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2BE4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1</w:t>
            </w:r>
          </w:p>
        </w:tc>
        <w:tc>
          <w:tcPr>
            <w:tcW w:w="2841" w:type="dxa"/>
          </w:tcPr>
          <w:p>
            <w:r>
              <w:t>2</w:t>
            </w:r>
          </w:p>
        </w:tc>
        <w:tc>
          <w:tcPr>
            <w:tcW w:w="2841" w:type="dxa"/>
          </w:tcPr>
          <w:p>
            <w:r>
              <w:t>3</w:t>
            </w:r>
          </w:p>
        </w:tc>
      </w:tr>
      <w:tr w14:paraId="41C8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4</w:t>
            </w:r>
          </w:p>
        </w:tc>
        <w:tc>
          <w:tcPr>
            <w:tcW w:w="2841" w:type="dxa"/>
          </w:tcPr>
          <w:p>
            <w:r>
              <w:t>5</w:t>
            </w:r>
          </w:p>
        </w:tc>
        <w:tc>
          <w:tcPr>
            <w:tcW w:w="2841" w:type="dxa"/>
          </w:tcPr>
          <w:p>
            <w:r>
              <w:t>6</w:t>
            </w:r>
          </w:p>
        </w:tc>
      </w:tr>
    </w:tbl>
    <w:p w14:paraId="4C6B967D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BECF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  <w:gridSpan w:val="2"/>
            <w:vMerge w:val="restart"/>
          </w:tcPr>
          <w:p>
            <w:r>
              <w:t>1999</w:t>
            </w:r>
          </w:p>
        </w:tc>
        <w:tc>
          <w:tcPr>
            <w:tcW w:w="1704" w:type="dxa"/>
          </w:tcPr>
          <w:p>
            <w:r>
              <w:t>3000</w:t>
            </w:r>
          </w:p>
        </w:tc>
        <w:tc>
          <w:tcPr>
            <w:tcW w:w="1705" w:type="dxa"/>
          </w:tcPr>
          <w:p>
            <w:r>
              <w:t>4</w:t>
            </w:r>
          </w:p>
        </w:tc>
        <w:tc>
          <w:tcPr>
            <w:tcW w:w="1705" w:type="dxa"/>
            <w:vMerge w:val="restart"/>
          </w:tcPr>
          <w:p>
            <w:r>
              <w:t>6</w:t>
            </w:r>
          </w:p>
        </w:tc>
      </w:tr>
      <w:tr w14:paraId="3FAA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  <w:gridSpan w:val="2"/>
            <w:vMerge w:val="continue"/>
          </w:tcPr>
          <w:p w14:paraId="55032D61">
            <w:pPr>
              <w:rPr>
                <w:vertAlign w:val="baseline"/>
              </w:rPr>
            </w:pPr>
          </w:p>
        </w:tc>
        <w:tc>
          <w:tcPr>
            <w:tcW w:w="1704" w:type="dxa"/>
          </w:tcPr>
          <w:p>
            <w:r>
              <w:t>3</w:t>
            </w:r>
          </w:p>
        </w:tc>
        <w:tc>
          <w:tcPr>
            <w:tcW w:w="1705" w:type="dxa"/>
          </w:tcPr>
          <w:p>
            <w:r>
              <w:t>5</w:t>
            </w:r>
          </w:p>
        </w:tc>
        <w:tc>
          <w:tcPr>
            <w:tcW w:w="1705" w:type="dxa"/>
            <w:vMerge w:val="continue"/>
          </w:tcPr>
          <w:p w14:paraId="48CE4202">
            <w:pPr>
              <w:rPr>
                <w:vertAlign w:val="baseline"/>
              </w:rPr>
            </w:pPr>
          </w:p>
        </w:tc>
      </w:tr>
      <w:tr w14:paraId="268FC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t>7</w:t>
            </w:r>
          </w:p>
        </w:tc>
        <w:tc>
          <w:tcPr>
            <w:tcW w:w="1704" w:type="dxa"/>
          </w:tcPr>
          <w:p>
            <w:r>
              <w:t>8</w:t>
            </w:r>
          </w:p>
        </w:tc>
        <w:tc>
          <w:tcPr>
            <w:tcW w:w="1704" w:type="dxa"/>
          </w:tcPr>
          <w:p>
            <w:r>
              <w:t>9</w:t>
            </w:r>
          </w:p>
        </w:tc>
        <w:tc>
          <w:tcPr>
            <w:tcW w:w="3410" w:type="dxa"/>
            <w:gridSpan w:val="2"/>
          </w:tcPr>
          <w:p>
            <w:r>
              <w:t>10</w:t>
            </w:r>
          </w:p>
        </w:tc>
      </w:tr>
      <w:tr w14:paraId="63C6F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t>11</w:t>
            </w:r>
          </w:p>
        </w:tc>
        <w:tc>
          <w:tcPr>
            <w:tcW w:w="1704" w:type="dxa"/>
          </w:tcPr>
          <w:p>
            <w:r>
              <w:t>12</w:t>
            </w:r>
          </w:p>
        </w:tc>
        <w:tc>
          <w:tcPr>
            <w:tcW w:w="1704" w:type="dxa"/>
          </w:tcPr>
          <w:p>
            <w:r>
              <w:t>13</w:t>
            </w:r>
          </w:p>
        </w:tc>
        <w:tc>
          <w:tcPr>
            <w:tcW w:w="1705" w:type="dxa"/>
          </w:tcPr>
          <w:p>
            <w:r>
              <w:t>14</w:t>
            </w:r>
          </w:p>
        </w:tc>
        <w:tc>
          <w:tcPr>
            <w:tcW w:w="1705" w:type="dxa"/>
          </w:tcPr>
          <w:p>
            <w:r>
              <w:t>15</w:t>
            </w:r>
          </w:p>
        </w:tc>
      </w:tr>
    </w:tbl>
    <w:p w14:paraId="4AF694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A5991"/>
    <w:rsid w:val="02487CD6"/>
    <w:rsid w:val="03F22294"/>
    <w:rsid w:val="0B3C5234"/>
    <w:rsid w:val="0BFE313E"/>
    <w:rsid w:val="0D3112F1"/>
    <w:rsid w:val="11CC783A"/>
    <w:rsid w:val="123614C3"/>
    <w:rsid w:val="189C7F66"/>
    <w:rsid w:val="199A5991"/>
    <w:rsid w:val="1CFC38FE"/>
    <w:rsid w:val="22263E6C"/>
    <w:rsid w:val="3C793F97"/>
    <w:rsid w:val="4DAB5F7A"/>
    <w:rsid w:val="505D44E9"/>
    <w:rsid w:val="55172147"/>
    <w:rsid w:val="58F05189"/>
    <w:rsid w:val="5FEB66AA"/>
    <w:rsid w:val="717C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6</Characters>
  <Lines>0</Lines>
  <Paragraphs>0</Paragraphs>
  <TotalTime>33</TotalTime>
  <ScaleCrop>false</ScaleCrop>
  <LinksUpToDate>false</LinksUpToDate>
  <CharactersWithSpaces>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2026-02-25T03:08:00Z</dcterms:created>
  <dc:creator>prepare</dc:creator>
  <cp:lastModifiedBy>prepare</cp:lastModifiedBy>
  <dcterms:modified xsi:type="dcterms:W3CDTF">2026-03-04T03:13:05Z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1756F865FE894BDF9EC31B8F32D4F91C_11</vt:lpwstr>
  </property>
  <property fmtid="{D5CDD505-2E9C-101B-9397-08002B2CF9AE}" pid="4" name="KSOTemplateDocerSaveRecord">
    <vt:lpwstr>eyJoZGlkIjoiYzczYjZhN2ZjM2EyMWMyMjc4OWUxNzg5NThjNGYzMWEiLCJ1c2VySWQiOiIxMjE0OTQwNTE2In0=</vt:lpwstr>
  </property>
</Properties>
</file>