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C268" w14:textId="6DF58FAF" w:rsidR="0072426E" w:rsidRDefault="00AD13BF" w:rsidP="00AD13BF">
      <w:pPr>
        <w:jc w:val="center"/>
        <w:rPr>
          <w:rFonts w:ascii="方正清刻本悦宋简体" w:eastAsia="方正清刻本悦宋简体" w:hAnsi="方正清刻本悦宋简体"/>
          <w:sz w:val="28"/>
          <w:szCs w:val="32"/>
        </w:rPr>
      </w:pPr>
      <w:r w:rsidRPr="00AD13BF">
        <w:rPr>
          <w:rFonts w:ascii="方正清刻本悦宋简体" w:eastAsia="方正清刻本悦宋简体" w:hAnsi="方正清刻本悦宋简体" w:hint="eastAsia"/>
          <w:sz w:val="28"/>
          <w:szCs w:val="32"/>
        </w:rPr>
        <w:t>新疆</w:t>
      </w:r>
      <w:proofErr w:type="gramStart"/>
      <w:r w:rsidRPr="00AD13BF">
        <w:rPr>
          <w:rFonts w:ascii="方正清刻本悦宋简体" w:eastAsia="方正清刻本悦宋简体" w:hAnsi="方正清刻本悦宋简体" w:hint="eastAsia"/>
          <w:sz w:val="28"/>
          <w:szCs w:val="32"/>
        </w:rPr>
        <w:t>棉事件</w:t>
      </w:r>
      <w:proofErr w:type="gramEnd"/>
      <w:r w:rsidRPr="00AD13BF">
        <w:rPr>
          <w:rFonts w:ascii="方正清刻本悦宋简体" w:eastAsia="方正清刻本悦宋简体" w:hAnsi="方正清刻本悦宋简体" w:hint="eastAsia"/>
          <w:sz w:val="28"/>
          <w:szCs w:val="32"/>
        </w:rPr>
        <w:t>的相关作文素材</w:t>
      </w:r>
    </w:p>
    <w:p w14:paraId="3BDA2B75" w14:textId="77777777" w:rsidR="00AD13BF" w:rsidRPr="00A3107E" w:rsidRDefault="00AD13BF" w:rsidP="00AD13BF">
      <w:pPr>
        <w:rPr>
          <w:rFonts w:ascii="仿宋" w:eastAsia="仿宋" w:hAnsi="仿宋"/>
        </w:rPr>
      </w:pPr>
      <w:r w:rsidRPr="00A3107E">
        <w:rPr>
          <w:rFonts w:ascii="仿宋" w:eastAsia="仿宋" w:hAnsi="仿宋" w:hint="eastAsia"/>
        </w:rPr>
        <w:t>※央视新闻</w:t>
      </w:r>
    </w:p>
    <w:p w14:paraId="00960EBC" w14:textId="44ADEFB3" w:rsidR="00AD13BF" w:rsidRPr="00A3107E" w:rsidRDefault="00AD13BF" w:rsidP="00AD13BF">
      <w:pPr>
        <w:rPr>
          <w:rFonts w:ascii="仿宋" w:eastAsia="仿宋" w:hAnsi="仿宋"/>
        </w:rPr>
      </w:pPr>
      <w:r w:rsidRPr="00A3107E">
        <w:rPr>
          <w:rFonts w:ascii="仿宋" w:eastAsia="仿宋" w:hAnsi="仿宋"/>
        </w:rPr>
        <w:t xml:space="preserve">     不分青红皂白，盲目决策，“主题”先行，戴着有色眼镜看待中国，</w:t>
      </w:r>
      <w:proofErr w:type="gramStart"/>
      <w:r w:rsidRPr="00A3107E">
        <w:rPr>
          <w:rFonts w:ascii="仿宋" w:eastAsia="仿宋" w:hAnsi="仿宋"/>
        </w:rPr>
        <w:t>且发布</w:t>
      </w:r>
      <w:proofErr w:type="gramEnd"/>
      <w:r w:rsidRPr="00A3107E">
        <w:rPr>
          <w:rFonts w:ascii="仿宋" w:eastAsia="仿宋" w:hAnsi="仿宋"/>
        </w:rPr>
        <w:t>丝毫经不起推敲的声明，这是失策。希图扮演“正义”英雄，迎合反华势力，不惜与中国消费者为敌，以换取廉价掌声，势必被中国市场抛弃，这是失算。H&amp;M集团既押错了宝，也打错了算盘，必定为自己的错误行为付出沉重代价。</w:t>
      </w:r>
    </w:p>
    <w:p w14:paraId="5FD17FB7" w14:textId="77777777" w:rsidR="00AD13BF" w:rsidRPr="00A3107E" w:rsidRDefault="00AD13BF" w:rsidP="00AD13BF">
      <w:pPr>
        <w:rPr>
          <w:rFonts w:ascii="仿宋" w:eastAsia="仿宋" w:hAnsi="仿宋"/>
        </w:rPr>
      </w:pPr>
    </w:p>
    <w:p w14:paraId="3687598E" w14:textId="77777777" w:rsidR="00AD13BF" w:rsidRPr="00A3107E" w:rsidRDefault="00AD13BF" w:rsidP="00AD13BF">
      <w:pPr>
        <w:rPr>
          <w:rFonts w:ascii="仿宋" w:eastAsia="仿宋" w:hAnsi="仿宋"/>
        </w:rPr>
      </w:pPr>
      <w:r w:rsidRPr="00A3107E">
        <w:rPr>
          <w:rFonts w:ascii="仿宋" w:eastAsia="仿宋" w:hAnsi="仿宋" w:hint="eastAsia"/>
        </w:rPr>
        <w:t>※光明网时评</w:t>
      </w:r>
    </w:p>
    <w:p w14:paraId="5E588D6A" w14:textId="268B8A89" w:rsidR="00AD13BF" w:rsidRPr="00A3107E" w:rsidRDefault="00AD13BF" w:rsidP="00AD13BF">
      <w:pPr>
        <w:ind w:firstLine="420"/>
        <w:rPr>
          <w:rFonts w:ascii="仿宋" w:eastAsia="仿宋" w:hAnsi="仿宋"/>
        </w:rPr>
      </w:pPr>
      <w:r w:rsidRPr="00A3107E">
        <w:rPr>
          <w:rFonts w:ascii="仿宋" w:eastAsia="仿宋" w:hAnsi="仿宋"/>
        </w:rPr>
        <w:t>新疆的棉花纯白无瑕，戴着有色眼镜当然看不见。在高度全球化的今天，要同中国打好交道，就势必要摘掉有色眼镜，具有真正的全球视角，真正认识中国，而不是在部分欧美视角的裹挟下做生意。只相信欧美某些利益集团的调查和报告，而不倾听中国的声音，了解中国社会文化的变迁，到中国实地走走看看，迟早会因为偏见在中国处处碰壁。</w:t>
      </w:r>
    </w:p>
    <w:p w14:paraId="25C05004" w14:textId="5DCA610C" w:rsidR="00AD13BF" w:rsidRPr="00A3107E" w:rsidRDefault="00AD13BF" w:rsidP="00AD13BF">
      <w:pPr>
        <w:rPr>
          <w:rFonts w:ascii="仿宋" w:eastAsia="仿宋" w:hAnsi="仿宋"/>
        </w:rPr>
      </w:pPr>
    </w:p>
    <w:p w14:paraId="37FA0105" w14:textId="61F47BD1" w:rsidR="00AD13BF" w:rsidRPr="00A3107E" w:rsidRDefault="00AD13BF" w:rsidP="00AD13BF">
      <w:pPr>
        <w:rPr>
          <w:rFonts w:ascii="仿宋" w:eastAsia="仿宋" w:hAnsi="仿宋"/>
        </w:rPr>
      </w:pPr>
      <w:r w:rsidRPr="00A3107E">
        <w:rPr>
          <w:rFonts w:ascii="仿宋" w:eastAsia="仿宋" w:hAnsi="仿宋" w:hint="eastAsia"/>
        </w:rPr>
        <w:t>※新华微评</w:t>
      </w:r>
    </w:p>
    <w:p w14:paraId="7B3EDECF" w14:textId="6CDF5D61" w:rsidR="00AD13BF" w:rsidRPr="00A3107E" w:rsidRDefault="00AD13BF" w:rsidP="00AD13BF">
      <w:pPr>
        <w:ind w:firstLine="420"/>
        <w:rPr>
          <w:rFonts w:ascii="仿宋" w:eastAsia="仿宋" w:hAnsi="仿宋"/>
        </w:rPr>
      </w:pPr>
      <w:r w:rsidRPr="00A3107E">
        <w:rPr>
          <w:rFonts w:ascii="仿宋" w:eastAsia="仿宋" w:hAnsi="仿宋" w:hint="eastAsia"/>
        </w:rPr>
        <w:t>“抵制”？新疆棉花不吃这一套！以所谓“强迫劳动”等为由，宣称抵制新疆棉花——</w:t>
      </w:r>
      <w:r w:rsidRPr="00A3107E">
        <w:rPr>
          <w:rFonts w:ascii="仿宋" w:eastAsia="仿宋" w:hAnsi="仿宋"/>
        </w:rPr>
        <w:t>H&amp;M集团的一纸声明荒谬之极，令人愤慨。一些西方政客大放厥词，炮制弥天大谎，一些外国企业随之起舞，颠倒黑白，好一个丑陋的“政治双簧”！中国市场足够大、心胸足够宽广，愿意与所有外企共享发展机遇，但如果没有相互尊重，则合作就失去了意义。一边干着伤害中国的事情，一边又想在中国赚得盆满钵满，这样的如意算盘，谁也别想打！今天的中国，不是120年前的中国！尊重事实，是最重要也是最严格的底线！莫须有的帽子，我们不接受！</w:t>
      </w:r>
    </w:p>
    <w:p w14:paraId="500E3FDC" w14:textId="1258D76A" w:rsidR="00AD13BF" w:rsidRPr="00A3107E" w:rsidRDefault="00AD13BF" w:rsidP="00AD13BF">
      <w:pPr>
        <w:rPr>
          <w:rFonts w:ascii="仿宋" w:eastAsia="仿宋" w:hAnsi="仿宋"/>
        </w:rPr>
      </w:pPr>
    </w:p>
    <w:p w14:paraId="754CC0A4" w14:textId="62478717" w:rsidR="00AD13BF" w:rsidRPr="00A3107E" w:rsidRDefault="00AD13BF" w:rsidP="00AD13BF">
      <w:pPr>
        <w:rPr>
          <w:rFonts w:ascii="仿宋" w:eastAsia="仿宋" w:hAnsi="仿宋"/>
        </w:rPr>
      </w:pPr>
      <w:r w:rsidRPr="00A3107E">
        <w:rPr>
          <w:rFonts w:ascii="仿宋" w:eastAsia="仿宋" w:hAnsi="仿宋" w:hint="eastAsia"/>
        </w:rPr>
        <w:t>※网评：</w:t>
      </w:r>
      <w:proofErr w:type="gramStart"/>
      <w:r w:rsidRPr="00A3107E">
        <w:rPr>
          <w:rFonts w:ascii="仿宋" w:eastAsia="仿宋" w:hAnsi="仿宋" w:hint="eastAsia"/>
        </w:rPr>
        <w:t>勿</w:t>
      </w:r>
      <w:proofErr w:type="gramEnd"/>
      <w:r w:rsidRPr="00A3107E">
        <w:rPr>
          <w:rFonts w:ascii="仿宋" w:eastAsia="仿宋" w:hAnsi="仿宋" w:hint="eastAsia"/>
        </w:rPr>
        <w:t>以己度人，勿带偏见去认知</w:t>
      </w:r>
    </w:p>
    <w:p w14:paraId="6D167563" w14:textId="525CC489" w:rsidR="00AD13BF" w:rsidRPr="00A3107E" w:rsidRDefault="00AD13BF" w:rsidP="00AD13BF">
      <w:pPr>
        <w:ind w:firstLine="420"/>
        <w:rPr>
          <w:rFonts w:ascii="仿宋" w:eastAsia="仿宋" w:hAnsi="仿宋"/>
        </w:rPr>
      </w:pPr>
      <w:r w:rsidRPr="00A3107E">
        <w:rPr>
          <w:rFonts w:ascii="仿宋" w:eastAsia="仿宋" w:hAnsi="仿宋"/>
        </w:rPr>
        <w:t>尼采说：“我们的眼睛就是我们的监狱，而目光所及之处就是监狱的围墙。”总会有人因为自己知道很多而自鸣得意，却不知自己所知的东西，就如同一个圆圈里的内容，而自己不知道的东西就是圆圈之外的无限空间。正如西方某些品牌以劳工为荒谬理由，抵制新疆棉花，以历史上自己做过强迫黑奴采摘棉花的丑事来以己度人，不可取；带着偏见去认知和荒谬抹黑新疆棉花，更加不可取。</w:t>
      </w:r>
    </w:p>
    <w:p w14:paraId="4BEC9D7A" w14:textId="4F6225C4" w:rsidR="00AD13BF" w:rsidRDefault="00AD13BF" w:rsidP="00AD13BF">
      <w:pPr>
        <w:ind w:firstLine="420"/>
        <w:rPr>
          <w:rFonts w:ascii="仿宋" w:eastAsia="仿宋" w:hAnsi="仿宋"/>
        </w:rPr>
      </w:pPr>
    </w:p>
    <w:p w14:paraId="3F7679B3" w14:textId="77777777" w:rsidR="00A3107E" w:rsidRPr="00A3107E" w:rsidRDefault="00A3107E" w:rsidP="00A3107E">
      <w:pPr>
        <w:spacing w:line="280" w:lineRule="exact"/>
        <w:jc w:val="center"/>
        <w:rPr>
          <w:rFonts w:ascii="方正纤雅宋简体" w:eastAsia="方正纤雅宋简体" w:hAnsi="方正纤雅宋简体"/>
          <w:sz w:val="24"/>
          <w:szCs w:val="28"/>
        </w:rPr>
      </w:pPr>
      <w:r w:rsidRPr="00A3107E">
        <w:rPr>
          <w:rFonts w:ascii="方正纤雅宋简体" w:eastAsia="方正纤雅宋简体" w:hAnsi="方正纤雅宋简体" w:hint="eastAsia"/>
          <w:sz w:val="24"/>
          <w:szCs w:val="28"/>
        </w:rPr>
        <w:t>关于新疆棉的一些想法</w:t>
      </w:r>
    </w:p>
    <w:p w14:paraId="3F279847" w14:textId="2581442B" w:rsidR="00A3107E" w:rsidRPr="00A3107E" w:rsidRDefault="00A3107E" w:rsidP="00A3107E">
      <w:pPr>
        <w:jc w:val="right"/>
        <w:rPr>
          <w:rFonts w:ascii="仿宋" w:eastAsia="仿宋" w:hAnsi="仿宋" w:hint="eastAsia"/>
        </w:rPr>
      </w:pPr>
      <w:r w:rsidRPr="00A3107E">
        <w:rPr>
          <w:rFonts w:ascii="仿宋" w:eastAsia="仿宋" w:hAnsi="仿宋" w:hint="eastAsia"/>
        </w:rPr>
        <w:t>＠</w:t>
      </w:r>
      <w:r w:rsidRPr="00A3107E">
        <w:rPr>
          <w:rFonts w:ascii="仿宋" w:eastAsia="仿宋" w:hAnsi="仿宋"/>
        </w:rPr>
        <w:t>_＠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</w:p>
    <w:p w14:paraId="6D09A3DF" w14:textId="77777777" w:rsidR="00A3107E" w:rsidRPr="00A3107E" w:rsidRDefault="00A3107E" w:rsidP="00A3107E">
      <w:pPr>
        <w:rPr>
          <w:rFonts w:ascii="仿宋" w:eastAsia="仿宋" w:hAnsi="仿宋"/>
        </w:rPr>
      </w:pPr>
      <w:r w:rsidRPr="00A3107E">
        <w:rPr>
          <w:rFonts w:ascii="仿宋" w:eastAsia="仿宋" w:hAnsi="仿宋" w:hint="eastAsia"/>
        </w:rPr>
        <w:t>△美，加，英，欧以虚假的人权问题对新疆棉花进行制裁与抵制，这无疑是中美之间政治问题的商业化。作为最大的世界发展中国家，中国的强盛与国际地位不断提高，无疑威胁着美国世界第一的霸权地位。纵观历史，不难发现，美国所谓的人权平等，所谓的协助他国发展，到最后却粉碎了民主，甚至试图干涉他国内政，这些冠冕堂皇的口号都带有不纯的目的，无一不为了巩固其世界地位。而对于新疆棉的公然污蔑，势必会造成新疆棉的销路不畅，新疆地区人民失业率提高，收入减少，会混乱可想而知，也可能会毁坏中国全面建成小康社会的胜利成果，甚至一定程度阻碍中国经济发展等一系列恶果。</w:t>
      </w:r>
    </w:p>
    <w:p w14:paraId="25E0982D" w14:textId="77777777" w:rsidR="00A3107E" w:rsidRPr="00A3107E" w:rsidRDefault="00A3107E" w:rsidP="00A3107E">
      <w:pPr>
        <w:rPr>
          <w:rFonts w:ascii="仿宋" w:eastAsia="仿宋" w:hAnsi="仿宋"/>
        </w:rPr>
      </w:pPr>
      <w:r w:rsidRPr="00A3107E">
        <w:rPr>
          <w:rFonts w:ascii="仿宋" w:eastAsia="仿宋" w:hAnsi="仿宋" w:hint="eastAsia"/>
        </w:rPr>
        <w:t>△这又一次提醒我们对孩子爱国主义教育与人民爱国情怀的重要性，那些看不起国产手机，国产运动品牌的国人看着着实让人愤怒又无奈。作为中国公民，维护国家利益应放在至高地位，高于一切个人利益。</w:t>
      </w:r>
    </w:p>
    <w:p w14:paraId="034F9EE2" w14:textId="343ABB0F" w:rsidR="00AD13BF" w:rsidRPr="00AD13BF" w:rsidRDefault="00A3107E" w:rsidP="00A3107E">
      <w:pPr>
        <w:rPr>
          <w:rFonts w:ascii="仿宋" w:eastAsia="仿宋" w:hAnsi="仿宋"/>
        </w:rPr>
      </w:pPr>
      <w:r w:rsidRPr="00A3107E">
        <w:rPr>
          <w:rFonts w:ascii="仿宋" w:eastAsia="仿宋" w:hAnsi="仿宋" w:hint="eastAsia"/>
        </w:rPr>
        <w:t>△同时，对于我国各行各业的企业和制造商来说，只有自我努力，自我创新，自我强大，打造值得国民信赖，得到国民认可的国产品牌才不会让国外品牌在国内市场泛滥，才能加强我国对国际市场波动的抵抗力，真正巩固我国的经济实力。也希望每个公民能对国产品牌多一点支持，多一点信任，事物发展的道路总是曲折的，但它的前途一定光明！</w:t>
      </w:r>
    </w:p>
    <w:sectPr w:rsidR="00AD13BF" w:rsidRPr="00AD13BF" w:rsidSect="00A3107E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46FA7" w14:textId="77777777" w:rsidR="00C63DCA" w:rsidRDefault="00C63DCA" w:rsidP="009874CD">
      <w:r>
        <w:separator/>
      </w:r>
    </w:p>
  </w:endnote>
  <w:endnote w:type="continuationSeparator" w:id="0">
    <w:p w14:paraId="22935880" w14:textId="77777777" w:rsidR="00C63DCA" w:rsidRDefault="00C63DCA" w:rsidP="0098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清刻本悦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纤雅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DE02A" w14:textId="77777777" w:rsidR="00C63DCA" w:rsidRDefault="00C63DCA" w:rsidP="009874CD">
      <w:r>
        <w:separator/>
      </w:r>
    </w:p>
  </w:footnote>
  <w:footnote w:type="continuationSeparator" w:id="0">
    <w:p w14:paraId="0A50E8F1" w14:textId="77777777" w:rsidR="00C63DCA" w:rsidRDefault="00C63DCA" w:rsidP="00987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BF"/>
    <w:rsid w:val="009874CD"/>
    <w:rsid w:val="009E4778"/>
    <w:rsid w:val="00A3107E"/>
    <w:rsid w:val="00AD13BF"/>
    <w:rsid w:val="00C63DCA"/>
    <w:rsid w:val="00E90C20"/>
    <w:rsid w:val="00F460E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AC5D6"/>
  <w15:chartTrackingRefBased/>
  <w15:docId w15:val="{2FFBBF87-3695-4C7E-9892-1C448A15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Mike</dc:creator>
  <cp:keywords/>
  <dc:description/>
  <cp:lastModifiedBy>Smith Mike</cp:lastModifiedBy>
  <cp:revision>3</cp:revision>
  <dcterms:created xsi:type="dcterms:W3CDTF">2021-03-29T11:48:00Z</dcterms:created>
  <dcterms:modified xsi:type="dcterms:W3CDTF">2021-04-01T14:37:00Z</dcterms:modified>
</cp:coreProperties>
</file>