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eastAsia="宋体"/>
          <w:sz w:val="28"/>
          <w:lang w:val="en-US" w:eastAsia="zh-CN"/>
        </w:rPr>
      </w:pPr>
      <w:r>
        <w:rPr>
          <w:rFonts w:hint="eastAsia" w:ascii="宋体" w:hAnsi="宋体" w:eastAsia="宋体"/>
          <w:sz w:val="28"/>
        </w:rPr>
        <w:t>题目：</w:t>
      </w:r>
      <w:r>
        <w:rPr>
          <w:rFonts w:hint="eastAsia" w:ascii="宋体" w:hAnsi="宋体" w:eastAsia="宋体"/>
          <w:sz w:val="28"/>
          <w:lang w:val="en-US" w:eastAsia="zh-CN"/>
        </w:rPr>
        <w:t>关于乳腺癌患者存活率的数据集的分析</w:t>
      </w:r>
    </w:p>
    <w:p>
      <w:pPr>
        <w:jc w:val="left"/>
        <w:rPr>
          <w:rFonts w:ascii="宋体" w:hAnsi="宋体" w:eastAsia="宋体"/>
          <w:sz w:val="28"/>
        </w:rPr>
      </w:pPr>
      <w:r>
        <w:rPr>
          <w:rFonts w:hint="eastAsia" w:ascii="宋体" w:hAnsi="宋体" w:eastAsia="宋体"/>
          <w:sz w:val="28"/>
        </w:rPr>
        <w:t>作者：</w:t>
      </w:r>
      <w:r>
        <w:rPr>
          <w:rFonts w:hint="eastAsia" w:ascii="宋体" w:hAnsi="宋体" w:eastAsia="宋体"/>
          <w:color w:val="auto"/>
          <w:sz w:val="28"/>
          <w:lang w:val="en-US" w:eastAsia="zh-CN"/>
        </w:rPr>
        <w:t>李菀彤 （1610120061）</w:t>
      </w:r>
    </w:p>
    <w:p>
      <w:pPr>
        <w:jc w:val="left"/>
        <w:rPr>
          <w:rFonts w:ascii="宋体" w:hAnsi="宋体" w:eastAsia="宋体"/>
          <w:sz w:val="28"/>
        </w:rPr>
      </w:pPr>
      <w:r>
        <w:rPr>
          <w:rFonts w:hint="eastAsia" w:ascii="宋体" w:hAnsi="宋体" w:eastAsia="宋体"/>
          <w:sz w:val="28"/>
        </w:rPr>
        <w:t>数据集摘要：</w:t>
      </w:r>
    </w:p>
    <w:tbl>
      <w:tblPr>
        <w:tblStyle w:val="6"/>
        <w:tblW w:w="6808" w:type="dxa"/>
        <w:tblInd w:w="1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5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jc w:val="left"/>
              <w:rPr>
                <w:rFonts w:ascii="宋体" w:hAnsi="宋体" w:eastAsia="宋体"/>
                <w:sz w:val="22"/>
              </w:rPr>
            </w:pPr>
            <w:r>
              <w:rPr>
                <w:rFonts w:hint="eastAsia" w:ascii="宋体" w:hAnsi="宋体" w:eastAsia="宋体"/>
                <w:sz w:val="22"/>
              </w:rPr>
              <w:t>名称</w:t>
            </w:r>
          </w:p>
        </w:tc>
        <w:tc>
          <w:tcPr>
            <w:tcW w:w="5292" w:type="dxa"/>
            <w:vAlign w:val="top"/>
          </w:tcPr>
          <w:p>
            <w:pPr>
              <w:jc w:val="left"/>
              <w:rPr>
                <w:rFonts w:ascii="宋体" w:hAnsi="宋体" w:eastAsia="宋体" w:cs="宋体"/>
                <w:b w:val="0"/>
                <w:bCs/>
                <w:sz w:val="24"/>
                <w:szCs w:val="24"/>
              </w:rPr>
            </w:pPr>
            <w:r>
              <w:rPr>
                <w:rFonts w:hint="eastAsia" w:ascii="宋体" w:hAnsi="宋体" w:eastAsia="宋体" w:cs="宋体"/>
                <w:b w:val="0"/>
                <w:bCs/>
                <w:sz w:val="24"/>
                <w:szCs w:val="24"/>
                <w:lang w:val="en-US" w:eastAsia="zh-CN"/>
              </w:rPr>
              <w:t>英文：</w:t>
            </w:r>
            <w:r>
              <w:rPr>
                <w:rFonts w:ascii="宋体" w:hAnsi="宋体" w:eastAsia="宋体" w:cs="宋体"/>
                <w:b w:val="0"/>
                <w:bCs/>
                <w:sz w:val="24"/>
                <w:szCs w:val="24"/>
              </w:rPr>
              <w:t>Haberman's Survival Data Set</w:t>
            </w:r>
          </w:p>
          <w:p>
            <w:pPr>
              <w:jc w:val="left"/>
              <w:rPr>
                <w:rFonts w:ascii="宋体" w:hAnsi="宋体" w:eastAsia="宋体"/>
                <w:color w:val="FF0000"/>
                <w:sz w:val="22"/>
              </w:rPr>
            </w:pPr>
            <w:r>
              <w:rPr>
                <w:rFonts w:hint="eastAsia" w:ascii="宋体" w:hAnsi="宋体" w:eastAsia="宋体" w:cs="宋体"/>
                <w:b w:val="0"/>
                <w:bCs/>
                <w:sz w:val="24"/>
                <w:szCs w:val="24"/>
                <w:lang w:val="en-US" w:eastAsia="zh-CN"/>
              </w:rPr>
              <w:t>中文：</w:t>
            </w:r>
            <w:r>
              <w:rPr>
                <w:rFonts w:ascii="宋体" w:hAnsi="宋体" w:eastAsia="宋体" w:cs="宋体"/>
                <w:b w:val="0"/>
                <w:bCs/>
                <w:sz w:val="24"/>
                <w:szCs w:val="24"/>
              </w:rPr>
              <w:t>Haberman</w:t>
            </w:r>
            <w:r>
              <w:rPr>
                <w:rFonts w:hint="eastAsia" w:ascii="宋体" w:hAnsi="宋体" w:eastAsia="宋体" w:cs="宋体"/>
                <w:b w:val="0"/>
                <w:bCs/>
                <w:sz w:val="24"/>
                <w:szCs w:val="24"/>
                <w:lang w:val="en-US" w:eastAsia="zh-CN"/>
              </w:rPr>
              <w:t>的</w:t>
            </w:r>
            <w:r>
              <w:rPr>
                <w:rFonts w:ascii="宋体" w:hAnsi="宋体" w:eastAsia="宋体" w:cs="宋体"/>
                <w:sz w:val="24"/>
                <w:szCs w:val="24"/>
              </w:rPr>
              <w:t>生存数据集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jc w:val="left"/>
              <w:rPr>
                <w:rFonts w:ascii="宋体" w:hAnsi="宋体" w:eastAsia="宋体"/>
                <w:sz w:val="22"/>
              </w:rPr>
            </w:pPr>
            <w:r>
              <w:rPr>
                <w:rFonts w:hint="eastAsia" w:ascii="宋体" w:hAnsi="宋体" w:eastAsia="宋体"/>
                <w:sz w:val="22"/>
              </w:rPr>
              <w:t>特征简介</w:t>
            </w:r>
          </w:p>
        </w:tc>
        <w:tc>
          <w:tcPr>
            <w:tcW w:w="5292" w:type="dxa"/>
            <w:vAlign w:val="top"/>
          </w:tcPr>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1.手术时患者的年龄（数字）</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2.病人手术年（年-1900年，数字）</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3.腋窝淋巴结阳性检出数（数值）</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4.存活率（类属性）</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--1=患者存活5年或更长时间</w:t>
            </w:r>
          </w:p>
          <w:p>
            <w:pPr>
              <w:numPr>
                <w:ilvl w:val="0"/>
                <w:numId w:val="0"/>
              </w:numPr>
              <w:ind w:left="0" w:leftChars="0" w:firstLine="0" w:firstLineChars="0"/>
              <w:jc w:val="left"/>
              <w:rPr>
                <w:rFonts w:ascii="宋体" w:hAnsi="宋体" w:eastAsia="宋体"/>
                <w:color w:val="FF0000"/>
                <w:sz w:val="22"/>
              </w:rPr>
            </w:pPr>
            <w:r>
              <w:rPr>
                <w:rFonts w:hint="eastAsia" w:ascii="宋体" w:hAnsi="宋体" w:eastAsia="宋体" w:cs="宋体"/>
                <w:sz w:val="24"/>
                <w:szCs w:val="24"/>
                <w:lang w:val="en-US" w:eastAsia="zh-CN"/>
              </w:rPr>
              <w:t>--2=病人在5年内死亡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jc w:val="left"/>
              <w:rPr>
                <w:rFonts w:ascii="宋体" w:hAnsi="宋体" w:eastAsia="宋体"/>
                <w:sz w:val="22"/>
              </w:rPr>
            </w:pPr>
            <w:r>
              <w:rPr>
                <w:rFonts w:hint="eastAsia" w:ascii="宋体" w:hAnsi="宋体" w:eastAsia="宋体"/>
                <w:sz w:val="22"/>
              </w:rPr>
              <w:t>记录数</w:t>
            </w:r>
          </w:p>
        </w:tc>
        <w:tc>
          <w:tcPr>
            <w:tcW w:w="5292" w:type="dxa"/>
            <w:vAlign w:val="top"/>
          </w:tcPr>
          <w:p>
            <w:pPr>
              <w:jc w:val="left"/>
              <w:rPr>
                <w:rFonts w:ascii="宋体" w:hAnsi="宋体" w:eastAsia="宋体"/>
                <w:color w:val="FF0000"/>
                <w:sz w:val="22"/>
              </w:rPr>
            </w:pPr>
            <w:r>
              <w:rPr>
                <w:rFonts w:hint="eastAsia" w:ascii="宋体" w:hAnsi="宋体" w:eastAsia="宋体"/>
                <w:color w:val="auto"/>
                <w:sz w:val="22"/>
                <w:lang w:val="en-US" w:eastAsia="zh-CN"/>
              </w:rPr>
              <w:t>306条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jc w:val="left"/>
              <w:rPr>
                <w:rFonts w:ascii="宋体" w:hAnsi="宋体" w:eastAsia="宋体"/>
                <w:sz w:val="22"/>
              </w:rPr>
            </w:pPr>
            <w:r>
              <w:rPr>
                <w:rFonts w:hint="eastAsia" w:ascii="宋体" w:hAnsi="宋体" w:eastAsia="宋体"/>
                <w:sz w:val="22"/>
              </w:rPr>
              <w:t>分析目标</w:t>
            </w:r>
          </w:p>
        </w:tc>
        <w:tc>
          <w:tcPr>
            <w:tcW w:w="5292" w:type="dxa"/>
            <w:vAlign w:val="top"/>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问题：手术时患者的年龄、病人手术年、腋窝淋巴结阳性检出数能否影响乳腺癌患者存活率？</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目标：探究手术时患者的年龄、病人手术年、腋窝淋巴结阳性检出数对乳腺癌患者存活率的影响与作用。</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r>
              <w:rPr>
                <w:rFonts w:hint="eastAsia" w:ascii="宋体" w:hAnsi="宋体" w:eastAsia="宋体" w:cs="宋体"/>
                <w:color w:val="auto"/>
                <w:sz w:val="24"/>
                <w:szCs w:val="24"/>
                <w:u w:val="none"/>
                <w:lang w:val="en-US" w:eastAsia="zh-CN"/>
              </w:rPr>
              <w:t>数据可视化分析、KNN分类算法和k-means算法。</w:t>
            </w:r>
          </w:p>
        </w:tc>
      </w:tr>
    </w:tbl>
    <w:p>
      <w:pPr>
        <w:pStyle w:val="7"/>
        <w:widowControl w:val="0"/>
        <w:numPr>
          <w:numId w:val="0"/>
        </w:numPr>
        <w:jc w:val="left"/>
        <w:rPr>
          <w:rFonts w:ascii="宋体" w:hAnsi="宋体" w:eastAsia="宋体"/>
          <w:sz w:val="28"/>
        </w:rPr>
      </w:pPr>
    </w:p>
    <w:p>
      <w:pPr>
        <w:pStyle w:val="7"/>
        <w:widowControl w:val="0"/>
        <w:numPr>
          <w:numId w:val="0"/>
        </w:numPr>
        <w:jc w:val="left"/>
        <w:rPr>
          <w:rFonts w:ascii="宋体" w:hAnsi="宋体" w:eastAsia="宋体"/>
          <w:sz w:val="28"/>
        </w:rPr>
      </w:pPr>
    </w:p>
    <w:p>
      <w:pPr>
        <w:pStyle w:val="7"/>
        <w:numPr>
          <w:ilvl w:val="0"/>
          <w:numId w:val="1"/>
        </w:numPr>
        <w:ind w:firstLineChars="0"/>
        <w:jc w:val="left"/>
        <w:rPr>
          <w:rFonts w:ascii="宋体" w:hAnsi="宋体" w:eastAsia="宋体"/>
          <w:sz w:val="28"/>
        </w:rPr>
      </w:pPr>
      <w:r>
        <w:rPr>
          <w:rFonts w:hint="eastAsia" w:ascii="宋体" w:hAnsi="宋体" w:eastAsia="宋体"/>
          <w:sz w:val="28"/>
        </w:rPr>
        <w:t>简介</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olor w:val="auto"/>
          <w:sz w:val="24"/>
          <w:u w:val="none"/>
          <w:lang w:val="en-US" w:eastAsia="zh-CN"/>
        </w:rPr>
        <w:t>这次大作业我准备针对乳腺癌患者手术后存活率进</w:t>
      </w:r>
      <w:bookmarkStart w:id="0" w:name="_GoBack"/>
      <w:bookmarkEnd w:id="0"/>
      <w:r>
        <w:rPr>
          <w:rFonts w:hint="eastAsia" w:ascii="宋体" w:hAnsi="宋体" w:eastAsia="宋体"/>
          <w:color w:val="auto"/>
          <w:sz w:val="24"/>
          <w:u w:val="none"/>
          <w:lang w:val="en-US" w:eastAsia="zh-CN"/>
        </w:rPr>
        <w:t>行分析，此数据集来源于UCI网站（</w:t>
      </w:r>
      <w:r>
        <w:rPr>
          <w:rFonts w:hint="eastAsia" w:ascii="宋体" w:hAnsi="宋体" w:eastAsia="宋体" w:cs="宋体"/>
          <w:sz w:val="21"/>
          <w:szCs w:val="21"/>
          <w:u w:val="single"/>
          <w:lang w:val="en-US" w:eastAsia="zh-CN"/>
        </w:rPr>
        <w:t>http://archive.ics.uci.edu/ml/datasets/Haberman%27s+Survival</w:t>
      </w:r>
      <w:r>
        <w:rPr>
          <w:rFonts w:hint="eastAsia" w:ascii="宋体" w:hAnsi="宋体" w:eastAsia="宋体"/>
          <w:color w:val="auto"/>
          <w:sz w:val="24"/>
          <w:u w:val="none"/>
          <w:lang w:val="en-US" w:eastAsia="zh-CN"/>
        </w:rPr>
        <w:t>），共有306行四列。它是1999年3月4日由</w:t>
      </w:r>
      <w:r>
        <w:rPr>
          <w:rFonts w:ascii="宋体" w:hAnsi="宋体" w:eastAsia="宋体" w:cs="宋体"/>
          <w:color w:val="auto"/>
          <w:sz w:val="24"/>
          <w:szCs w:val="24"/>
          <w:u w:val="none"/>
        </w:rPr>
        <w:t>Tjen-Sien Lim</w:t>
      </w:r>
      <w:r>
        <w:rPr>
          <w:rFonts w:hint="eastAsia" w:ascii="宋体" w:hAnsi="宋体" w:eastAsia="宋体" w:cs="宋体"/>
          <w:color w:val="auto"/>
          <w:sz w:val="24"/>
          <w:szCs w:val="24"/>
          <w:u w:val="none"/>
          <w:lang w:val="en-US" w:eastAsia="zh-CN"/>
        </w:rPr>
        <w:t>提供的</w:t>
      </w:r>
      <w:r>
        <w:rPr>
          <w:rFonts w:hint="eastAsia" w:ascii="宋体" w:hAnsi="宋体" w:eastAsia="宋体" w:cs="宋体"/>
          <w:color w:val="auto"/>
          <w:sz w:val="24"/>
          <w:szCs w:val="24"/>
          <w:u w:val="none"/>
          <w:lang w:eastAsia="zh-CN"/>
        </w:rPr>
        <w:t>，</w:t>
      </w:r>
      <w:r>
        <w:rPr>
          <w:rFonts w:hint="eastAsia" w:ascii="宋体" w:hAnsi="宋体" w:eastAsia="宋体" w:cs="宋体"/>
          <w:color w:val="auto"/>
          <w:sz w:val="24"/>
          <w:szCs w:val="24"/>
          <w:u w:val="none"/>
          <w:lang w:val="en-US" w:eastAsia="zh-CN"/>
        </w:rPr>
        <w:t>共有306条记录、四个属性值，此数据集内容为</w:t>
      </w:r>
      <w:r>
        <w:rPr>
          <w:rFonts w:hint="eastAsia" w:ascii="宋体" w:hAnsi="宋体" w:eastAsia="宋体" w:cs="宋体"/>
          <w:color w:val="auto"/>
          <w:sz w:val="24"/>
          <w:szCs w:val="24"/>
          <w:u w:val="none"/>
          <w:lang w:eastAsia="zh-CN"/>
        </w:rPr>
        <w:t>1958年至1970年间在芝加哥大学比林斯医院进行的关于乳腺癌手术患者存活率的研究的病例。</w:t>
      </w:r>
      <w:r>
        <w:rPr>
          <w:rFonts w:hint="eastAsia" w:ascii="宋体" w:hAnsi="宋体" w:eastAsia="宋体" w:cs="宋体"/>
          <w:color w:val="auto"/>
          <w:sz w:val="24"/>
          <w:szCs w:val="24"/>
          <w:u w:val="none"/>
          <w:lang w:val="en-US" w:eastAsia="zh-CN"/>
        </w:rPr>
        <w:t>它</w:t>
      </w:r>
      <w:r>
        <w:rPr>
          <w:rFonts w:hint="eastAsia" w:ascii="宋体" w:hAnsi="宋体" w:eastAsia="宋体" w:cs="宋体"/>
          <w:sz w:val="24"/>
          <w:szCs w:val="24"/>
          <w:lang w:val="en-US" w:eastAsia="zh-CN"/>
        </w:rPr>
        <w:t>是一个从属于生活分类的多元数据集，</w:t>
      </w:r>
      <w:r>
        <w:rPr>
          <w:rFonts w:hint="eastAsia" w:ascii="宋体" w:hAnsi="宋体" w:eastAsia="宋体" w:cs="宋体"/>
          <w:color w:val="auto"/>
          <w:sz w:val="24"/>
          <w:szCs w:val="24"/>
          <w:u w:val="none"/>
          <w:lang w:val="en-US" w:eastAsia="zh-CN"/>
        </w:rPr>
        <w:t>属性值为</w:t>
      </w:r>
      <w:r>
        <w:rPr>
          <w:rFonts w:hint="eastAsia" w:ascii="宋体" w:hAnsi="宋体" w:eastAsia="宋体" w:cs="宋体"/>
          <w:sz w:val="24"/>
          <w:szCs w:val="24"/>
          <w:lang w:val="en-US" w:eastAsia="zh-CN"/>
        </w:rPr>
        <w:t>手术时患者的年龄、病人手术年、腋窝淋巴结阳性检出数和存活率，属性特征为数字。</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s="宋体"/>
          <w:sz w:val="24"/>
          <w:szCs w:val="24"/>
          <w:lang w:val="en-US" w:eastAsia="zh-CN"/>
        </w:rPr>
        <w:t>我准备从三方面做分析。针对第一种分析，我用可视化方法，通过对数据的</w:t>
      </w:r>
      <w:r>
        <w:rPr>
          <w:rFonts w:hint="eastAsia" w:ascii="宋体" w:hAnsi="宋体" w:eastAsia="宋体"/>
          <w:sz w:val="24"/>
          <w:szCs w:val="24"/>
          <w:lang w:val="en-US" w:eastAsia="zh-CN"/>
        </w:rPr>
        <w:t>箱线图、直方图、散点矩阵图和3D散点图四种不同的图形的观察，可以看出存活率与</w:t>
      </w:r>
      <w:r>
        <w:rPr>
          <w:rFonts w:hint="eastAsia" w:ascii="宋体" w:hAnsi="宋体" w:eastAsia="宋体" w:cs="宋体"/>
          <w:sz w:val="24"/>
          <w:szCs w:val="24"/>
          <w:lang w:val="en-US" w:eastAsia="zh-CN"/>
        </w:rPr>
        <w:t>手术时患者的年龄、病人手术年、腋窝淋巴结阳性检出数三个属性共同作用时有关。针对第二种分析，我用KNN分类算法，由于</w:t>
      </w:r>
      <w:r>
        <w:rPr>
          <w:rFonts w:hint="eastAsia" w:ascii="宋体" w:hAnsi="宋体" w:eastAsia="宋体"/>
          <w:color w:val="auto"/>
          <w:sz w:val="24"/>
          <w:lang w:val="en-US" w:eastAsia="zh-CN"/>
        </w:rPr>
        <w:t>数据集的相关性越强，所有数据属于同一分类，</w:t>
      </w:r>
      <w:r>
        <w:rPr>
          <w:rFonts w:hint="eastAsia" w:ascii="宋体" w:hAnsi="宋体" w:eastAsia="宋体" w:cs="宋体"/>
          <w:sz w:val="24"/>
          <w:szCs w:val="24"/>
          <w:lang w:val="en-US" w:eastAsia="zh-CN"/>
        </w:rPr>
        <w:t>通过得到的数据集相关性数值较大，</w:t>
      </w:r>
      <w:r>
        <w:rPr>
          <w:rFonts w:hint="eastAsia" w:ascii="宋体" w:hAnsi="宋体" w:eastAsia="宋体"/>
          <w:color w:val="auto"/>
          <w:sz w:val="24"/>
          <w:lang w:val="en-US" w:eastAsia="zh-CN"/>
        </w:rPr>
        <w:t>说明整个数据集属于同一个分类。针对第三种分析，我用</w:t>
      </w:r>
      <w:r>
        <w:rPr>
          <w:rFonts w:hint="eastAsia" w:ascii="宋体" w:hAnsi="宋体" w:eastAsia="宋体" w:cs="宋体"/>
          <w:color w:val="auto"/>
          <w:sz w:val="24"/>
          <w:szCs w:val="24"/>
          <w:u w:val="none"/>
          <w:lang w:val="en-US" w:eastAsia="zh-CN"/>
        </w:rPr>
        <w:t>k-means算法，</w:t>
      </w:r>
      <w:r>
        <w:rPr>
          <w:rFonts w:hint="eastAsia" w:ascii="宋体" w:hAnsi="宋体" w:eastAsia="宋体"/>
          <w:color w:val="auto"/>
          <w:sz w:val="24"/>
          <w:lang w:val="en-US" w:eastAsia="zh-CN"/>
        </w:rPr>
        <w:t>说明存活率与单个属性的相关性较低。</w:t>
      </w:r>
    </w:p>
    <w:p>
      <w:pPr>
        <w:jc w:val="left"/>
        <w:rPr>
          <w:rFonts w:hint="eastAsia" w:ascii="宋体" w:hAnsi="宋体" w:eastAsia="宋体"/>
          <w:color w:val="FF0000"/>
          <w:sz w:val="24"/>
          <w:u w:val="single"/>
        </w:rPr>
      </w:pPr>
    </w:p>
    <w:p>
      <w:pPr>
        <w:pStyle w:val="7"/>
        <w:numPr>
          <w:ilvl w:val="0"/>
          <w:numId w:val="1"/>
        </w:numPr>
        <w:ind w:firstLineChars="0"/>
        <w:jc w:val="left"/>
        <w:rPr>
          <w:rFonts w:ascii="宋体" w:hAnsi="宋体" w:eastAsia="宋体"/>
          <w:sz w:val="28"/>
        </w:rPr>
      </w:pPr>
      <w:r>
        <w:rPr>
          <w:rFonts w:hint="eastAsia" w:ascii="宋体" w:hAnsi="宋体" w:eastAsia="宋体"/>
          <w:sz w:val="28"/>
        </w:rPr>
        <w:t>数据读取</w:t>
      </w:r>
    </w:p>
    <w:p>
      <w:pPr>
        <w:pStyle w:val="7"/>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olor w:val="auto"/>
          <w:sz w:val="24"/>
          <w:lang w:val="en-US" w:eastAsia="zh-CN"/>
        </w:rPr>
        <w:t>我</w:t>
      </w:r>
      <w:r>
        <w:rPr>
          <w:rFonts w:hint="eastAsia" w:ascii="宋体" w:hAnsi="宋体" w:eastAsia="宋体"/>
          <w:color w:val="auto"/>
          <w:sz w:val="24"/>
        </w:rPr>
        <w:t>使用Pandas库中的read_csv方法读取</w:t>
      </w:r>
      <w:r>
        <w:rPr>
          <w:rFonts w:hint="eastAsia" w:ascii="宋体" w:hAnsi="宋体" w:eastAsia="宋体"/>
          <w:color w:val="auto"/>
          <w:sz w:val="24"/>
          <w:u w:val="none"/>
          <w:lang w:val="en-US" w:eastAsia="zh-CN"/>
        </w:rPr>
        <w:t>乳腺癌患者手术后存活率的数据集，</w:t>
      </w:r>
      <w:r>
        <w:rPr>
          <w:rFonts w:hint="eastAsia" w:ascii="宋体" w:hAnsi="宋体" w:eastAsia="宋体" w:cs="宋体"/>
          <w:sz w:val="24"/>
          <w:szCs w:val="24"/>
          <w:lang w:val="en-US" w:eastAsia="zh-CN"/>
        </w:rPr>
        <w:t>具体代码如下图所示。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40805" cy="847725"/>
            <wp:effectExtent l="0" t="0" r="1714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6440805" cy="84772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数据读取、基本描述方法</w:t>
      </w:r>
    </w:p>
    <w:p>
      <w:pPr>
        <w:pStyle w:val="7"/>
        <w:numPr>
          <w:numId w:val="0"/>
        </w:numPr>
        <w:ind w:leftChars="0" w:firstLine="420" w:firstLineChars="0"/>
        <w:rPr>
          <w:rFonts w:hint="eastAsia" w:ascii="宋体" w:hAnsi="宋体" w:eastAsia="宋体" w:cs="宋体"/>
          <w:sz w:val="24"/>
          <w:szCs w:val="24"/>
          <w:lang w:val="en-US" w:eastAsia="zh-CN"/>
        </w:rPr>
      </w:pPr>
    </w:p>
    <w:p>
      <w:pPr>
        <w:pStyle w:val="7"/>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图1中有五个命令，</w:t>
      </w:r>
      <w:r>
        <w:rPr>
          <w:rFonts w:hint="eastAsia" w:ascii="宋体" w:hAnsi="宋体" w:eastAsia="宋体"/>
          <w:color w:val="auto"/>
          <w:sz w:val="24"/>
          <w:u w:val="none"/>
          <w:lang w:val="en-US" w:eastAsia="zh-CN"/>
        </w:rPr>
        <w:t>用到names数组型参数，里面包含'opAge', 'opYear', 'cellNum', 'status'四个属性值，分别代表数据集中</w:t>
      </w:r>
      <w:r>
        <w:rPr>
          <w:rFonts w:hint="eastAsia" w:ascii="宋体" w:hAnsi="宋体" w:eastAsia="宋体" w:cs="宋体"/>
          <w:sz w:val="24"/>
          <w:szCs w:val="24"/>
          <w:lang w:val="en-US" w:eastAsia="zh-CN"/>
        </w:rPr>
        <w:t>手术时患者的年龄、病人手术年、腋窝淋巴结阳性检出数和存活率。再利用data.shape方法读取数据的形状、data.info()方法读取数据的基本信息、data.head()方法读取数据集的具体数据。最后再利用data.describe()方法进行基本数据描述。</w:t>
      </w:r>
    </w:p>
    <w:p>
      <w:pPr>
        <w:pStyle w:val="7"/>
        <w:numPr>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通过上述方法，实现对csv文件的读取和基本统计描述，读取结果如下图所示。</w:t>
      </w:r>
    </w:p>
    <w:p>
      <w:pPr>
        <w:pStyle w:val="7"/>
        <w:numPr>
          <w:numId w:val="0"/>
        </w:numPr>
        <w:ind w:leftChars="0" w:firstLine="420" w:firstLineChars="0"/>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09875" cy="40862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09875" cy="408622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数据读取结果 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57475" cy="40862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657475" cy="408622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数据读取结果 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47950" cy="411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647950" cy="411480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数据读取结果3</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00475" cy="15811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3800475" cy="158115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数据基本统计描述结果</w:t>
      </w:r>
    </w:p>
    <w:p>
      <w:pPr>
        <w:pStyle w:val="7"/>
        <w:numPr>
          <w:ilvl w:val="0"/>
          <w:numId w:val="0"/>
        </w:numPr>
        <w:ind w:leftChars="0"/>
        <w:rPr>
          <w:rFonts w:hint="eastAsia" w:ascii="宋体" w:hAnsi="宋体" w:eastAsia="宋体"/>
          <w:color w:val="auto"/>
          <w:sz w:val="24"/>
          <w:lang w:val="en-US" w:eastAsia="zh-CN"/>
        </w:rPr>
      </w:pPr>
    </w:p>
    <w:p>
      <w:pPr>
        <w:pStyle w:val="7"/>
        <w:numPr>
          <w:ilvl w:val="0"/>
          <w:numId w:val="1"/>
        </w:numPr>
        <w:ind w:firstLineChars="0"/>
        <w:jc w:val="left"/>
        <w:rPr>
          <w:rFonts w:hint="eastAsia" w:ascii="宋体" w:hAnsi="宋体" w:eastAsia="宋体"/>
          <w:color w:val="auto"/>
          <w:sz w:val="24"/>
          <w:lang w:val="en-US" w:eastAsia="zh-CN"/>
        </w:rPr>
      </w:pPr>
      <w:r>
        <w:rPr>
          <w:rFonts w:hint="eastAsia" w:ascii="宋体" w:hAnsi="宋体" w:eastAsia="宋体"/>
          <w:sz w:val="28"/>
        </w:rPr>
        <w:t>数据预处理</w:t>
      </w:r>
    </w:p>
    <w:p>
      <w:pPr>
        <w:ind w:firstLine="480" w:firstLineChars="20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数据读取后，可以确定有306个样本数据，每个数据有四个属性。预处理的目的是</w:t>
      </w:r>
      <w:r>
        <w:rPr>
          <w:rFonts w:ascii="宋体" w:hAnsi="宋体" w:eastAsia="宋体" w:cs="宋体"/>
          <w:sz w:val="24"/>
          <w:szCs w:val="24"/>
        </w:rPr>
        <w:t>把数据转换成便于观察分析、传送或进一步处理的形式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找到其中的空值或者有错误的值进行修改。</w:t>
      </w:r>
      <w:r>
        <w:rPr>
          <w:rFonts w:hint="eastAsia" w:ascii="宋体" w:hAnsi="宋体" w:eastAsia="宋体"/>
          <w:color w:val="auto"/>
          <w:sz w:val="24"/>
          <w:lang w:val="en-US" w:eastAsia="zh-CN"/>
        </w:rPr>
        <w:t>所以进行的步骤有检查并去除非法字符、检查并处理缺失值。</w:t>
      </w:r>
    </w:p>
    <w:p>
      <w:pPr>
        <w:ind w:firstLine="480" w:firstLineChars="20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具体代码如下图所示。</w:t>
      </w:r>
    </w:p>
    <w:p>
      <w:pPr>
        <w:numPr>
          <w:ilvl w:val="0"/>
          <w:numId w:val="0"/>
        </w:numPr>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94680" cy="1410335"/>
            <wp:effectExtent l="0" t="0" r="1270"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9"/>
                    <a:stretch>
                      <a:fillRect/>
                    </a:stretch>
                  </pic:blipFill>
                  <pic:spPr>
                    <a:xfrm>
                      <a:off x="0" y="0"/>
                      <a:ext cx="5694680" cy="1410335"/>
                    </a:xfrm>
                    <a:prstGeom prst="rect">
                      <a:avLst/>
                    </a:prstGeom>
                    <a:noFill/>
                    <a:ln w="9525">
                      <a:noFill/>
                    </a:ln>
                  </pic:spPr>
                </pic:pic>
              </a:graphicData>
            </a:graphic>
          </wp:inline>
        </w:drawing>
      </w:r>
    </w:p>
    <w:p>
      <w:pPr>
        <w:pStyle w:val="2"/>
        <w:numPr>
          <w:ilvl w:val="0"/>
          <w:numId w:val="0"/>
        </w:numPr>
        <w:ind w:firstLine="420" w:firstLineChars="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数据预处理方法</w:t>
      </w:r>
    </w:p>
    <w:p>
      <w:pPr>
        <w:numPr>
          <w:ilvl w:val="0"/>
          <w:numId w:val="0"/>
        </w:numP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6中有六个命令，第一个用data.replace()替换非法字符，第二个用data.dropna()去除空值，第三个用data.isnull().sum()读取特征缺失数目,第四个用data.notnull().sum()读取特征非缺失的数目，第五个用data.shape方法读取预处理后列的大小，第六个命令是用data.head()读取前四条数据。</w:t>
      </w:r>
    </w:p>
    <w:p>
      <w:pPr>
        <w:numPr>
          <w:ilvl w:val="0"/>
          <w:numId w:val="0"/>
        </w:numP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预处理结果如下图。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48050" cy="2323465"/>
            <wp:effectExtent l="0" t="0" r="0" b="63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0"/>
                    <a:stretch>
                      <a:fillRect/>
                    </a:stretch>
                  </pic:blipFill>
                  <pic:spPr>
                    <a:xfrm>
                      <a:off x="0" y="0"/>
                      <a:ext cx="3448050" cy="2323465"/>
                    </a:xfrm>
                    <a:prstGeom prst="rect">
                      <a:avLst/>
                    </a:prstGeom>
                    <a:noFill/>
                    <a:ln w="9525">
                      <a:noFill/>
                    </a:ln>
                  </pic:spPr>
                </pic:pic>
              </a:graphicData>
            </a:graphic>
          </wp:inline>
        </w:drawing>
      </w:r>
    </w:p>
    <w:p>
      <w:pPr>
        <w:pStyle w:val="2"/>
        <w:keepNext w:val="0"/>
        <w:keepLines w:val="0"/>
        <w:widowControl/>
        <w:suppressLineNumbers w:val="0"/>
        <w:ind w:firstLine="420" w:firstLineChars="0"/>
        <w:jc w:val="left"/>
        <w:rPr>
          <w:rFonts w:hint="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数据预处理结果</w:t>
      </w:r>
    </w:p>
    <w:p>
      <w:pPr>
        <w:ind w:firstLine="420" w:firstLineChars="0"/>
        <w:rPr>
          <w:rFonts w:hint="eastAsia"/>
          <w:sz w:val="24"/>
          <w:szCs w:val="24"/>
          <w:lang w:val="en-US" w:eastAsia="zh-CN"/>
        </w:rPr>
      </w:pPr>
      <w:r>
        <w:rPr>
          <w:rFonts w:hint="eastAsia"/>
          <w:sz w:val="24"/>
          <w:szCs w:val="24"/>
          <w:lang w:val="en-US" w:eastAsia="zh-CN"/>
        </w:rPr>
        <w:t>预处理后可知，此数据没有非法字符也没有缺失值，可以继续进行后续分析。</w:t>
      </w:r>
    </w:p>
    <w:p>
      <w:pPr>
        <w:ind w:firstLine="420" w:firstLineChars="0"/>
        <w:rPr>
          <w:rFonts w:hint="eastAsia"/>
          <w:lang w:val="en-US" w:eastAsia="zh-CN"/>
        </w:rPr>
      </w:pPr>
    </w:p>
    <w:p>
      <w:pPr>
        <w:pStyle w:val="7"/>
        <w:numPr>
          <w:ilvl w:val="0"/>
          <w:numId w:val="1"/>
        </w:numPr>
        <w:ind w:firstLineChars="0"/>
        <w:jc w:val="left"/>
        <w:rPr>
          <w:rFonts w:hint="eastAsia" w:ascii="宋体" w:hAnsi="宋体" w:eastAsia="宋体"/>
          <w:sz w:val="28"/>
          <w:lang w:val="en-US" w:eastAsia="zh-CN"/>
        </w:rPr>
      </w:pPr>
      <w:r>
        <w:rPr>
          <w:rFonts w:hint="eastAsia" w:ascii="宋体" w:hAnsi="宋体" w:eastAsia="宋体"/>
          <w:sz w:val="28"/>
          <w:lang w:val="en-US" w:eastAsia="zh-CN"/>
        </w:rPr>
        <w:t>用可视化方法实现数据图表的分析</w:t>
      </w:r>
    </w:p>
    <w:p>
      <w:pPr>
        <w:pStyle w:val="7"/>
        <w:widowControl w:val="0"/>
        <w:numPr>
          <w:ilvl w:val="0"/>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借助于图形化手段，</w:t>
      </w:r>
      <w:r>
        <w:rPr>
          <w:rFonts w:hint="eastAsia" w:ascii="宋体" w:hAnsi="宋体" w:eastAsia="宋体" w:cs="宋体"/>
          <w:sz w:val="24"/>
          <w:szCs w:val="24"/>
          <w:lang w:val="en-US" w:eastAsia="zh-CN"/>
        </w:rPr>
        <w:t>通过</w:t>
      </w:r>
      <w:r>
        <w:rPr>
          <w:rFonts w:hint="eastAsia" w:ascii="宋体" w:hAnsi="宋体" w:eastAsia="宋体"/>
          <w:sz w:val="24"/>
          <w:szCs w:val="24"/>
          <w:lang w:val="en-US" w:eastAsia="zh-CN"/>
        </w:rPr>
        <w:t>箱线图、直方图、散点矩阵图和3D散点图四种不同的图形，</w:t>
      </w:r>
      <w:r>
        <w:rPr>
          <w:rFonts w:ascii="宋体" w:hAnsi="宋体" w:eastAsia="宋体" w:cs="宋体"/>
          <w:sz w:val="24"/>
          <w:szCs w:val="24"/>
        </w:rPr>
        <w:t>清晰有效地传达与沟通信息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能直观看出数据集内四个不同属性的值的分布。对整个数据集有个初步清晰的印象，便于后续的分析。</w:t>
      </w:r>
    </w:p>
    <w:p>
      <w:pPr>
        <w:pStyle w:val="7"/>
        <w:widowControl w:val="0"/>
        <w:numPr>
          <w:ilvl w:val="0"/>
          <w:numId w:val="0"/>
        </w:numPr>
        <w:ind w:firstLine="420" w:firstLineChars="0"/>
        <w:jc w:val="left"/>
        <w:rPr>
          <w:rFonts w:hint="eastAsia" w:ascii="宋体" w:hAnsi="宋体" w:eastAsia="宋体"/>
          <w:sz w:val="24"/>
          <w:szCs w:val="24"/>
          <w:lang w:val="en-US" w:eastAsia="zh-CN"/>
        </w:rPr>
      </w:pPr>
      <w:r>
        <w:rPr>
          <w:rFonts w:hint="eastAsia" w:ascii="宋体" w:hAnsi="宋体" w:eastAsia="宋体" w:cs="宋体"/>
          <w:sz w:val="24"/>
          <w:szCs w:val="24"/>
          <w:lang w:val="en-US" w:eastAsia="zh-CN"/>
        </w:rPr>
        <w:t>具体代码如下图。</w:t>
      </w:r>
    </w:p>
    <w:p>
      <w:pPr>
        <w:pStyle w:val="7"/>
        <w:numPr>
          <w:ilvl w:val="0"/>
          <w:numId w:val="0"/>
        </w:numPr>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153150" cy="2239645"/>
            <wp:effectExtent l="0" t="0" r="0" b="8255"/>
            <wp:docPr id="2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56"/>
                    <pic:cNvPicPr>
                      <a:picLocks noChangeAspect="1"/>
                    </pic:cNvPicPr>
                  </pic:nvPicPr>
                  <pic:blipFill>
                    <a:blip r:embed="rId11"/>
                    <a:stretch>
                      <a:fillRect/>
                    </a:stretch>
                  </pic:blipFill>
                  <pic:spPr>
                    <a:xfrm>
                      <a:off x="0" y="0"/>
                      <a:ext cx="6153150" cy="2239645"/>
                    </a:xfrm>
                    <a:prstGeom prst="rect">
                      <a:avLst/>
                    </a:prstGeom>
                    <a:noFill/>
                    <a:ln w="9525">
                      <a:noFill/>
                    </a:ln>
                  </pic:spPr>
                </pic:pic>
              </a:graphicData>
            </a:graphic>
          </wp:inline>
        </w:drawing>
      </w:r>
    </w:p>
    <w:p>
      <w:pPr>
        <w:pStyle w:val="2"/>
        <w:numPr>
          <w:ilvl w:val="0"/>
          <w:numId w:val="0"/>
        </w:numPr>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可视化分析过程1</w:t>
      </w:r>
    </w:p>
    <w:p>
      <w:pPr>
        <w:pStyle w:val="7"/>
        <w:numPr>
          <w:ilvl w:val="0"/>
          <w:numId w:val="0"/>
        </w:numPr>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43650" cy="2609850"/>
            <wp:effectExtent l="0" t="0" r="0" b="0"/>
            <wp:docPr id="3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IMG_256"/>
                    <pic:cNvPicPr>
                      <a:picLocks noChangeAspect="1"/>
                    </pic:cNvPicPr>
                  </pic:nvPicPr>
                  <pic:blipFill>
                    <a:blip r:embed="rId12"/>
                    <a:stretch>
                      <a:fillRect/>
                    </a:stretch>
                  </pic:blipFill>
                  <pic:spPr>
                    <a:xfrm>
                      <a:off x="0" y="0"/>
                      <a:ext cx="6343650" cy="2609850"/>
                    </a:xfrm>
                    <a:prstGeom prst="rect">
                      <a:avLst/>
                    </a:prstGeom>
                    <a:noFill/>
                    <a:ln w="9525">
                      <a:noFill/>
                    </a:ln>
                  </pic:spPr>
                </pic:pic>
              </a:graphicData>
            </a:graphic>
          </wp:inline>
        </w:drawing>
      </w:r>
    </w:p>
    <w:p>
      <w:pPr>
        <w:pStyle w:val="2"/>
        <w:numPr>
          <w:ilvl w:val="0"/>
          <w:numId w:val="0"/>
        </w:numPr>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可视化分析过程 2</w:t>
      </w:r>
    </w:p>
    <w:p>
      <w:pPr>
        <w:pStyle w:val="7"/>
        <w:numPr>
          <w:ilvl w:val="0"/>
          <w:numId w:val="0"/>
        </w:numPr>
        <w:ind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上图中分析过程主要分为四个过程用到多个命令，分别用于绘制箱线图、直方图、散点矩阵图和3D散点图。第一个过程的主要命令是data.plot(kind='box', subplots=True, layout=(2,2), sharex=False, sharey=False)绘制箱线图；第二个过程的主要命令是data.hist()用于绘制直方图；第三个过程的主要命令是scatter_matrix(data)用于绘制散点矩阵图；第四个过程绘制3D散点图较为复杂，需要先将整个数据data根据‘status’的值1和2分为两个数据data1和data2，再通过ax.scatter()、ax.set_xlabel()、ax.set_ylabel()、ax.set_zlabel()、ax.set_title()、ax.set_zlim()方法进行具体绘制。</w:t>
      </w:r>
    </w:p>
    <w:p>
      <w:pPr>
        <w:pStyle w:val="7"/>
        <w:numPr>
          <w:ilvl w:val="0"/>
          <w:numId w:val="0"/>
        </w:numPr>
        <w:ind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可视化分析结果如下图所示。</w:t>
      </w:r>
    </w:p>
    <w:p>
      <w:pPr>
        <w:pStyle w:val="7"/>
        <w:numPr>
          <w:ilvl w:val="0"/>
          <w:numId w:val="0"/>
        </w:numPr>
        <w:ind w:leftChars="0" w:firstLine="420" w:firstLineChars="0"/>
        <w:jc w:val="left"/>
        <w:rPr>
          <w:rFonts w:hint="eastAsia" w:ascii="宋体" w:hAnsi="宋体" w:eastAsia="宋体"/>
          <w:sz w:val="24"/>
          <w:szCs w:val="24"/>
          <w:lang w:val="en-US" w:eastAsia="zh-CN"/>
        </w:rPr>
      </w:pPr>
    </w:p>
    <w:p>
      <w:pPr>
        <w:pStyle w:val="7"/>
        <w:numPr>
          <w:ilvl w:val="0"/>
          <w:numId w:val="0"/>
        </w:numPr>
        <w:ind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05275" cy="2733675"/>
            <wp:effectExtent l="0" t="0" r="9525" b="9525"/>
            <wp:docPr id="2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56"/>
                    <pic:cNvPicPr>
                      <a:picLocks noChangeAspect="1"/>
                    </pic:cNvPicPr>
                  </pic:nvPicPr>
                  <pic:blipFill>
                    <a:blip r:embed="rId13"/>
                    <a:stretch>
                      <a:fillRect/>
                    </a:stretch>
                  </pic:blipFill>
                  <pic:spPr>
                    <a:xfrm>
                      <a:off x="0" y="0"/>
                      <a:ext cx="4105275" cy="2733675"/>
                    </a:xfrm>
                    <a:prstGeom prst="rect">
                      <a:avLst/>
                    </a:prstGeom>
                    <a:noFill/>
                    <a:ln w="9525">
                      <a:noFill/>
                    </a:ln>
                  </pic:spPr>
                </pic:pic>
              </a:graphicData>
            </a:graphic>
          </wp:inline>
        </w:drawing>
      </w:r>
    </w:p>
    <w:p>
      <w:pPr>
        <w:pStyle w:val="2"/>
        <w:numPr>
          <w:ilvl w:val="0"/>
          <w:numId w:val="0"/>
        </w:numPr>
        <w:ind w:leftChars="0" w:firstLine="420" w:firstLineChars="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可视化分析-箱型图</w:t>
      </w:r>
    </w:p>
    <w:p>
      <w:pPr>
        <w:pStyle w:val="7"/>
        <w:numPr>
          <w:ilvl w:val="0"/>
          <w:numId w:val="0"/>
        </w:numPr>
        <w:ind w:left="420" w:leftChars="0"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箱型图可以看出做手术的年龄最小值小于40岁，最大值超过80岁，均值在50岁左右，下四分位数在40岁以上，说明手术时大部分患者的年龄都超过40岁；手术年份距1900年的年份最小值低于60年，最大值高于65年，但是均值处于60-65之间，下四分位数也在60年以上，说明手术年份大部分都在1960年之后；</w:t>
      </w:r>
      <w:r>
        <w:rPr>
          <w:rFonts w:hint="eastAsia" w:ascii="宋体" w:hAnsi="宋体" w:eastAsia="宋体" w:cs="宋体"/>
          <w:sz w:val="24"/>
          <w:szCs w:val="24"/>
          <w:lang w:val="en-US" w:eastAsia="zh-CN"/>
        </w:rPr>
        <w:t>腋窝淋巴结阳性检出数分布大部分集中在20以下，说明患者手术后腋窝淋巴结阳性检出数正常情况应该控制在20以下；存活率1和2皆有，还需要等待后续具体分析。</w:t>
      </w:r>
    </w:p>
    <w:p>
      <w:pPr>
        <w:pStyle w:val="7"/>
        <w:numPr>
          <w:ilvl w:val="0"/>
          <w:numId w:val="0"/>
        </w:numPr>
        <w:ind w:leftChars="0" w:firstLine="420" w:firstLineChars="0"/>
        <w:jc w:val="left"/>
        <w:rPr>
          <w:rFonts w:ascii="宋体" w:hAnsi="宋体" w:eastAsia="宋体" w:cs="宋体"/>
          <w:kern w:val="0"/>
          <w:sz w:val="24"/>
          <w:szCs w:val="24"/>
          <w:lang w:val="en-US" w:eastAsia="zh-CN" w:bidi="ar"/>
        </w:rPr>
      </w:pPr>
    </w:p>
    <w:p>
      <w:pPr>
        <w:pStyle w:val="7"/>
        <w:numPr>
          <w:ilvl w:val="0"/>
          <w:numId w:val="0"/>
        </w:numPr>
        <w:ind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33900" cy="2952750"/>
            <wp:effectExtent l="0" t="0" r="0" b="0"/>
            <wp:docPr id="3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56"/>
                    <pic:cNvPicPr>
                      <a:picLocks noChangeAspect="1"/>
                    </pic:cNvPicPr>
                  </pic:nvPicPr>
                  <pic:blipFill>
                    <a:blip r:embed="rId14"/>
                    <a:stretch>
                      <a:fillRect/>
                    </a:stretch>
                  </pic:blipFill>
                  <pic:spPr>
                    <a:xfrm>
                      <a:off x="0" y="0"/>
                      <a:ext cx="4533900" cy="2952750"/>
                    </a:xfrm>
                    <a:prstGeom prst="rect">
                      <a:avLst/>
                    </a:prstGeom>
                    <a:noFill/>
                    <a:ln w="9525">
                      <a:noFill/>
                    </a:ln>
                  </pic:spPr>
                </pic:pic>
              </a:graphicData>
            </a:graphic>
          </wp:inline>
        </w:drawing>
      </w:r>
    </w:p>
    <w:p>
      <w:pPr>
        <w:pStyle w:val="2"/>
        <w:numPr>
          <w:ilvl w:val="0"/>
          <w:numId w:val="0"/>
        </w:numPr>
        <w:ind w:leftChars="0" w:firstLine="420" w:firstLineChars="0"/>
        <w:jc w:val="left"/>
        <w:rPr>
          <w:rFonts w:hint="eastAsia"/>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可视化分析-直方图</w:t>
      </w:r>
    </w:p>
    <w:p>
      <w:pPr>
        <w:pStyle w:val="7"/>
        <w:numPr>
          <w:ilvl w:val="0"/>
          <w:numId w:val="0"/>
        </w:numPr>
        <w:ind w:left="420" w:leftChars="0"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由直方图可以看出</w:t>
      </w:r>
      <w:r>
        <w:rPr>
          <w:rFonts w:hint="eastAsia" w:ascii="宋体" w:hAnsi="宋体" w:eastAsia="宋体" w:cs="宋体"/>
          <w:sz w:val="24"/>
          <w:szCs w:val="24"/>
          <w:lang w:val="en-US" w:eastAsia="zh-CN"/>
        </w:rPr>
        <w:t>腋窝淋巴结阳性检出数在0-5范围内极多，有超过200位，说明患者手术后腋窝淋巴结阳性检出数正常情况应该极少；做</w:t>
      </w:r>
      <w:r>
        <w:rPr>
          <w:rFonts w:hint="eastAsia" w:ascii="宋体" w:hAnsi="宋体" w:eastAsia="宋体" w:cs="宋体"/>
          <w:kern w:val="0"/>
          <w:sz w:val="24"/>
          <w:szCs w:val="24"/>
          <w:lang w:val="en-US" w:eastAsia="zh-CN" w:bidi="ar"/>
        </w:rPr>
        <w:t>手术的年龄在50岁时人数最多，大部分集中在40到60岁；手术年份距1900年为60年以下时数量最多，后续年份的手术数量相似，没有大的异常点，；</w:t>
      </w:r>
      <w:r>
        <w:rPr>
          <w:rFonts w:hint="eastAsia" w:ascii="宋体" w:hAnsi="宋体" w:eastAsia="宋体" w:cs="宋体"/>
          <w:sz w:val="24"/>
          <w:szCs w:val="24"/>
          <w:lang w:val="en-US" w:eastAsia="zh-CN"/>
        </w:rPr>
        <w:t>存活率1的个数大于2的个数的两倍，说明存活率较高。</w:t>
      </w:r>
    </w:p>
    <w:p>
      <w:pPr>
        <w:ind w:firstLine="420" w:firstLineChars="0"/>
        <w:rPr>
          <w:rFonts w:hint="eastAsia"/>
          <w:sz w:val="24"/>
          <w:szCs w:val="24"/>
          <w:lang w:val="en-US" w:eastAsia="zh-CN"/>
        </w:rPr>
      </w:pPr>
    </w:p>
    <w:p>
      <w:pPr>
        <w:pStyle w:val="7"/>
        <w:numPr>
          <w:ilvl w:val="0"/>
          <w:numId w:val="0"/>
        </w:numPr>
        <w:ind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53000" cy="3048000"/>
            <wp:effectExtent l="0" t="0" r="0" b="0"/>
            <wp:docPr id="3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IMG_256"/>
                    <pic:cNvPicPr>
                      <a:picLocks noChangeAspect="1"/>
                    </pic:cNvPicPr>
                  </pic:nvPicPr>
                  <pic:blipFill>
                    <a:blip r:embed="rId15"/>
                    <a:stretch>
                      <a:fillRect/>
                    </a:stretch>
                  </pic:blipFill>
                  <pic:spPr>
                    <a:xfrm>
                      <a:off x="0" y="0"/>
                      <a:ext cx="4953000" cy="3048000"/>
                    </a:xfrm>
                    <a:prstGeom prst="rect">
                      <a:avLst/>
                    </a:prstGeom>
                    <a:noFill/>
                    <a:ln w="9525">
                      <a:noFill/>
                    </a:ln>
                  </pic:spPr>
                </pic:pic>
              </a:graphicData>
            </a:graphic>
          </wp:inline>
        </w:drawing>
      </w:r>
    </w:p>
    <w:p>
      <w:pPr>
        <w:pStyle w:val="2"/>
        <w:numPr>
          <w:ilvl w:val="0"/>
          <w:numId w:val="0"/>
        </w:numPr>
        <w:ind w:leftChars="0" w:firstLine="420" w:firstLineChars="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可视化分析-散点矩阵图</w:t>
      </w:r>
    </w:p>
    <w:p>
      <w:pPr>
        <w:pStyle w:val="7"/>
        <w:numPr>
          <w:ilvl w:val="0"/>
          <w:numId w:val="0"/>
        </w:numPr>
        <w:ind w:left="420" w:leftChars="0" w:firstLine="420" w:firstLineChars="0"/>
        <w:jc w:val="left"/>
        <w:rPr>
          <w:rFonts w:hint="eastAsia" w:eastAsiaTheme="minorEastAsia"/>
          <w:sz w:val="24"/>
          <w:szCs w:val="24"/>
          <w:lang w:val="en-US" w:eastAsia="zh-CN"/>
        </w:rPr>
      </w:pPr>
      <w:r>
        <w:rPr>
          <w:rFonts w:hint="eastAsia"/>
          <w:sz w:val="24"/>
          <w:szCs w:val="24"/>
          <w:lang w:val="en-US" w:eastAsia="zh-CN"/>
        </w:rPr>
        <w:t>散点矩阵图可观察到的内容与直方图相似，大致可以看出患者做手术时的年龄大概在50左右的居多，做手术的年份除了数据开始年份数量较多其他年份都数量大小都相似，大部分患者术后</w:t>
      </w:r>
      <w:r>
        <w:rPr>
          <w:rFonts w:hint="eastAsia" w:ascii="宋体" w:hAnsi="宋体" w:eastAsia="宋体" w:cs="宋体"/>
          <w:sz w:val="24"/>
          <w:szCs w:val="24"/>
          <w:lang w:val="en-US" w:eastAsia="zh-CN"/>
        </w:rPr>
        <w:t>腋窝淋巴结阳性检出数都极少，术后患者存活率大于死亡率。</w:t>
      </w:r>
    </w:p>
    <w:p>
      <w:pPr>
        <w:pStyle w:val="7"/>
        <w:numPr>
          <w:ilvl w:val="0"/>
          <w:numId w:val="0"/>
        </w:numPr>
        <w:ind w:leftChars="0"/>
        <w:jc w:val="left"/>
        <w:rPr>
          <w:sz w:val="24"/>
          <w:szCs w:val="24"/>
        </w:rPr>
      </w:pPr>
    </w:p>
    <w:p>
      <w:pPr>
        <w:pStyle w:val="7"/>
        <w:numPr>
          <w:ilvl w:val="0"/>
          <w:numId w:val="0"/>
        </w:numPr>
        <w:ind w:leftChars="0"/>
        <w:jc w:val="left"/>
      </w:pPr>
      <w:r>
        <w:drawing>
          <wp:inline distT="0" distB="0" distL="114300" distR="114300">
            <wp:extent cx="6593205" cy="4793615"/>
            <wp:effectExtent l="0" t="0" r="17145" b="698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6"/>
                    <a:stretch>
                      <a:fillRect/>
                    </a:stretch>
                  </pic:blipFill>
                  <pic:spPr>
                    <a:xfrm>
                      <a:off x="0" y="0"/>
                      <a:ext cx="6593205" cy="4793615"/>
                    </a:xfrm>
                    <a:prstGeom prst="rect">
                      <a:avLst/>
                    </a:prstGeom>
                    <a:noFill/>
                    <a:ln w="9525">
                      <a:noFill/>
                    </a:ln>
                  </pic:spPr>
                </pic:pic>
              </a:graphicData>
            </a:graphic>
          </wp:inline>
        </w:drawing>
      </w:r>
    </w:p>
    <w:p>
      <w:pPr>
        <w:pStyle w:val="2"/>
        <w:numPr>
          <w:ilvl w:val="0"/>
          <w:numId w:val="0"/>
        </w:numPr>
        <w:ind w:leftChars="0"/>
        <w:jc w:val="left"/>
        <w:rPr>
          <w:rFonts w:hint="eastAsia" w:eastAsia="黑体"/>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val="en-US" w:eastAsia="zh-CN"/>
        </w:rPr>
        <w:t xml:space="preserve"> 可视化分析-3D散点图</w:t>
      </w:r>
    </w:p>
    <w:p>
      <w:pPr>
        <w:pStyle w:val="7"/>
        <w:numPr>
          <w:ilvl w:val="0"/>
          <w:numId w:val="0"/>
        </w:numPr>
        <w:ind w:leftChars="0" w:firstLine="42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上图中红色五角星是指手术后存活的乳腺癌患者，蓝色三角形是手术后死亡的乳腺癌患者，通过观察红色五角星和蓝色三角形的位置和坐标关系，大概可以分析乳腺癌患者存活和死亡情况即存活率与</w:t>
      </w:r>
      <w:r>
        <w:rPr>
          <w:rFonts w:hint="eastAsia" w:ascii="宋体" w:hAnsi="宋体" w:eastAsia="宋体" w:cs="宋体"/>
          <w:sz w:val="24"/>
          <w:szCs w:val="24"/>
          <w:lang w:val="en-US" w:eastAsia="zh-CN"/>
        </w:rPr>
        <w:t>手术时患者的年龄、病人手术年、腋窝淋巴结阳性检出数的关系。由图中可以看出，腋窝淋巴结阳性检出数越小，存活人数越多，即存活率越大；腋窝淋巴结阳性检出数越大，存活人数越少，即存活率越小。</w:t>
      </w:r>
    </w:p>
    <w:p>
      <w:pPr>
        <w:pStyle w:val="7"/>
        <w:numPr>
          <w:ilvl w:val="0"/>
          <w:numId w:val="0"/>
        </w:numPr>
        <w:ind w:leftChars="0" w:firstLine="420" w:firstLineChars="0"/>
        <w:jc w:val="left"/>
        <w:rPr>
          <w:rFonts w:hint="eastAsia" w:ascii="宋体" w:hAnsi="宋体" w:eastAsia="宋体"/>
          <w:sz w:val="24"/>
          <w:szCs w:val="24"/>
          <w:lang w:val="en-US" w:eastAsia="zh-CN"/>
        </w:rPr>
      </w:pPr>
    </w:p>
    <w:p>
      <w:pPr>
        <w:pStyle w:val="7"/>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sz w:val="24"/>
          <w:szCs w:val="24"/>
          <w:lang w:val="en-US" w:eastAsia="zh-CN"/>
        </w:rPr>
        <w:t>综上所述，通过可视化分析的箱线图、直方图、散点矩阵图和3D散点图四个图形，可以看出患者做手术时年龄</w:t>
      </w:r>
      <w:r>
        <w:rPr>
          <w:rFonts w:hint="eastAsia" w:ascii="宋体" w:hAnsi="宋体" w:eastAsia="宋体" w:cs="宋体"/>
          <w:kern w:val="0"/>
          <w:sz w:val="24"/>
          <w:szCs w:val="24"/>
          <w:lang w:val="en-US" w:eastAsia="zh-CN" w:bidi="ar"/>
        </w:rPr>
        <w:t>大部分集中在40到60岁、每年做手术的患者数量都大致相同、</w:t>
      </w:r>
      <w:r>
        <w:rPr>
          <w:rFonts w:hint="eastAsia" w:ascii="宋体" w:hAnsi="宋体" w:eastAsia="宋体" w:cs="宋体"/>
          <w:sz w:val="24"/>
          <w:szCs w:val="24"/>
          <w:lang w:val="en-US" w:eastAsia="zh-CN"/>
        </w:rPr>
        <w:t>腋窝淋巴结阳性检出数较少，</w:t>
      </w:r>
      <w:r>
        <w:rPr>
          <w:rFonts w:hint="eastAsia" w:ascii="宋体" w:hAnsi="宋体" w:eastAsia="宋体"/>
          <w:sz w:val="24"/>
          <w:szCs w:val="24"/>
          <w:lang w:val="en-US" w:eastAsia="zh-CN"/>
        </w:rPr>
        <w:t>存活率与</w:t>
      </w:r>
      <w:r>
        <w:rPr>
          <w:rFonts w:hint="eastAsia" w:ascii="宋体" w:hAnsi="宋体" w:eastAsia="宋体" w:cs="宋体"/>
          <w:sz w:val="24"/>
          <w:szCs w:val="24"/>
          <w:lang w:val="en-US" w:eastAsia="zh-CN"/>
        </w:rPr>
        <w:t>腋窝淋巴结阳性检出数有关。</w:t>
      </w:r>
    </w:p>
    <w:p>
      <w:pPr>
        <w:pStyle w:val="7"/>
        <w:numPr>
          <w:ilvl w:val="0"/>
          <w:numId w:val="0"/>
        </w:numPr>
        <w:ind w:firstLine="420" w:firstLineChars="0"/>
        <w:jc w:val="left"/>
        <w:rPr>
          <w:rFonts w:hint="eastAsia" w:ascii="宋体" w:hAnsi="宋体" w:eastAsia="宋体" w:cs="宋体"/>
          <w:sz w:val="24"/>
          <w:szCs w:val="24"/>
          <w:lang w:val="en-US" w:eastAsia="zh-CN"/>
        </w:rPr>
      </w:pPr>
    </w:p>
    <w:p>
      <w:pPr>
        <w:pStyle w:val="7"/>
        <w:numPr>
          <w:ilvl w:val="0"/>
          <w:numId w:val="1"/>
        </w:numPr>
        <w:ind w:firstLineChars="0"/>
        <w:jc w:val="left"/>
        <w:rPr>
          <w:rFonts w:ascii="宋体" w:hAnsi="宋体" w:eastAsia="宋体"/>
          <w:sz w:val="28"/>
        </w:rPr>
      </w:pPr>
      <w:r>
        <w:rPr>
          <w:rFonts w:hint="eastAsia" w:ascii="宋体" w:hAnsi="宋体" w:eastAsia="宋体"/>
          <w:sz w:val="28"/>
        </w:rPr>
        <w:t>用</w:t>
      </w:r>
      <w:r>
        <w:rPr>
          <w:rFonts w:hint="eastAsia" w:ascii="宋体" w:hAnsi="宋体" w:eastAsia="宋体"/>
          <w:sz w:val="28"/>
          <w:lang w:val="en-US" w:eastAsia="zh-CN"/>
        </w:rPr>
        <w:t>分类方法</w:t>
      </w:r>
      <w:r>
        <w:rPr>
          <w:rFonts w:hint="eastAsia" w:ascii="宋体" w:hAnsi="宋体" w:eastAsia="宋体"/>
          <w:sz w:val="28"/>
        </w:rPr>
        <w:t>实现</w:t>
      </w:r>
      <w:r>
        <w:rPr>
          <w:rFonts w:hint="eastAsia" w:ascii="宋体" w:hAnsi="宋体" w:eastAsia="宋体"/>
          <w:sz w:val="28"/>
          <w:lang w:val="en-US" w:eastAsia="zh-CN"/>
        </w:rPr>
        <w:t>数据相关性的</w:t>
      </w:r>
      <w:r>
        <w:rPr>
          <w:rFonts w:hint="eastAsia" w:ascii="宋体" w:hAnsi="宋体" w:eastAsia="宋体"/>
          <w:sz w:val="28"/>
        </w:rPr>
        <w:t>分析</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通过分类方法中的KNN算法，分析样本数据集里的每条样本的相关性，猜测此样本集的存活情况是否和样本集提供数据相同。预测结果与实际数据相同的概率越大，说明数据集的相关性越强，所有数据属于同一分类。</w:t>
      </w:r>
    </w:p>
    <w:p>
      <w:pPr>
        <w:numPr>
          <w:ilvl w:val="0"/>
          <w:numId w:val="0"/>
        </w:numPr>
        <w:ind w:firstLine="420" w:firstLineChars="0"/>
        <w:jc w:val="left"/>
        <w:rPr>
          <w:rFonts w:ascii="宋体" w:hAnsi="宋体" w:eastAsia="宋体" w:cs="宋体"/>
          <w:sz w:val="24"/>
          <w:szCs w:val="24"/>
        </w:rPr>
      </w:pPr>
      <w:r>
        <w:rPr>
          <w:rFonts w:hint="eastAsia" w:ascii="宋体" w:hAnsi="宋体" w:eastAsia="宋体"/>
          <w:color w:val="auto"/>
          <w:sz w:val="24"/>
          <w:lang w:val="en-US" w:eastAsia="zh-CN"/>
        </w:rPr>
        <w:t>这个分类分析方法运用了KNN（K最邻）算法，它</w:t>
      </w:r>
      <w:r>
        <w:rPr>
          <w:rFonts w:ascii="宋体" w:hAnsi="宋体" w:eastAsia="宋体" w:cs="宋体"/>
          <w:sz w:val="24"/>
          <w:szCs w:val="24"/>
        </w:rPr>
        <w:t>是著名的模式识别统计学方法，如果一个实例在特征空间中的K个最相似（即特征空间中最近邻）的实例中的大多数属于某一个类别，则该实例也属于这个类别</w:t>
      </w:r>
      <w:r>
        <w:rPr>
          <w:rFonts w:hint="eastAsia" w:ascii="宋体" w:hAnsi="宋体" w:eastAsia="宋体" w:cs="宋体"/>
          <w:sz w:val="24"/>
          <w:szCs w:val="24"/>
          <w:lang w:eastAsia="zh-CN"/>
        </w:rPr>
        <w:t>，</w:t>
      </w:r>
      <w:r>
        <w:rPr>
          <w:rFonts w:ascii="宋体" w:hAnsi="宋体" w:eastAsia="宋体" w:cs="宋体"/>
          <w:sz w:val="24"/>
          <w:szCs w:val="24"/>
        </w:rPr>
        <w:t>所选择的邻居都是已经正确分类的实例。</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它具体过程有：准备数据、划分数据集、采用欧氏距离作为距离评价准则、10折交叉验证（一次和十次验证）、测试。</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具体代码如下图所示。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372350" cy="2676525"/>
            <wp:effectExtent l="0" t="0" r="0"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7"/>
                    <a:stretch>
                      <a:fillRect/>
                    </a:stretch>
                  </pic:blipFill>
                  <pic:spPr>
                    <a:xfrm>
                      <a:off x="0" y="0"/>
                      <a:ext cx="7372350" cy="2676525"/>
                    </a:xfrm>
                    <a:prstGeom prst="rect">
                      <a:avLst/>
                    </a:prstGeom>
                    <a:noFill/>
                    <a:ln w="9525">
                      <a:noFill/>
                    </a:ln>
                  </pic:spPr>
                </pic:pic>
              </a:graphicData>
            </a:graphic>
          </wp:inline>
        </w:drawing>
      </w:r>
    </w:p>
    <w:p>
      <w:pPr>
        <w:pStyle w:val="2"/>
        <w:keepNext w:val="0"/>
        <w:keepLines w:val="0"/>
        <w:widowControl/>
        <w:suppressLineNumbers w:val="0"/>
        <w:jc w:val="left"/>
        <w:rPr>
          <w:rFonts w:hint="eastAsia"/>
          <w:lang w:val="en-US" w:eastAsia="zh-CN"/>
        </w:rPr>
      </w:pPr>
      <w:r>
        <w:t xml:space="preserve">图 </w:t>
      </w:r>
      <w:r>
        <w:fldChar w:fldCharType="begin"/>
      </w:r>
      <w:r>
        <w:instrText xml:space="preserve"> SEQ 图 \* ARABIC </w:instrText>
      </w:r>
      <w:r>
        <w:fldChar w:fldCharType="separate"/>
      </w:r>
      <w:r>
        <w:t>14</w:t>
      </w:r>
      <w:r>
        <w:fldChar w:fldCharType="end"/>
      </w:r>
      <w:r>
        <w:rPr>
          <w:rFonts w:hint="eastAsia"/>
          <w:lang w:val="en-US" w:eastAsia="zh-CN"/>
        </w:rPr>
        <w:t xml:space="preserve"> KNN算法过程1</w:t>
      </w:r>
    </w:p>
    <w:p>
      <w:pPr>
        <w:pStyle w:val="3"/>
        <w:keepNext w:val="0"/>
        <w:keepLines w:val="0"/>
        <w:widowControl/>
        <w:suppressLineNumbers w:val="0"/>
        <w:ind w:firstLine="480" w:firstLineChars="200"/>
        <w:rPr>
          <w:rFonts w:hint="eastAsia"/>
          <w:sz w:val="24"/>
          <w:szCs w:val="24"/>
          <w:lang w:val="en-US" w:eastAsia="zh-CN"/>
        </w:rPr>
      </w:pPr>
      <w:r>
        <w:rPr>
          <w:rFonts w:hint="eastAsia" w:ascii="宋体" w:hAnsi="宋体" w:eastAsia="宋体" w:cs="宋体"/>
          <w:kern w:val="0"/>
          <w:sz w:val="24"/>
          <w:szCs w:val="24"/>
          <w:lang w:val="en-US" w:eastAsia="zh-CN" w:bidi="ar"/>
        </w:rPr>
        <w:t>上图是KNN算法的具体过程，先将数据进行归一化，定义</w:t>
      </w:r>
      <w:r>
        <w:t>autoNorm()</w:t>
      </w:r>
      <w:r>
        <w:rPr>
          <w:rFonts w:hint="eastAsia"/>
          <w:lang w:val="en-US" w:eastAsia="zh-CN"/>
        </w:rPr>
        <w:t>函数，此函数返回一个数据集；</w:t>
      </w:r>
      <w:r>
        <w:rPr>
          <w:rFonts w:hint="eastAsia" w:cs="宋体"/>
          <w:sz w:val="24"/>
          <w:szCs w:val="24"/>
          <w:lang w:val="en-US" w:eastAsia="zh-CN"/>
        </w:rPr>
        <w:t>再进行划分数据集，运用random.sample()方法随机选取索引，运用samples.ix[]获取测试数据，用for循环idxs.remove()去除索引，最后运用samples.ix[]获取用作训练的数据集。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00800" cy="3515360"/>
            <wp:effectExtent l="0" t="0" r="0" b="8890"/>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8"/>
                    <a:stretch>
                      <a:fillRect/>
                    </a:stretch>
                  </pic:blipFill>
                  <pic:spPr>
                    <a:xfrm>
                      <a:off x="0" y="0"/>
                      <a:ext cx="6400800" cy="351536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15</w:t>
      </w:r>
      <w:r>
        <w:fldChar w:fldCharType="end"/>
      </w:r>
      <w:r>
        <w:rPr>
          <w:rFonts w:hint="eastAsia"/>
          <w:lang w:val="en-US" w:eastAsia="zh-CN"/>
        </w:rPr>
        <w:t xml:space="preserve"> KNN算法过程2</w:t>
      </w:r>
    </w:p>
    <w:p>
      <w:pPr>
        <w:pStyle w:val="3"/>
        <w:keepNext w:val="0"/>
        <w:keepLines w:val="0"/>
        <w:widowControl/>
        <w:suppressLineNumbers w:val="0"/>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上图是</w:t>
      </w:r>
      <w:r>
        <w:rPr>
          <w:rFonts w:hint="eastAsia" w:ascii="宋体" w:hAnsi="宋体" w:eastAsia="宋体" w:cs="宋体"/>
          <w:kern w:val="0"/>
          <w:sz w:val="24"/>
          <w:szCs w:val="24"/>
          <w:lang w:val="en-US" w:eastAsia="zh-CN" w:bidi="ar"/>
        </w:rPr>
        <w:t>KNN算法</w:t>
      </w:r>
      <w:r>
        <w:rPr>
          <w:rFonts w:hint="eastAsia" w:cs="宋体"/>
          <w:kern w:val="0"/>
          <w:sz w:val="24"/>
          <w:szCs w:val="24"/>
          <w:lang w:val="en-US" w:eastAsia="zh-CN" w:bidi="ar"/>
        </w:rPr>
        <w:t>即</w:t>
      </w:r>
      <w:r>
        <w:t>classifyKNN</w:t>
      </w:r>
      <w:r>
        <w:rPr>
          <w:rFonts w:hint="eastAsia"/>
          <w:lang w:val="en-US" w:eastAsia="zh-CN"/>
        </w:rPr>
        <w:t>函数</w:t>
      </w:r>
      <w:r>
        <w:rPr>
          <w:rFonts w:hint="eastAsia" w:ascii="宋体" w:hAnsi="宋体" w:eastAsia="宋体" w:cs="宋体"/>
          <w:kern w:val="0"/>
          <w:sz w:val="24"/>
          <w:szCs w:val="24"/>
          <w:lang w:val="en-US" w:eastAsia="zh-CN" w:bidi="ar"/>
        </w:rPr>
        <w:t>的具体</w:t>
      </w:r>
      <w:r>
        <w:rPr>
          <w:rFonts w:hint="eastAsia" w:ascii="宋体" w:hAnsi="宋体" w:eastAsia="宋体" w:cs="宋体"/>
          <w:kern w:val="0"/>
          <w:sz w:val="24"/>
          <w:szCs w:val="24"/>
          <w:lang w:val="en-US" w:eastAsia="zh-CN" w:bidi="ar"/>
        </w:rPr>
        <w:t>实现，最后返回出现次数最大的标签。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7362825" cy="5362575"/>
            <wp:effectExtent l="0" t="0" r="9525" b="952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9"/>
                    <a:stretch>
                      <a:fillRect/>
                    </a:stretch>
                  </pic:blipFill>
                  <pic:spPr>
                    <a:xfrm>
                      <a:off x="0" y="0"/>
                      <a:ext cx="7362825" cy="536257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16</w:t>
      </w:r>
      <w:r>
        <w:fldChar w:fldCharType="end"/>
      </w:r>
      <w:r>
        <w:rPr>
          <w:rFonts w:hint="eastAsia"/>
          <w:lang w:val="en-US" w:eastAsia="zh-CN"/>
        </w:rPr>
        <w:t xml:space="preserve"> KNN算法过程3</w:t>
      </w:r>
    </w:p>
    <w:p>
      <w:pPr>
        <w:pStyle w:val="3"/>
        <w:keepNext w:val="0"/>
        <w:keepLines w:val="0"/>
        <w:widowControl/>
        <w:suppressLineNumbers w:val="0"/>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上图是一次验证</w:t>
      </w:r>
      <w:r>
        <w:t>train</w:t>
      </w:r>
      <w:r>
        <w:rPr>
          <w:rFonts w:hint="eastAsia" w:ascii="宋体" w:hAnsi="宋体" w:eastAsia="宋体" w:cs="宋体"/>
          <w:kern w:val="0"/>
          <w:sz w:val="24"/>
          <w:szCs w:val="24"/>
          <w:lang w:val="en-US" w:eastAsia="zh-CN" w:bidi="ar"/>
        </w:rPr>
        <w:t>、十次验证</w:t>
      </w:r>
      <w:r>
        <w:t>crossValidation</w:t>
      </w:r>
      <w:r>
        <w:rPr>
          <w:rFonts w:hint="eastAsia" w:ascii="宋体" w:hAnsi="宋体" w:eastAsia="宋体" w:cs="宋体"/>
          <w:kern w:val="0"/>
          <w:sz w:val="24"/>
          <w:szCs w:val="24"/>
          <w:lang w:val="en-US" w:eastAsia="zh-CN" w:bidi="ar"/>
        </w:rPr>
        <w:t>、测试</w:t>
      </w:r>
      <w:r>
        <w:rPr>
          <w:rFonts w:hint="eastAsia" w:cs="宋体"/>
          <w:kern w:val="0"/>
          <w:sz w:val="24"/>
          <w:szCs w:val="24"/>
          <w:lang w:val="en-US" w:eastAsia="zh-CN" w:bidi="ar"/>
        </w:rPr>
        <w:t>predict三个函数</w:t>
      </w:r>
      <w:r>
        <w:rPr>
          <w:rFonts w:hint="eastAsia" w:ascii="宋体" w:hAnsi="宋体" w:eastAsia="宋体" w:cs="宋体"/>
          <w:kern w:val="0"/>
          <w:sz w:val="24"/>
          <w:szCs w:val="24"/>
          <w:lang w:val="en-US" w:eastAsia="zh-CN" w:bidi="ar"/>
        </w:rPr>
        <w:t>的具体实现。</w:t>
      </w:r>
    </w:p>
    <w:p>
      <w:pPr>
        <w:pStyle w:val="3"/>
        <w:keepNext w:val="0"/>
        <w:keepLines w:val="0"/>
        <w:widowControl/>
        <w:suppressLineNumbers w:val="0"/>
        <w:ind w:firstLine="480" w:firstLineChars="200"/>
        <w:rPr>
          <w:rFonts w:hint="eastAsia" w:ascii="宋体" w:hAnsi="宋体" w:eastAsia="宋体" w:cs="宋体"/>
          <w:kern w:val="0"/>
          <w:sz w:val="24"/>
          <w:szCs w:val="24"/>
          <w:lang w:val="en-US" w:eastAsia="zh-CN" w:bidi="ar"/>
        </w:rPr>
      </w:pPr>
    </w:p>
    <w:p>
      <w:pPr>
        <w:pStyle w:val="3"/>
        <w:keepNext w:val="0"/>
        <w:keepLines w:val="0"/>
        <w:widowControl/>
        <w:suppressLineNumbers w:val="0"/>
        <w:ind w:firstLine="480" w:firstLineChars="200"/>
        <w:rPr>
          <w:rFonts w:hint="eastAsia" w:cs="宋体"/>
          <w:kern w:val="0"/>
          <w:sz w:val="24"/>
          <w:szCs w:val="24"/>
          <w:lang w:val="en-US" w:eastAsia="zh-CN" w:bidi="ar"/>
        </w:rPr>
      </w:pPr>
      <w:r>
        <w:rPr>
          <w:rFonts w:hint="eastAsia" w:cs="宋体"/>
          <w:kern w:val="0"/>
          <w:sz w:val="24"/>
          <w:szCs w:val="24"/>
          <w:lang w:val="en-US" w:eastAsia="zh-CN" w:bidi="ar"/>
        </w:rPr>
        <w:t>KNN算法分析结果如下图所示。</w:t>
      </w:r>
    </w:p>
    <w:p>
      <w:pPr>
        <w:pStyle w:val="3"/>
        <w:keepNext w:val="0"/>
        <w:keepLines w:val="0"/>
        <w:widowControl/>
        <w:suppressLineNumbers w:val="0"/>
        <w:ind w:firstLine="480" w:firstLineChars="200"/>
        <w:rPr>
          <w:rFonts w:hint="eastAsia"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29940" cy="3444875"/>
            <wp:effectExtent l="0" t="0" r="3810" b="3175"/>
            <wp:docPr id="2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56"/>
                    <pic:cNvPicPr>
                      <a:picLocks noChangeAspect="1"/>
                    </pic:cNvPicPr>
                  </pic:nvPicPr>
                  <pic:blipFill>
                    <a:blip r:embed="rId20"/>
                    <a:stretch>
                      <a:fillRect/>
                    </a:stretch>
                  </pic:blipFill>
                  <pic:spPr>
                    <a:xfrm>
                      <a:off x="0" y="0"/>
                      <a:ext cx="3329940" cy="344487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17</w:t>
      </w:r>
      <w:r>
        <w:fldChar w:fldCharType="end"/>
      </w:r>
      <w:r>
        <w:rPr>
          <w:rFonts w:hint="eastAsia"/>
          <w:lang w:val="en-US" w:eastAsia="zh-CN"/>
        </w:rPr>
        <w:t xml:space="preserve"> KNN算法结果1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86455" cy="3989705"/>
            <wp:effectExtent l="0" t="0" r="4445" b="10795"/>
            <wp:docPr id="26"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IMG_256"/>
                    <pic:cNvPicPr>
                      <a:picLocks noChangeAspect="1"/>
                    </pic:cNvPicPr>
                  </pic:nvPicPr>
                  <pic:blipFill>
                    <a:blip r:embed="rId21"/>
                    <a:stretch>
                      <a:fillRect/>
                    </a:stretch>
                  </pic:blipFill>
                  <pic:spPr>
                    <a:xfrm>
                      <a:off x="0" y="0"/>
                      <a:ext cx="3386455" cy="398970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18</w:t>
      </w:r>
      <w:r>
        <w:fldChar w:fldCharType="end"/>
      </w:r>
      <w:r>
        <w:rPr>
          <w:rFonts w:hint="eastAsia"/>
          <w:lang w:val="en-US" w:eastAsia="zh-CN"/>
        </w:rPr>
        <w:t xml:space="preserve"> KNN算法结果2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71750" cy="3733165"/>
            <wp:effectExtent l="0" t="0" r="0" b="635"/>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2"/>
                    <a:stretch>
                      <a:fillRect/>
                    </a:stretch>
                  </pic:blipFill>
                  <pic:spPr>
                    <a:xfrm>
                      <a:off x="0" y="0"/>
                      <a:ext cx="2571750" cy="373316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19</w:t>
      </w:r>
      <w:r>
        <w:fldChar w:fldCharType="end"/>
      </w:r>
      <w:r>
        <w:rPr>
          <w:rFonts w:hint="eastAsia"/>
          <w:lang w:val="en-US" w:eastAsia="zh-CN"/>
        </w:rPr>
        <w:t xml:space="preserve"> KNN算法结果3</w:t>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由于交叉验证错误率是：0.28，测试数据错误率是：0.17，说明预测结果与实际数据相似度很高。说明整个数据集属于同一个分类，乳腺癌已手术患者存活时间(寿命)与患者做手术时的年龄、患者做手术的年份、阳性腋窝淋巴结的数目有很大关系。</w:t>
      </w:r>
    </w:p>
    <w:p>
      <w:pPr>
        <w:numPr>
          <w:ilvl w:val="0"/>
          <w:numId w:val="0"/>
        </w:numPr>
        <w:ind w:firstLine="420" w:firstLineChars="0"/>
        <w:jc w:val="left"/>
        <w:rPr>
          <w:rFonts w:hint="eastAsia" w:ascii="宋体" w:hAnsi="宋体" w:eastAsia="宋体"/>
          <w:color w:val="auto"/>
          <w:sz w:val="24"/>
          <w:lang w:val="en-US" w:eastAsia="zh-CN"/>
        </w:rPr>
      </w:pPr>
    </w:p>
    <w:p>
      <w:pPr>
        <w:pStyle w:val="7"/>
        <w:numPr>
          <w:ilvl w:val="0"/>
          <w:numId w:val="1"/>
        </w:numPr>
        <w:ind w:firstLineChars="0"/>
        <w:jc w:val="left"/>
        <w:rPr>
          <w:rFonts w:ascii="宋体" w:hAnsi="宋体" w:eastAsia="宋体"/>
          <w:sz w:val="28"/>
        </w:rPr>
      </w:pPr>
      <w:r>
        <w:rPr>
          <w:rFonts w:hint="eastAsia" w:ascii="宋体" w:hAnsi="宋体" w:eastAsia="宋体"/>
          <w:sz w:val="28"/>
        </w:rPr>
        <w:t>用</w:t>
      </w:r>
      <w:r>
        <w:rPr>
          <w:rFonts w:hint="eastAsia" w:ascii="宋体" w:hAnsi="宋体" w:eastAsia="宋体"/>
          <w:sz w:val="28"/>
          <w:lang w:val="en-US" w:eastAsia="zh-CN"/>
        </w:rPr>
        <w:t>聚类模型</w:t>
      </w:r>
      <w:r>
        <w:rPr>
          <w:rFonts w:hint="eastAsia" w:ascii="宋体" w:hAnsi="宋体" w:eastAsia="宋体"/>
          <w:sz w:val="28"/>
        </w:rPr>
        <w:t>方法实现</w:t>
      </w:r>
      <w:r>
        <w:rPr>
          <w:rFonts w:hint="eastAsia" w:ascii="宋体" w:hAnsi="宋体" w:eastAsia="宋体"/>
          <w:sz w:val="28"/>
          <w:lang w:val="en-US" w:eastAsia="zh-CN"/>
        </w:rPr>
        <w:t>不同属性与存活率的关系</w:t>
      </w:r>
      <w:r>
        <w:rPr>
          <w:rFonts w:hint="eastAsia" w:ascii="宋体" w:hAnsi="宋体" w:eastAsia="宋体"/>
          <w:sz w:val="28"/>
        </w:rPr>
        <w:t>分析</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这次分析的目的是判断乳腺癌已手术患者存活率分别与患者做手术时的年龄、患者做手术的年份、阳性腋窝淋巴结的数目的相关性，分析只有一种属性影响的情况下，乳腺癌已手术患者存活率。</w:t>
      </w:r>
    </w:p>
    <w:p>
      <w:pPr>
        <w:numPr>
          <w:ilvl w:val="0"/>
          <w:numId w:val="2"/>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means算法是很典型的基于距离的聚类算法，采用距离作为相似性的评价指标，即认为两个对象的距离越近，其相似度就越大。该算法认为簇是由距离靠近的对象组成的，因此把得到紧凑且独立的簇作为最终目标。</w:t>
      </w:r>
    </w:p>
    <w:p>
      <w:pPr>
        <w:numPr>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具体代码如下所示。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71875" cy="1638300"/>
            <wp:effectExtent l="0" t="0" r="9525" b="0"/>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23"/>
                    <a:stretch>
                      <a:fillRect/>
                    </a:stretch>
                  </pic:blipFill>
                  <pic:spPr>
                    <a:xfrm>
                      <a:off x="0" y="0"/>
                      <a:ext cx="3571875" cy="163830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20</w:t>
      </w:r>
      <w:r>
        <w:fldChar w:fldCharType="end"/>
      </w:r>
      <w:r>
        <w:rPr>
          <w:rFonts w:hint="eastAsia"/>
          <w:lang w:val="en-US" w:eastAsia="zh-CN"/>
        </w:rPr>
        <w:t xml:space="preserve"> K-means算法过程1</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上图定义了distance函数用来计算并返回平面两点的距离。</w:t>
      </w:r>
    </w:p>
    <w:p>
      <w:pPr>
        <w:numPr>
          <w:ilvl w:val="0"/>
          <w:numId w:val="0"/>
        </w:numPr>
        <w:ind w:firstLine="420" w:firstLineChars="0"/>
        <w:jc w:val="left"/>
        <w:rPr>
          <w:rFonts w:hint="eastAsia" w:ascii="宋体" w:hAnsi="宋体" w:eastAsia="宋体"/>
          <w:color w:val="auto"/>
          <w:sz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76850" cy="5086350"/>
            <wp:effectExtent l="0" t="0" r="0" b="0"/>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24"/>
                    <a:stretch>
                      <a:fillRect/>
                    </a:stretch>
                  </pic:blipFill>
                  <pic:spPr>
                    <a:xfrm>
                      <a:off x="0" y="0"/>
                      <a:ext cx="5276850" cy="508635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21</w:t>
      </w:r>
      <w:r>
        <w:fldChar w:fldCharType="end"/>
      </w:r>
      <w:r>
        <w:rPr>
          <w:rFonts w:hint="eastAsia"/>
          <w:lang w:val="en-US" w:eastAsia="zh-CN"/>
        </w:rPr>
        <w:t xml:space="preserve"> K-means算法过程2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86200" cy="2171700"/>
            <wp:effectExtent l="0" t="0" r="0" b="0"/>
            <wp:docPr id="1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6"/>
                    <pic:cNvPicPr>
                      <a:picLocks noChangeAspect="1"/>
                    </pic:cNvPicPr>
                  </pic:nvPicPr>
                  <pic:blipFill>
                    <a:blip r:embed="rId25"/>
                    <a:stretch>
                      <a:fillRect/>
                    </a:stretch>
                  </pic:blipFill>
                  <pic:spPr>
                    <a:xfrm>
                      <a:off x="0" y="0"/>
                      <a:ext cx="3886200" cy="217170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22</w:t>
      </w:r>
      <w:r>
        <w:fldChar w:fldCharType="end"/>
      </w:r>
      <w:r>
        <w:rPr>
          <w:rFonts w:hint="eastAsia"/>
          <w:lang w:val="en-US" w:eastAsia="zh-CN"/>
        </w:rPr>
        <w:t xml:space="preserve"> K-means算法过程 3</w:t>
      </w:r>
    </w:p>
    <w:p>
      <w:pPr>
        <w:keepNext w:val="0"/>
        <w:keepLines w:val="0"/>
        <w:widowControl/>
        <w:suppressLineNumbers w:val="0"/>
        <w:ind w:firstLine="420" w:firstLineChars="0"/>
        <w:jc w:val="left"/>
        <w:rPr>
          <w:rFonts w:hint="eastAsia" w:eastAsiaTheme="minorEastAsia"/>
          <w:sz w:val="24"/>
          <w:szCs w:val="24"/>
          <w:lang w:val="en-US" w:eastAsia="zh-CN"/>
        </w:rPr>
      </w:pPr>
      <w:r>
        <w:rPr>
          <w:rFonts w:hint="eastAsia"/>
          <w:sz w:val="24"/>
          <w:szCs w:val="24"/>
          <w:lang w:val="en-US" w:eastAsia="zh-CN"/>
        </w:rPr>
        <w:t>上图定义了k-means函数实现k-means算法，主要步骤通过random.sample()随机选取k个点，通过sort()方法进行排序，再通过for循环遍历所有点，再用plot函数绘图，通过for循环改变x轴的参数分别为'opAge','opYear','cellNum'时进行画图。</w:t>
      </w:r>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结果如下图所示。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57625" cy="2609850"/>
            <wp:effectExtent l="0" t="0" r="9525" b="0"/>
            <wp:docPr id="1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26"/>
                    <a:stretch>
                      <a:fillRect/>
                    </a:stretch>
                  </pic:blipFill>
                  <pic:spPr>
                    <a:xfrm>
                      <a:off x="0" y="0"/>
                      <a:ext cx="3857625" cy="260985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23</w:t>
      </w:r>
      <w:r>
        <w:fldChar w:fldCharType="end"/>
      </w:r>
      <w:r>
        <w:rPr>
          <w:rFonts w:hint="eastAsia"/>
          <w:lang w:val="en-US" w:eastAsia="zh-CN"/>
        </w:rPr>
        <w:t xml:space="preserve"> k-means结果 1</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29125" cy="2895600"/>
            <wp:effectExtent l="0" t="0" r="9525" b="0"/>
            <wp:docPr id="2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6"/>
                    <pic:cNvPicPr>
                      <a:picLocks noChangeAspect="1"/>
                    </pic:cNvPicPr>
                  </pic:nvPicPr>
                  <pic:blipFill>
                    <a:blip r:embed="rId27"/>
                    <a:stretch>
                      <a:fillRect/>
                    </a:stretch>
                  </pic:blipFill>
                  <pic:spPr>
                    <a:xfrm>
                      <a:off x="0" y="0"/>
                      <a:ext cx="4429125" cy="289560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24</w:t>
      </w:r>
      <w:r>
        <w:fldChar w:fldCharType="end"/>
      </w:r>
      <w:r>
        <w:rPr>
          <w:rFonts w:hint="eastAsia"/>
          <w:lang w:val="en-US" w:eastAsia="zh-CN"/>
        </w:rPr>
        <w:t xml:space="preserve"> k-means结果 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41190" cy="2752725"/>
            <wp:effectExtent l="0" t="0" r="16510" b="9525"/>
            <wp:docPr id="2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56"/>
                    <pic:cNvPicPr>
                      <a:picLocks noChangeAspect="1"/>
                    </pic:cNvPicPr>
                  </pic:nvPicPr>
                  <pic:blipFill>
                    <a:blip r:embed="rId28"/>
                    <a:stretch>
                      <a:fillRect/>
                    </a:stretch>
                  </pic:blipFill>
                  <pic:spPr>
                    <a:xfrm>
                      <a:off x="0" y="0"/>
                      <a:ext cx="4441190" cy="275272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宋体"/>
          <w:color w:val="auto"/>
          <w:sz w:val="24"/>
          <w:lang w:val="en-US" w:eastAsia="zh-CN"/>
        </w:rPr>
      </w:pPr>
      <w:r>
        <w:t xml:space="preserve">图 </w:t>
      </w:r>
      <w:r>
        <w:fldChar w:fldCharType="begin"/>
      </w:r>
      <w:r>
        <w:instrText xml:space="preserve"> SEQ 图 \* ARABIC </w:instrText>
      </w:r>
      <w:r>
        <w:fldChar w:fldCharType="separate"/>
      </w:r>
      <w:r>
        <w:t>25</w:t>
      </w:r>
      <w:r>
        <w:fldChar w:fldCharType="end"/>
      </w:r>
      <w:r>
        <w:rPr>
          <w:rFonts w:hint="eastAsia"/>
          <w:lang w:val="en-US" w:eastAsia="zh-CN"/>
        </w:rPr>
        <w:t xml:space="preserve"> k-means结果 3</w:t>
      </w:r>
    </w:p>
    <w:p>
      <w:pPr>
        <w:widowControl w:val="0"/>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由上图可知，单个属性对存活率的影响不如三个属性共同作用对存活率的影响大。只由一个属性无法准确预测</w:t>
      </w:r>
    </w:p>
    <w:p>
      <w:pPr>
        <w:widowControl w:val="0"/>
        <w:numPr>
          <w:ilvl w:val="0"/>
          <w:numId w:val="0"/>
        </w:numPr>
        <w:jc w:val="left"/>
        <w:rPr>
          <w:rFonts w:hint="eastAsia" w:ascii="宋体" w:hAnsi="宋体" w:eastAsia="宋体"/>
          <w:color w:val="auto"/>
          <w:sz w:val="24"/>
          <w:lang w:val="en-US" w:eastAsia="zh-CN"/>
        </w:rPr>
      </w:pPr>
    </w:p>
    <w:p>
      <w:pPr>
        <w:widowControl w:val="0"/>
        <w:numPr>
          <w:ilvl w:val="0"/>
          <w:numId w:val="0"/>
        </w:numPr>
        <w:jc w:val="left"/>
        <w:rPr>
          <w:rFonts w:hint="eastAsia" w:ascii="宋体" w:hAnsi="宋体" w:eastAsia="宋体"/>
          <w:color w:val="auto"/>
          <w:sz w:val="24"/>
          <w:lang w:val="en-US" w:eastAsia="zh-CN"/>
        </w:rPr>
      </w:pPr>
    </w:p>
    <w:p>
      <w:pPr>
        <w:pStyle w:val="7"/>
        <w:numPr>
          <w:ilvl w:val="0"/>
          <w:numId w:val="1"/>
        </w:numPr>
        <w:ind w:firstLineChars="0"/>
        <w:jc w:val="left"/>
        <w:rPr>
          <w:rFonts w:ascii="宋体" w:hAnsi="宋体" w:eastAsia="宋体"/>
          <w:sz w:val="28"/>
        </w:rPr>
      </w:pPr>
      <w:r>
        <w:rPr>
          <w:rFonts w:hint="eastAsia" w:ascii="宋体" w:hAnsi="宋体" w:eastAsia="宋体"/>
          <w:sz w:val="28"/>
        </w:rPr>
        <w:t>结论与展望</w:t>
      </w:r>
    </w:p>
    <w:p>
      <w:pPr>
        <w:numPr>
          <w:ilvl w:val="0"/>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b w:val="0"/>
          <w:bCs/>
          <w:sz w:val="24"/>
          <w:szCs w:val="24"/>
        </w:rPr>
        <w:t>Haberman</w:t>
      </w:r>
      <w:r>
        <w:rPr>
          <w:rFonts w:hint="eastAsia" w:ascii="宋体" w:hAnsi="宋体" w:eastAsia="宋体" w:cs="宋体"/>
          <w:b w:val="0"/>
          <w:bCs/>
          <w:sz w:val="24"/>
          <w:szCs w:val="24"/>
          <w:lang w:val="en-US" w:eastAsia="zh-CN"/>
        </w:rPr>
        <w:t>的</w:t>
      </w:r>
      <w:r>
        <w:rPr>
          <w:rFonts w:ascii="宋体" w:hAnsi="宋体" w:eastAsia="宋体" w:cs="宋体"/>
          <w:sz w:val="24"/>
          <w:szCs w:val="24"/>
        </w:rPr>
        <w:t>生存数据集</w:t>
      </w:r>
      <w:r>
        <w:rPr>
          <w:rFonts w:hint="eastAsia" w:ascii="宋体" w:hAnsi="宋体" w:eastAsia="宋体" w:cs="宋体"/>
          <w:sz w:val="24"/>
          <w:szCs w:val="24"/>
          <w:lang w:val="en-US" w:eastAsia="zh-CN"/>
        </w:rPr>
        <w:t>里的四个属性具有相关性，每条数据量都可以视作同一个分类，患者的生存状态与手术时患者的年龄、病人手术年、腋窝淋巴结阳性检出数有极大关联，所以患者的生存状态可由其他三个属性值共同推断，但是单个属性对存活率的影响不大。</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因此，在医学上，医生在一定程度上可以提前预测患者手术后的存活率，对患者的病情发展和恢复情况有更好的了解。</w:t>
      </w:r>
    </w:p>
    <w:p>
      <w:pPr>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此处数据分析的难点是KNN算法和K-means算法是，我对这两个算法极为陌生，在几乎全新的算法学习过程和用于分析的过程中，难度最大、收获最多。</w:t>
      </w:r>
    </w:p>
    <w:p>
      <w:pPr>
        <w:widowControl w:val="0"/>
        <w:numPr>
          <w:ilvl w:val="0"/>
          <w:numId w:val="0"/>
        </w:numPr>
        <w:ind w:firstLine="420" w:firstLineChars="0"/>
        <w:jc w:val="left"/>
        <w:rPr>
          <w:rFonts w:hint="eastAsia" w:ascii="宋体" w:hAnsi="宋体" w:eastAsia="宋体"/>
          <w:color w:val="auto"/>
          <w:sz w:val="24"/>
          <w:lang w:val="en-US" w:eastAsia="zh-CN"/>
        </w:rPr>
      </w:pPr>
      <w:r>
        <w:rPr>
          <w:rFonts w:hint="eastAsia" w:ascii="宋体" w:hAnsi="宋体" w:eastAsia="宋体"/>
          <w:color w:val="auto"/>
          <w:sz w:val="24"/>
          <w:lang w:val="en-US" w:eastAsia="zh-CN"/>
        </w:rPr>
        <w:t>此次分析的局限性在于整个数据集的内容距今已经有十多年，医学的迅猛发展让这个数据放在现在也许并没有那么具有参考价值。而关于这个局限性，可以通过查询近几年的数据进行完善，分析是否也具有同样的特性。还可以询问从事医学相关的人员，如今医学对乳腺癌患者的治疗水平和存活率情况。</w:t>
      </w:r>
    </w:p>
    <w:p>
      <w:pPr>
        <w:ind w:firstLine="560" w:firstLineChars="200"/>
        <w:jc w:val="left"/>
        <w:rPr>
          <w:rFonts w:hint="eastAsia" w:ascii="宋体" w:hAnsi="宋体" w:eastAsia="宋体"/>
          <w:color w:val="FF0000"/>
          <w:sz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2D6A9F"/>
    <w:multiLevelType w:val="singleLevel"/>
    <w:tmpl w:val="952D6A9F"/>
    <w:lvl w:ilvl="0" w:tentative="0">
      <w:start w:val="11"/>
      <w:numFmt w:val="upperLetter"/>
      <w:suff w:val="nothing"/>
      <w:lvlText w:val="%1-"/>
      <w:lvlJc w:val="left"/>
    </w:lvl>
  </w:abstractNum>
  <w:abstractNum w:abstractNumId="1">
    <w:nsid w:val="1E945B53"/>
    <w:multiLevelType w:val="multilevel"/>
    <w:tmpl w:val="1E945B5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44146"/>
    <w:rsid w:val="0A2D50D0"/>
    <w:rsid w:val="0E1B1805"/>
    <w:rsid w:val="136849FF"/>
    <w:rsid w:val="17493296"/>
    <w:rsid w:val="1AA661A5"/>
    <w:rsid w:val="1D9D1271"/>
    <w:rsid w:val="1F8E5842"/>
    <w:rsid w:val="21221BF1"/>
    <w:rsid w:val="267123A5"/>
    <w:rsid w:val="28623E47"/>
    <w:rsid w:val="316C432C"/>
    <w:rsid w:val="36AA1C9F"/>
    <w:rsid w:val="37DB5231"/>
    <w:rsid w:val="38802326"/>
    <w:rsid w:val="3E690305"/>
    <w:rsid w:val="3F2A5099"/>
    <w:rsid w:val="468D4E76"/>
    <w:rsid w:val="48E851B3"/>
    <w:rsid w:val="506D0371"/>
    <w:rsid w:val="50795442"/>
    <w:rsid w:val="54601A2A"/>
    <w:rsid w:val="56C836BC"/>
    <w:rsid w:val="5C311F00"/>
    <w:rsid w:val="5E2F3AC3"/>
    <w:rsid w:val="633E760E"/>
    <w:rsid w:val="65057D9A"/>
    <w:rsid w:val="69424333"/>
    <w:rsid w:val="773B20B9"/>
    <w:rsid w:val="7834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真假</cp:lastModifiedBy>
  <dcterms:modified xsi:type="dcterms:W3CDTF">2019-01-03T12:36:21Z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