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C1" w:rsidRPr="00D836F5" w:rsidRDefault="009922C1" w:rsidP="00D836F5">
      <w:pPr>
        <w:pStyle w:val="2"/>
      </w:pPr>
      <w:r w:rsidRPr="00D836F5">
        <w:t>程序流程</w:t>
      </w:r>
    </w:p>
    <w:p w:rsidR="009922C1" w:rsidRDefault="009922C1" w:rsidP="00CA42B3">
      <w:pPr>
        <w:pStyle w:val="a3"/>
        <w:ind w:firstLineChars="0" w:firstLine="0"/>
        <w:jc w:val="left"/>
      </w:pPr>
      <w:bookmarkStart w:id="0" w:name="_GoBack"/>
      <w:bookmarkEnd w:id="0"/>
      <w:r>
        <w:rPr>
          <w:rFonts w:hint="eastAsia"/>
        </w:rPr>
        <w:t>1、入口</w:t>
      </w:r>
      <w:r>
        <w:t>：</w:t>
      </w:r>
      <w:r>
        <w:rPr>
          <w:rFonts w:hint="eastAsia"/>
        </w:rPr>
        <w:t>输入原始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文件</w:t>
      </w:r>
      <w:r>
        <w:t>路径</w:t>
      </w:r>
      <w:r>
        <w:rPr>
          <w:rFonts w:hint="eastAsia"/>
        </w:rPr>
        <w:t>，</w:t>
      </w:r>
      <w:r>
        <w:t>如</w:t>
      </w:r>
    </w:p>
    <w:p w:rsidR="009922C1" w:rsidRDefault="009922C1" w:rsidP="00D514BC">
      <w:pPr>
        <w:pStyle w:val="a3"/>
        <w:ind w:left="360" w:firstLineChars="0" w:firstLine="0"/>
        <w:jc w:val="left"/>
      </w:pPr>
      <w:proofErr w:type="spellStart"/>
      <w:r w:rsidRPr="009922C1">
        <w:t>asc_file</w:t>
      </w:r>
      <w:proofErr w:type="spellEnd"/>
      <w:r w:rsidRPr="009922C1">
        <w:t xml:space="preserve"> = r'D:\Users\zhouyijian\Desktop\MyRainflow\data\point_19-22_little.asc'</w:t>
      </w:r>
    </w:p>
    <w:p w:rsidR="009922C1" w:rsidRDefault="009922C1" w:rsidP="00D514BC">
      <w:pPr>
        <w:pStyle w:val="a3"/>
        <w:ind w:left="360" w:firstLineChars="0" w:firstLine="0"/>
        <w:jc w:val="left"/>
      </w:pPr>
    </w:p>
    <w:p w:rsidR="009922C1" w:rsidRDefault="009922C1" w:rsidP="00CA42B3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2、进入</w:t>
      </w:r>
      <w:r>
        <w:t>主程序：</w:t>
      </w:r>
      <w:proofErr w:type="gramStart"/>
      <w:r>
        <w:rPr>
          <w:rFonts w:hint="eastAsia"/>
        </w:rPr>
        <w:t>main()</w:t>
      </w:r>
      <w:proofErr w:type="gramEnd"/>
    </w:p>
    <w:p w:rsidR="009922C1" w:rsidRDefault="009922C1" w:rsidP="00D514BC">
      <w:pPr>
        <w:pStyle w:val="a3"/>
        <w:ind w:left="360" w:firstLineChars="0" w:firstLine="0"/>
        <w:jc w:val="left"/>
        <w:rPr>
          <w:rFonts w:hint="eastAsia"/>
        </w:rPr>
      </w:pPr>
    </w:p>
    <w:p w:rsidR="009922C1" w:rsidRDefault="009922C1" w:rsidP="00CA42B3">
      <w:pPr>
        <w:pStyle w:val="a3"/>
        <w:ind w:firstLineChars="0" w:firstLine="0"/>
        <w:jc w:val="left"/>
      </w:pPr>
      <w:r>
        <w:t>3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文件</w:t>
      </w:r>
      <w:r>
        <w:t>转为</w:t>
      </w:r>
      <w:proofErr w:type="spellStart"/>
      <w:r>
        <w:t>dataframe</w:t>
      </w:r>
      <w:proofErr w:type="spellEnd"/>
      <w:r>
        <w:rPr>
          <w:rFonts w:hint="eastAsia"/>
        </w:rPr>
        <w:t>格式</w:t>
      </w:r>
      <w:r>
        <w:t>，</w:t>
      </w:r>
      <w:r>
        <w:rPr>
          <w:rFonts w:hint="eastAsia"/>
        </w:rPr>
        <w:t>其中</w:t>
      </w:r>
      <w:r>
        <w:t>包括</w:t>
      </w:r>
      <w:proofErr w:type="gramStart"/>
      <w:r>
        <w:t>了</w:t>
      </w:r>
      <w:r>
        <w:rPr>
          <w:rFonts w:hint="eastAsia"/>
        </w:rPr>
        <w:t>去</w:t>
      </w:r>
      <w:r>
        <w:t>表头</w:t>
      </w:r>
      <w:proofErr w:type="gramEnd"/>
      <w:r>
        <w:t>，</w:t>
      </w:r>
      <w:r>
        <w:rPr>
          <w:rFonts w:hint="eastAsia"/>
        </w:rPr>
        <w:t>时间</w:t>
      </w:r>
      <w:r>
        <w:t>修正</w:t>
      </w:r>
      <w:r>
        <w:rPr>
          <w:rFonts w:hint="eastAsia"/>
        </w:rPr>
        <w:t>，</w:t>
      </w:r>
      <w:r>
        <w:t>通道</w:t>
      </w:r>
      <w:r>
        <w:rPr>
          <w:rFonts w:hint="eastAsia"/>
        </w:rPr>
        <w:t>分离</w:t>
      </w:r>
      <w:r>
        <w:t>等操作，方便python处理</w:t>
      </w:r>
      <w:r>
        <w:rPr>
          <w:rFonts w:hint="eastAsia"/>
        </w:rPr>
        <w:t>（</w:t>
      </w:r>
      <w:r>
        <w:t>相当于</w:t>
      </w:r>
      <w:r>
        <w:rPr>
          <w:rFonts w:hint="eastAsia"/>
        </w:rPr>
        <w:t>excel表格</w:t>
      </w:r>
      <w:r>
        <w:t>）</w:t>
      </w:r>
    </w:p>
    <w:p w:rsidR="009922C1" w:rsidRDefault="009922C1" w:rsidP="00D514BC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E86ABD0" wp14:editId="65676558">
            <wp:extent cx="5274310" cy="3428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C1" w:rsidRDefault="009922C1" w:rsidP="00D514BC">
      <w:pPr>
        <w:pStyle w:val="a3"/>
        <w:ind w:left="360" w:firstLineChars="0" w:firstLine="0"/>
        <w:jc w:val="left"/>
      </w:pPr>
    </w:p>
    <w:p w:rsidR="009922C1" w:rsidRDefault="009922C1" w:rsidP="00D514B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转为如下</w:t>
      </w:r>
      <w:r>
        <w:t>形式</w:t>
      </w:r>
      <w:r>
        <w:rPr>
          <w:rFonts w:hint="eastAsia"/>
        </w:rPr>
        <w:t>，</w:t>
      </w:r>
      <w:r>
        <w:t>其中index为</w:t>
      </w:r>
      <w:r>
        <w:rPr>
          <w:rFonts w:hint="eastAsia"/>
        </w:rPr>
        <w:t>UTC时间</w:t>
      </w:r>
      <w:r>
        <w:t>戳，</w:t>
      </w:r>
      <w:r>
        <w:rPr>
          <w:rFonts w:hint="eastAsia"/>
        </w:rPr>
        <w:t>北京</w:t>
      </w:r>
      <w:r>
        <w:t>时间</w:t>
      </w:r>
    </w:p>
    <w:p w:rsidR="009922C1" w:rsidRDefault="009922C1" w:rsidP="00D514BC">
      <w:pPr>
        <w:pStyle w:val="a3"/>
        <w:ind w:left="360" w:firstLineChars="0" w:firstLine="0"/>
        <w:jc w:val="left"/>
      </w:pPr>
    </w:p>
    <w:p w:rsidR="009922C1" w:rsidRDefault="009922C1" w:rsidP="00D514BC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35939FB" wp14:editId="7DD43A84">
            <wp:extent cx="5010150" cy="85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C1" w:rsidRDefault="009922C1" w:rsidP="00D514BC">
      <w:pPr>
        <w:pStyle w:val="a3"/>
        <w:ind w:left="360" w:firstLineChars="0" w:firstLine="0"/>
        <w:jc w:val="left"/>
        <w:rPr>
          <w:rFonts w:hint="eastAsia"/>
        </w:rPr>
      </w:pPr>
    </w:p>
    <w:p w:rsidR="009922C1" w:rsidRDefault="009922C1" w:rsidP="00D514BC">
      <w:pPr>
        <w:pStyle w:val="a3"/>
        <w:ind w:left="360" w:firstLineChars="0" w:firstLine="0"/>
        <w:jc w:val="left"/>
        <w:rPr>
          <w:rFonts w:hint="eastAsia"/>
        </w:rPr>
      </w:pPr>
    </w:p>
    <w:p w:rsidR="009922C1" w:rsidRDefault="009922C1" w:rsidP="00CA42B3">
      <w:pPr>
        <w:pStyle w:val="a3"/>
        <w:ind w:firstLineChars="0" w:firstLine="0"/>
        <w:jc w:val="left"/>
      </w:pPr>
      <w:r>
        <w:rPr>
          <w:rFonts w:hint="eastAsia"/>
        </w:rPr>
        <w:t>4、</w:t>
      </w:r>
      <w:r>
        <w:t>对单通道进行操作</w:t>
      </w:r>
    </w:p>
    <w:p w:rsidR="009922C1" w:rsidRDefault="009922C1" w:rsidP="00CA42B3">
      <w:pPr>
        <w:pStyle w:val="a3"/>
        <w:ind w:firstLineChars="0" w:firstLine="0"/>
        <w:jc w:val="left"/>
      </w:pPr>
      <w:r>
        <w:rPr>
          <w:rFonts w:hint="eastAsia"/>
        </w:rPr>
        <w:t>每次</w:t>
      </w:r>
      <w:r>
        <w:t>取一列进行操作，暂时未设置循环，可</w:t>
      </w:r>
      <w:r>
        <w:rPr>
          <w:rFonts w:hint="eastAsia"/>
        </w:rPr>
        <w:t>手动</w:t>
      </w:r>
      <w:r>
        <w:t>修改列数，</w:t>
      </w:r>
      <w:r>
        <w:rPr>
          <w:rFonts w:hint="eastAsia"/>
        </w:rPr>
        <w:t>【1：2】代表</w:t>
      </w:r>
      <w:r>
        <w:t>第2列</w:t>
      </w:r>
    </w:p>
    <w:p w:rsidR="00D514BC" w:rsidRDefault="00D514BC" w:rsidP="00CA42B3">
      <w:pPr>
        <w:pStyle w:val="a3"/>
        <w:ind w:firstLineChars="0" w:firstLine="0"/>
        <w:jc w:val="left"/>
      </w:pPr>
    </w:p>
    <w:p w:rsidR="00D514BC" w:rsidRDefault="00D514BC" w:rsidP="00CA42B3">
      <w:pPr>
        <w:pStyle w:val="a3"/>
        <w:ind w:firstLineChars="0" w:firstLine="0"/>
        <w:jc w:val="left"/>
      </w:pPr>
      <w:r>
        <w:rPr>
          <w:rFonts w:hint="eastAsia"/>
        </w:rPr>
        <w:t>5、</w:t>
      </w:r>
      <w:r>
        <w:t>数制转换，是指将</w:t>
      </w:r>
      <w:r>
        <w:rPr>
          <w:rFonts w:hint="eastAsia"/>
        </w:rPr>
        <w:t>科学</w:t>
      </w:r>
      <w:r>
        <w:t>计数法，转为</w:t>
      </w:r>
      <w:r>
        <w:rPr>
          <w:rFonts w:hint="eastAsia"/>
        </w:rPr>
        <w:t>8位</w:t>
      </w:r>
      <w:r>
        <w:t>小数的浮点数，方便后面计算</w:t>
      </w:r>
    </w:p>
    <w:p w:rsidR="00D514BC" w:rsidRDefault="00D514BC" w:rsidP="00CA42B3">
      <w:pPr>
        <w:pStyle w:val="a3"/>
        <w:ind w:firstLineChars="0" w:firstLine="0"/>
        <w:jc w:val="left"/>
      </w:pPr>
    </w:p>
    <w:p w:rsidR="00D514BC" w:rsidRDefault="00D514BC" w:rsidP="00CA42B3">
      <w:pPr>
        <w:pStyle w:val="a3"/>
        <w:ind w:firstLineChars="0" w:firstLine="0"/>
        <w:jc w:val="left"/>
      </w:pPr>
      <w:r>
        <w:t>6</w:t>
      </w:r>
      <w:r>
        <w:rPr>
          <w:rFonts w:hint="eastAsia"/>
        </w:rPr>
        <w:t>、</w:t>
      </w:r>
      <w:r>
        <w:t>对该通道</w:t>
      </w:r>
      <w:r>
        <w:rPr>
          <w:rFonts w:hint="eastAsia"/>
        </w:rPr>
        <w:t>进行PSD计算</w:t>
      </w:r>
      <w:r>
        <w:t>，</w:t>
      </w:r>
      <w:r>
        <w:rPr>
          <w:rFonts w:hint="eastAsia"/>
        </w:rPr>
        <w:t>返回</w:t>
      </w:r>
      <w:r>
        <w:t>的是</w:t>
      </w:r>
      <w:r>
        <w:rPr>
          <w:rFonts w:hint="eastAsia"/>
        </w:rPr>
        <w:t>PSD波形图</w:t>
      </w:r>
      <w:r>
        <w:t>的Y(</w:t>
      </w:r>
      <w:r>
        <w:rPr>
          <w:rFonts w:hint="eastAsia"/>
        </w:rPr>
        <w:t>即</w:t>
      </w:r>
      <w:r>
        <w:t>功率</w:t>
      </w:r>
      <w:proofErr w:type="spellStart"/>
      <w:r>
        <w:t>Pxx</w:t>
      </w:r>
      <w:proofErr w:type="spellEnd"/>
      <w:r>
        <w:t>)</w:t>
      </w:r>
      <w:r>
        <w:rPr>
          <w:rFonts w:hint="eastAsia"/>
        </w:rPr>
        <w:t>和</w:t>
      </w:r>
      <w:r>
        <w:t>X(</w:t>
      </w:r>
      <w:r>
        <w:rPr>
          <w:rFonts w:hint="eastAsia"/>
        </w:rPr>
        <w:t>即</w:t>
      </w:r>
      <w:r>
        <w:t>频率</w:t>
      </w:r>
      <w:proofErr w:type="spellStart"/>
      <w:r>
        <w:rPr>
          <w:rFonts w:hint="eastAsia"/>
        </w:rPr>
        <w:t>freqs</w:t>
      </w:r>
      <w:proofErr w:type="spellEnd"/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此</w:t>
      </w:r>
      <w:r>
        <w:rPr>
          <w:rFonts w:hint="eastAsia"/>
        </w:rPr>
        <w:lastRenderedPageBreak/>
        <w:t>刻</w:t>
      </w:r>
      <w:r>
        <w:t>会</w:t>
      </w:r>
      <w:proofErr w:type="gramEnd"/>
      <w:r>
        <w:t>自动生成一个</w:t>
      </w:r>
      <w:r>
        <w:rPr>
          <w:rFonts w:hint="eastAsia"/>
        </w:rPr>
        <w:t>PSD波形图</w:t>
      </w:r>
      <w:r>
        <w:t>存在本地；</w:t>
      </w:r>
      <w:r>
        <w:rPr>
          <w:rFonts w:hint="eastAsia"/>
        </w:rPr>
        <w:t>对于</w:t>
      </w:r>
      <w:r>
        <w:t>第一版程序，</w:t>
      </w:r>
      <w:r>
        <w:rPr>
          <w:rFonts w:hint="eastAsia"/>
        </w:rPr>
        <w:t>PSD过程</w:t>
      </w:r>
      <w:r>
        <w:t>可以不要</w:t>
      </w:r>
    </w:p>
    <w:p w:rsidR="00D514BC" w:rsidRDefault="00D514BC" w:rsidP="00CA42B3">
      <w:pPr>
        <w:pStyle w:val="a3"/>
        <w:ind w:firstLineChars="0" w:firstLine="0"/>
        <w:jc w:val="left"/>
      </w:pPr>
    </w:p>
    <w:p w:rsidR="00D514BC" w:rsidRDefault="00D514BC" w:rsidP="00CA42B3">
      <w:pPr>
        <w:pStyle w:val="a3"/>
        <w:ind w:firstLineChars="0" w:firstLine="0"/>
        <w:jc w:val="left"/>
      </w:pPr>
      <w:r>
        <w:t>7</w:t>
      </w:r>
      <w:r>
        <w:rPr>
          <w:rFonts w:hint="eastAsia"/>
        </w:rPr>
        <w:t>、滤波</w:t>
      </w:r>
      <w:r>
        <w:t>操作，人为指定截止频率，</w:t>
      </w:r>
      <w:r>
        <w:rPr>
          <w:rFonts w:hint="eastAsia"/>
        </w:rPr>
        <w:t>采样</w:t>
      </w:r>
      <w:r>
        <w:t>频率</w:t>
      </w:r>
      <w:r>
        <w:rPr>
          <w:rFonts w:hint="eastAsia"/>
        </w:rPr>
        <w:t>，</w:t>
      </w:r>
      <w:proofErr w:type="gramStart"/>
      <w:r>
        <w:t>滤波器阶数和</w:t>
      </w:r>
      <w:proofErr w:type="gramEnd"/>
      <w:r>
        <w:t>混叠率</w:t>
      </w:r>
      <w:r>
        <w:rPr>
          <w:rFonts w:hint="eastAsia"/>
        </w:rPr>
        <w:t>，</w:t>
      </w:r>
      <w:r>
        <w:t>返回滤波后的数据；</w:t>
      </w:r>
    </w:p>
    <w:p w:rsidR="00D514BC" w:rsidRDefault="00D514BC" w:rsidP="00CA42B3">
      <w:pPr>
        <w:pStyle w:val="a3"/>
        <w:ind w:firstLineChars="0" w:firstLine="0"/>
        <w:jc w:val="left"/>
      </w:pPr>
    </w:p>
    <w:p w:rsidR="00D514BC" w:rsidRDefault="00D514BC" w:rsidP="00CA42B3">
      <w:pPr>
        <w:pStyle w:val="a3"/>
        <w:ind w:firstLineChars="0" w:firstLine="0"/>
        <w:jc w:val="left"/>
      </w:pPr>
      <w:r>
        <w:rPr>
          <w:rFonts w:hint="eastAsia"/>
        </w:rPr>
        <w:t>8、</w:t>
      </w:r>
      <w:r>
        <w:t>雨流计算</w:t>
      </w:r>
    </w:p>
    <w:p w:rsidR="00D514BC" w:rsidRDefault="00D514BC" w:rsidP="00CA42B3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先</w:t>
      </w:r>
      <w:r>
        <w:t>转换为峰谷值序列，</w:t>
      </w:r>
      <w:r>
        <w:rPr>
          <w:rFonts w:hint="eastAsia"/>
        </w:rPr>
        <w:t>然后</w:t>
      </w:r>
      <w:r>
        <w:t>判断并剔除range-pairs</w:t>
      </w:r>
      <w:r>
        <w:rPr>
          <w:rFonts w:hint="eastAsia"/>
        </w:rPr>
        <w:t>，</w:t>
      </w:r>
      <w:r>
        <w:t>都是用的</w:t>
      </w:r>
      <w:r>
        <w:rPr>
          <w:rFonts w:hint="eastAsia"/>
        </w:rPr>
        <w:t>for</w:t>
      </w:r>
      <w:r>
        <w:t>循环遍历，</w:t>
      </w:r>
      <w:r>
        <w:rPr>
          <w:rFonts w:hint="eastAsia"/>
        </w:rPr>
        <w:t>最终结果</w:t>
      </w:r>
      <w:r>
        <w:t>为【</w:t>
      </w:r>
      <w:r>
        <w:rPr>
          <w:rFonts w:hint="eastAsia"/>
        </w:rPr>
        <w:t>F，J</w:t>
      </w:r>
      <w:r>
        <w:t>】</w:t>
      </w:r>
      <w:r>
        <w:rPr>
          <w:rFonts w:hint="eastAsia"/>
        </w:rPr>
        <w:t>，</w:t>
      </w:r>
      <w:r>
        <w:t>其中，</w:t>
      </w:r>
      <w:r>
        <w:rPr>
          <w:rFonts w:hint="eastAsia"/>
        </w:rPr>
        <w:t>F为</w:t>
      </w:r>
      <w:r>
        <w:t xml:space="preserve">幅值，J </w:t>
      </w:r>
      <w:r>
        <w:rPr>
          <w:rFonts w:hint="eastAsia"/>
        </w:rPr>
        <w:t>为</w:t>
      </w:r>
      <w:r>
        <w:t>均值</w:t>
      </w:r>
      <w:r>
        <w:rPr>
          <w:rFonts w:hint="eastAsia"/>
        </w:rPr>
        <w:t>（未</w:t>
      </w:r>
      <w:r>
        <w:t>使用</w:t>
      </w:r>
      <w:r>
        <w:rPr>
          <w:rFonts w:hint="eastAsia"/>
        </w:rPr>
        <w:t>）。</w:t>
      </w:r>
    </w:p>
    <w:p w:rsidR="00D514BC" w:rsidRPr="00D514BC" w:rsidRDefault="00D514BC" w:rsidP="00CA42B3">
      <w:pPr>
        <w:pStyle w:val="a3"/>
        <w:ind w:firstLineChars="0" w:firstLine="0"/>
        <w:jc w:val="left"/>
      </w:pPr>
    </w:p>
    <w:p w:rsidR="00D514BC" w:rsidRDefault="00D514BC" w:rsidP="00CA42B3">
      <w:pPr>
        <w:pStyle w:val="a3"/>
        <w:ind w:firstLineChars="0" w:firstLine="0"/>
        <w:jc w:val="left"/>
      </w:pPr>
      <w:r>
        <w:rPr>
          <w:rFonts w:hint="eastAsia"/>
        </w:rPr>
        <w:t>9、分箱</w:t>
      </w:r>
      <w:r>
        <w:t>，计数</w:t>
      </w:r>
    </w:p>
    <w:p w:rsidR="00D514BC" w:rsidRDefault="00D514BC" w:rsidP="00CA42B3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对F结果</w:t>
      </w:r>
      <w:r>
        <w:t>，进行</w:t>
      </w:r>
      <w:r>
        <w:rPr>
          <w:rFonts w:hint="eastAsia"/>
        </w:rPr>
        <w:t>分箱</w:t>
      </w:r>
      <w:r>
        <w:t>，即</w:t>
      </w:r>
      <w:r>
        <w:rPr>
          <w:rFonts w:hint="eastAsia"/>
        </w:rPr>
        <w:t>分为16个</w:t>
      </w:r>
      <w:r>
        <w:t>区间，</w:t>
      </w:r>
      <w:r>
        <w:rPr>
          <w:rFonts w:hint="eastAsia"/>
        </w:rPr>
        <w:t>得到</w:t>
      </w:r>
      <w:r>
        <w:t>最终的计数结果，</w:t>
      </w:r>
      <w:r>
        <w:rPr>
          <w:rFonts w:hint="eastAsia"/>
        </w:rPr>
        <w:t>cycle_count.csv文件</w:t>
      </w:r>
      <w:r>
        <w:t>；</w:t>
      </w:r>
    </w:p>
    <w:p w:rsidR="00D514BC" w:rsidRPr="00D514BC" w:rsidRDefault="00D514BC" w:rsidP="00CA42B3">
      <w:pPr>
        <w:pStyle w:val="a3"/>
        <w:ind w:firstLineChars="0" w:firstLine="0"/>
        <w:jc w:val="left"/>
      </w:pPr>
    </w:p>
    <w:p w:rsidR="00D836F5" w:rsidRDefault="00D836F5" w:rsidP="00D836F5">
      <w:pPr>
        <w:pStyle w:val="2"/>
        <w:rPr>
          <w:rFonts w:hint="eastAsia"/>
        </w:rPr>
      </w:pPr>
      <w:r>
        <w:rPr>
          <w:rFonts w:hint="eastAsia"/>
        </w:rPr>
        <w:t>（可以）人为</w:t>
      </w:r>
      <w:r>
        <w:t>设置参数的地方</w:t>
      </w:r>
      <w:r>
        <w:rPr>
          <w:rFonts w:hint="eastAsia"/>
        </w:rPr>
        <w:t>，</w:t>
      </w:r>
      <w:r>
        <w:t>也可以默认</w:t>
      </w:r>
    </w:p>
    <w:p w:rsidR="00D836F5" w:rsidRDefault="00D836F5" w:rsidP="00D514BC">
      <w:pPr>
        <w:jc w:val="left"/>
      </w:pPr>
    </w:p>
    <w:p w:rsidR="00D836F5" w:rsidRDefault="00D836F5" w:rsidP="00D836F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输入</w:t>
      </w:r>
      <w:r>
        <w:t>的原始数据文件:</w:t>
      </w:r>
    </w:p>
    <w:p w:rsidR="00D836F5" w:rsidRDefault="00D836F5" w:rsidP="00D836F5">
      <w:pPr>
        <w:pStyle w:val="a3"/>
        <w:ind w:left="360" w:firstLineChars="0" w:firstLine="0"/>
        <w:jc w:val="left"/>
        <w:rPr>
          <w:rFonts w:hint="eastAsia"/>
        </w:rPr>
      </w:pPr>
      <w:proofErr w:type="spellStart"/>
      <w:r>
        <w:t>asc_</w:t>
      </w:r>
      <w:r w:rsidRPr="00D836F5">
        <w:t>asc_file</w:t>
      </w:r>
      <w:proofErr w:type="spellEnd"/>
      <w:r w:rsidRPr="00D836F5">
        <w:t xml:space="preserve"> = r'D:\Users\zhouyijian\Desktop\MyRainflow\data\point_19-22_little.asc'</w:t>
      </w:r>
    </w:p>
    <w:p w:rsidR="00D836F5" w:rsidRDefault="00D836F5" w:rsidP="00D514BC">
      <w:pPr>
        <w:jc w:val="left"/>
      </w:pPr>
    </w:p>
    <w:p w:rsidR="00D836F5" w:rsidRDefault="00D836F5" w:rsidP="00D836F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取</w:t>
      </w:r>
      <w:r>
        <w:t>哪一个通道的参数</w:t>
      </w:r>
    </w:p>
    <w:p w:rsidR="00D836F5" w:rsidRDefault="00D836F5" w:rsidP="00D836F5">
      <w:pPr>
        <w:ind w:left="360"/>
        <w:jc w:val="left"/>
      </w:pPr>
      <w:proofErr w:type="spellStart"/>
      <w:r w:rsidRPr="00D836F5">
        <w:t>single_point</w:t>
      </w:r>
      <w:proofErr w:type="spellEnd"/>
      <w:r w:rsidRPr="00D836F5">
        <w:t xml:space="preserve"> = </w:t>
      </w:r>
      <w:proofErr w:type="spellStart"/>
      <w:r w:rsidRPr="00D836F5">
        <w:t>df_</w:t>
      </w:r>
      <w:proofErr w:type="gramStart"/>
      <w:r w:rsidRPr="00D836F5">
        <w:t>file.iloc</w:t>
      </w:r>
      <w:proofErr w:type="spellEnd"/>
      <w:r w:rsidRPr="00D836F5">
        <w:t>[</w:t>
      </w:r>
      <w:proofErr w:type="gramEnd"/>
      <w:r w:rsidRPr="00D836F5">
        <w:t>:,1</w:t>
      </w:r>
      <w:r w:rsidRPr="00D836F5">
        <w:tab/>
        <w:t xml:space="preserve">]  </w:t>
      </w:r>
    </w:p>
    <w:p w:rsidR="00D836F5" w:rsidRDefault="00D836F5" w:rsidP="00D836F5">
      <w:pPr>
        <w:ind w:left="360"/>
        <w:jc w:val="left"/>
        <w:rPr>
          <w:rFonts w:hint="eastAsia"/>
        </w:rPr>
      </w:pPr>
      <w:r w:rsidRPr="00D836F5">
        <w:t># 此处取得是第一列，既point1，若要继续（如第二列），则应该改为【1:2】</w:t>
      </w:r>
    </w:p>
    <w:p w:rsidR="00D836F5" w:rsidRDefault="00D836F5" w:rsidP="00D836F5">
      <w:pPr>
        <w:jc w:val="left"/>
      </w:pPr>
    </w:p>
    <w:p w:rsidR="00D836F5" w:rsidRDefault="00D836F5" w:rsidP="00D836F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PSD计算</w:t>
      </w:r>
      <w:r>
        <w:t>的参数</w:t>
      </w:r>
    </w:p>
    <w:p w:rsidR="00D836F5" w:rsidRDefault="00D836F5" w:rsidP="00D836F5">
      <w:pPr>
        <w:ind w:firstLine="360"/>
        <w:jc w:val="left"/>
      </w:pPr>
      <w:r>
        <w:t>fs = 1024  # 采样频率</w:t>
      </w:r>
    </w:p>
    <w:p w:rsidR="00D836F5" w:rsidRDefault="00D836F5" w:rsidP="00D836F5">
      <w:pPr>
        <w:jc w:val="left"/>
      </w:pPr>
      <w:r>
        <w:tab/>
      </w:r>
      <w:proofErr w:type="spellStart"/>
      <w:r>
        <w:t>noverlap</w:t>
      </w:r>
      <w:proofErr w:type="spellEnd"/>
      <w:r>
        <w:t xml:space="preserve"> = 50  # 50%的重叠</w:t>
      </w:r>
      <w:r>
        <w:rPr>
          <w:rFonts w:hint="eastAsia"/>
        </w:rPr>
        <w:t>率</w:t>
      </w:r>
    </w:p>
    <w:p w:rsidR="00D836F5" w:rsidRDefault="00D836F5" w:rsidP="00D836F5">
      <w:pPr>
        <w:jc w:val="left"/>
      </w:pPr>
      <w:r>
        <w:tab/>
      </w:r>
      <w:proofErr w:type="spellStart"/>
      <w:proofErr w:type="gramStart"/>
      <w:r>
        <w:t>nfft</w:t>
      </w:r>
      <w:proofErr w:type="spellEnd"/>
      <w:proofErr w:type="gramEnd"/>
      <w:r>
        <w:t xml:space="preserve"> = 8192 </w:t>
      </w:r>
    </w:p>
    <w:p w:rsidR="00D836F5" w:rsidRDefault="00D836F5" w:rsidP="00D836F5">
      <w:pPr>
        <w:ind w:firstLine="420"/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他们</w:t>
      </w:r>
      <w:r>
        <w:t>之间的关系</w:t>
      </w:r>
      <w:r>
        <w:rPr>
          <w:rFonts w:hint="eastAsia"/>
        </w:rPr>
        <w:t>：</w:t>
      </w:r>
      <w:r>
        <w:t xml:space="preserve"> </w:t>
      </w:r>
      <w:proofErr w:type="spellStart"/>
      <w:r>
        <w:t>delta_f</w:t>
      </w:r>
      <w:proofErr w:type="spellEnd"/>
      <w:r>
        <w:t xml:space="preserve"> = 1/T = fs/</w:t>
      </w:r>
      <w:proofErr w:type="spellStart"/>
      <w:r>
        <w:t>nfft</w:t>
      </w:r>
      <w:proofErr w:type="spellEnd"/>
      <w:r>
        <w:t xml:space="preserve"> = 0.125Hz</w:t>
      </w:r>
    </w:p>
    <w:p w:rsidR="00D836F5" w:rsidRDefault="00D836F5" w:rsidP="00D836F5">
      <w:pPr>
        <w:pStyle w:val="a3"/>
        <w:numPr>
          <w:ilvl w:val="0"/>
          <w:numId w:val="2"/>
        </w:numPr>
        <w:ind w:firstLineChars="0"/>
        <w:jc w:val="left"/>
      </w:pPr>
      <w:r>
        <w:t>滤波参数</w:t>
      </w:r>
    </w:p>
    <w:p w:rsidR="00D836F5" w:rsidRDefault="00D836F5" w:rsidP="00D836F5">
      <w:pPr>
        <w:ind w:firstLine="360"/>
        <w:jc w:val="left"/>
        <w:rPr>
          <w:rFonts w:hint="eastAsia"/>
        </w:rPr>
      </w:pPr>
      <w:proofErr w:type="spellStart"/>
      <w:r>
        <w:t>filter_order</w:t>
      </w:r>
      <w:proofErr w:type="spellEnd"/>
      <w:r>
        <w:t xml:space="preserve"> = 8</w:t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滤波</w:t>
      </w:r>
      <w:r>
        <w:t>阶数</w:t>
      </w:r>
    </w:p>
    <w:p w:rsidR="00D836F5" w:rsidRDefault="00D836F5" w:rsidP="00D836F5">
      <w:pPr>
        <w:jc w:val="left"/>
        <w:rPr>
          <w:rFonts w:hint="eastAsia"/>
        </w:rPr>
      </w:pPr>
      <w:r>
        <w:t xml:space="preserve">    # </w:t>
      </w:r>
      <w:proofErr w:type="spellStart"/>
      <w:r>
        <w:t>cut_freq</w:t>
      </w:r>
      <w:proofErr w:type="spellEnd"/>
      <w:r>
        <w:t xml:space="preserve"> = 90</w:t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截止</w:t>
      </w:r>
      <w:r>
        <w:t>频率</w:t>
      </w:r>
    </w:p>
    <w:p w:rsidR="00D836F5" w:rsidRDefault="00D836F5" w:rsidP="00D836F5">
      <w:pPr>
        <w:jc w:val="left"/>
        <w:rPr>
          <w:rFonts w:hint="eastAsia"/>
        </w:rPr>
      </w:pPr>
      <w:r>
        <w:t xml:space="preserve">    </w:t>
      </w:r>
      <w:proofErr w:type="spellStart"/>
      <w:r>
        <w:t>sample_freq</w:t>
      </w:r>
      <w:proofErr w:type="spellEnd"/>
      <w:r>
        <w:t xml:space="preserve"> = 1024</w:t>
      </w:r>
      <w:r>
        <w:tab/>
      </w:r>
      <w:r>
        <w:tab/>
        <w:t xml:space="preserve"># </w:t>
      </w:r>
      <w:r>
        <w:rPr>
          <w:rFonts w:hint="eastAsia"/>
        </w:rPr>
        <w:t>采样</w:t>
      </w:r>
      <w:r>
        <w:t>频率</w:t>
      </w:r>
    </w:p>
    <w:p w:rsidR="00D836F5" w:rsidRDefault="00D836F5" w:rsidP="00D836F5">
      <w:pPr>
        <w:jc w:val="left"/>
        <w:rPr>
          <w:rFonts w:hint="eastAsia"/>
        </w:rPr>
      </w:pPr>
      <w:r>
        <w:t xml:space="preserve">    </w:t>
      </w:r>
      <w:proofErr w:type="spellStart"/>
      <w:r>
        <w:t>wn</w:t>
      </w:r>
      <w:proofErr w:type="spellEnd"/>
      <w:r>
        <w:t xml:space="preserve"> = float('{:.4f}'.format(2 * </w:t>
      </w:r>
      <w:proofErr w:type="spellStart"/>
      <w:r>
        <w:t>cut_freq</w:t>
      </w:r>
      <w:proofErr w:type="spellEnd"/>
      <w:r>
        <w:t xml:space="preserve"> / </w:t>
      </w:r>
      <w:proofErr w:type="spellStart"/>
      <w:r>
        <w:t>sample_freq</w:t>
      </w:r>
      <w:proofErr w:type="spellEnd"/>
      <w:r>
        <w:t>))</w:t>
      </w:r>
      <w:r w:rsidR="003F7459">
        <w:tab/>
      </w:r>
      <w:r w:rsidR="003F7459">
        <w:tab/>
        <w:t xml:space="preserve"># </w:t>
      </w:r>
      <w:r w:rsidR="003F7459">
        <w:rPr>
          <w:rFonts w:hint="eastAsia"/>
        </w:rPr>
        <w:t>固定</w:t>
      </w:r>
      <w:r w:rsidR="003F7459">
        <w:t>公式</w:t>
      </w:r>
    </w:p>
    <w:p w:rsidR="00D836F5" w:rsidRDefault="00D836F5" w:rsidP="00D836F5">
      <w:pPr>
        <w:jc w:val="left"/>
      </w:pPr>
    </w:p>
    <w:p w:rsidR="00D836F5" w:rsidRDefault="003F7459" w:rsidP="003F7459">
      <w:pPr>
        <w:pStyle w:val="2"/>
        <w:rPr>
          <w:rFonts w:hint="eastAsia"/>
        </w:rPr>
      </w:pPr>
      <w:r>
        <w:rPr>
          <w:rFonts w:hint="eastAsia"/>
        </w:rPr>
        <w:t>数据</w:t>
      </w:r>
      <w:r>
        <w:t>说明</w:t>
      </w:r>
    </w:p>
    <w:p w:rsidR="00D836F5" w:rsidRDefault="00D836F5" w:rsidP="00D514BC">
      <w:pPr>
        <w:jc w:val="left"/>
        <w:rPr>
          <w:rFonts w:hint="eastAsia"/>
        </w:rPr>
      </w:pPr>
    </w:p>
    <w:p w:rsidR="00D836F5" w:rsidRDefault="009922C1" w:rsidP="00D514BC">
      <w:pPr>
        <w:jc w:val="left"/>
        <w:rPr>
          <w:rFonts w:hint="eastAsia"/>
        </w:rPr>
      </w:pPr>
      <w:r w:rsidRPr="009922C1">
        <w:t>data 文件夹中存放原始数据和结果数据，最终结果看\data\cycle_count.csv文件</w:t>
      </w:r>
    </w:p>
    <w:sectPr w:rsidR="00D83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723AA"/>
    <w:multiLevelType w:val="hybridMultilevel"/>
    <w:tmpl w:val="A45E57BE"/>
    <w:lvl w:ilvl="0" w:tplc="949CA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A5428D"/>
    <w:multiLevelType w:val="hybridMultilevel"/>
    <w:tmpl w:val="C59813A8"/>
    <w:lvl w:ilvl="0" w:tplc="2716B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9D"/>
    <w:rsid w:val="002E7C60"/>
    <w:rsid w:val="003F7459"/>
    <w:rsid w:val="008D408E"/>
    <w:rsid w:val="009922C1"/>
    <w:rsid w:val="00CA42B3"/>
    <w:rsid w:val="00D514BC"/>
    <w:rsid w:val="00D836F5"/>
    <w:rsid w:val="00E3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3F3A"/>
  <w15:chartTrackingRefBased/>
  <w15:docId w15:val="{7FEC9217-E37C-406E-8CA7-5EA84485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6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2C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D836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36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836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6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周易建</dc:creator>
  <cp:keywords/>
  <dc:description/>
  <cp:lastModifiedBy>周易建</cp:lastModifiedBy>
  <cp:revision>6</cp:revision>
  <dcterms:created xsi:type="dcterms:W3CDTF">2019-03-18T01:51:00Z</dcterms:created>
  <dcterms:modified xsi:type="dcterms:W3CDTF">2019-03-18T02:20:00Z</dcterms:modified>
</cp:coreProperties>
</file>