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75E8C">
      <w:pPr>
        <w:rPr>
          <w:rFonts w:hint="eastAsia"/>
        </w:rPr>
      </w:pPr>
      <w:r>
        <w:rPr>
          <w:rFonts w:hint="eastAsia"/>
        </w:rPr>
        <w:t>RAG（Retrieval-Augmented Generation，检索增强生成）系统的评估旨在</w:t>
      </w:r>
      <w:bookmarkStart w:id="0" w:name="_GoBack"/>
      <w:bookmarkEnd w:id="0"/>
      <w:r>
        <w:rPr>
          <w:rFonts w:hint="eastAsia"/>
        </w:rPr>
        <w:t>全面衡量其检索模块（Retriever）​和生成模块（Generator）​的性能，以及它们协同工作的整体效果，以确保系统能够准确、高效地回答用户问题。以下为你详细介绍RAG评估涉及的各类指标。</w:t>
      </w:r>
    </w:p>
    <w:p w14:paraId="345856DC">
      <w:pPr>
        <w:rPr>
          <w:rFonts w:hint="eastAsia"/>
        </w:rPr>
      </w:pPr>
      <w:r>
        <w:rPr>
          <w:rFonts w:hint="eastAsia"/>
        </w:rPr>
        <w:t>检索模块评估指标</w:t>
      </w:r>
    </w:p>
    <w:p w14:paraId="462CE8EC">
      <w:pPr>
        <w:rPr>
          <w:rFonts w:hint="eastAsia"/>
        </w:rPr>
      </w:pPr>
    </w:p>
    <w:p w14:paraId="0281A459">
      <w:pPr>
        <w:rPr>
          <w:rFonts w:hint="eastAsia"/>
        </w:rPr>
      </w:pPr>
      <w:r>
        <w:rPr>
          <w:rFonts w:hint="eastAsia"/>
        </w:rPr>
        <w:t>检索模块的主要任务是从大量文档中找出与用户问题相关的文档或文本片段，其评估指标聚焦于召回的相关性和排序的准确性。</w:t>
      </w:r>
    </w:p>
    <w:p w14:paraId="6A6C91BA">
      <w:pPr>
        <w:rPr>
          <w:rFonts w:hint="eastAsia"/>
        </w:rPr>
      </w:pPr>
    </w:p>
    <w:p w14:paraId="41C947AD">
      <w:pPr>
        <w:rPr>
          <w:rFonts w:hint="eastAsia"/>
        </w:rPr>
      </w:pPr>
      <w:r>
        <w:rPr>
          <w:rFonts w:hint="eastAsia"/>
        </w:rPr>
        <w:t xml:space="preserve">    ​Precision@K（精确率@K）​​</w:t>
      </w:r>
    </w:p>
    <w:p w14:paraId="502D73C5">
      <w:pPr>
        <w:rPr>
          <w:rFonts w:hint="eastAsia"/>
        </w:rPr>
      </w:pPr>
    </w:p>
    <w:p w14:paraId="16BF1B79">
      <w:pPr>
        <w:rPr>
          <w:rFonts w:hint="eastAsia"/>
        </w:rPr>
      </w:pPr>
      <w:r>
        <w:rPr>
          <w:rFonts w:hint="eastAsia"/>
        </w:rPr>
        <w:t xml:space="preserve">        ​含义​：表示在检索结果的前K个文档中，相关文档所占的比例。它衡量了检索结果的前K个中“找得准”的程度。</w:t>
      </w:r>
    </w:p>
    <w:p w14:paraId="46495451">
      <w:pPr>
        <w:rPr>
          <w:rFonts w:hint="eastAsia"/>
        </w:rPr>
      </w:pPr>
    </w:p>
    <w:p w14:paraId="6BD3A365">
      <w:pPr>
        <w:rPr>
          <w:rFonts w:hint="eastAsia"/>
        </w:rPr>
      </w:pPr>
      <w:r>
        <w:rPr>
          <w:rFonts w:hint="eastAsia"/>
        </w:rPr>
        <w:t xml:space="preserve">        ​公式​：Precision@K=K前K个结果中相关文档的数量​</w:t>
      </w:r>
    </w:p>
    <w:p w14:paraId="234BC6F8">
      <w:pPr>
        <w:rPr>
          <w:rFonts w:hint="eastAsia"/>
        </w:rPr>
      </w:pPr>
    </w:p>
    <w:p w14:paraId="724CB43A">
      <w:pPr>
        <w:rPr>
          <w:rFonts w:hint="eastAsia"/>
        </w:rPr>
      </w:pPr>
      <w:r>
        <w:rPr>
          <w:rFonts w:hint="eastAsia"/>
        </w:rPr>
        <w:t xml:space="preserve">        ​示例​：假设对于某个问题，检索系统返回了前5个文档，其中有3个是与问题相关的，那么Precision@5=53​=0.6。</w:t>
      </w:r>
    </w:p>
    <w:p w14:paraId="16F04CD4">
      <w:pPr>
        <w:rPr>
          <w:rFonts w:hint="eastAsia"/>
        </w:rPr>
      </w:pPr>
    </w:p>
    <w:p w14:paraId="7187B477">
      <w:pPr>
        <w:rPr>
          <w:rFonts w:hint="eastAsia"/>
        </w:rPr>
      </w:pPr>
      <w:r>
        <w:rPr>
          <w:rFonts w:hint="eastAsia"/>
        </w:rPr>
        <w:t xml:space="preserve">    ​Recall@K（召回率@K）​​</w:t>
      </w:r>
    </w:p>
    <w:p w14:paraId="3AB9D7FA">
      <w:pPr>
        <w:rPr>
          <w:rFonts w:hint="eastAsia"/>
        </w:rPr>
      </w:pPr>
    </w:p>
    <w:p w14:paraId="44B5C55F">
      <w:pPr>
        <w:rPr>
          <w:rFonts w:hint="eastAsia"/>
        </w:rPr>
      </w:pPr>
      <w:r>
        <w:rPr>
          <w:rFonts w:hint="eastAsia"/>
        </w:rPr>
        <w:t xml:space="preserve">        ​含义​：指在所有相关文档中，被检索到的前K个文档里包含的相关文档的比例。它反映了检索系统“找得全”的能力。</w:t>
      </w:r>
    </w:p>
    <w:p w14:paraId="3DDCF874">
      <w:pPr>
        <w:rPr>
          <w:rFonts w:hint="eastAsia"/>
        </w:rPr>
      </w:pPr>
    </w:p>
    <w:p w14:paraId="0D2A708C">
      <w:pPr>
        <w:rPr>
          <w:rFonts w:hint="eastAsia"/>
        </w:rPr>
      </w:pPr>
      <w:r>
        <w:rPr>
          <w:rFonts w:hint="eastAsia"/>
        </w:rPr>
        <w:t xml:space="preserve">        ​公式​：Recall@K=所有相关文档的数量前K个结果中相关文档的数量​</w:t>
      </w:r>
    </w:p>
    <w:p w14:paraId="24FA45A6">
      <w:pPr>
        <w:rPr>
          <w:rFonts w:hint="eastAsia"/>
        </w:rPr>
      </w:pPr>
    </w:p>
    <w:p w14:paraId="0790B6A4">
      <w:pPr>
        <w:rPr>
          <w:rFonts w:hint="eastAsia"/>
        </w:rPr>
      </w:pPr>
      <w:r>
        <w:rPr>
          <w:rFonts w:hint="eastAsia"/>
        </w:rPr>
        <w:t xml:space="preserve">        ​示例​：已知某个问题一共有5个相关文档，而检索出的前5个文档中有3个是相关的，那么Recall@5=53​=0.6。</w:t>
      </w:r>
    </w:p>
    <w:p w14:paraId="084B7E92">
      <w:pPr>
        <w:rPr>
          <w:rFonts w:hint="eastAsia"/>
        </w:rPr>
      </w:pPr>
    </w:p>
    <w:p w14:paraId="14FE22B0">
      <w:pPr>
        <w:rPr>
          <w:rFonts w:hint="eastAsia"/>
        </w:rPr>
      </w:pPr>
      <w:r>
        <w:rPr>
          <w:rFonts w:hint="eastAsia"/>
        </w:rPr>
        <w:t xml:space="preserve">    ​Mean Reciprocal Rank（MRR，平均倒数排名）​​</w:t>
      </w:r>
    </w:p>
    <w:p w14:paraId="01691812">
      <w:pPr>
        <w:rPr>
          <w:rFonts w:hint="eastAsia"/>
        </w:rPr>
      </w:pPr>
    </w:p>
    <w:p w14:paraId="7EE894C6">
      <w:pPr>
        <w:rPr>
          <w:rFonts w:hint="eastAsia"/>
        </w:rPr>
      </w:pPr>
      <w:r>
        <w:rPr>
          <w:rFonts w:hint="eastAsia"/>
        </w:rPr>
        <w:t xml:space="preserve">        ​含义​：主要关注第一个相关文档在检索结果中的排名，排名越靠前，MRR值越高。它衡量的是系统能否快速找到相关的文档。</w:t>
      </w:r>
    </w:p>
    <w:p w14:paraId="0007304B">
      <w:pPr>
        <w:rPr>
          <w:rFonts w:hint="eastAsia"/>
        </w:rPr>
      </w:pPr>
    </w:p>
    <w:p w14:paraId="2903BF1F">
      <w:pPr>
        <w:rPr>
          <w:rFonts w:hint="eastAsia"/>
        </w:rPr>
      </w:pPr>
      <w:r>
        <w:rPr>
          <w:rFonts w:hint="eastAsia"/>
        </w:rPr>
        <w:t xml:space="preserve">        ​公式​：MRR=∣Q∣1​∑i=1∣Q∣​ranki​1​，其中∣Q∣是查询的数量，ranki​是第i个查询的第一个相关文档的排名。</w:t>
      </w:r>
    </w:p>
    <w:p w14:paraId="1002F0FD">
      <w:pPr>
        <w:rPr>
          <w:rFonts w:hint="eastAsia"/>
        </w:rPr>
      </w:pPr>
    </w:p>
    <w:p w14:paraId="17966218">
      <w:pPr>
        <w:rPr>
          <w:rFonts w:hint="eastAsia"/>
        </w:rPr>
      </w:pPr>
      <w:r>
        <w:rPr>
          <w:rFonts w:hint="eastAsia"/>
        </w:rPr>
        <w:t xml:space="preserve">        ​示例​：如果有3个查询，第一个查询的第一个相关文档排名为1，第二个查询的第一个相关文档排名为3，第三个查询的第一个相关文档排名为2，那么MRR=31​×(11​+31​+21​)≈0.61。</w:t>
      </w:r>
    </w:p>
    <w:p w14:paraId="217F61B3">
      <w:pPr>
        <w:rPr>
          <w:rFonts w:hint="eastAsia"/>
        </w:rPr>
      </w:pPr>
    </w:p>
    <w:p w14:paraId="47F018A9">
      <w:pPr>
        <w:rPr>
          <w:rFonts w:hint="eastAsia"/>
        </w:rPr>
      </w:pPr>
      <w:r>
        <w:rPr>
          <w:rFonts w:hint="eastAsia"/>
        </w:rPr>
        <w:t xml:space="preserve">    ​Normalized Discounted Cumulative Gain（NDCG，归一化折损累计增益）​​</w:t>
      </w:r>
    </w:p>
    <w:p w14:paraId="15D8CD5A">
      <w:pPr>
        <w:rPr>
          <w:rFonts w:hint="eastAsia"/>
        </w:rPr>
      </w:pPr>
    </w:p>
    <w:p w14:paraId="24700875">
      <w:pPr>
        <w:rPr>
          <w:rFonts w:hint="eastAsia"/>
        </w:rPr>
      </w:pPr>
      <w:r>
        <w:rPr>
          <w:rFonts w:hint="eastAsia"/>
        </w:rPr>
        <w:t xml:space="preserve">        ​含义​：考虑了相关文档的相关性得分以及它们在检索结果列表中的位置，对检索结果的排序质量进行综合评估。相关性高的文档排在前面会得到更高的分数。</w:t>
      </w:r>
    </w:p>
    <w:p w14:paraId="3F4811E4">
      <w:pPr>
        <w:rPr>
          <w:rFonts w:hint="eastAsia"/>
        </w:rPr>
      </w:pPr>
    </w:p>
    <w:p w14:paraId="70C60A92">
      <w:pPr>
        <w:rPr>
          <w:rFonts w:hint="eastAsia"/>
        </w:rPr>
      </w:pPr>
      <w:r>
        <w:rPr>
          <w:rFonts w:hint="eastAsia"/>
        </w:rPr>
        <w:t xml:space="preserve">        ​公式​：较为复杂，简单来说是将实际的折损累计增益（DCG）除以理想的折损累计增益（IDCG），NDCG=IDCGDCG​。</w:t>
      </w:r>
    </w:p>
    <w:p w14:paraId="49A7BBC7">
      <w:pPr>
        <w:rPr>
          <w:rFonts w:hint="eastAsia"/>
        </w:rPr>
      </w:pPr>
    </w:p>
    <w:p w14:paraId="08823C41">
      <w:pPr>
        <w:rPr>
          <w:rFonts w:hint="eastAsia"/>
        </w:rPr>
      </w:pPr>
      <w:r>
        <w:rPr>
          <w:rFonts w:hint="eastAsia"/>
        </w:rPr>
        <w:t xml:space="preserve">        ​示例​：假设对于一个查询，理想的排序下相关文档的得分总和（IDCG）为5，实际检索结果的得分总和（DCG）为4，那么NDCG=54​=0.8。</w:t>
      </w:r>
    </w:p>
    <w:p w14:paraId="1097AD21">
      <w:pPr>
        <w:rPr>
          <w:rFonts w:hint="eastAsia"/>
        </w:rPr>
      </w:pPr>
    </w:p>
    <w:p w14:paraId="0AA1EF4C">
      <w:pPr>
        <w:rPr>
          <w:rFonts w:hint="eastAsia"/>
        </w:rPr>
      </w:pPr>
      <w:r>
        <w:rPr>
          <w:rFonts w:hint="eastAsia"/>
        </w:rPr>
        <w:t>生成模块评估指标</w:t>
      </w:r>
    </w:p>
    <w:p w14:paraId="38C3CC7C">
      <w:pPr>
        <w:rPr>
          <w:rFonts w:hint="eastAsia"/>
        </w:rPr>
      </w:pPr>
    </w:p>
    <w:p w14:paraId="520BAA15">
      <w:pPr>
        <w:rPr>
          <w:rFonts w:hint="eastAsia"/>
        </w:rPr>
      </w:pPr>
      <w:r>
        <w:rPr>
          <w:rFonts w:hint="eastAsia"/>
        </w:rPr>
        <w:t>生成模块基于检索到的文档生成回答，其评估指标关注回答的质量、准确性和与问题的相关性。</w:t>
      </w:r>
    </w:p>
    <w:p w14:paraId="3B1951A5">
      <w:pPr>
        <w:rPr>
          <w:rFonts w:hint="eastAsia"/>
        </w:rPr>
      </w:pPr>
    </w:p>
    <w:p w14:paraId="72BB3706">
      <w:pPr>
        <w:rPr>
          <w:rFonts w:hint="eastAsia"/>
        </w:rPr>
      </w:pPr>
      <w:r>
        <w:rPr>
          <w:rFonts w:hint="eastAsia"/>
        </w:rPr>
        <w:t xml:space="preserve">    ​Answer Relevancy（答案相关性）​​</w:t>
      </w:r>
    </w:p>
    <w:p w14:paraId="7BCE5009">
      <w:pPr>
        <w:rPr>
          <w:rFonts w:hint="eastAsia"/>
        </w:rPr>
      </w:pPr>
    </w:p>
    <w:p w14:paraId="653E4BCF">
      <w:pPr>
        <w:rPr>
          <w:rFonts w:hint="eastAsia"/>
        </w:rPr>
      </w:pPr>
      <w:r>
        <w:rPr>
          <w:rFonts w:hint="eastAsia"/>
        </w:rPr>
        <w:t xml:space="preserve">        ​含义​：评估生成的答案与用户问题的相关程度，即答案是否针对问题进行了回应。</w:t>
      </w:r>
    </w:p>
    <w:p w14:paraId="07C8A759">
      <w:pPr>
        <w:rPr>
          <w:rFonts w:hint="eastAsia"/>
        </w:rPr>
      </w:pPr>
    </w:p>
    <w:p w14:paraId="3C5C1463">
      <w:pPr>
        <w:rPr>
          <w:rFonts w:hint="eastAsia"/>
        </w:rPr>
      </w:pPr>
      <w:r>
        <w:rPr>
          <w:rFonts w:hint="eastAsia"/>
        </w:rPr>
        <w:t xml:space="preserve">        ​评估方式​：可以通过人工评估，按照一定的标准（如完全相关、部分相关、不相关）进行打分，也可以使用一些语义相似度模型（如BERTScore）来计算答案和问题之间的语义相似度。</w:t>
      </w:r>
    </w:p>
    <w:p w14:paraId="017A3574">
      <w:pPr>
        <w:rPr>
          <w:rFonts w:hint="eastAsia"/>
        </w:rPr>
      </w:pPr>
    </w:p>
    <w:p w14:paraId="0E95C55F">
      <w:pPr>
        <w:rPr>
          <w:rFonts w:hint="eastAsia"/>
        </w:rPr>
      </w:pPr>
      <w:r>
        <w:rPr>
          <w:rFonts w:hint="eastAsia"/>
        </w:rPr>
        <w:t xml:space="preserve">        ​示例​：问题为“法国的首都是哪里”，答案“法国首都为巴黎”就是高度相关的，而答案“法国美食众多”则相关性较低。</w:t>
      </w:r>
    </w:p>
    <w:p w14:paraId="3B6704BD">
      <w:pPr>
        <w:rPr>
          <w:rFonts w:hint="eastAsia"/>
        </w:rPr>
      </w:pPr>
    </w:p>
    <w:p w14:paraId="534BF669">
      <w:pPr>
        <w:rPr>
          <w:rFonts w:hint="eastAsia"/>
        </w:rPr>
      </w:pPr>
      <w:r>
        <w:rPr>
          <w:rFonts w:hint="eastAsia"/>
        </w:rPr>
        <w:t xml:space="preserve">    ​Faithfulness（忠实性）​​</w:t>
      </w:r>
    </w:p>
    <w:p w14:paraId="55631102">
      <w:pPr>
        <w:rPr>
          <w:rFonts w:hint="eastAsia"/>
        </w:rPr>
      </w:pPr>
    </w:p>
    <w:p w14:paraId="5AEFE8D0">
      <w:pPr>
        <w:rPr>
          <w:rFonts w:hint="eastAsia"/>
        </w:rPr>
      </w:pPr>
      <w:r>
        <w:rPr>
          <w:rFonts w:hint="eastAsia"/>
        </w:rPr>
        <w:t xml:space="preserve">        ​含义​：指生成的答案中的信息是否能够从检索到的文档中得到支持，即答案是否基于检索内容生成，没有出现与检索内容无关的虚假信息（幻觉）。</w:t>
      </w:r>
    </w:p>
    <w:p w14:paraId="15A0A231">
      <w:pPr>
        <w:rPr>
          <w:rFonts w:hint="eastAsia"/>
        </w:rPr>
      </w:pPr>
    </w:p>
    <w:p w14:paraId="7F244984">
      <w:pPr>
        <w:rPr>
          <w:rFonts w:hint="eastAsia"/>
        </w:rPr>
      </w:pPr>
      <w:r>
        <w:rPr>
          <w:rFonts w:hint="eastAsia"/>
        </w:rPr>
        <w:t xml:space="preserve">        ​评估方式​：通常需要人工检查答案中的每个事实是否能在检索到的文档中找到依据，也可以通过一些规则和模型来判断答案与检索内容的关联性。</w:t>
      </w:r>
    </w:p>
    <w:p w14:paraId="7336667D">
      <w:pPr>
        <w:rPr>
          <w:rFonts w:hint="eastAsia"/>
        </w:rPr>
      </w:pPr>
    </w:p>
    <w:p w14:paraId="08AD6CB0">
      <w:pPr>
        <w:rPr>
          <w:rFonts w:hint="eastAsia"/>
        </w:rPr>
      </w:pPr>
      <w:r>
        <w:rPr>
          <w:rFonts w:hint="eastAsia"/>
        </w:rPr>
        <w:t xml:space="preserve">        ​示例​：如果检索到的文档中只提到“巴黎是法国的首都”，而生成的答案为“巴黎是法国的首都，也是欧洲的文化中心（文档中未提及）”，那么该答案在一定程度上可能缺乏忠实性。</w:t>
      </w:r>
    </w:p>
    <w:p w14:paraId="59CE679F">
      <w:pPr>
        <w:rPr>
          <w:rFonts w:hint="eastAsia"/>
        </w:rPr>
      </w:pPr>
    </w:p>
    <w:p w14:paraId="350D7376">
      <w:pPr>
        <w:rPr>
          <w:rFonts w:hint="eastAsia"/>
        </w:rPr>
      </w:pPr>
      <w:r>
        <w:rPr>
          <w:rFonts w:hint="eastAsia"/>
        </w:rPr>
        <w:t xml:space="preserve">    ​Answer Correctness（答案正确性）​​</w:t>
      </w:r>
    </w:p>
    <w:p w14:paraId="6B864756">
      <w:pPr>
        <w:rPr>
          <w:rFonts w:hint="eastAsia"/>
        </w:rPr>
      </w:pPr>
    </w:p>
    <w:p w14:paraId="5AB19FCF">
      <w:pPr>
        <w:rPr>
          <w:rFonts w:hint="eastAsia"/>
        </w:rPr>
      </w:pPr>
      <w:r>
        <w:rPr>
          <w:rFonts w:hint="eastAsia"/>
        </w:rPr>
        <w:t xml:space="preserve">        ​含义​：判断生成的答案在事实层面是否正确，通常需要有标准答案或者可靠的知识来源进行对比。</w:t>
      </w:r>
    </w:p>
    <w:p w14:paraId="49D82550">
      <w:pPr>
        <w:rPr>
          <w:rFonts w:hint="eastAsia"/>
        </w:rPr>
      </w:pPr>
    </w:p>
    <w:p w14:paraId="76F56BEF">
      <w:pPr>
        <w:rPr>
          <w:rFonts w:hint="eastAsia"/>
        </w:rPr>
      </w:pPr>
      <w:r>
        <w:rPr>
          <w:rFonts w:hint="eastAsia"/>
        </w:rPr>
        <w:t xml:space="preserve">        ​评估方式​：将生成的答案与标准答案进行比对，或者通过专家评估来确定答案的正确性。</w:t>
      </w:r>
    </w:p>
    <w:p w14:paraId="02B80403">
      <w:pPr>
        <w:rPr>
          <w:rFonts w:hint="eastAsia"/>
        </w:rPr>
      </w:pPr>
    </w:p>
    <w:p w14:paraId="58B1BEBB">
      <w:pPr>
        <w:rPr>
          <w:rFonts w:hint="eastAsia"/>
        </w:rPr>
      </w:pPr>
      <w:r>
        <w:rPr>
          <w:rFonts w:hint="eastAsia"/>
        </w:rPr>
        <w:t xml:space="preserve">        ​示例​：对于问题“水的化学式是什么”，正确答案是“H₂O”，如果生成的答案是“H₂O₂”，则答案不正确。</w:t>
      </w:r>
    </w:p>
    <w:p w14:paraId="547A2AC4">
      <w:pPr>
        <w:rPr>
          <w:rFonts w:hint="eastAsia"/>
        </w:rPr>
      </w:pPr>
    </w:p>
    <w:p w14:paraId="25B0590F">
      <w:pPr>
        <w:rPr>
          <w:rFonts w:hint="eastAsia"/>
        </w:rPr>
      </w:pPr>
      <w:r>
        <w:rPr>
          <w:rFonts w:hint="eastAsia"/>
        </w:rPr>
        <w:t xml:space="preserve">    ​Fluency（流畅性）​​</w:t>
      </w:r>
    </w:p>
    <w:p w14:paraId="06491AF8">
      <w:pPr>
        <w:rPr>
          <w:rFonts w:hint="eastAsia"/>
        </w:rPr>
      </w:pPr>
    </w:p>
    <w:p w14:paraId="2447EC4D">
      <w:pPr>
        <w:rPr>
          <w:rFonts w:hint="eastAsia"/>
        </w:rPr>
      </w:pPr>
      <w:r>
        <w:rPr>
          <w:rFonts w:hint="eastAsia"/>
        </w:rPr>
        <w:t xml:space="preserve">        ​含义​：评估生成的答案在语言表达上是否自然、通顺，符合语言的语法和表达习惯。</w:t>
      </w:r>
    </w:p>
    <w:p w14:paraId="4EFA3574">
      <w:pPr>
        <w:rPr>
          <w:rFonts w:hint="eastAsia"/>
        </w:rPr>
      </w:pPr>
    </w:p>
    <w:p w14:paraId="58980A57">
      <w:pPr>
        <w:rPr>
          <w:rFonts w:hint="eastAsia"/>
        </w:rPr>
      </w:pPr>
      <w:r>
        <w:rPr>
          <w:rFonts w:hint="eastAsia"/>
        </w:rPr>
        <w:t xml:space="preserve">        ​评估方式​：一般通过人工评估，以主观判断为主，也可以使用一些语言模型来评估文本的流畅性得分。</w:t>
      </w:r>
    </w:p>
    <w:p w14:paraId="54E41036">
      <w:pPr>
        <w:rPr>
          <w:rFonts w:hint="eastAsia"/>
        </w:rPr>
      </w:pPr>
    </w:p>
    <w:p w14:paraId="0FBD13A1">
      <w:pPr>
        <w:rPr>
          <w:rFonts w:hint="eastAsia"/>
        </w:rPr>
      </w:pPr>
      <w:r>
        <w:rPr>
          <w:rFonts w:hint="eastAsia"/>
        </w:rPr>
        <w:t xml:space="preserve">        ​示例​：答案“我昨天去了商店买东西了它有很多商品”就不够流畅，而“我昨天去了商店，那里有很多商品”则更加自然流畅。</w:t>
      </w:r>
    </w:p>
    <w:p w14:paraId="6023C256">
      <w:pPr>
        <w:rPr>
          <w:rFonts w:hint="eastAsia"/>
        </w:rPr>
      </w:pPr>
    </w:p>
    <w:p w14:paraId="7F495651">
      <w:pPr>
        <w:rPr>
          <w:rFonts w:hint="eastAsia"/>
        </w:rPr>
      </w:pPr>
      <w:r>
        <w:rPr>
          <w:rFonts w:hint="eastAsia"/>
        </w:rPr>
        <w:t>端到端评估指标</w:t>
      </w:r>
    </w:p>
    <w:p w14:paraId="2DF75E30">
      <w:pPr>
        <w:rPr>
          <w:rFonts w:hint="eastAsia"/>
        </w:rPr>
      </w:pPr>
    </w:p>
    <w:p w14:paraId="0592186E">
      <w:pPr>
        <w:rPr>
          <w:rFonts w:hint="eastAsia"/>
        </w:rPr>
      </w:pPr>
      <w:r>
        <w:rPr>
          <w:rFonts w:hint="eastAsia"/>
        </w:rPr>
        <w:t>端到端评估综合考虑了检索模块和生成模块的协同工作效果，更贴近用户的实际体验。</w:t>
      </w:r>
    </w:p>
    <w:p w14:paraId="00C8418A">
      <w:pPr>
        <w:rPr>
          <w:rFonts w:hint="eastAsia"/>
        </w:rPr>
      </w:pPr>
    </w:p>
    <w:p w14:paraId="6B3739AF">
      <w:pPr>
        <w:rPr>
          <w:rFonts w:hint="eastAsia"/>
        </w:rPr>
      </w:pPr>
      <w:r>
        <w:rPr>
          <w:rFonts w:hint="eastAsia"/>
        </w:rPr>
        <w:t xml:space="preserve">    ​任务完成率​</w:t>
      </w:r>
    </w:p>
    <w:p w14:paraId="7186212D">
      <w:pPr>
        <w:rPr>
          <w:rFonts w:hint="eastAsia"/>
        </w:rPr>
      </w:pPr>
    </w:p>
    <w:p w14:paraId="073E8C08">
      <w:pPr>
        <w:rPr>
          <w:rFonts w:hint="eastAsia"/>
        </w:rPr>
      </w:pPr>
      <w:r>
        <w:rPr>
          <w:rFonts w:hint="eastAsia"/>
        </w:rPr>
        <w:t xml:space="preserve">        ​含义​：衡量RAG系统是否能够成功解决用户的问题，通常根据用户的问题类型和预期结果来定义任务的完成标准。</w:t>
      </w:r>
    </w:p>
    <w:p w14:paraId="0FCEB924">
      <w:pPr>
        <w:rPr>
          <w:rFonts w:hint="eastAsia"/>
        </w:rPr>
      </w:pPr>
    </w:p>
    <w:p w14:paraId="45A87036">
      <w:pPr>
        <w:rPr>
          <w:rFonts w:hint="eastAsia"/>
        </w:rPr>
      </w:pPr>
      <w:r>
        <w:rPr>
          <w:rFonts w:hint="eastAsia"/>
        </w:rPr>
        <w:t xml:space="preserve">        ​评估方式​：统计能够成功解决问题的查询数量占总查询数量的比例。</w:t>
      </w:r>
    </w:p>
    <w:p w14:paraId="668B5205">
      <w:pPr>
        <w:rPr>
          <w:rFonts w:hint="eastAsia"/>
        </w:rPr>
      </w:pPr>
    </w:p>
    <w:p w14:paraId="6F7F36CB">
      <w:pPr>
        <w:rPr>
          <w:rFonts w:hint="eastAsia"/>
        </w:rPr>
      </w:pPr>
      <w:r>
        <w:rPr>
          <w:rFonts w:hint="eastAsia"/>
        </w:rPr>
        <w:t xml:space="preserve">        ​示例​：在一个客服RAG系统中，如果用户咨询产品退款政策，系统能够提供准确详细的退款流程和条件，使得用户的问题得到解决，就认为该任务完成。假设有100个关于退款政策的查询，其中80个得到了有效解决，那么任务完成率为80%。</w:t>
      </w:r>
    </w:p>
    <w:p w14:paraId="6E67D1BA">
      <w:pPr>
        <w:rPr>
          <w:rFonts w:hint="eastAsia"/>
        </w:rPr>
      </w:pPr>
    </w:p>
    <w:p w14:paraId="6E1387C1">
      <w:pPr>
        <w:rPr>
          <w:rFonts w:hint="eastAsia"/>
        </w:rPr>
      </w:pPr>
      <w:r>
        <w:rPr>
          <w:rFonts w:hint="eastAsia"/>
        </w:rPr>
        <w:t xml:space="preserve">    ​人工评估（Overall Quality）​​</w:t>
      </w:r>
    </w:p>
    <w:p w14:paraId="36AD701C">
      <w:pPr>
        <w:rPr>
          <w:rFonts w:hint="eastAsia"/>
        </w:rPr>
      </w:pPr>
    </w:p>
    <w:p w14:paraId="40936266">
      <w:pPr>
        <w:rPr>
          <w:rFonts w:hint="eastAsia"/>
        </w:rPr>
      </w:pPr>
      <w:r>
        <w:rPr>
          <w:rFonts w:hint="eastAsia"/>
        </w:rPr>
        <w:t xml:space="preserve">        ​含义​：由人工对RAG系统生成的最终回答进行综合评估，考虑回答的准确性、相关性、完整性、流畅性等多个方面，并给出一个整体的评分。</w:t>
      </w:r>
    </w:p>
    <w:p w14:paraId="235CBAA8">
      <w:pPr>
        <w:rPr>
          <w:rFonts w:hint="eastAsia"/>
        </w:rPr>
      </w:pPr>
    </w:p>
    <w:p w14:paraId="5BA82485">
      <w:pPr>
        <w:rPr>
          <w:rFonts w:hint="eastAsia"/>
        </w:rPr>
      </w:pPr>
      <w:r>
        <w:rPr>
          <w:rFonts w:hint="eastAsia"/>
        </w:rPr>
        <w:t xml:space="preserve">        ​评估方式​：通常采用Likert量表（如1 - 5分），让评估人员根据一定的标准对回答进行打分。</w:t>
      </w:r>
    </w:p>
    <w:p w14:paraId="25D0549F">
      <w:pPr>
        <w:rPr>
          <w:rFonts w:hint="eastAsia"/>
        </w:rPr>
      </w:pPr>
    </w:p>
    <w:p w14:paraId="515F89E4">
      <w:pPr>
        <w:rPr>
          <w:rFonts w:hint="eastAsia"/>
        </w:rPr>
      </w:pPr>
      <w:r>
        <w:rPr>
          <w:rFonts w:hint="eastAsia"/>
        </w:rPr>
        <w:t xml:space="preserve">        ​示例​：评估人员根据回答是否准确回答了问题、是否包含了足够的信息、语言是否流畅等方面，对每个回答给出1 - 5分的评分，最后统计平均分来评估系统的整体性能。</w:t>
      </w:r>
    </w:p>
    <w:p w14:paraId="2467CC8D"/>
    <w:p w14:paraId="209A71CB"/>
    <w:p w14:paraId="6B002A2E"/>
    <w:p w14:paraId="05DC93D7"/>
    <w:p w14:paraId="66E3B6D2"/>
    <w:p w14:paraId="58D50590">
      <w:pPr>
        <w:rPr>
          <w:rFonts w:hint="eastAsia"/>
          <w:lang w:val="en-US" w:eastAsia="zh-CN"/>
        </w:rPr>
      </w:pPr>
      <w:r>
        <w:rPr>
          <w:rFonts w:hint="eastAsia"/>
          <w:lang w:val="en-US" w:eastAsia="zh-CN"/>
        </w:rPr>
        <w:t>文章2：</w:t>
      </w:r>
    </w:p>
    <w:p w14:paraId="0AC62498">
      <w:pPr>
        <w:pStyle w:val="2"/>
        <w:keepNext w:val="0"/>
        <w:keepLines w:val="0"/>
        <w:widowControl/>
        <w:suppressLineNumbers w:val="0"/>
      </w:pPr>
      <w:r>
        <w:t>RAG 评估体系 - 全网最全解析</w:t>
      </w:r>
    </w:p>
    <w:p w14:paraId="18767E4B">
      <w:pPr>
        <w:keepNext w:val="0"/>
        <w:keepLines w:val="0"/>
        <w:widowControl/>
        <w:suppressLineNumbers w:val="0"/>
        <w:jc w:val="left"/>
      </w:pPr>
      <w:r>
        <w:rPr>
          <w:rFonts w:ascii="宋体" w:hAnsi="宋体" w:eastAsia="宋体" w:cs="宋体"/>
          <w:color w:val="auto"/>
          <w:sz w:val="24"/>
          <w:szCs w:val="24"/>
          <w:u w:val="none"/>
        </w:rPr>
        <w:drawing>
          <wp:inline distT="0" distB="0" distL="114300" distR="114300">
            <wp:extent cx="952500" cy="952500"/>
            <wp:effectExtent l="0" t="0" r="0" b="0"/>
            <wp:docPr id="1" name="图片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952500" cy="952500"/>
                    </a:xfrm>
                    <a:prstGeom prst="rect">
                      <a:avLst/>
                    </a:prstGeom>
                    <a:noFill/>
                    <a:ln w="9525">
                      <a:noFill/>
                    </a:ln>
                  </pic:spPr>
                </pic:pic>
              </a:graphicData>
            </a:graphic>
          </wp:inline>
        </w:drawing>
      </w:r>
    </w:p>
    <w:p w14:paraId="2892FC70">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"https://www.zhihu.com/people/dfced" \t "https://zhuanlan.zhihu.com/p/_blank"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DFCED</w:t>
      </w:r>
      <w:r>
        <w:rPr>
          <w:rFonts w:ascii="宋体" w:hAnsi="宋体" w:eastAsia="宋体" w:cs="宋体"/>
          <w:kern w:val="0"/>
          <w:sz w:val="24"/>
          <w:szCs w:val="24"/>
          <w:lang w:val="en-US" w:eastAsia="zh-CN" w:bidi="ar"/>
        </w:rPr>
        <w:fldChar w:fldCharType="end"/>
      </w:r>
    </w:p>
    <w:p w14:paraId="63459114">
      <w:pPr>
        <w:keepNext w:val="0"/>
        <w:keepLines w:val="0"/>
        <w:widowControl/>
        <w:suppressLineNumbers w:val="0"/>
        <w:jc w:val="left"/>
      </w:pPr>
      <w:r>
        <w:rPr>
          <w:rFonts w:ascii="宋体" w:hAnsi="宋体" w:eastAsia="宋体" w:cs="宋体"/>
          <w:kern w:val="0"/>
          <w:sz w:val="24"/>
          <w:szCs w:val="24"/>
          <w:lang w:val="en-US" w:eastAsia="zh-CN" w:bidi="ar"/>
        </w:rPr>
        <w:t>4 人赞同了该文章</w:t>
      </w:r>
    </w:p>
    <w:p w14:paraId="33410B8E">
      <w:pPr>
        <w:pStyle w:val="3"/>
        <w:keepNext w:val="0"/>
        <w:keepLines w:val="0"/>
        <w:widowControl/>
        <w:suppressLineNumbers w:val="0"/>
      </w:pPr>
      <w:r>
        <w:t>引言</w:t>
      </w:r>
    </w:p>
    <w:p w14:paraId="451007D7">
      <w:pPr>
        <w:pStyle w:val="5"/>
        <w:keepNext w:val="0"/>
        <w:keepLines w:val="0"/>
        <w:widowControl/>
        <w:suppressLineNumbers w:val="0"/>
      </w:pPr>
      <w:r>
        <w:t>随着大语言模型技术的快速发展，检索增强生成（</w:t>
      </w:r>
      <w:r>
        <w:fldChar w:fldCharType="begin"/>
      </w:r>
      <w:r>
        <w:instrText xml:space="preserve"> HYPERLINK "https://zhida.zhihu.com/search?content_id=271733861&amp;content_type=Article&amp;match_order=1&amp;q=Retrieval-Augmented+Generation&amp;zd_token=eyJhbGciOiJIUzI1NiIsInR5cCI6IkpXVCJ9.eyJpc3MiOiJ6aGlkYV9zZXJ2ZXIiLCJleHAiOjE3ODAxMTgxMTEsInEiOiJSZXRyaWV2YWwtQXVnbWVudGVkIEdlbmVyYXRpb24iLCJ6aGlkYV9zb3VyY2UiOiJlbnRpdHkiLCJjb250ZW50X2lkIjoyNzE3MzM4NjEsImNvbnRlbnRfdHlwZSI6IkFydGljbGUiLCJtYXRjaF9vcmRlciI6MSwiemRfdG9rZW4iOm51bGx9.OTpFR8qPVcE2-VW1hLjJYhmTEhnzh4Hq5SSE28Rmo6c&amp;zhida_source=entity" \t "https://zhuanlan.zhihu.com/p/_blank" </w:instrText>
      </w:r>
      <w:r>
        <w:fldChar w:fldCharType="separate"/>
      </w:r>
      <w:r>
        <w:rPr>
          <w:rStyle w:val="8"/>
        </w:rPr>
        <w:t>Retrieval-Augmented Generation</w:t>
      </w:r>
      <w:r>
        <w:fldChar w:fldCharType="end"/>
      </w:r>
      <w:r>
        <w:t>, RAG）技术已经成为构建企业级 AI 应用的核心技术之一。RAG 通过将非参数化记忆（外部知识库）与参数化记忆（</w:t>
      </w:r>
      <w:r>
        <w:fldChar w:fldCharType="begin"/>
      </w:r>
      <w:r>
        <w:instrText xml:space="preserve"> HYPERLINK "https://zhida.zhihu.com/search?content_id=271733861&amp;content_type=Article&amp;match_order=1&amp;q=LLM&amp;zd_token=eyJhbGciOiJIUzI1NiIsInR5cCI6IkpXVCJ9.eyJpc3MiOiJ6aGlkYV9zZXJ2ZXIiLCJleHAiOjE3ODAxMTgxMTEsInEiOiJMTE0iLCJ6aGlkYV9zb3VyY2UiOiJlbnRpdHkiLCJjb250ZW50X2lkIjoyNzE3MzM4NjEsImNvbnRlbnRfdHlwZSI6IkFydGljbGUiLCJtYXRjaF9vcmRlciI6MSwiemRfdG9rZW4iOm51bGx9.Av9yZ61Za0F9z0R1eYY8bw7aBfeIjvA2x7RFo2Rv3JY&amp;zhida_source=entity" \t "https://zhuanlan.zhihu.com/p/_blank" </w:instrText>
      </w:r>
      <w:r>
        <w:fldChar w:fldCharType="separate"/>
      </w:r>
      <w:r>
        <w:rPr>
          <w:rStyle w:val="8"/>
        </w:rPr>
        <w:t>LLM</w:t>
      </w:r>
      <w:r>
        <w:fldChar w:fldCharType="end"/>
      </w:r>
      <w:r>
        <w:t xml:space="preserve"> 权重）相结合，实现了可扩展、可更新的知识增强生成系统</w:t>
      </w:r>
      <w:r>
        <w:fldChar w:fldCharType="begin"/>
      </w:r>
      <w:r>
        <w:instrText xml:space="preserve"> HYPERLINK "https://link.zhihu.com/?target=https://blog.csdn.net/huang9604/article/details/151069180" \t "https://zhuanlan.zhihu.com/p/_blank" </w:instrText>
      </w:r>
      <w:r>
        <w:fldChar w:fldCharType="separate"/>
      </w:r>
      <w:r>
        <w:rPr>
          <w:rStyle w:val="8"/>
        </w:rPr>
        <w:t>(136)</w:t>
      </w:r>
      <w:r>
        <w:fldChar w:fldCharType="end"/>
      </w:r>
      <w:r>
        <w:t>。然而，如何科学、全面地评估 RAG 系统的性能，一直是业界关注的焦点问题。</w:t>
      </w:r>
    </w:p>
    <w:p w14:paraId="322AD951">
      <w:pPr>
        <w:pStyle w:val="5"/>
        <w:keepNext w:val="0"/>
        <w:keepLines w:val="0"/>
        <w:widowControl/>
        <w:suppressLineNumbers w:val="0"/>
      </w:pPr>
      <w:r>
        <w:t>传统的 “人工抽查 + 问答准确率” 评估方式已无法满足复杂场景下的可靠性要求。特别是在医疗诊断、法律咨询等关键应用场景中，RAG 系统的评估准确性直接关系到业务的成败。正如业界专家所言，</w:t>
      </w:r>
      <w:r>
        <w:rPr>
          <w:b/>
          <w:bCs/>
        </w:rPr>
        <w:t>“没有可观测性，你的系统只是在 ‘ 碰运气 ‘”</w:t>
      </w:r>
      <w:r>
        <w:fldChar w:fldCharType="begin"/>
      </w:r>
      <w:r>
        <w:instrText xml:space="preserve"> HYPERLINK "https://link.zhihu.com/?target=https://blog.csdn.net/lifetragedy/article/details/157177425" \t "https://zhuanlan.zhihu.com/p/_blank" </w:instrText>
      </w:r>
      <w:r>
        <w:fldChar w:fldCharType="separate"/>
      </w:r>
      <w:r>
        <w:rPr>
          <w:rStyle w:val="8"/>
        </w:rPr>
        <w:t>(2)</w:t>
      </w:r>
      <w:r>
        <w:fldChar w:fldCharType="end"/>
      </w:r>
      <w:r>
        <w:t>。</w:t>
      </w:r>
    </w:p>
    <w:p w14:paraId="44694043">
      <w:pPr>
        <w:pStyle w:val="5"/>
        <w:keepNext w:val="0"/>
        <w:keepLines w:val="0"/>
        <w:widowControl/>
        <w:suppressLineNumbers w:val="0"/>
      </w:pPr>
      <w:r>
        <w:t>本报告基于三篇权威的 RAG 评估体系文章，深入剖析 RAG 评估的核心指标、技术实现、框架工具和行业实践，旨在为技术开发者、产品经理、学生及其他行业从业者提供一份全面、实用的 RAG 评估指南。通过系统性的分析和丰富的案例，帮助读者建立完整的 RAG 评估知识体系，掌握从基础概念到实践应用的全流程方法。</w:t>
      </w:r>
    </w:p>
    <w:p w14:paraId="58B8AA7F">
      <w:pPr>
        <w:pStyle w:val="3"/>
        <w:keepNext w:val="0"/>
        <w:keepLines w:val="0"/>
        <w:widowControl/>
        <w:suppressLineNumbers w:val="0"/>
      </w:pPr>
      <w:r>
        <w:t>一、RAG 评估体系概述</w:t>
      </w:r>
    </w:p>
    <w:p w14:paraId="7788C23B">
      <w:pPr>
        <w:pStyle w:val="3"/>
        <w:keepNext w:val="0"/>
        <w:keepLines w:val="0"/>
        <w:widowControl/>
        <w:suppressLineNumbers w:val="0"/>
      </w:pPr>
      <w:r>
        <w:t>1.1 RAG 技术架构与评估挑战</w:t>
      </w:r>
    </w:p>
    <w:p w14:paraId="117032DE">
      <w:pPr>
        <w:pStyle w:val="5"/>
        <w:keepNext w:val="0"/>
        <w:keepLines w:val="0"/>
        <w:widowControl/>
        <w:suppressLineNumbers w:val="0"/>
      </w:pPr>
      <w:r>
        <w:t>RAG 的本质是一个流水线作业（Pipeline）系统。我们可以用 **“开卷考试”** 来比喻这个过程：用户提出问题（考题），检索器（Retriever）就像是一个翻书极快但不怎么动脑子的图书管理员，负责从海量知识库中找出相关的段落（参考资料）；生成器（Generator/LLM）则是一个绝顶聪明但记忆不准的学霸，他根据图书管理员找来的资料，组织语言写出最终答案。</w:t>
      </w:r>
    </w:p>
    <w:p w14:paraId="10EB9C27">
      <w:pPr>
        <w:pStyle w:val="5"/>
        <w:keepNext w:val="0"/>
        <w:keepLines w:val="0"/>
        <w:widowControl/>
        <w:suppressLineNumbers w:val="0"/>
      </w:pPr>
      <w:r>
        <w:t>RAG 系统的这种架构带来了独特的评估挑战。最关键的问题在于，</w:t>
      </w:r>
      <w:r>
        <w:rPr>
          <w:b/>
          <w:bCs/>
        </w:rPr>
        <w:t>在一个 Pipeline 中，错误是乘法关系，而不是加法关系</w:t>
      </w:r>
      <w:r>
        <w:t>。假设检索器准确率是 80%，生成器的准确率是 80%，那么端到端的理论准确率可能只有 0.8×0.8=0.64（64%），这被称为级联失败（Cascading Failures）。</w:t>
      </w:r>
    </w:p>
    <w:p w14:paraId="76CEED97">
      <w:pPr>
        <w:pStyle w:val="5"/>
        <w:keepNext w:val="0"/>
        <w:keepLines w:val="0"/>
        <w:widowControl/>
        <w:suppressLineNumbers w:val="0"/>
      </w:pPr>
      <w:r>
        <w:t>典型的 RAG 失败模式包括：</w:t>
      </w:r>
    </w:p>
    <w:p w14:paraId="0D6DBF2F">
      <w:pPr>
        <w:keepNext w:val="0"/>
        <w:keepLines w:val="0"/>
        <w:widowControl/>
        <w:numPr>
          <w:ilvl w:val="0"/>
          <w:numId w:val="1"/>
        </w:numPr>
        <w:suppressLineNumbers w:val="0"/>
        <w:spacing w:before="0" w:beforeAutospacing="1" w:after="0" w:afterAutospacing="1"/>
        <w:ind w:left="720" w:hanging="360"/>
      </w:pPr>
      <w:r>
        <w:rPr>
          <w:b/>
          <w:bCs/>
        </w:rPr>
        <w:t>检索器问题</w:t>
      </w:r>
      <w:r>
        <w:t>：找错书（检索了完全不相关的文档）、漏掉关键（Top-K 没包揽核心论点）、刻舟求剑（返回了历史过期版本的信息）</w:t>
      </w:r>
    </w:p>
    <w:p w14:paraId="7A9BBA89">
      <w:pPr>
        <w:keepNext w:val="0"/>
        <w:keepLines w:val="0"/>
        <w:widowControl/>
        <w:numPr>
          <w:ilvl w:val="0"/>
          <w:numId w:val="1"/>
        </w:numPr>
        <w:suppressLineNumbers w:val="0"/>
        <w:spacing w:before="0" w:beforeAutospacing="1" w:after="0" w:afterAutospacing="1"/>
        <w:ind w:left="720" w:hanging="360"/>
      </w:pPr>
      <w:r>
        <w:rPr>
          <w:b/>
          <w:bCs/>
        </w:rPr>
        <w:t>生成器问题</w:t>
      </w:r>
      <w:r>
        <w:t>：视而不见（忽略了正确的检索上下文）、加戏太多（脱离上下文，产生知识幻觉）、答非所问（回答形式 / 语气不符合要求）</w:t>
      </w:r>
    </w:p>
    <w:p w14:paraId="35CD09B7">
      <w:pPr>
        <w:keepNext w:val="0"/>
        <w:keepLines w:val="0"/>
        <w:widowControl/>
        <w:numPr>
          <w:ilvl w:val="0"/>
          <w:numId w:val="1"/>
        </w:numPr>
        <w:suppressLineNumbers w:val="0"/>
        <w:spacing w:before="0" w:beforeAutospacing="1" w:after="0" w:afterAutospacing="1"/>
        <w:ind w:left="720" w:hanging="360"/>
      </w:pPr>
      <w:r>
        <w:rPr>
          <w:b/>
          <w:bCs/>
        </w:rPr>
        <w:t>协同问题</w:t>
      </w:r>
      <w:r>
        <w:t>：检索正确但被 LLM 歪曲理解、检索到矛盾信息 LLM 无法调和</w:t>
      </w:r>
    </w:p>
    <w:p w14:paraId="4A08D785">
      <w:pPr>
        <w:pStyle w:val="3"/>
        <w:keepNext w:val="0"/>
        <w:keepLines w:val="0"/>
        <w:widowControl/>
        <w:suppressLineNumbers w:val="0"/>
      </w:pPr>
      <w:r>
        <w:t>1.2 评估体系的核心维度</w:t>
      </w:r>
    </w:p>
    <w:p w14:paraId="3DCB42A5">
      <w:pPr>
        <w:pStyle w:val="5"/>
        <w:keepNext w:val="0"/>
        <w:keepLines w:val="0"/>
        <w:widowControl/>
        <w:suppressLineNumbers w:val="0"/>
      </w:pPr>
      <w:r>
        <w:t>根据权威研究，RAG 评估体系主要围绕 **“检索 + 生成”** 两个核心环节展开。完整的评估体系可以分为三个层次：</w:t>
      </w:r>
    </w:p>
    <w:p w14:paraId="4FEE0F96">
      <w:pPr>
        <w:pStyle w:val="5"/>
        <w:keepNext w:val="0"/>
        <w:keepLines w:val="0"/>
        <w:widowControl/>
        <w:suppressLineNumbers w:val="0"/>
      </w:pPr>
      <w:r>
        <w:rPr>
          <w:b/>
          <w:bCs/>
        </w:rPr>
        <w:t>检索层评估（Retrieval Layer Evaluation）</w:t>
      </w:r>
    </w:p>
    <w:p w14:paraId="173C80E7">
      <w:pPr>
        <w:keepNext w:val="0"/>
        <w:keepLines w:val="0"/>
        <w:widowControl/>
        <w:numPr>
          <w:ilvl w:val="0"/>
          <w:numId w:val="2"/>
        </w:numPr>
        <w:suppressLineNumbers w:val="0"/>
        <w:spacing w:before="0" w:beforeAutospacing="1" w:after="0" w:afterAutospacing="1"/>
        <w:ind w:left="720" w:hanging="360"/>
      </w:pPr>
      <w:r>
        <w:t>核心指标：召回率、精度、MRR、NDCG、Hit Rate@K</w:t>
      </w:r>
    </w:p>
    <w:p w14:paraId="0CEBC885">
      <w:pPr>
        <w:keepNext w:val="0"/>
        <w:keepLines w:val="0"/>
        <w:widowControl/>
        <w:numPr>
          <w:ilvl w:val="0"/>
          <w:numId w:val="2"/>
        </w:numPr>
        <w:suppressLineNumbers w:val="0"/>
        <w:spacing w:before="0" w:beforeAutospacing="1" w:after="0" w:afterAutospacing="1"/>
        <w:ind w:left="720" w:hanging="360"/>
      </w:pPr>
      <w:r>
        <w:t>评估重点：检索器能否准确找到相关文档并正确排序</w:t>
      </w:r>
    </w:p>
    <w:p w14:paraId="057761EE">
      <w:pPr>
        <w:pStyle w:val="5"/>
        <w:keepNext w:val="0"/>
        <w:keepLines w:val="0"/>
        <w:widowControl/>
        <w:suppressLineNumbers w:val="0"/>
      </w:pPr>
      <w:r>
        <w:rPr>
          <w:b/>
          <w:bCs/>
        </w:rPr>
        <w:t>生成层评估（Generation Layer Evaluation）</w:t>
      </w:r>
    </w:p>
    <w:p w14:paraId="5B5CFC6B">
      <w:pPr>
        <w:keepNext w:val="0"/>
        <w:keepLines w:val="0"/>
        <w:widowControl/>
        <w:numPr>
          <w:ilvl w:val="0"/>
          <w:numId w:val="3"/>
        </w:numPr>
        <w:suppressLineNumbers w:val="0"/>
        <w:spacing w:before="0" w:beforeAutospacing="1" w:after="0" w:afterAutospacing="1"/>
        <w:ind w:left="720" w:hanging="360"/>
      </w:pPr>
      <w:r>
        <w:t>核心指标：忠实度、</w:t>
      </w:r>
      <w:r>
        <w:fldChar w:fldCharType="begin"/>
      </w:r>
      <w:r>
        <w:instrText xml:space="preserve"> HYPERLINK "https://zhida.zhihu.com/search?content_id=271733861&amp;content_type=Article&amp;match_order=1&amp;q=%E7%AD%94%E6%A1%88%E7%9B%B8%E5%85%B3%E6%80%A7&amp;zd_token=eyJhbGciOiJIUzI1NiIsInR5cCI6IkpXVCJ9.eyJpc3MiOiJ6aGlkYV9zZXJ2ZXIiLCJleHAiOjE3ODAxMTgxMTEsInEiOiLnrZTmoYjnm7jlhbPmgKciLCJ6aGlkYV9zb3VyY2UiOiJlbnRpdHkiLCJjb250ZW50X2lkIjoyNzE3MzM4NjEsImNvbnRlbnRfdHlwZSI6IkFydGljbGUiLCJtYXRjaF9vcmRlciI6MSwiemRfdG9rZW4iOm51bGx9.JtU1fxPylew6AIn4uPuKHwprFAxOHaPMxelR-lj2b1Y&amp;zhida_source=entity" \t "https://zhuanlan.zhihu.com/p/_blank" </w:instrText>
      </w:r>
      <w:r>
        <w:fldChar w:fldCharType="separate"/>
      </w:r>
      <w:r>
        <w:rPr>
          <w:rStyle w:val="8"/>
        </w:rPr>
        <w:t>答案相关性</w:t>
      </w:r>
      <w:r>
        <w:fldChar w:fldCharType="end"/>
      </w:r>
      <w:r>
        <w:t>、完整性、流畅性</w:t>
      </w:r>
    </w:p>
    <w:p w14:paraId="3DC68243">
      <w:pPr>
        <w:keepNext w:val="0"/>
        <w:keepLines w:val="0"/>
        <w:widowControl/>
        <w:numPr>
          <w:ilvl w:val="0"/>
          <w:numId w:val="3"/>
        </w:numPr>
        <w:suppressLineNumbers w:val="0"/>
        <w:spacing w:before="0" w:beforeAutospacing="1" w:after="0" w:afterAutospacing="1"/>
        <w:ind w:left="720" w:hanging="360"/>
      </w:pPr>
      <w:r>
        <w:t>评估重点：生成器能否基于检索内容生成正确、相关的答案</w:t>
      </w:r>
    </w:p>
    <w:p w14:paraId="2A5ED3EC">
      <w:pPr>
        <w:pStyle w:val="5"/>
        <w:keepNext w:val="0"/>
        <w:keepLines w:val="0"/>
        <w:widowControl/>
        <w:suppressLineNumbers w:val="0"/>
      </w:pPr>
      <w:r>
        <w:rPr>
          <w:b/>
          <w:bCs/>
        </w:rPr>
        <w:t>系统层评估（System Layer Evaluation）</w:t>
      </w:r>
    </w:p>
    <w:p w14:paraId="5EF1AC66">
      <w:pPr>
        <w:keepNext w:val="0"/>
        <w:keepLines w:val="0"/>
        <w:widowControl/>
        <w:numPr>
          <w:ilvl w:val="0"/>
          <w:numId w:val="4"/>
        </w:numPr>
        <w:suppressLineNumbers w:val="0"/>
        <w:spacing w:before="0" w:beforeAutospacing="1" w:after="0" w:afterAutospacing="1"/>
        <w:ind w:left="720" w:hanging="360"/>
      </w:pPr>
      <w:r>
        <w:t>核心指标：整体准确率、用户满意度、业务指标</w:t>
      </w:r>
    </w:p>
    <w:p w14:paraId="35C42FF9">
      <w:pPr>
        <w:keepNext w:val="0"/>
        <w:keepLines w:val="0"/>
        <w:widowControl/>
        <w:numPr>
          <w:ilvl w:val="0"/>
          <w:numId w:val="4"/>
        </w:numPr>
        <w:suppressLineNumbers w:val="0"/>
        <w:spacing w:before="0" w:beforeAutospacing="1" w:after="0" w:afterAutospacing="1"/>
        <w:ind w:left="720" w:hanging="360"/>
      </w:pPr>
      <w:r>
        <w:t>评估重点：端到端的系统性能和业务价值</w:t>
      </w:r>
    </w:p>
    <w:p w14:paraId="3BE45FE1">
      <w:pPr>
        <w:pStyle w:val="5"/>
        <w:keepNext w:val="0"/>
        <w:keepLines w:val="0"/>
        <w:widowControl/>
        <w:suppressLineNumbers w:val="0"/>
      </w:pPr>
      <w:r>
        <w:t>微软 Azure 官方将 RAG 评估分为两大类：</w:t>
      </w:r>
    </w:p>
    <w:p w14:paraId="7C385110">
      <w:pPr>
        <w:keepNext w:val="0"/>
        <w:keepLines w:val="0"/>
        <w:widowControl/>
        <w:numPr>
          <w:ilvl w:val="0"/>
          <w:numId w:val="5"/>
        </w:numPr>
        <w:suppressLineNumbers w:val="0"/>
        <w:spacing w:before="0" w:beforeAutospacing="1" w:after="0" w:afterAutospacing="1"/>
        <w:ind w:left="720" w:hanging="360"/>
      </w:pPr>
      <w:r>
        <w:rPr>
          <w:b/>
          <w:bCs/>
        </w:rPr>
        <w:t>系统评估（System Evaluation）</w:t>
      </w:r>
      <w:r>
        <w:t>：检查 RAG 工作流程中最终响应的质量，包括 Groundedness（忠实度）、Relevance（相关性）、Response Completeness（响应完整性）</w:t>
      </w:r>
    </w:p>
    <w:p w14:paraId="05FDBEC6">
      <w:pPr>
        <w:keepNext w:val="0"/>
        <w:keepLines w:val="0"/>
        <w:widowControl/>
        <w:numPr>
          <w:ilvl w:val="0"/>
          <w:numId w:val="5"/>
        </w:numPr>
        <w:suppressLineNumbers w:val="0"/>
        <w:spacing w:before="0" w:beforeAutospacing="1" w:after="0" w:afterAutospacing="1"/>
        <w:ind w:left="720" w:hanging="360"/>
      </w:pPr>
      <w:r>
        <w:rPr>
          <w:b/>
          <w:bCs/>
        </w:rPr>
        <w:t>过程评估（Process Evaluation）</w:t>
      </w:r>
      <w:r>
        <w:t>：评估文档检索步骤的质量，包括 Document Retrieval（文档检索）、Retrieval（检索质量）</w:t>
      </w:r>
    </w:p>
    <w:p w14:paraId="2D261FD5">
      <w:pPr>
        <w:pStyle w:val="3"/>
        <w:keepNext w:val="0"/>
        <w:keepLines w:val="0"/>
        <w:widowControl/>
        <w:suppressLineNumbers w:val="0"/>
      </w:pPr>
      <w:r>
        <w:t>1.3 评估方法的演进历程</w:t>
      </w:r>
    </w:p>
    <w:p w14:paraId="18914AA1">
      <w:pPr>
        <w:pStyle w:val="5"/>
        <w:keepNext w:val="0"/>
        <w:keepLines w:val="0"/>
        <w:widowControl/>
        <w:suppressLineNumbers w:val="0"/>
      </w:pPr>
      <w:r>
        <w:t>RAG 评估方法经历了从传统 IR 指标到现代 LLM-as-Judge 范式的重大转变。</w:t>
      </w:r>
    </w:p>
    <w:p w14:paraId="5395FC0C">
      <w:pPr>
        <w:pStyle w:val="5"/>
        <w:keepNext w:val="0"/>
        <w:keepLines w:val="0"/>
        <w:widowControl/>
        <w:suppressLineNumbers w:val="0"/>
      </w:pPr>
      <w:r>
        <w:rPr>
          <w:b/>
          <w:bCs/>
        </w:rPr>
        <w:t>传统评估方法的局限</w:t>
      </w:r>
      <w:r>
        <w:t>：</w:t>
      </w:r>
    </w:p>
    <w:p w14:paraId="347098AB">
      <w:pPr>
        <w:pStyle w:val="5"/>
        <w:keepNext w:val="0"/>
        <w:keepLines w:val="0"/>
        <w:widowControl/>
        <w:suppressLineNumbers w:val="0"/>
      </w:pPr>
      <w:r>
        <w:t>早期主要采用 BLEU、ROUGE 等基于 N-gram 的字面重合度指标，以及 BERTScore、MoverScore 等语义嵌入指标。然而，这些方法存在明显缺陷：BLEU 和 ROUGE 无法识别语义相同但词汇不同的表达；语义嵌入指标无法捕捉深层的逻辑矛盾。</w:t>
      </w:r>
    </w:p>
    <w:p w14:paraId="7349DA82">
      <w:pPr>
        <w:pStyle w:val="5"/>
        <w:keepNext w:val="0"/>
        <w:keepLines w:val="0"/>
        <w:widowControl/>
        <w:suppressLineNumbers w:val="0"/>
      </w:pPr>
      <w:r>
        <w:rPr>
          <w:b/>
          <w:bCs/>
        </w:rPr>
        <w:t>现代评估范式的突破</w:t>
      </w:r>
      <w:r>
        <w:t>：</w:t>
      </w:r>
    </w:p>
    <w:p w14:paraId="449D7B1A">
      <w:pPr>
        <w:pStyle w:val="5"/>
        <w:keepNext w:val="0"/>
        <w:keepLines w:val="0"/>
        <w:widowControl/>
        <w:suppressLineNumbers w:val="0"/>
      </w:pPr>
      <w:r>
        <w:t>进入 2024 年后，业界达成共识：</w:t>
      </w:r>
      <w:r>
        <w:rPr>
          <w:b/>
          <w:bCs/>
        </w:rPr>
        <w:t>用魔法打败魔法</w:t>
      </w:r>
      <w:r>
        <w:t>。只有强大的 LLM 才能听懂另一个 LLM 在说什么。使用 GPT-4o 或 Claude 3.5 作为自动评审员（Judge），通过精心设计的 Prompt 给出分数和理由。</w:t>
      </w:r>
    </w:p>
    <w:p w14:paraId="3E52A1E9">
      <w:pPr>
        <w:pStyle w:val="5"/>
        <w:keepNext w:val="0"/>
        <w:keepLines w:val="0"/>
        <w:widowControl/>
        <w:suppressLineNumbers w:val="0"/>
      </w:pPr>
      <w:r>
        <w:t>这种</w:t>
      </w:r>
      <w:r>
        <w:rPr>
          <w:b/>
          <w:bCs/>
        </w:rPr>
        <w:t>LLM-as-a-Judge</w:t>
      </w:r>
      <w:r>
        <w:t>的评估范式带来了革命性的变化，它能够理解语义、识别逻辑关系、判断事实准确性，极大提升了评估的准确性和可靠性。</w:t>
      </w:r>
    </w:p>
    <w:p w14:paraId="4C55B98B">
      <w:pPr>
        <w:pStyle w:val="3"/>
        <w:keepNext w:val="0"/>
        <w:keepLines w:val="0"/>
        <w:widowControl/>
        <w:suppressLineNumbers w:val="0"/>
      </w:pPr>
      <w:r>
        <w:t>二、核心评估指标详解</w:t>
      </w:r>
    </w:p>
    <w:p w14:paraId="1A56D9E0">
      <w:pPr>
        <w:pStyle w:val="3"/>
        <w:keepNext w:val="0"/>
        <w:keepLines w:val="0"/>
        <w:widowControl/>
        <w:suppressLineNumbers w:val="0"/>
      </w:pPr>
      <w:r>
        <w:t>2.1 检索相关指标</w:t>
      </w:r>
    </w:p>
    <w:p w14:paraId="3D8DAB27">
      <w:pPr>
        <w:pStyle w:val="3"/>
        <w:keepNext w:val="0"/>
        <w:keepLines w:val="0"/>
        <w:widowControl/>
        <w:suppressLineNumbers w:val="0"/>
      </w:pPr>
      <w:r>
        <w:t xml:space="preserve">2.1.1 </w:t>
      </w:r>
      <w:r>
        <w:fldChar w:fldCharType="begin"/>
      </w:r>
      <w:r>
        <w:instrText xml:space="preserve"> HYPERLINK "https://zhida.zhihu.com/search?content_id=271733861&amp;content_type=Article&amp;match_order=1&amp;q=%E4%B8%8A%E4%B8%8B%E6%96%87%E5%8F%AC%E5%9B%9E%E7%8E%87&amp;zd_token=eyJhbGciOiJIUzI1NiIsInR5cCI6IkpXVCJ9.eyJpc3MiOiJ6aGlkYV9zZXJ2ZXIiLCJleHAiOjE3ODAxMTgxMTEsInEiOiLkuIrkuIvmloflj6zlm57njociLCJ6aGlkYV9zb3VyY2UiOiJlbnRpdHkiLCJjb250ZW50X2lkIjoyNzE3MzM4NjEsImNvbnRlbnRfdHlwZSI6IkFydGljbGUiLCJtYXRjaF9vcmRlciI6MSwiemRfdG9rZW4iOm51bGx9.aic6nFpeoR8vpyoVB_RjuhLhs3Ul7GALA6nou63Ypsw&amp;zhida_source=entity" \t "https://zhuanlan.zhihu.com/p/_blank" </w:instrText>
      </w:r>
      <w:r>
        <w:fldChar w:fldCharType="separate"/>
      </w:r>
      <w:r>
        <w:rPr>
          <w:rStyle w:val="8"/>
        </w:rPr>
        <w:t>上下文召回率</w:t>
      </w:r>
      <w:r>
        <w:fldChar w:fldCharType="end"/>
      </w:r>
      <w:r>
        <w:t>（Context Recall）</w:t>
      </w:r>
    </w:p>
    <w:p w14:paraId="5E9B9486">
      <w:pPr>
        <w:pStyle w:val="5"/>
        <w:keepNext w:val="0"/>
        <w:keepLines w:val="0"/>
        <w:widowControl/>
        <w:suppressLineNumbers w:val="0"/>
      </w:pPr>
      <w:r>
        <w:rPr>
          <w:b/>
          <w:bCs/>
        </w:rPr>
        <w:t>上下文召回率</w:t>
      </w:r>
      <w:r>
        <w:t>是评估检索质量的首要指标，用于衡量检索到的上下文是否覆盖了参考答案所需的所有关键信息，避免遗漏关键信息</w:t>
      </w:r>
      <w:r>
        <w:fldChar w:fldCharType="begin"/>
      </w:r>
      <w:r>
        <w:instrText xml:space="preserve"> HYPERLINK "https://link.zhihu.com/?target=https://www.51cto.com/article/816315.html" \t "https://zhuanlan.zhihu.com/p/_blank" </w:instrText>
      </w:r>
      <w:r>
        <w:fldChar w:fldCharType="separate"/>
      </w:r>
      <w:r>
        <w:rPr>
          <w:rStyle w:val="8"/>
        </w:rPr>
        <w:t>(35)</w:t>
      </w:r>
      <w:r>
        <w:fldChar w:fldCharType="end"/>
      </w:r>
      <w:r>
        <w:t>。其计算公式为：</w:t>
      </w:r>
    </w:p>
    <w:p w14:paraId="794BA9AE">
      <w:pPr>
        <w:pStyle w:val="5"/>
        <w:keepNext w:val="0"/>
        <w:keepLines w:val="0"/>
        <w:widowControl/>
        <w:suppressLineNumbers w:val="0"/>
      </w:pPr>
      <w:r>
        <w:rPr>
          <w:b/>
          <w:bCs/>
        </w:rPr>
        <w:t>上下文召回率 = 上下文覆盖的关键信息数量 / 参考答案中关键信息总数量</w:t>
      </w:r>
    </w:p>
    <w:p w14:paraId="28EEE783">
      <w:pPr>
        <w:pStyle w:val="5"/>
        <w:keepNext w:val="0"/>
        <w:keepLines w:val="0"/>
        <w:widowControl/>
        <w:suppressLineNumbers w:val="0"/>
      </w:pPr>
      <w:r>
        <w:t>例如，若参考答案需要 5 个关键信息，检索到的上下文覆盖其中 4 个关键信息，那么上下文召回率就是 4÷5=0.8</w:t>
      </w:r>
      <w:r>
        <w:fldChar w:fldCharType="begin"/>
      </w:r>
      <w:r>
        <w:instrText xml:space="preserve"> HYPERLINK "https://link.zhihu.com/?target=https://blog.csdn.net/2401_85592132/article/details/149833919" \t "https://zhuanlan.zhihu.com/p/_blank" </w:instrText>
      </w:r>
      <w:r>
        <w:fldChar w:fldCharType="separate"/>
      </w:r>
      <w:r>
        <w:rPr>
          <w:rStyle w:val="8"/>
        </w:rPr>
        <w:t>(5)</w:t>
      </w:r>
      <w:r>
        <w:fldChar w:fldCharType="end"/>
      </w:r>
      <w:r>
        <w:t>。</w:t>
      </w:r>
    </w:p>
    <w:p w14:paraId="3A4C2799">
      <w:pPr>
        <w:pStyle w:val="5"/>
        <w:keepNext w:val="0"/>
        <w:keepLines w:val="0"/>
        <w:widowControl/>
        <w:suppressLineNumbers w:val="0"/>
      </w:pPr>
      <w:r>
        <w:t>上下文召回率的重要性在于它直接反映了知识库的覆盖能力。在实际应用中，评估召回率比较困难，因为需要知道 “所有相关文档块” 这个全集。实践中，常通过判断检索到的上下文是否已 “足够” 回答问题，或是否覆盖了预先准备的 “黄金答案” 所需的所有信息点来近似评估</w:t>
      </w:r>
      <w:r>
        <w:fldChar w:fldCharType="begin"/>
      </w:r>
      <w:r>
        <w:instrText xml:space="preserve"> HYPERLINK "https://link.zhihu.com/?target=https://juejin.cn/post/7514519260740730906" \t "https://zhuanlan.zhihu.com/p/_blank" </w:instrText>
      </w:r>
      <w:r>
        <w:fldChar w:fldCharType="separate"/>
      </w:r>
      <w:r>
        <w:rPr>
          <w:rStyle w:val="8"/>
        </w:rPr>
        <w:t>(24)</w:t>
      </w:r>
      <w:r>
        <w:fldChar w:fldCharType="end"/>
      </w:r>
      <w:r>
        <w:t>。</w:t>
      </w:r>
    </w:p>
    <w:p w14:paraId="4D384A62">
      <w:pPr>
        <w:pStyle w:val="5"/>
        <w:keepNext w:val="0"/>
        <w:keepLines w:val="0"/>
        <w:widowControl/>
        <w:suppressLineNumbers w:val="0"/>
      </w:pPr>
      <w:r>
        <w:t>不同应用场景对召回率的要求存在显著差异：</w:t>
      </w:r>
    </w:p>
    <w:p w14:paraId="5AB23C6C">
      <w:pPr>
        <w:keepNext w:val="0"/>
        <w:keepLines w:val="0"/>
        <w:widowControl/>
        <w:numPr>
          <w:ilvl w:val="0"/>
          <w:numId w:val="6"/>
        </w:numPr>
        <w:suppressLineNumbers w:val="0"/>
        <w:spacing w:before="0" w:beforeAutospacing="1" w:after="0" w:afterAutospacing="1"/>
        <w:ind w:left="720" w:hanging="360"/>
      </w:pPr>
      <w:r>
        <w:rPr>
          <w:b/>
          <w:bCs/>
        </w:rPr>
        <w:t>医疗场景</w:t>
      </w:r>
      <w:r>
        <w:t>：需要召回率 &gt; 85%，因为遗漏关键医疗信息可能导致严重后果</w:t>
      </w:r>
    </w:p>
    <w:p w14:paraId="3952D69C">
      <w:pPr>
        <w:keepNext w:val="0"/>
        <w:keepLines w:val="0"/>
        <w:widowControl/>
        <w:numPr>
          <w:ilvl w:val="0"/>
          <w:numId w:val="6"/>
        </w:numPr>
        <w:suppressLineNumbers w:val="0"/>
        <w:spacing w:before="0" w:beforeAutospacing="1" w:after="0" w:afterAutospacing="1"/>
        <w:ind w:left="720" w:hanging="360"/>
      </w:pPr>
      <w:r>
        <w:rPr>
          <w:b/>
          <w:bCs/>
        </w:rPr>
        <w:t>客服场景</w:t>
      </w:r>
      <w:r>
        <w:t>：可容忍较低召回率（75%），但要求精确率 &gt; 90%</w:t>
      </w:r>
    </w:p>
    <w:p w14:paraId="37406F39">
      <w:pPr>
        <w:pStyle w:val="3"/>
        <w:keepNext w:val="0"/>
        <w:keepLines w:val="0"/>
        <w:widowControl/>
        <w:suppressLineNumbers w:val="0"/>
      </w:pPr>
      <w:r>
        <w:t xml:space="preserve">2.1.2 </w:t>
      </w:r>
      <w:r>
        <w:fldChar w:fldCharType="begin"/>
      </w:r>
      <w:r>
        <w:instrText xml:space="preserve"> HYPERLINK "https://zhida.zhihu.com/search?content_id=271733861&amp;content_type=Article&amp;match_order=1&amp;q=%E4%B8%8A%E4%B8%8B%E6%96%87%E7%B2%BE%E7%A1%AE%E5%BA%A6&amp;zd_token=eyJhbGciOiJIUzI1NiIsInR5cCI6IkpXVCJ9.eyJpc3MiOiJ6aGlkYV9zZXJ2ZXIiLCJleHAiOjE3ODAxMTgxMTEsInEiOiLkuIrkuIvmlofnsr7noa7luqYiLCJ6aGlkYV9zb3VyY2UiOiJlbnRpdHkiLCJjb250ZW50X2lkIjoyNzE3MzM4NjEsImNvbnRlbnRfdHlwZSI6IkFydGljbGUiLCJtYXRjaF9vcmRlciI6MSwiemRfdG9rZW4iOm51bGx9.LJ1-rALe77J35Kr99_h4opOihE7hxruAC9lIdPhm82Y&amp;zhida_source=entity" \t "https://zhuanlan.zhihu.com/p/_blank" </w:instrText>
      </w:r>
      <w:r>
        <w:fldChar w:fldCharType="separate"/>
      </w:r>
      <w:r>
        <w:rPr>
          <w:rStyle w:val="8"/>
        </w:rPr>
        <w:t>上下文精确度</w:t>
      </w:r>
      <w:r>
        <w:fldChar w:fldCharType="end"/>
      </w:r>
      <w:r>
        <w:t>（Context Precision）</w:t>
      </w:r>
    </w:p>
    <w:p w14:paraId="50D0F3D5">
      <w:pPr>
        <w:pStyle w:val="5"/>
        <w:keepNext w:val="0"/>
        <w:keepLines w:val="0"/>
        <w:widowControl/>
        <w:suppressLineNumbers w:val="0"/>
      </w:pPr>
      <w:r>
        <w:rPr>
          <w:b/>
          <w:bCs/>
        </w:rPr>
        <w:t>上下文精确度</w:t>
      </w:r>
      <w:r>
        <w:t>衡量召回文档的相关性纯度，即检索结果中真正相关文档的比例。例如，当查询 “糖尿病治疗方案” 时，若系统返回 10 篇文档中仅 6 篇真正讨论治疗（其余涉及饮食或并发症），则精确率为 60%。</w:t>
      </w:r>
    </w:p>
    <w:p w14:paraId="7680ECF2">
      <w:pPr>
        <w:pStyle w:val="5"/>
        <w:keepNext w:val="0"/>
        <w:keepLines w:val="0"/>
        <w:widowControl/>
        <w:suppressLineNumbers w:val="0"/>
      </w:pPr>
      <w:r>
        <w:t>精确度的技术实现包括两种方式</w:t>
      </w:r>
      <w:r>
        <w:fldChar w:fldCharType="begin"/>
      </w:r>
      <w:r>
        <w:instrText xml:space="preserve"> HYPERLINK "https://link.zhihu.com/?target=https://juejin.cn/post/7514519260740730906" \t "https://zhuanlan.zhihu.com/p/_blank" </w:instrText>
      </w:r>
      <w:r>
        <w:fldChar w:fldCharType="separate"/>
      </w:r>
      <w:r>
        <w:rPr>
          <w:rStyle w:val="8"/>
        </w:rPr>
        <w:t>(24)</w:t>
      </w:r>
      <w:r>
        <w:fldChar w:fldCharType="end"/>
      </w:r>
      <w:r>
        <w:t>：</w:t>
      </w:r>
    </w:p>
    <w:p w14:paraId="09BB8753">
      <w:pPr>
        <w:keepNext w:val="0"/>
        <w:keepLines w:val="0"/>
        <w:widowControl/>
        <w:numPr>
          <w:ilvl w:val="0"/>
          <w:numId w:val="7"/>
        </w:numPr>
        <w:suppressLineNumbers w:val="0"/>
        <w:spacing w:before="0" w:beforeAutospacing="1" w:after="0" w:afterAutospacing="1"/>
        <w:ind w:left="720" w:hanging="360"/>
      </w:pPr>
      <w:r>
        <w:rPr>
          <w:b/>
          <w:bCs/>
        </w:rPr>
        <w:t>人工标注方式</w:t>
      </w:r>
      <w:r>
        <w:t>：由人工标注员判断每个检索到的文档块是否与查询相关</w:t>
      </w:r>
    </w:p>
    <w:p w14:paraId="08A488A3">
      <w:pPr>
        <w:keepNext w:val="0"/>
        <w:keepLines w:val="0"/>
        <w:widowControl/>
        <w:numPr>
          <w:ilvl w:val="0"/>
          <w:numId w:val="7"/>
        </w:numPr>
        <w:suppressLineNumbers w:val="0"/>
        <w:spacing w:before="0" w:beforeAutospacing="1" w:after="0" w:afterAutospacing="1"/>
        <w:ind w:left="720" w:hanging="360"/>
      </w:pPr>
      <w:r>
        <w:rPr>
          <w:b/>
          <w:bCs/>
        </w:rPr>
        <w:t>LLM 评估方式</w:t>
      </w:r>
      <w:r>
        <w:t>：使用 LLM（作为评估者）自动判断文档相关性</w:t>
      </w:r>
    </w:p>
    <w:p w14:paraId="0786B16D">
      <w:pPr>
        <w:pStyle w:val="5"/>
        <w:keepNext w:val="0"/>
        <w:keepLines w:val="0"/>
        <w:widowControl/>
        <w:suppressLineNumbers w:val="0"/>
      </w:pPr>
      <w:r>
        <w:t>精确度直接影响生成质量，因为无关文档如同噪声污染，易导致模型偏离正轨。某金融案例显示，将合同条款按 “责任条款”” 赔偿条款 “ 精细分块后，精确率从 52% 提升至 89%。</w:t>
      </w:r>
    </w:p>
    <w:p w14:paraId="093DFBB5">
      <w:pPr>
        <w:pStyle w:val="3"/>
        <w:keepNext w:val="0"/>
        <w:keepLines w:val="0"/>
        <w:widowControl/>
        <w:suppressLineNumbers w:val="0"/>
      </w:pPr>
      <w:r>
        <w:t xml:space="preserve">2.1.3 </w:t>
      </w:r>
      <w:r>
        <w:fldChar w:fldCharType="begin"/>
      </w:r>
      <w:r>
        <w:instrText xml:space="preserve"> HYPERLINK "https://zhida.zhihu.com/search?content_id=271733861&amp;content_type=Article&amp;match_order=1&amp;q=%E5%B9%B3%E5%9D%87%E5%80%92%E6%95%B0%E6%8E%92%E5%90%8D&amp;zd_token=eyJhbGciOiJIUzI1NiIsInR5cCI6IkpXVCJ9.eyJpc3MiOiJ6aGlkYV9zZXJ2ZXIiLCJleHAiOjE3ODAxMTgxMTEsInEiOiLlubPlnYflgJLmlbDmjpLlkI0iLCJ6aGlkYV9zb3VyY2UiOiJlbnRpdHkiLCJjb250ZW50X2lkIjoyNzE3MzM4NjEsImNvbnRlbnRfdHlwZSI6IkFydGljbGUiLCJtYXRjaF9vcmRlciI6MSwiemRfdG9rZW4iOm51bGx9.ExXIi7nFZbMypFL-Qne6hMBwC1U06x8k08Ln-jiVrf0&amp;zhida_source=entity" \t "https://zhuanlan.zhihu.com/p/_blank" </w:instrText>
      </w:r>
      <w:r>
        <w:fldChar w:fldCharType="separate"/>
      </w:r>
      <w:r>
        <w:rPr>
          <w:rStyle w:val="8"/>
        </w:rPr>
        <w:t>平均倒数排名</w:t>
      </w:r>
      <w:r>
        <w:fldChar w:fldCharType="end"/>
      </w:r>
      <w:r>
        <w:t>（Mean Reciprocal Rank, MRR）</w:t>
      </w:r>
    </w:p>
    <w:p w14:paraId="41D5E83E">
      <w:pPr>
        <w:pStyle w:val="5"/>
        <w:keepNext w:val="0"/>
        <w:keepLines w:val="0"/>
        <w:widowControl/>
        <w:suppressLineNumbers w:val="0"/>
      </w:pPr>
      <w:r>
        <w:t>** 平均倒数排名（MRR）** 是一个专门用于评估相关文档排名的指标，计算所有查询中第一个相关上下文的倒数排名的平均值</w:t>
      </w:r>
      <w:r>
        <w:fldChar w:fldCharType="begin"/>
      </w:r>
      <w:r>
        <w:instrText xml:space="preserve"> HYPERLINK "https://link.zhihu.com/?target=https://blog.csdn.net/huang9604/article/details/157249308" \t "https://zhuanlan.zhihu.com/p/_blank" </w:instrText>
      </w:r>
      <w:r>
        <w:fldChar w:fldCharType="separate"/>
      </w:r>
      <w:r>
        <w:rPr>
          <w:rStyle w:val="8"/>
        </w:rPr>
        <w:t>(25)</w:t>
      </w:r>
      <w:r>
        <w:fldChar w:fldCharType="end"/>
      </w:r>
      <w:r>
        <w:t>。</w:t>
      </w:r>
    </w:p>
    <w:p w14:paraId="38C5B5F0">
      <w:pPr>
        <w:pStyle w:val="5"/>
        <w:keepNext w:val="0"/>
        <w:keepLines w:val="0"/>
        <w:widowControl/>
        <w:suppressLineNumbers w:val="0"/>
      </w:pPr>
      <w:r>
        <w:t>其数学表达式为：</w:t>
      </w:r>
    </w:p>
    <w:p w14:paraId="2598E04F">
      <w:pPr>
        <w:pStyle w:val="5"/>
        <w:keepNext w:val="0"/>
        <w:keepLines w:val="0"/>
        <w:widowControl/>
        <w:suppressLineNumbers w:val="0"/>
      </w:pPr>
      <w:r>
        <w:rPr>
          <w:b/>
          <w:bCs/>
        </w:rPr>
        <w:t>MRR = 1/|Q| ∑(1/rank_i)</w:t>
      </w:r>
    </w:p>
    <w:p w14:paraId="7570B916">
      <w:pPr>
        <w:pStyle w:val="5"/>
        <w:keepNext w:val="0"/>
        <w:keepLines w:val="0"/>
        <w:widowControl/>
        <w:suppressLineNumbers w:val="0"/>
      </w:pPr>
      <w:r>
        <w:t>其中，|Q | 为查询总数，rank_i 为第 i 个查询中第一个相关文档的排名</w:t>
      </w:r>
      <w:r>
        <w:fldChar w:fldCharType="begin"/>
      </w:r>
      <w:r>
        <w:instrText xml:space="preserve"> HYPERLINK "https://link.zhihu.com/?target=https://blog.csdn.net/m0_63309778/article/details/152823514" \t "https://zhuanlan.zhihu.com/p/_blank" </w:instrText>
      </w:r>
      <w:r>
        <w:fldChar w:fldCharType="separate"/>
      </w:r>
      <w:r>
        <w:rPr>
          <w:rStyle w:val="8"/>
        </w:rPr>
        <w:t>(26)</w:t>
      </w:r>
      <w:r>
        <w:fldChar w:fldCharType="end"/>
      </w:r>
      <w:r>
        <w:t>。</w:t>
      </w:r>
    </w:p>
    <w:p w14:paraId="392FFBE0">
      <w:pPr>
        <w:pStyle w:val="5"/>
        <w:keepNext w:val="0"/>
        <w:keepLines w:val="0"/>
        <w:widowControl/>
        <w:suppressLineNumbers w:val="0"/>
      </w:pPr>
      <w:r>
        <w:t>MRR 的值范围从 0 到 1，值越高表示正确结果的平均位置越靠前</w:t>
      </w:r>
      <w:r>
        <w:fldChar w:fldCharType="begin"/>
      </w:r>
      <w:r>
        <w:instrText xml:space="preserve"> HYPERLINK "https://link.zhihu.com/?target=https://blog.csdn.net/weixin_43344118/article/details/146485953" \t "https://zhuanlan.zhihu.com/p/_blank" </w:instrText>
      </w:r>
      <w:r>
        <w:fldChar w:fldCharType="separate"/>
      </w:r>
      <w:r>
        <w:rPr>
          <w:rStyle w:val="8"/>
        </w:rPr>
        <w:t>(29)</w:t>
      </w:r>
      <w:r>
        <w:fldChar w:fldCharType="end"/>
      </w:r>
      <w:r>
        <w:t>。这个指标特别关注第一个相关文档的位置，能够有效评估检索系统的排序质量。</w:t>
      </w:r>
    </w:p>
    <w:p w14:paraId="17FCB79E">
      <w:pPr>
        <w:pStyle w:val="3"/>
        <w:keepNext w:val="0"/>
        <w:keepLines w:val="0"/>
        <w:widowControl/>
        <w:suppressLineNumbers w:val="0"/>
      </w:pPr>
      <w:r>
        <w:t>2.1.4 其他检索指标</w:t>
      </w:r>
    </w:p>
    <w:p w14:paraId="6C71E406">
      <w:pPr>
        <w:pStyle w:val="5"/>
        <w:keepNext w:val="0"/>
        <w:keepLines w:val="0"/>
        <w:widowControl/>
        <w:suppressLineNumbers w:val="0"/>
      </w:pPr>
      <w:r>
        <w:t>除了上述三个核心指标，还有一些重要的检索评估指标：</w:t>
      </w:r>
    </w:p>
    <w:p w14:paraId="769ACC04">
      <w:pPr>
        <w:pStyle w:val="5"/>
        <w:keepNext w:val="0"/>
        <w:keepLines w:val="0"/>
        <w:widowControl/>
        <w:suppressLineNumbers w:val="0"/>
      </w:pPr>
      <w:r>
        <w:rPr>
          <w:b/>
          <w:bCs/>
        </w:rPr>
        <w:t>NDCG（Normalized Discounted Cumulative Gain）</w:t>
      </w:r>
      <w:r>
        <w:t>：考虑排名权重的评估指标，排第一的文档权重大，排后面的权重衰减</w:t>
      </w:r>
      <w:r>
        <w:fldChar w:fldCharType="begin"/>
      </w:r>
      <w:r>
        <w:instrText xml:space="preserve"> HYPERLINK "https://link.zhihu.com/?target=https://www.iesdouyin.com/share/video/7614454293994818850/?region=&amp;mid=7614454398365879078&amp;u_code=0&amp;did=MS4wLjABAAAANwkJuWIRFOzg5uCpDRpMj4OX-QryoDgn-yYlXQnRwQQ&amp;iid=MS4wLjABAAAANwkJuWIRFOzg5uCpDRpMj4OX-QryoDgn-yYlXQnRwQQ&amp;with_sec_did=1&amp;video_share_track_ver=&amp;titleType=title&amp;share_sign=1aKPRsbOg1.wSGOTfvz2rdn0FWVcsyHQgiZTHNFC2mk-&amp;share_version=280700&amp;ts=1773489604&amp;from_aid=1128&amp;from_ssr=1&amp;share_track_info=%7B%22link_description_type%22%3A%22%22%7D" \t "https://zhuanlan.zhihu.com/p/_blank" </w:instrText>
      </w:r>
      <w:r>
        <w:fldChar w:fldCharType="separate"/>
      </w:r>
      <w:r>
        <w:rPr>
          <w:rStyle w:val="8"/>
        </w:rPr>
        <w:t>(90)</w:t>
      </w:r>
      <w:r>
        <w:fldChar w:fldCharType="end"/>
      </w:r>
      <w:r>
        <w:t>。它衡量的是检索结果的排序质量，特别是在多相关文档场景下的表现。</w:t>
      </w:r>
    </w:p>
    <w:p w14:paraId="582A1E47">
      <w:pPr>
        <w:pStyle w:val="5"/>
        <w:keepNext w:val="0"/>
        <w:keepLines w:val="0"/>
        <w:widowControl/>
        <w:suppressLineNumbers w:val="0"/>
      </w:pPr>
      <w:r>
        <w:rPr>
          <w:b/>
          <w:bCs/>
        </w:rPr>
        <w:t>Top-K 准确率</w:t>
      </w:r>
      <w:r>
        <w:t>：Precision@k = 前 k 个结果中的相关文档数 /k，Recall@k = 前 k 个结果中的相关文档数 / 总相关文档数</w:t>
      </w:r>
      <w:r>
        <w:fldChar w:fldCharType="begin"/>
      </w:r>
      <w:r>
        <w:instrText xml:space="preserve"> HYPERLINK "https://link.zhihu.com/?target=https://www.ijfmr.com/papers/2025/4/52677.pdf" \t "https://zhuanlan.zhihu.com/p/_blank" </w:instrText>
      </w:r>
      <w:r>
        <w:fldChar w:fldCharType="separate"/>
      </w:r>
      <w:r>
        <w:rPr>
          <w:rStyle w:val="8"/>
        </w:rPr>
        <w:t>(31)</w:t>
      </w:r>
      <w:r>
        <w:fldChar w:fldCharType="end"/>
      </w:r>
      <w:r>
        <w:t>。这两个指标可以帮助评估在不同检索数量下的性能表现。</w:t>
      </w:r>
    </w:p>
    <w:p w14:paraId="6A708B0E">
      <w:pPr>
        <w:pStyle w:val="5"/>
        <w:keepNext w:val="0"/>
        <w:keepLines w:val="0"/>
        <w:widowControl/>
        <w:suppressLineNumbers w:val="0"/>
      </w:pPr>
      <w:r>
        <w:rPr>
          <w:b/>
          <w:bCs/>
        </w:rPr>
        <w:t>Fidelity（保真度）</w:t>
      </w:r>
      <w:r>
        <w:t>、</w:t>
      </w:r>
      <w:r>
        <w:rPr>
          <w:b/>
          <w:bCs/>
        </w:rPr>
        <w:t>XDCG</w:t>
      </w:r>
      <w:r>
        <w:t>、</w:t>
      </w:r>
      <w:r>
        <w:rPr>
          <w:b/>
          <w:bCs/>
        </w:rPr>
        <w:t>Max Relevance（最大相关性）</w:t>
      </w:r>
      <w:r>
        <w:t>、</w:t>
      </w:r>
      <w:r>
        <w:rPr>
          <w:b/>
          <w:bCs/>
        </w:rPr>
        <w:t>Holes（空洞率）</w:t>
      </w:r>
      <w:r>
        <w:t>：这些是微软 Azure 文档检索评估器提供的复合指标，用于全面评估检索质量。</w:t>
      </w:r>
    </w:p>
    <w:p w14:paraId="7DC023B1">
      <w:pPr>
        <w:pStyle w:val="3"/>
        <w:keepNext w:val="0"/>
        <w:keepLines w:val="0"/>
        <w:widowControl/>
        <w:suppressLineNumbers w:val="0"/>
      </w:pPr>
      <w:r>
        <w:t>2.2 生成相关指标</w:t>
      </w:r>
    </w:p>
    <w:p w14:paraId="4F277573">
      <w:pPr>
        <w:pStyle w:val="3"/>
        <w:keepNext w:val="0"/>
        <w:keepLines w:val="0"/>
        <w:widowControl/>
        <w:suppressLineNumbers w:val="0"/>
      </w:pPr>
      <w:r>
        <w:t xml:space="preserve">2.2.1 </w:t>
      </w:r>
      <w:r>
        <w:fldChar w:fldCharType="begin"/>
      </w:r>
      <w:r>
        <w:instrText xml:space="preserve"> HYPERLINK "https://zhida.zhihu.com/search?content_id=271733861&amp;content_type=Article&amp;match_order=1&amp;q=%E7%AD%94%E6%A1%88%E5%BF%A0%E5%AE%9E%E5%BA%A6&amp;zd_token=eyJhbGciOiJIUzI1NiIsInR5cCI6IkpXVCJ9.eyJpc3MiOiJ6aGlkYV9zZXJ2ZXIiLCJleHAiOjE3ODAxMTgxMTEsInEiOiLnrZTmoYjlv6Dlrp7luqYiLCJ6aGlkYV9zb3VyY2UiOiJlbnRpdHkiLCJjb250ZW50X2lkIjoyNzE3MzM4NjEsImNvbnRlbnRfdHlwZSI6IkFydGljbGUiLCJtYXRjaF9vcmRlciI6MSwiemRfdG9rZW4iOm51bGx9.N_BpQkdE6oNMaXsG8FZQDRjA6biaI1j_cTcOGTsDanE&amp;zhida_source=entity" \t "https://zhuanlan.zhihu.com/p/_blank" </w:instrText>
      </w:r>
      <w:r>
        <w:fldChar w:fldCharType="separate"/>
      </w:r>
      <w:r>
        <w:rPr>
          <w:rStyle w:val="8"/>
        </w:rPr>
        <w:t>答案忠实度</w:t>
      </w:r>
      <w:r>
        <w:fldChar w:fldCharType="end"/>
      </w:r>
      <w:r>
        <w:t>（Answer Faithfulness/Groundedness）</w:t>
      </w:r>
    </w:p>
    <w:p w14:paraId="0CBD8B3A">
      <w:pPr>
        <w:pStyle w:val="5"/>
        <w:keepNext w:val="0"/>
        <w:keepLines w:val="0"/>
        <w:widowControl/>
        <w:suppressLineNumbers w:val="0"/>
      </w:pPr>
      <w:r>
        <w:rPr>
          <w:b/>
          <w:bCs/>
        </w:rPr>
        <w:t>答案忠实度</w:t>
      </w:r>
      <w:r>
        <w:t>是生成质量的生死线，用于评估答案是否严格基于检索到的上下文，避免产生幻觉（hallucination）</w:t>
      </w:r>
      <w:r>
        <w:fldChar w:fldCharType="begin"/>
      </w:r>
      <w:r>
        <w:instrText xml:space="preserve"> HYPERLINK "https://link.zhihu.com/?target=https://github.com/avalanche-strategy/D2D/blob/main/docs/evaluation_white-paper.md" \t "https://zhuanlan.zhihu.com/p/_blank" </w:instrText>
      </w:r>
      <w:r>
        <w:fldChar w:fldCharType="separate"/>
      </w:r>
      <w:r>
        <w:rPr>
          <w:rStyle w:val="8"/>
        </w:rPr>
        <w:t>(9)</w:t>
      </w:r>
      <w:r>
        <w:fldChar w:fldCharType="end"/>
      </w:r>
      <w:r>
        <w:t>。其计算公式为：</w:t>
      </w:r>
    </w:p>
    <w:p w14:paraId="16A15055">
      <w:pPr>
        <w:pStyle w:val="5"/>
        <w:keepNext w:val="0"/>
        <w:keepLines w:val="0"/>
        <w:widowControl/>
        <w:suppressLineNumbers w:val="0"/>
      </w:pPr>
      <w:r>
        <w:rPr>
          <w:b/>
          <w:bCs/>
        </w:rPr>
        <w:t>答案忠实度 = 上下文能够推断出事实的数量 / 答案拆解出的事实总数量</w:t>
      </w:r>
    </w:p>
    <w:p w14:paraId="40CA14CA">
      <w:pPr>
        <w:pStyle w:val="5"/>
        <w:keepNext w:val="0"/>
        <w:keepLines w:val="0"/>
        <w:widowControl/>
        <w:suppressLineNumbers w:val="0"/>
      </w:pPr>
      <w:r>
        <w:t>忠实度的取值范围在 0 到 1 之间，数值越高表示实际答案越严格基于检索到的上下文</w:t>
      </w:r>
      <w:r>
        <w:fldChar w:fldCharType="begin"/>
      </w:r>
      <w:r>
        <w:instrText xml:space="preserve"> HYPERLINK "https://link.zhihu.com/?target=https://blog.csdn.net/weixin_59191169/article/details/148402530" \t "https://zhuanlan.zhihu.com/p/_blank" </w:instrText>
      </w:r>
      <w:r>
        <w:fldChar w:fldCharType="separate"/>
      </w:r>
      <w:r>
        <w:rPr>
          <w:rStyle w:val="8"/>
        </w:rPr>
        <w:t>(32)</w:t>
      </w:r>
      <w:r>
        <w:fldChar w:fldCharType="end"/>
      </w:r>
      <w:r>
        <w:t>。</w:t>
      </w:r>
    </w:p>
    <w:p w14:paraId="29D6DD37">
      <w:pPr>
        <w:pStyle w:val="5"/>
        <w:keepNext w:val="0"/>
        <w:keepLines w:val="0"/>
        <w:widowControl/>
        <w:suppressLineNumbers w:val="0"/>
      </w:pPr>
      <w:r>
        <w:t>忠实度评估的核心方法是 “声明分解验证法”：</w:t>
      </w:r>
    </w:p>
    <w:p w14:paraId="45603430">
      <w:pPr>
        <w:keepNext w:val="0"/>
        <w:keepLines w:val="0"/>
        <w:widowControl/>
        <w:numPr>
          <w:ilvl w:val="0"/>
          <w:numId w:val="8"/>
        </w:numPr>
        <w:suppressLineNumbers w:val="0"/>
        <w:spacing w:before="0" w:beforeAutospacing="1" w:after="0" w:afterAutospacing="1"/>
        <w:ind w:left="720" w:hanging="360"/>
      </w:pPr>
      <w:r>
        <w:t>将答案拆解为原子事实陈述</w:t>
      </w:r>
    </w:p>
    <w:p w14:paraId="492763E7">
      <w:pPr>
        <w:keepNext w:val="0"/>
        <w:keepLines w:val="0"/>
        <w:widowControl/>
        <w:numPr>
          <w:ilvl w:val="0"/>
          <w:numId w:val="8"/>
        </w:numPr>
        <w:suppressLineNumbers w:val="0"/>
        <w:spacing w:before="0" w:beforeAutospacing="1" w:after="0" w:afterAutospacing="1"/>
        <w:ind w:left="720" w:hanging="360"/>
      </w:pPr>
      <w:r>
        <w:t>逐一核对每个陈述是否能在上下文中找到依据</w:t>
      </w:r>
    </w:p>
    <w:p w14:paraId="658C9EAF">
      <w:pPr>
        <w:keepNext w:val="0"/>
        <w:keepLines w:val="0"/>
        <w:widowControl/>
        <w:numPr>
          <w:ilvl w:val="0"/>
          <w:numId w:val="8"/>
        </w:numPr>
        <w:suppressLineNumbers w:val="0"/>
        <w:spacing w:before="0" w:beforeAutospacing="1" w:after="0" w:afterAutospacing="1"/>
        <w:ind w:left="720" w:hanging="360"/>
      </w:pPr>
      <w:r>
        <w:t>计算有依据的陈述占比</w:t>
      </w:r>
    </w:p>
    <w:p w14:paraId="2E7627CB">
      <w:pPr>
        <w:pStyle w:val="5"/>
        <w:keepNext w:val="0"/>
        <w:keepLines w:val="0"/>
        <w:widowControl/>
        <w:suppressLineNumbers w:val="0"/>
      </w:pPr>
      <w:r>
        <w:t>例如，生成了五句话，其中两句是编造的，那么 faithfulness 就是 60%，幻觉率 40%</w:t>
      </w:r>
      <w:r>
        <w:fldChar w:fldCharType="begin"/>
      </w:r>
      <w:r>
        <w:instrText xml:space="preserve"> HYPERLINK "https://link.zhihu.com/?target=https://www.iesdouyin.com/share/video/7614454293994818850/?region=&amp;mid=7614454398365879078&amp;u_code=0&amp;did=MS4wLjABAAAANwkJuWIRFOzg5uCpDRpMj4OX-QryoDgn-yYlXQnRwQQ&amp;iid=MS4wLjABAAAANwkJuWIRFOzg5uCpDRpMj4OX-QryoDgn-yYlXQnRwQQ&amp;with_sec_did=1&amp;video_share_track_ver=&amp;titleType=title&amp;share_sign=1aKPRsbOg1.wSGOTfvz2rdn0FWVcsyHQgiZTHNFC2mk-&amp;share_version=280700&amp;ts=1773489604&amp;from_aid=1128&amp;from_ssr=1&amp;share_track_info=%7B%22link_description_type%22%3A%22%22%7D" \t "https://zhuanlan.zhihu.com/p/_blank" </w:instrText>
      </w:r>
      <w:r>
        <w:fldChar w:fldCharType="separate"/>
      </w:r>
      <w:r>
        <w:rPr>
          <w:rStyle w:val="8"/>
        </w:rPr>
        <w:t>(90)</w:t>
      </w:r>
      <w:r>
        <w:fldChar w:fldCharType="end"/>
      </w:r>
      <w:r>
        <w:t>。</w:t>
      </w:r>
    </w:p>
    <w:p w14:paraId="7EFE81D6">
      <w:pPr>
        <w:pStyle w:val="5"/>
        <w:keepNext w:val="0"/>
        <w:keepLines w:val="0"/>
        <w:widowControl/>
        <w:suppressLineNumbers w:val="0"/>
      </w:pPr>
      <w:r>
        <w:t>在实践中，某法律 RAG 系统的惨痛教训表明：系统在 86% 的案例中虚构法律条款细节，因未设置忠实度监控，后通过优化提升至 98%。这充分说明了忠实度监控的重要性。</w:t>
      </w:r>
    </w:p>
    <w:p w14:paraId="5B159FAE">
      <w:pPr>
        <w:pStyle w:val="3"/>
        <w:keepNext w:val="0"/>
        <w:keepLines w:val="0"/>
        <w:widowControl/>
        <w:suppressLineNumbers w:val="0"/>
      </w:pPr>
      <w:r>
        <w:t>2.2.2 答案相关性（Answer Relevance）</w:t>
      </w:r>
    </w:p>
    <w:p w14:paraId="4844AEDD">
      <w:pPr>
        <w:pStyle w:val="5"/>
        <w:keepNext w:val="0"/>
        <w:keepLines w:val="0"/>
        <w:widowControl/>
        <w:suppressLineNumbers w:val="0"/>
      </w:pPr>
      <w:r>
        <w:rPr>
          <w:b/>
          <w:bCs/>
        </w:rPr>
        <w:t>答案相关性</w:t>
      </w:r>
      <w:r>
        <w:t>确保输出紧扣问题本质，衡量生成结果对用户查询提供了多少有用的信息</w:t>
      </w:r>
      <w:r>
        <w:fldChar w:fldCharType="begin"/>
      </w:r>
      <w:r>
        <w:instrText xml:space="preserve"> HYPERLINK "https://link.zhihu.com/?target=https://blog.csdn.net/ChaoMing_H/article/details/140939355" \t "https://zhuanlan.zhihu.com/p/_blank" </w:instrText>
      </w:r>
      <w:r>
        <w:fldChar w:fldCharType="separate"/>
      </w:r>
      <w:r>
        <w:rPr>
          <w:rStyle w:val="8"/>
        </w:rPr>
        <w:t>(30)</w:t>
      </w:r>
      <w:r>
        <w:fldChar w:fldCharType="end"/>
      </w:r>
      <w:r>
        <w:t>。其计算公式为：</w:t>
      </w:r>
    </w:p>
    <w:p w14:paraId="5AFB1ED3">
      <w:pPr>
        <w:pStyle w:val="5"/>
        <w:keepNext w:val="0"/>
        <w:keepLines w:val="0"/>
        <w:widowControl/>
        <w:suppressLineNumbers w:val="0"/>
      </w:pPr>
      <w:r>
        <w:rPr>
          <w:b/>
          <w:bCs/>
        </w:rPr>
        <w:t>答案相关性 = 与实际问题相关的模拟问题数量 / 实际答案推导出的模拟问题总数量</w:t>
      </w:r>
    </w:p>
    <w:p w14:paraId="09CD4771">
      <w:pPr>
        <w:pStyle w:val="5"/>
        <w:keepNext w:val="0"/>
        <w:keepLines w:val="0"/>
        <w:widowControl/>
        <w:suppressLineNumbers w:val="0"/>
      </w:pPr>
      <w:r>
        <w:t>相关性评估采用创新的 “逆向提问” 机制：</w:t>
      </w:r>
    </w:p>
    <w:p w14:paraId="53939EE0">
      <w:pPr>
        <w:keepNext w:val="0"/>
        <w:keepLines w:val="0"/>
        <w:widowControl/>
        <w:numPr>
          <w:ilvl w:val="0"/>
          <w:numId w:val="9"/>
        </w:numPr>
        <w:suppressLineNumbers w:val="0"/>
        <w:spacing w:before="0" w:beforeAutospacing="1" w:after="0" w:afterAutospacing="1"/>
        <w:ind w:left="720" w:hanging="360"/>
      </w:pPr>
      <w:r>
        <w:t>用生成答案反推可能的问题</w:t>
      </w:r>
    </w:p>
    <w:p w14:paraId="57E91DE3">
      <w:pPr>
        <w:keepNext w:val="0"/>
        <w:keepLines w:val="0"/>
        <w:widowControl/>
        <w:numPr>
          <w:ilvl w:val="0"/>
          <w:numId w:val="9"/>
        </w:numPr>
        <w:suppressLineNumbers w:val="0"/>
        <w:spacing w:before="0" w:beforeAutospacing="1" w:after="0" w:afterAutospacing="1"/>
        <w:ind w:left="720" w:hanging="360"/>
      </w:pPr>
      <w:r>
        <w:t>计算反推问题与原问题的语义相似度</w:t>
      </w:r>
    </w:p>
    <w:p w14:paraId="576305BF">
      <w:pPr>
        <w:keepNext w:val="0"/>
        <w:keepLines w:val="0"/>
        <w:widowControl/>
        <w:numPr>
          <w:ilvl w:val="0"/>
          <w:numId w:val="9"/>
        </w:numPr>
        <w:suppressLineNumbers w:val="0"/>
        <w:spacing w:before="0" w:beforeAutospacing="1" w:after="0" w:afterAutospacing="1"/>
        <w:ind w:left="720" w:hanging="360"/>
      </w:pPr>
      <w:r>
        <w:t>相似度越高，说明答案越切题</w:t>
      </w:r>
    </w:p>
    <w:p w14:paraId="1AE55607">
      <w:pPr>
        <w:pStyle w:val="5"/>
        <w:keepNext w:val="0"/>
        <w:keepLines w:val="0"/>
        <w:widowControl/>
        <w:suppressLineNumbers w:val="0"/>
      </w:pPr>
      <w:r>
        <w:t>这种方法的原理是：如果一个答案是切题的，那么根据它反推出来的问题，理应和原始问题高度相似。</w:t>
      </w:r>
    </w:p>
    <w:p w14:paraId="36EDF201">
      <w:pPr>
        <w:pStyle w:val="3"/>
        <w:keepNext w:val="0"/>
        <w:keepLines w:val="0"/>
        <w:widowControl/>
        <w:suppressLineNumbers w:val="0"/>
      </w:pPr>
      <w:r>
        <w:t>2.2.3 其他生成指标</w:t>
      </w:r>
    </w:p>
    <w:p w14:paraId="4CBAF3FD">
      <w:pPr>
        <w:pStyle w:val="5"/>
        <w:keepNext w:val="0"/>
        <w:keepLines w:val="0"/>
        <w:widowControl/>
        <w:suppressLineNumbers w:val="0"/>
      </w:pPr>
      <w:r>
        <w:rPr>
          <w:b/>
          <w:bCs/>
        </w:rPr>
        <w:t>答案完整性（Answer Completeness）</w:t>
      </w:r>
      <w:r>
        <w:t>：评估生成答案是否覆盖了用户需求的所有要点</w:t>
      </w:r>
      <w:r>
        <w:fldChar w:fldCharType="begin"/>
      </w:r>
      <w:r>
        <w:instrText xml:space="preserve"> HYPERLINK "https://link.zhihu.com/?target=https://www.51cto.com/aigc/6950.html" \t "https://zhuanlan.zhihu.com/p/_blank" </w:instrText>
      </w:r>
      <w:r>
        <w:fldChar w:fldCharType="separate"/>
      </w:r>
      <w:r>
        <w:rPr>
          <w:rStyle w:val="8"/>
        </w:rPr>
        <w:t>(21)</w:t>
      </w:r>
      <w:r>
        <w:fldChar w:fldCharType="end"/>
      </w:r>
      <w:r>
        <w:t>。这在复杂问题回答中尤为重要，确保没有遗漏关键信息点。</w:t>
      </w:r>
    </w:p>
    <w:p w14:paraId="536721D7">
      <w:pPr>
        <w:pStyle w:val="5"/>
        <w:keepNext w:val="0"/>
        <w:keepLines w:val="0"/>
        <w:widowControl/>
        <w:suppressLineNumbers w:val="0"/>
      </w:pPr>
      <w:r>
        <w:rPr>
          <w:b/>
          <w:bCs/>
        </w:rPr>
        <w:t>答案正确性（Answer Correctness）</w:t>
      </w:r>
      <w:r>
        <w:t>：对比标准答案，综合评估语义相似度和事实准确性。通常采用 F1 Score 和语义相似度的加权平均得到最终得分。</w:t>
      </w:r>
    </w:p>
    <w:p w14:paraId="5516493F">
      <w:pPr>
        <w:pStyle w:val="5"/>
        <w:keepNext w:val="0"/>
        <w:keepLines w:val="0"/>
        <w:widowControl/>
        <w:suppressLineNumbers w:val="0"/>
      </w:pPr>
      <w:r>
        <w:rPr>
          <w:b/>
          <w:bCs/>
        </w:rPr>
        <w:t>流畅性（Fluency）</w:t>
      </w:r>
      <w:r>
        <w:t>：评估生成文本的语言质量，包括语法正确性、逻辑连贯性等。</w:t>
      </w:r>
    </w:p>
    <w:p w14:paraId="21BBDEFE">
      <w:pPr>
        <w:pStyle w:val="3"/>
        <w:keepNext w:val="0"/>
        <w:keepLines w:val="0"/>
        <w:widowControl/>
        <w:suppressLineNumbers w:val="0"/>
      </w:pPr>
      <w:r>
        <w:t>2.3 系统级综合指标</w:t>
      </w:r>
    </w:p>
    <w:p w14:paraId="50015E29">
      <w:pPr>
        <w:pStyle w:val="3"/>
        <w:keepNext w:val="0"/>
        <w:keepLines w:val="0"/>
        <w:widowControl/>
        <w:suppressLineNumbers w:val="0"/>
      </w:pPr>
      <w:r>
        <w:t xml:space="preserve">2.3.1 </w:t>
      </w:r>
      <w:r>
        <w:fldChar w:fldCharType="begin"/>
      </w:r>
      <w:r>
        <w:instrText xml:space="preserve"> HYPERLINK "https://zhida.zhihu.com/search?content_id=271733861&amp;content_type=Article&amp;match_order=1&amp;q=%E5%99%AA%E5%A3%B0%E9%B2%81%E6%A3%92%E6%80%A7&amp;zd_token=eyJhbGciOiJIUzI1NiIsInR5cCI6IkpXVCJ9.eyJpc3MiOiJ6aGlkYV9zZXJ2ZXIiLCJleHAiOjE3ODAxMTgxMTEsInEiOiLlmarlo7DpsoHmo5LmgKciLCJ6aGlkYV9zb3VyY2UiOiJlbnRpdHkiLCJjb250ZW50X2lkIjoyNzE3MzM4NjEsImNvbnRlbnRfdHlwZSI6IkFydGljbGUiLCJtYXRjaF9vcmRlciI6MSwiemRfdG9rZW4iOm51bGx9.FU5gr0cpY63H8C0qh8q-kgqxb8bEG0ZNO45YoR2hHag&amp;zhida_source=entity" \t "https://zhuanlan.zhihu.com/p/_blank" </w:instrText>
      </w:r>
      <w:r>
        <w:fldChar w:fldCharType="separate"/>
      </w:r>
      <w:r>
        <w:rPr>
          <w:rStyle w:val="8"/>
        </w:rPr>
        <w:t>噪声鲁棒性</w:t>
      </w:r>
      <w:r>
        <w:fldChar w:fldCharType="end"/>
      </w:r>
      <w:r>
        <w:t>（Noise Robustness）</w:t>
      </w:r>
    </w:p>
    <w:p w14:paraId="1190A097">
      <w:pPr>
        <w:pStyle w:val="5"/>
        <w:keepNext w:val="0"/>
        <w:keepLines w:val="0"/>
        <w:widowControl/>
        <w:suppressLineNumbers w:val="0"/>
      </w:pPr>
      <w:r>
        <w:rPr>
          <w:b/>
          <w:bCs/>
        </w:rPr>
        <w:t>噪声鲁棒性</w:t>
      </w:r>
      <w:r>
        <w:t>考验系统的抗干扰能力。测试方法是注入 30% 无关内容（如菜谱混入医疗文档），观察系统是否能保持回答稳定。</w:t>
      </w:r>
    </w:p>
    <w:p w14:paraId="55742200">
      <w:pPr>
        <w:pStyle w:val="5"/>
        <w:keepNext w:val="0"/>
        <w:keepLines w:val="0"/>
        <w:widowControl/>
        <w:suppressLineNumbers w:val="0"/>
      </w:pPr>
      <w:r>
        <w:t>某银行 RAG 因未通过噪声鲁棒性测试，在混入营销材料后给出错误利率建议，造成了严重的业务影响。这说明在实际应用中，系统必须具备强大的抗噪声能力。</w:t>
      </w:r>
    </w:p>
    <w:p w14:paraId="4B9772FA">
      <w:pPr>
        <w:pStyle w:val="3"/>
        <w:keepNext w:val="0"/>
        <w:keepLines w:val="0"/>
        <w:widowControl/>
        <w:suppressLineNumbers w:val="0"/>
      </w:pPr>
      <w:r>
        <w:t xml:space="preserve">2.3.2 </w:t>
      </w:r>
      <w:r>
        <w:fldChar w:fldCharType="begin"/>
      </w:r>
      <w:r>
        <w:instrText xml:space="preserve"> HYPERLINK "https://zhida.zhihu.com/search?content_id=271733861&amp;content_type=Article&amp;match_order=1&amp;q=%E8%B4%9F%E6%A0%B7%E6%9C%AC%E6%8B%92%E7%BB%9D%E7%8E%87&amp;zd_token=eyJhbGciOiJIUzI1NiIsInR5cCI6IkpXVCJ9.eyJpc3MiOiJ6aGlkYV9zZXJ2ZXIiLCJleHAiOjE3ODAxMTgxMTEsInEiOiLotJ_moLfmnKzmi5Lnu53njociLCJ6aGlkYV9zb3VyY2UiOiJlbnRpdHkiLCJjb250ZW50X2lkIjoyNzE3MzM4NjEsImNvbnRlbnRfdHlwZSI6IkFydGljbGUiLCJtYXRjaF9vcmRlciI6MSwiemRfdG9rZW4iOm51bGx9.vH_jCemONqm3vrY3qAnmlso_sLVSyG5Kk942NlyORlY&amp;zhida_source=entity" \t "https://zhuanlan.zhihu.com/p/_blank" </w:instrText>
      </w:r>
      <w:r>
        <w:fldChar w:fldCharType="separate"/>
      </w:r>
      <w:r>
        <w:rPr>
          <w:rStyle w:val="8"/>
        </w:rPr>
        <w:t>负样本拒绝率</w:t>
      </w:r>
      <w:r>
        <w:fldChar w:fldCharType="end"/>
      </w:r>
      <w:r>
        <w:t>（Negative Rejection）</w:t>
      </w:r>
    </w:p>
    <w:p w14:paraId="67E9D063">
      <w:pPr>
        <w:pStyle w:val="5"/>
        <w:keepNext w:val="0"/>
        <w:keepLines w:val="0"/>
        <w:widowControl/>
        <w:suppressLineNumbers w:val="0"/>
      </w:pPr>
      <w:r>
        <w:rPr>
          <w:b/>
          <w:bCs/>
        </w:rPr>
        <w:t>负样本拒绝率</w:t>
      </w:r>
      <w:r>
        <w:t>是系统的安全阀，用于评估系统对无法回答问题的处理能力。对无法回答的问题（如 “火星人口数”），优质系统应坦言 “未知” 而非编造，达标线需 &gt; 90%。</w:t>
      </w:r>
    </w:p>
    <w:p w14:paraId="0B0674E9">
      <w:pPr>
        <w:pStyle w:val="5"/>
        <w:keepNext w:val="0"/>
        <w:keepLines w:val="0"/>
        <w:widowControl/>
        <w:suppressLineNumbers w:val="0"/>
      </w:pPr>
      <w:r>
        <w:t>这一指标在提升用户信任度方面至关重要。当系统能够诚实告知 “我不知道” 时，反而能够建立更好的用户关系。</w:t>
      </w:r>
    </w:p>
    <w:p w14:paraId="752E7962">
      <w:pPr>
        <w:pStyle w:val="3"/>
        <w:keepNext w:val="0"/>
        <w:keepLines w:val="0"/>
        <w:widowControl/>
        <w:suppressLineNumbers w:val="0"/>
      </w:pPr>
      <w:r>
        <w:t>2.3.3 上下文利用率（Context Utilization）</w:t>
      </w:r>
    </w:p>
    <w:p w14:paraId="26BC08FF">
      <w:pPr>
        <w:pStyle w:val="5"/>
        <w:keepNext w:val="0"/>
        <w:keepLines w:val="0"/>
        <w:widowControl/>
        <w:suppressLineNumbers w:val="0"/>
      </w:pPr>
      <w:r>
        <w:rPr>
          <w:b/>
          <w:bCs/>
        </w:rPr>
        <w:t>上下文利用率</w:t>
      </w:r>
      <w:r>
        <w:t>揭露资源效能，评估系统对检索到的上下文的使用效率。当系统召回 8 篇文档仅引用 2 篇时，表明存在检索过载。理想值应 &gt; 70%，过低则需优化检索策略或引入重排序（Re-Ranker）。</w:t>
      </w:r>
    </w:p>
    <w:p w14:paraId="1ADA400B">
      <w:pPr>
        <w:pStyle w:val="3"/>
        <w:keepNext w:val="0"/>
        <w:keepLines w:val="0"/>
        <w:widowControl/>
        <w:suppressLineNumbers w:val="0"/>
      </w:pPr>
      <w:r>
        <w:t>2.3.4 端到端延迟</w:t>
      </w:r>
    </w:p>
    <w:p w14:paraId="06440617">
      <w:pPr>
        <w:pStyle w:val="5"/>
        <w:keepNext w:val="0"/>
        <w:keepLines w:val="0"/>
        <w:widowControl/>
        <w:suppressLineNumbers w:val="0"/>
      </w:pPr>
      <w:r>
        <w:t>端到端延迟需要分级监控：</w:t>
      </w:r>
    </w:p>
    <w:p w14:paraId="1B9A6AA7">
      <w:pPr>
        <w:keepNext w:val="0"/>
        <w:keepLines w:val="0"/>
        <w:widowControl/>
        <w:numPr>
          <w:ilvl w:val="0"/>
          <w:numId w:val="10"/>
        </w:numPr>
        <w:suppressLineNumbers w:val="0"/>
        <w:spacing w:before="0" w:beforeAutospacing="1" w:after="0" w:afterAutospacing="1"/>
        <w:ind w:left="720" w:hanging="360"/>
      </w:pPr>
      <w:r>
        <w:rPr>
          <w:b/>
          <w:bCs/>
        </w:rPr>
        <w:t>检索延迟</w:t>
      </w:r>
      <w:r>
        <w:t>：受向量库规模影响（百万级数据应 &lt; 800ms）</w:t>
      </w:r>
    </w:p>
    <w:p w14:paraId="1D4B6328">
      <w:pPr>
        <w:keepNext w:val="0"/>
        <w:keepLines w:val="0"/>
        <w:widowControl/>
        <w:numPr>
          <w:ilvl w:val="0"/>
          <w:numId w:val="10"/>
        </w:numPr>
        <w:suppressLineNumbers w:val="0"/>
        <w:spacing w:before="0" w:beforeAutospacing="1" w:after="0" w:afterAutospacing="1"/>
        <w:ind w:left="720" w:hanging="360"/>
      </w:pPr>
      <w:r>
        <w:rPr>
          <w:b/>
          <w:bCs/>
        </w:rPr>
        <w:t>生成延迟</w:t>
      </w:r>
      <w:r>
        <w:t>：与模型参数量强相关（7B 模型宜 &lt; 1.5s）</w:t>
      </w:r>
    </w:p>
    <w:p w14:paraId="4C2B7A66">
      <w:pPr>
        <w:keepNext w:val="0"/>
        <w:keepLines w:val="0"/>
        <w:widowControl/>
        <w:numPr>
          <w:ilvl w:val="0"/>
          <w:numId w:val="10"/>
        </w:numPr>
        <w:suppressLineNumbers w:val="0"/>
        <w:spacing w:before="0" w:beforeAutospacing="1" w:after="0" w:afterAutospacing="1"/>
        <w:ind w:left="720" w:hanging="360"/>
      </w:pPr>
      <w:r>
        <w:rPr>
          <w:b/>
          <w:bCs/>
        </w:rPr>
        <w:t>总延迟</w:t>
      </w:r>
      <w:r>
        <w:t>：超过 2.5 秒将显著降低用户体验</w:t>
      </w:r>
    </w:p>
    <w:p w14:paraId="452D4ADA">
      <w:pPr>
        <w:pStyle w:val="3"/>
        <w:keepNext w:val="0"/>
        <w:keepLines w:val="0"/>
        <w:widowControl/>
        <w:suppressLineNumbers w:val="0"/>
      </w:pPr>
      <w:r>
        <w:t>2.4 指标间的关联性分析</w:t>
      </w:r>
    </w:p>
    <w:p w14:paraId="046E83F2">
      <w:pPr>
        <w:pStyle w:val="5"/>
        <w:keepNext w:val="0"/>
        <w:keepLines w:val="0"/>
        <w:widowControl/>
        <w:suppressLineNumbers w:val="0"/>
      </w:pPr>
      <w:r>
        <w:t>理解指标间的关联性对于系统优化至关重要。通过故障根因定位矩阵，我们可以清晰地看到不同指标组合反映的问题：</w:t>
      </w:r>
    </w:p>
    <w:p w14:paraId="51BAD701">
      <w:pPr>
        <w:keepNext w:val="0"/>
        <w:keepLines w:val="0"/>
        <w:widowControl/>
        <w:numPr>
          <w:ilvl w:val="0"/>
          <w:numId w:val="11"/>
        </w:numPr>
        <w:suppressLineNumbers w:val="0"/>
        <w:spacing w:before="0" w:beforeAutospacing="1" w:after="0" w:afterAutospacing="1"/>
        <w:ind w:left="720" w:hanging="360"/>
      </w:pPr>
      <w:r>
        <w:rPr>
          <w:b/>
          <w:bCs/>
        </w:rPr>
        <w:t>低精确率 + 低忠实度 → 检索模块缺陷</w:t>
      </w:r>
    </w:p>
    <w:p w14:paraId="006718BE">
      <w:pPr>
        <w:keepNext w:val="0"/>
        <w:keepLines w:val="0"/>
        <w:widowControl/>
        <w:numPr>
          <w:ilvl w:val="0"/>
          <w:numId w:val="11"/>
        </w:numPr>
        <w:suppressLineNumbers w:val="0"/>
        <w:spacing w:before="0" w:beforeAutospacing="1" w:after="0" w:afterAutospacing="1"/>
        <w:ind w:left="720" w:hanging="360"/>
      </w:pPr>
      <w:r>
        <w:rPr>
          <w:b/>
          <w:bCs/>
        </w:rPr>
        <w:t>高召回率 + 低相关性 → 生成指令不当</w:t>
      </w:r>
    </w:p>
    <w:p w14:paraId="113BC54C">
      <w:pPr>
        <w:keepNext w:val="0"/>
        <w:keepLines w:val="0"/>
        <w:widowControl/>
        <w:numPr>
          <w:ilvl w:val="0"/>
          <w:numId w:val="11"/>
        </w:numPr>
        <w:suppressLineNumbers w:val="0"/>
        <w:spacing w:before="0" w:beforeAutospacing="1" w:after="0" w:afterAutospacing="1"/>
        <w:ind w:left="720" w:hanging="360"/>
      </w:pPr>
      <w:r>
        <w:rPr>
          <w:b/>
          <w:bCs/>
        </w:rPr>
        <w:t>高精确率 + 低利用率 → 上下文冗余</w:t>
      </w:r>
    </w:p>
    <w:p w14:paraId="2D6025E0">
      <w:pPr>
        <w:pStyle w:val="5"/>
        <w:keepNext w:val="0"/>
        <w:keepLines w:val="0"/>
        <w:widowControl/>
        <w:suppressLineNumbers w:val="0"/>
      </w:pPr>
      <w:r>
        <w:t>这种关联性分析帮助我们快速定位系统问题。例如，如果 Context Recall 高但 Faithfulness 低，说明检索很给力，但生成模型太弱或 Prompt 没写好，建议微调（SFT）大模型；如果 Context Recall 低但生成答案不错，说明大模型在靠自己的内部知识 “盲答”，这是极度危险的信号，必须优化检索策略。</w:t>
      </w:r>
    </w:p>
    <w:p w14:paraId="4D9A9997">
      <w:pPr>
        <w:pStyle w:val="3"/>
        <w:keepNext w:val="0"/>
        <w:keepLines w:val="0"/>
        <w:widowControl/>
        <w:suppressLineNumbers w:val="0"/>
      </w:pPr>
      <w:r>
        <w:t>三、RAG 评估框架与工具</w:t>
      </w:r>
    </w:p>
    <w:p w14:paraId="0B240A9D">
      <w:pPr>
        <w:pStyle w:val="3"/>
        <w:keepNext w:val="0"/>
        <w:keepLines w:val="0"/>
        <w:widowControl/>
        <w:suppressLineNumbers w:val="0"/>
      </w:pPr>
      <w:r>
        <w:t>3.1 主流评估框架对比</w:t>
      </w:r>
    </w:p>
    <w:p w14:paraId="0C16E5D5">
      <w:pPr>
        <w:pStyle w:val="5"/>
        <w:keepNext w:val="0"/>
        <w:keepLines w:val="0"/>
        <w:widowControl/>
        <w:suppressLineNumbers w:val="0"/>
      </w:pPr>
      <w:r>
        <w:t>业界已经形成了多个成熟的 RAG 评估框架，每个框架都有其独特的定位和优势。根据综合分析，主要框架的对比如下：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35"/>
        <w:gridCol w:w="481"/>
        <w:gridCol w:w="4145"/>
        <w:gridCol w:w="1616"/>
        <w:gridCol w:w="1119"/>
      </w:tblGrid>
      <w:tr w14:paraId="5741B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6373B9">
            <w:pPr>
              <w:keepNext w:val="0"/>
              <w:keepLines w:val="0"/>
              <w:widowControl/>
              <w:suppressLineNumbers w:val="0"/>
              <w:jc w:val="center"/>
              <w:rPr>
                <w:b/>
                <w:bCs/>
              </w:rPr>
            </w:pPr>
            <w:r>
              <w:rPr>
                <w:rFonts w:ascii="宋体" w:hAnsi="宋体" w:eastAsia="宋体" w:cs="宋体"/>
                <w:b/>
                <w:bCs/>
                <w:kern w:val="0"/>
                <w:sz w:val="24"/>
                <w:szCs w:val="24"/>
                <w:lang w:val="en-US" w:eastAsia="zh-CN" w:bidi="ar"/>
              </w:rPr>
              <w:t>评测框架</w:t>
            </w:r>
          </w:p>
        </w:tc>
        <w:tc>
          <w:tcPr>
            <w:tcW w:w="0" w:type="auto"/>
            <w:shd w:val="clear"/>
            <w:vAlign w:val="center"/>
          </w:tcPr>
          <w:p w14:paraId="62C51328">
            <w:pPr>
              <w:keepNext w:val="0"/>
              <w:keepLines w:val="0"/>
              <w:widowControl/>
              <w:suppressLineNumbers w:val="0"/>
              <w:jc w:val="center"/>
              <w:rPr>
                <w:b/>
                <w:bCs/>
              </w:rPr>
            </w:pPr>
            <w:r>
              <w:rPr>
                <w:rFonts w:ascii="宋体" w:hAnsi="宋体" w:eastAsia="宋体" w:cs="宋体"/>
                <w:b/>
                <w:bCs/>
                <w:kern w:val="0"/>
                <w:sz w:val="24"/>
                <w:szCs w:val="24"/>
                <w:lang w:val="en-US" w:eastAsia="zh-CN" w:bidi="ar"/>
              </w:rPr>
              <w:t>核心标签</w:t>
            </w:r>
          </w:p>
        </w:tc>
        <w:tc>
          <w:tcPr>
            <w:tcW w:w="0" w:type="auto"/>
            <w:shd w:val="clear"/>
            <w:vAlign w:val="center"/>
          </w:tcPr>
          <w:p w14:paraId="67C262A5">
            <w:pPr>
              <w:keepNext w:val="0"/>
              <w:keepLines w:val="0"/>
              <w:widowControl/>
              <w:suppressLineNumbers w:val="0"/>
              <w:jc w:val="center"/>
              <w:rPr>
                <w:b/>
                <w:bCs/>
              </w:rPr>
            </w:pPr>
            <w:r>
              <w:rPr>
                <w:rFonts w:ascii="宋体" w:hAnsi="宋体" w:eastAsia="宋体" w:cs="宋体"/>
                <w:b/>
                <w:bCs/>
                <w:kern w:val="0"/>
                <w:sz w:val="24"/>
                <w:szCs w:val="24"/>
                <w:lang w:val="en-US" w:eastAsia="zh-CN" w:bidi="ar"/>
              </w:rPr>
              <w:t>优势</w:t>
            </w:r>
          </w:p>
        </w:tc>
        <w:tc>
          <w:tcPr>
            <w:tcW w:w="0" w:type="auto"/>
            <w:shd w:val="clear"/>
            <w:vAlign w:val="center"/>
          </w:tcPr>
          <w:p w14:paraId="2285A145">
            <w:pPr>
              <w:keepNext w:val="0"/>
              <w:keepLines w:val="0"/>
              <w:widowControl/>
              <w:suppressLineNumbers w:val="0"/>
              <w:jc w:val="center"/>
              <w:rPr>
                <w:b/>
                <w:bCs/>
              </w:rPr>
            </w:pPr>
            <w:r>
              <w:rPr>
                <w:rFonts w:ascii="宋体" w:hAnsi="宋体" w:eastAsia="宋体" w:cs="宋体"/>
                <w:b/>
                <w:bCs/>
                <w:kern w:val="0"/>
                <w:sz w:val="24"/>
                <w:szCs w:val="24"/>
                <w:lang w:val="en-US" w:eastAsia="zh-CN" w:bidi="ar"/>
              </w:rPr>
              <w:t>劣势</w:t>
            </w:r>
          </w:p>
        </w:tc>
        <w:tc>
          <w:tcPr>
            <w:tcW w:w="0" w:type="auto"/>
            <w:shd w:val="clear"/>
            <w:vAlign w:val="center"/>
          </w:tcPr>
          <w:p w14:paraId="328DFD38">
            <w:pPr>
              <w:keepNext w:val="0"/>
              <w:keepLines w:val="0"/>
              <w:widowControl/>
              <w:suppressLineNumbers w:val="0"/>
              <w:jc w:val="center"/>
              <w:rPr>
                <w:b/>
                <w:bCs/>
              </w:rPr>
            </w:pPr>
            <w:r>
              <w:rPr>
                <w:rFonts w:ascii="宋体" w:hAnsi="宋体" w:eastAsia="宋体" w:cs="宋体"/>
                <w:b/>
                <w:bCs/>
                <w:kern w:val="0"/>
                <w:sz w:val="24"/>
                <w:szCs w:val="24"/>
                <w:lang w:val="en-US" w:eastAsia="zh-CN" w:bidi="ar"/>
              </w:rPr>
              <w:t>适用场景</w:t>
            </w:r>
          </w:p>
        </w:tc>
      </w:tr>
      <w:tr w14:paraId="25D6A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964040">
            <w:pPr>
              <w:keepNext w:val="0"/>
              <w:keepLines w:val="0"/>
              <w:widowControl/>
              <w:suppressLineNumbers w:val="0"/>
              <w:jc w:val="left"/>
            </w:pPr>
            <w:r>
              <w:rPr>
                <w:rFonts w:ascii="宋体" w:hAnsi="宋体" w:eastAsia="宋体" w:cs="宋体"/>
                <w:kern w:val="0"/>
                <w:sz w:val="24"/>
                <w:szCs w:val="24"/>
                <w:lang w:val="en-US" w:eastAsia="zh-CN" w:bidi="ar"/>
              </w:rPr>
              <w:t>RAGAS</w:t>
            </w:r>
          </w:p>
        </w:tc>
        <w:tc>
          <w:tcPr>
            <w:tcW w:w="0" w:type="auto"/>
            <w:shd w:val="clear"/>
            <w:vAlign w:val="center"/>
          </w:tcPr>
          <w:p w14:paraId="7A79674D">
            <w:pPr>
              <w:keepNext w:val="0"/>
              <w:keepLines w:val="0"/>
              <w:widowControl/>
              <w:suppressLineNumbers w:val="0"/>
              <w:jc w:val="left"/>
            </w:pPr>
            <w:r>
              <w:rPr>
                <w:rFonts w:ascii="宋体" w:hAnsi="宋体" w:eastAsia="宋体" w:cs="宋体"/>
                <w:kern w:val="0"/>
                <w:sz w:val="24"/>
                <w:szCs w:val="24"/>
                <w:lang w:val="en-US" w:eastAsia="zh-CN" w:bidi="ar"/>
              </w:rPr>
              <w:t>行业老大哥</w:t>
            </w:r>
          </w:p>
        </w:tc>
        <w:tc>
          <w:tcPr>
            <w:tcW w:w="0" w:type="auto"/>
            <w:shd w:val="clear"/>
            <w:vAlign w:val="center"/>
          </w:tcPr>
          <w:p w14:paraId="4B0BC88F">
            <w:pPr>
              <w:keepNext w:val="0"/>
              <w:keepLines w:val="0"/>
              <w:widowControl/>
              <w:suppressLineNumbers w:val="0"/>
              <w:jc w:val="left"/>
            </w:pPr>
            <w:r>
              <w:rPr>
                <w:rFonts w:ascii="宋体" w:hAnsi="宋体" w:eastAsia="宋体" w:cs="宋体"/>
                <w:kern w:val="0"/>
                <w:sz w:val="24"/>
                <w:szCs w:val="24"/>
                <w:lang w:val="en-US" w:eastAsia="zh-CN" w:bidi="ar"/>
              </w:rPr>
              <w:t>首创 RAG 核心四大指标，生态极好（无缝对接 LangChain/LlamaIndex），内置数据集生成功能</w:t>
            </w:r>
          </w:p>
        </w:tc>
        <w:tc>
          <w:tcPr>
            <w:tcW w:w="0" w:type="auto"/>
            <w:shd w:val="clear"/>
            <w:vAlign w:val="center"/>
          </w:tcPr>
          <w:p w14:paraId="75D898B6">
            <w:pPr>
              <w:keepNext w:val="0"/>
              <w:keepLines w:val="0"/>
              <w:widowControl/>
              <w:suppressLineNumbers w:val="0"/>
              <w:jc w:val="left"/>
            </w:pPr>
            <w:r>
              <w:rPr>
                <w:rFonts w:ascii="宋体" w:hAnsi="宋体" w:eastAsia="宋体" w:cs="宋体"/>
                <w:kern w:val="0"/>
                <w:sz w:val="24"/>
                <w:szCs w:val="24"/>
                <w:lang w:val="en-US" w:eastAsia="zh-CN" w:bidi="ar"/>
              </w:rPr>
              <w:t>内部写死了很多 Prompt，修改不太灵活；大规模评测较慢</w:t>
            </w:r>
          </w:p>
        </w:tc>
        <w:tc>
          <w:tcPr>
            <w:tcW w:w="0" w:type="auto"/>
            <w:shd w:val="clear"/>
            <w:vAlign w:val="center"/>
          </w:tcPr>
          <w:p w14:paraId="565CCE01">
            <w:pPr>
              <w:keepNext w:val="0"/>
              <w:keepLines w:val="0"/>
              <w:widowControl/>
              <w:suppressLineNumbers w:val="0"/>
              <w:jc w:val="left"/>
            </w:pPr>
            <w:r>
              <w:rPr>
                <w:rFonts w:ascii="宋体" w:hAnsi="宋体" w:eastAsia="宋体" w:cs="宋体"/>
                <w:kern w:val="0"/>
                <w:sz w:val="24"/>
                <w:szCs w:val="24"/>
                <w:lang w:val="en-US" w:eastAsia="zh-CN" w:bidi="ar"/>
              </w:rPr>
              <w:t>RAG 专项评估的首选</w:t>
            </w:r>
          </w:p>
        </w:tc>
      </w:tr>
      <w:tr w14:paraId="6BB294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3C19D9">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zhida.zhihu.com/search?content_id=271733861&amp;content_type=Article&amp;match_order=1&amp;q=DeepEval&amp;zd_token=eyJhbGciOiJIUzI1NiIsInR5cCI6IkpXVCJ9.eyJpc3MiOiJ6aGlkYV9zZXJ2ZXIiLCJleHAiOjE3ODAxMTgxMTEsInEiOiJEZWVwRXZhbCIsInpoaWRhX3NvdXJjZSI6ImVudGl0eSIsImNvbnRlbnRfaWQiOjI3MTczMzg2MSwiY29udGVudF90eXBlIjoiQXJ0aWNsZSIsIm1hdGNoX29yZGVyIjoxLCJ6ZF90b2tlbiI6bnVsbH0.ckmj3vv1RH5Oj3aYwBMYNqEbZUOSvQ3PThxAasEPuIQ&amp;zhida_source=entity" \t "https://zhuanlan.zhihu.com/p/_blank"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DeepEval</w:t>
            </w:r>
            <w:r>
              <w:rPr>
                <w:rFonts w:ascii="宋体" w:hAnsi="宋体" w:eastAsia="宋体" w:cs="宋体"/>
                <w:kern w:val="0"/>
                <w:sz w:val="24"/>
                <w:szCs w:val="24"/>
                <w:lang w:val="en-US" w:eastAsia="zh-CN" w:bidi="ar"/>
              </w:rPr>
              <w:fldChar w:fldCharType="end"/>
            </w:r>
          </w:p>
        </w:tc>
        <w:tc>
          <w:tcPr>
            <w:tcW w:w="0" w:type="auto"/>
            <w:shd w:val="clear"/>
            <w:vAlign w:val="center"/>
          </w:tcPr>
          <w:p w14:paraId="3D420021">
            <w:pPr>
              <w:keepNext w:val="0"/>
              <w:keepLines w:val="0"/>
              <w:widowControl/>
              <w:suppressLineNumbers w:val="0"/>
              <w:jc w:val="left"/>
            </w:pPr>
            <w:r>
              <w:rPr>
                <w:rFonts w:ascii="宋体" w:hAnsi="宋体" w:eastAsia="宋体" w:cs="宋体"/>
                <w:kern w:val="0"/>
                <w:sz w:val="24"/>
                <w:szCs w:val="24"/>
                <w:lang w:val="en-US" w:eastAsia="zh-CN" w:bidi="ar"/>
              </w:rPr>
              <w:t>全家桶 + 工程化</w:t>
            </w:r>
          </w:p>
        </w:tc>
        <w:tc>
          <w:tcPr>
            <w:tcW w:w="0" w:type="auto"/>
            <w:shd w:val="clear"/>
            <w:vAlign w:val="center"/>
          </w:tcPr>
          <w:p w14:paraId="7802C0BB">
            <w:pPr>
              <w:keepNext w:val="0"/>
              <w:keepLines w:val="0"/>
              <w:widowControl/>
              <w:suppressLineNumbers w:val="0"/>
              <w:jc w:val="left"/>
            </w:pPr>
            <w:r>
              <w:rPr>
                <w:rFonts w:ascii="宋体" w:hAnsi="宋体" w:eastAsia="宋体" w:cs="宋体"/>
                <w:kern w:val="0"/>
                <w:sz w:val="24"/>
                <w:szCs w:val="24"/>
                <w:lang w:val="en-US" w:eastAsia="zh-CN" w:bidi="ar"/>
              </w:rPr>
              <w:t>类似 PyTest 的语法，对 CI/CD 极其友好。提供 Confident AI 可视化面板，支持测试大语言模型的偏见、毒性等全方位指标</w:t>
            </w:r>
          </w:p>
        </w:tc>
        <w:tc>
          <w:tcPr>
            <w:tcW w:w="0" w:type="auto"/>
            <w:shd w:val="clear"/>
            <w:vAlign w:val="center"/>
          </w:tcPr>
          <w:p w14:paraId="39C23B49">
            <w:pPr>
              <w:keepNext w:val="0"/>
              <w:keepLines w:val="0"/>
              <w:widowControl/>
              <w:suppressLineNumbers w:val="0"/>
              <w:jc w:val="left"/>
            </w:pPr>
            <w:r>
              <w:rPr>
                <w:rFonts w:ascii="宋体" w:hAnsi="宋体" w:eastAsia="宋体" w:cs="宋体"/>
                <w:kern w:val="0"/>
                <w:sz w:val="24"/>
                <w:szCs w:val="24"/>
                <w:lang w:val="en-US" w:eastAsia="zh-CN" w:bidi="ar"/>
              </w:rPr>
              <w:t>概念稍微庞杂，有一定的学习曲线</w:t>
            </w:r>
          </w:p>
        </w:tc>
        <w:tc>
          <w:tcPr>
            <w:tcW w:w="0" w:type="auto"/>
            <w:shd w:val="clear"/>
            <w:vAlign w:val="center"/>
          </w:tcPr>
          <w:p w14:paraId="502C2ED9">
            <w:pPr>
              <w:keepNext w:val="0"/>
              <w:keepLines w:val="0"/>
              <w:widowControl/>
              <w:suppressLineNumbers w:val="0"/>
              <w:jc w:val="left"/>
            </w:pPr>
            <w:r>
              <w:rPr>
                <w:rFonts w:ascii="宋体" w:hAnsi="宋体" w:eastAsia="宋体" w:cs="宋体"/>
                <w:kern w:val="0"/>
                <w:sz w:val="24"/>
                <w:szCs w:val="24"/>
                <w:lang w:val="en-US" w:eastAsia="zh-CN" w:bidi="ar"/>
              </w:rPr>
              <w:t>适合研发团队搭建自动化的生产回归测试</w:t>
            </w:r>
          </w:p>
        </w:tc>
      </w:tr>
      <w:tr w14:paraId="5743F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12D215">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zhida.zhihu.com/search?content_id=271733861&amp;content_type=Article&amp;match_order=1&amp;q=TruLens&amp;zd_token=eyJhbGciOiJIUzI1NiIsInR5cCI6IkpXVCJ9.eyJpc3MiOiJ6aGlkYV9zZXJ2ZXIiLCJleHAiOjE3ODAxMTgxMTEsInEiOiJUcnVMZW5zIiwiemhpZGFfc291cmNlIjoiZW50aXR5IiwiY29udGVudF9pZCI6MjcxNzMzODYxLCJjb250ZW50X3R5cGUiOiJBcnRpY2xlIiwibWF0Y2hfb3JkZXIiOjEsInpkX3Rva2VuIjpudWxsfQ.pHGgKXNePhV_oVtAm6Sz6RuGegVD30tzuiPh74xT6pE&amp;zhida_source=entity" \t "https://zhuanlan.zhihu.com/p/_blank"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TruLens</w:t>
            </w:r>
            <w:r>
              <w:rPr>
                <w:rFonts w:ascii="宋体" w:hAnsi="宋体" w:eastAsia="宋体" w:cs="宋体"/>
                <w:kern w:val="0"/>
                <w:sz w:val="24"/>
                <w:szCs w:val="24"/>
                <w:lang w:val="en-US" w:eastAsia="zh-CN" w:bidi="ar"/>
              </w:rPr>
              <w:fldChar w:fldCharType="end"/>
            </w:r>
          </w:p>
        </w:tc>
        <w:tc>
          <w:tcPr>
            <w:tcW w:w="0" w:type="auto"/>
            <w:shd w:val="clear"/>
            <w:vAlign w:val="center"/>
          </w:tcPr>
          <w:p w14:paraId="2DF0548B">
            <w:pPr>
              <w:keepNext w:val="0"/>
              <w:keepLines w:val="0"/>
              <w:widowControl/>
              <w:suppressLineNumbers w:val="0"/>
              <w:jc w:val="left"/>
            </w:pPr>
            <w:r>
              <w:rPr>
                <w:rFonts w:ascii="宋体" w:hAnsi="宋体" w:eastAsia="宋体" w:cs="宋体"/>
                <w:kern w:val="0"/>
                <w:sz w:val="24"/>
                <w:szCs w:val="24"/>
                <w:lang w:val="en-US" w:eastAsia="zh-CN" w:bidi="ar"/>
              </w:rPr>
              <w:t>可观测性驱动</w:t>
            </w:r>
          </w:p>
        </w:tc>
        <w:tc>
          <w:tcPr>
            <w:tcW w:w="0" w:type="auto"/>
            <w:shd w:val="clear"/>
            <w:vAlign w:val="center"/>
          </w:tcPr>
          <w:p w14:paraId="196EE77F">
            <w:pPr>
              <w:keepNext w:val="0"/>
              <w:keepLines w:val="0"/>
              <w:widowControl/>
              <w:suppressLineNumbers w:val="0"/>
              <w:jc w:val="left"/>
            </w:pPr>
            <w:r>
              <w:rPr>
                <w:rFonts w:ascii="宋体" w:hAnsi="宋体" w:eastAsia="宋体" w:cs="宋体"/>
                <w:kern w:val="0"/>
                <w:sz w:val="24"/>
                <w:szCs w:val="24"/>
                <w:lang w:val="en-US" w:eastAsia="zh-CN" w:bidi="ar"/>
              </w:rPr>
              <w:t>核心理念是 “监控（Tracing）+ 评估（Eval）”。能清晰看到 LangChain 内部每一个组件的耗时和得分（Groundedness）</w:t>
            </w:r>
          </w:p>
        </w:tc>
        <w:tc>
          <w:tcPr>
            <w:tcW w:w="0" w:type="auto"/>
            <w:shd w:val="clear"/>
            <w:vAlign w:val="center"/>
          </w:tcPr>
          <w:p w14:paraId="56F36A1C">
            <w:pPr>
              <w:keepNext w:val="0"/>
              <w:keepLines w:val="0"/>
              <w:widowControl/>
              <w:suppressLineNumbers w:val="0"/>
              <w:jc w:val="left"/>
            </w:pPr>
            <w:r>
              <w:rPr>
                <w:rFonts w:ascii="宋体" w:hAnsi="宋体" w:eastAsia="宋体" w:cs="宋体"/>
                <w:kern w:val="0"/>
                <w:sz w:val="24"/>
                <w:szCs w:val="24"/>
                <w:lang w:val="en-US" w:eastAsia="zh-CN" w:bidi="ar"/>
              </w:rPr>
              <w:t>需要深入嵌入业务代码，侵入性较强</w:t>
            </w:r>
          </w:p>
        </w:tc>
        <w:tc>
          <w:tcPr>
            <w:tcW w:w="0" w:type="auto"/>
            <w:shd w:val="clear"/>
            <w:vAlign w:val="center"/>
          </w:tcPr>
          <w:p w14:paraId="77BC72AA">
            <w:pPr>
              <w:keepNext w:val="0"/>
              <w:keepLines w:val="0"/>
              <w:widowControl/>
              <w:suppressLineNumbers w:val="0"/>
              <w:jc w:val="left"/>
            </w:pPr>
            <w:r>
              <w:rPr>
                <w:rFonts w:ascii="宋体" w:hAnsi="宋体" w:eastAsia="宋体" w:cs="宋体"/>
                <w:kern w:val="0"/>
                <w:sz w:val="24"/>
                <w:szCs w:val="24"/>
                <w:lang w:val="en-US" w:eastAsia="zh-CN" w:bidi="ar"/>
              </w:rPr>
              <w:t>生产环境实时监控与 Debug</w:t>
            </w:r>
          </w:p>
        </w:tc>
      </w:tr>
      <w:tr w14:paraId="20504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19BE2D4">
            <w:pPr>
              <w:keepNext w:val="0"/>
              <w:keepLines w:val="0"/>
              <w:widowControl/>
              <w:suppressLineNumbers w:val="0"/>
              <w:jc w:val="left"/>
            </w:pPr>
            <w:r>
              <w:rPr>
                <w:rFonts w:ascii="宋体" w:hAnsi="宋体" w:eastAsia="宋体" w:cs="宋体"/>
                <w:kern w:val="0"/>
                <w:sz w:val="24"/>
                <w:szCs w:val="24"/>
                <w:lang w:val="en-US" w:eastAsia="zh-CN" w:bidi="ar"/>
              </w:rPr>
              <w:fldChar w:fldCharType="begin"/>
            </w:r>
            <w:r>
              <w:rPr>
                <w:rFonts w:ascii="宋体" w:hAnsi="宋体" w:eastAsia="宋体" w:cs="宋体"/>
                <w:kern w:val="0"/>
                <w:sz w:val="24"/>
                <w:szCs w:val="24"/>
                <w:lang w:val="en-US" w:eastAsia="zh-CN" w:bidi="ar"/>
              </w:rPr>
              <w:instrText xml:space="preserve"> HYPERLINK "https://zhida.zhihu.com/search?content_id=271733861&amp;content_type=Article&amp;match_order=1&amp;q=Giskard&amp;zd_token=eyJhbGciOiJIUzI1NiIsInR5cCI6IkpXVCJ9.eyJpc3MiOiJ6aGlkYV9zZXJ2ZXIiLCJleHAiOjE3ODAxMTgxMTEsInEiOiJHaXNrYXJkIiwiemhpZGFfc291cmNlIjoiZW50aXR5IiwiY29udGVudF9pZCI6MjcxNzMzODYxLCJjb250ZW50X3R5cGUiOiJBcnRpY2xlIiwibWF0Y2hfb3JkZXIiOjEsInpkX3Rva2VuIjpudWxsfQ.3vx6Dv6Br2AVD6u8stlTwtNy_eofMBN8tQkcMAJ6jQc&amp;zhida_source=entity" \t "https://zhuanlan.zhihu.com/p/_blank" </w:instrText>
            </w:r>
            <w:r>
              <w:rPr>
                <w:rFonts w:ascii="宋体" w:hAnsi="宋体" w:eastAsia="宋体" w:cs="宋体"/>
                <w:kern w:val="0"/>
                <w:sz w:val="24"/>
                <w:szCs w:val="24"/>
                <w:lang w:val="en-US" w:eastAsia="zh-CN" w:bidi="ar"/>
              </w:rPr>
              <w:fldChar w:fldCharType="separate"/>
            </w:r>
            <w:r>
              <w:rPr>
                <w:rStyle w:val="8"/>
                <w:rFonts w:ascii="宋体" w:hAnsi="宋体" w:eastAsia="宋体" w:cs="宋体"/>
                <w:sz w:val="24"/>
                <w:szCs w:val="24"/>
              </w:rPr>
              <w:t>Giskard</w:t>
            </w:r>
            <w:r>
              <w:rPr>
                <w:rFonts w:ascii="宋体" w:hAnsi="宋体" w:eastAsia="宋体" w:cs="宋体"/>
                <w:kern w:val="0"/>
                <w:sz w:val="24"/>
                <w:szCs w:val="24"/>
                <w:lang w:val="en-US" w:eastAsia="zh-CN" w:bidi="ar"/>
              </w:rPr>
              <w:fldChar w:fldCharType="end"/>
            </w:r>
          </w:p>
        </w:tc>
        <w:tc>
          <w:tcPr>
            <w:tcW w:w="0" w:type="auto"/>
            <w:shd w:val="clear"/>
            <w:vAlign w:val="center"/>
          </w:tcPr>
          <w:p w14:paraId="2DD22F45">
            <w:pPr>
              <w:keepNext w:val="0"/>
              <w:keepLines w:val="0"/>
              <w:widowControl/>
              <w:suppressLineNumbers w:val="0"/>
              <w:jc w:val="left"/>
            </w:pPr>
            <w:r>
              <w:rPr>
                <w:rFonts w:ascii="宋体" w:hAnsi="宋体" w:eastAsia="宋体" w:cs="宋体"/>
                <w:kern w:val="0"/>
                <w:sz w:val="24"/>
                <w:szCs w:val="24"/>
                <w:lang w:val="en-US" w:eastAsia="zh-CN" w:bidi="ar"/>
              </w:rPr>
              <w:t>安全与漏洞扫描</w:t>
            </w:r>
          </w:p>
        </w:tc>
        <w:tc>
          <w:tcPr>
            <w:tcW w:w="0" w:type="auto"/>
            <w:shd w:val="clear"/>
            <w:vAlign w:val="center"/>
          </w:tcPr>
          <w:p w14:paraId="79F05C04">
            <w:pPr>
              <w:keepNext w:val="0"/>
              <w:keepLines w:val="0"/>
              <w:widowControl/>
              <w:suppressLineNumbers w:val="0"/>
              <w:jc w:val="left"/>
            </w:pPr>
            <w:r>
              <w:rPr>
                <w:rFonts w:ascii="宋体" w:hAnsi="宋体" w:eastAsia="宋体" w:cs="宋体"/>
                <w:kern w:val="0"/>
                <w:sz w:val="24"/>
                <w:szCs w:val="24"/>
                <w:lang w:val="en-US" w:eastAsia="zh-CN" w:bidi="ar"/>
              </w:rPr>
              <w:t>主打红蓝对抗（Red Teaming）。不仅测指标，还能自动生成 Prompt 注入攻击、测试系统的鲁棒性</w:t>
            </w:r>
          </w:p>
        </w:tc>
        <w:tc>
          <w:tcPr>
            <w:tcW w:w="0" w:type="auto"/>
            <w:shd w:val="clear"/>
            <w:vAlign w:val="center"/>
          </w:tcPr>
          <w:p w14:paraId="5155248C">
            <w:pPr>
              <w:keepNext w:val="0"/>
              <w:keepLines w:val="0"/>
              <w:widowControl/>
              <w:suppressLineNumbers w:val="0"/>
              <w:jc w:val="left"/>
            </w:pPr>
            <w:r>
              <w:rPr>
                <w:rFonts w:ascii="宋体" w:hAnsi="宋体" w:eastAsia="宋体" w:cs="宋体"/>
                <w:kern w:val="0"/>
                <w:sz w:val="24"/>
                <w:szCs w:val="24"/>
                <w:lang w:val="en-US" w:eastAsia="zh-CN" w:bidi="ar"/>
              </w:rPr>
              <w:t>RAG 专项的细粒度指标不如 RAGAS 丰富</w:t>
            </w:r>
          </w:p>
        </w:tc>
        <w:tc>
          <w:tcPr>
            <w:tcW w:w="0" w:type="auto"/>
            <w:shd w:val="clear"/>
            <w:vAlign w:val="center"/>
          </w:tcPr>
          <w:p w14:paraId="734D3BD9">
            <w:pPr>
              <w:keepNext w:val="0"/>
              <w:keepLines w:val="0"/>
              <w:widowControl/>
              <w:suppressLineNumbers w:val="0"/>
              <w:jc w:val="left"/>
            </w:pPr>
            <w:r>
              <w:rPr>
                <w:rFonts w:ascii="宋体" w:hAnsi="宋体" w:eastAsia="宋体" w:cs="宋体"/>
                <w:kern w:val="0"/>
                <w:sz w:val="24"/>
                <w:szCs w:val="24"/>
                <w:lang w:val="en-US" w:eastAsia="zh-CN" w:bidi="ar"/>
              </w:rPr>
              <w:t>金融 / 政务等对安全合规要求极高的系统</w:t>
            </w:r>
          </w:p>
        </w:tc>
      </w:tr>
    </w:tbl>
    <w:p w14:paraId="4C84125D">
      <w:pPr>
        <w:pStyle w:val="3"/>
        <w:keepNext w:val="0"/>
        <w:keepLines w:val="0"/>
        <w:widowControl/>
        <w:suppressLineNumbers w:val="0"/>
      </w:pPr>
      <w:r>
        <w:t>3.2 RAGAS 框架详解</w:t>
      </w:r>
    </w:p>
    <w:p w14:paraId="5A11674E">
      <w:pPr>
        <w:pStyle w:val="5"/>
        <w:keepNext w:val="0"/>
        <w:keepLines w:val="0"/>
        <w:widowControl/>
        <w:suppressLineNumbers w:val="0"/>
      </w:pPr>
      <w:r>
        <w:rPr>
          <w:b/>
          <w:bCs/>
        </w:rPr>
        <w:t>RAGAS（Retrieval-Augmented Generation Assessment）是由 IBM Research 开源的 RAG 专用评估框架，其核心标签是”无参考评估”</w:t>
      </w:r>
      <w:r>
        <w:t>—— 无需人工标注的黄金标准答案（仅上下文召回率需少量参考数据），极大降低了评估门槛</w:t>
      </w:r>
      <w:r>
        <w:fldChar w:fldCharType="begin"/>
      </w:r>
      <w:r>
        <w:instrText xml:space="preserve"> HYPERLINK "https://link.zhihu.com/?target=https://blog.csdn.net/Androiddddd/article/details/154572744" \t "https://zhuanlan.zhihu.com/p/_blank" </w:instrText>
      </w:r>
      <w:r>
        <w:fldChar w:fldCharType="separate"/>
      </w:r>
      <w:r>
        <w:rPr>
          <w:rStyle w:val="8"/>
        </w:rPr>
        <w:t>(91)</w:t>
      </w:r>
      <w:r>
        <w:fldChar w:fldCharType="end"/>
      </w:r>
      <w:r>
        <w:t>。</w:t>
      </w:r>
    </w:p>
    <w:p w14:paraId="61D6A39E">
      <w:pPr>
        <w:pStyle w:val="5"/>
        <w:keepNext w:val="0"/>
        <w:keepLines w:val="0"/>
        <w:widowControl/>
        <w:suppressLineNumbers w:val="0"/>
      </w:pPr>
      <w:r>
        <w:t>RAGAS 的核心创新在于采用</w:t>
      </w:r>
      <w:r>
        <w:rPr>
          <w:b/>
          <w:bCs/>
        </w:rPr>
        <w:t>LLM-as-a-Judge</w:t>
      </w:r>
      <w:r>
        <w:t>的评估范式，其评估流程如下：</w:t>
      </w:r>
    </w:p>
    <w:p w14:paraId="528F0CE3">
      <w:pPr>
        <w:keepNext w:val="0"/>
        <w:keepLines w:val="0"/>
        <w:widowControl/>
        <w:numPr>
          <w:ilvl w:val="0"/>
          <w:numId w:val="12"/>
        </w:numPr>
        <w:suppressLineNumbers w:val="0"/>
        <w:spacing w:before="0" w:beforeAutospacing="1" w:after="0" w:afterAutospacing="1"/>
        <w:ind w:left="720" w:hanging="360"/>
      </w:pPr>
      <w:r>
        <w:rPr>
          <w:b/>
          <w:bCs/>
        </w:rPr>
        <w:t>提取 Answer 中的所有事实</w:t>
      </w:r>
    </w:p>
    <w:p w14:paraId="50A7F242">
      <w:pPr>
        <w:keepNext w:val="0"/>
        <w:keepLines w:val="0"/>
        <w:widowControl/>
        <w:numPr>
          <w:ilvl w:val="0"/>
          <w:numId w:val="12"/>
        </w:numPr>
        <w:suppressLineNumbers w:val="0"/>
        <w:spacing w:before="0" w:beforeAutospacing="1" w:after="0" w:afterAutospacing="1"/>
        <w:ind w:left="720" w:hanging="360"/>
      </w:pPr>
      <w:r>
        <w:rPr>
          <w:b/>
          <w:bCs/>
        </w:rPr>
        <w:t>逐一对比 Context</w:t>
      </w:r>
    </w:p>
    <w:p w14:paraId="3B46DF29">
      <w:pPr>
        <w:keepNext w:val="0"/>
        <w:keepLines w:val="0"/>
        <w:widowControl/>
        <w:numPr>
          <w:ilvl w:val="0"/>
          <w:numId w:val="12"/>
        </w:numPr>
        <w:suppressLineNumbers w:val="0"/>
        <w:spacing w:before="0" w:beforeAutospacing="1" w:after="0" w:afterAutospacing="1"/>
        <w:ind w:left="720" w:hanging="360"/>
      </w:pPr>
      <w:r>
        <w:rPr>
          <w:b/>
          <w:bCs/>
        </w:rPr>
        <w:t>给出 0-1 的忠实度评分</w:t>
      </w:r>
    </w:p>
    <w:p w14:paraId="40C1F494">
      <w:pPr>
        <w:pStyle w:val="5"/>
        <w:keepNext w:val="0"/>
        <w:keepLines w:val="0"/>
        <w:widowControl/>
        <w:suppressLineNumbers w:val="0"/>
      </w:pPr>
      <w:r>
        <w:t>例如，当用户提问 “公司去年的净利润是多少？” 时，系统会：</w:t>
      </w:r>
    </w:p>
    <w:p w14:paraId="38442F10">
      <w:pPr>
        <w:keepNext w:val="0"/>
        <w:keepLines w:val="0"/>
        <w:widowControl/>
        <w:numPr>
          <w:ilvl w:val="0"/>
          <w:numId w:val="13"/>
        </w:numPr>
        <w:suppressLineNumbers w:val="0"/>
        <w:spacing w:before="0" w:beforeAutospacing="1" w:after="0" w:afterAutospacing="1"/>
        <w:ind w:left="720" w:hanging="360"/>
      </w:pPr>
      <w:r>
        <w:t>检索上下文并生成回答</w:t>
      </w:r>
    </w:p>
    <w:p w14:paraId="0918CED3">
      <w:pPr>
        <w:keepNext w:val="0"/>
        <w:keepLines w:val="0"/>
        <w:widowControl/>
        <w:numPr>
          <w:ilvl w:val="0"/>
          <w:numId w:val="13"/>
        </w:numPr>
        <w:suppressLineNumbers w:val="0"/>
        <w:spacing w:before="0" w:beforeAutospacing="1" w:after="0" w:afterAutospacing="1"/>
        <w:ind w:left="720" w:hanging="360"/>
      </w:pPr>
      <w:r>
        <w:t>将 {Question, Context, Answer} 发送给 Judge LLM</w:t>
      </w:r>
    </w:p>
    <w:p w14:paraId="70E9D2BC">
      <w:pPr>
        <w:keepNext w:val="0"/>
        <w:keepLines w:val="0"/>
        <w:widowControl/>
        <w:numPr>
          <w:ilvl w:val="0"/>
          <w:numId w:val="13"/>
        </w:numPr>
        <w:suppressLineNumbers w:val="0"/>
        <w:spacing w:before="0" w:beforeAutospacing="1" w:after="0" w:afterAutospacing="1"/>
        <w:ind w:left="720" w:hanging="360"/>
      </w:pPr>
      <w:r>
        <w:t>返回评估结果：{“score”: 1.0, “reason”: “回答完全基于提供的财报上下文”}</w:t>
      </w:r>
    </w:p>
    <w:p w14:paraId="004858FB">
      <w:pPr>
        <w:pStyle w:val="5"/>
        <w:keepNext w:val="0"/>
        <w:keepLines w:val="0"/>
        <w:widowControl/>
        <w:suppressLineNumbers w:val="0"/>
      </w:pPr>
      <w:r>
        <w:t>RAGAS 支持的核心评估维度包括：</w:t>
      </w:r>
    </w:p>
    <w:p w14:paraId="59E41BFF">
      <w:pPr>
        <w:keepNext w:val="0"/>
        <w:keepLines w:val="0"/>
        <w:widowControl/>
        <w:numPr>
          <w:ilvl w:val="0"/>
          <w:numId w:val="14"/>
        </w:numPr>
        <w:suppressLineNumbers w:val="0"/>
        <w:spacing w:before="0" w:beforeAutospacing="1" w:after="0" w:afterAutospacing="1"/>
        <w:ind w:left="720" w:hanging="360"/>
      </w:pPr>
      <w:r>
        <w:rPr>
          <w:b/>
          <w:bCs/>
        </w:rPr>
        <w:t>Faithfulness（忠实度）</w:t>
      </w:r>
      <w:r>
        <w:t>：评估答案是否基于检索上下文</w:t>
      </w:r>
    </w:p>
    <w:p w14:paraId="725C5D6B">
      <w:pPr>
        <w:keepNext w:val="0"/>
        <w:keepLines w:val="0"/>
        <w:widowControl/>
        <w:numPr>
          <w:ilvl w:val="0"/>
          <w:numId w:val="14"/>
        </w:numPr>
        <w:suppressLineNumbers w:val="0"/>
        <w:spacing w:before="0" w:beforeAutospacing="1" w:after="0" w:afterAutospacing="1"/>
        <w:ind w:left="720" w:hanging="360"/>
      </w:pPr>
      <w:r>
        <w:rPr>
          <w:b/>
          <w:bCs/>
        </w:rPr>
        <w:t>Context Precision（上下文精确度）</w:t>
      </w:r>
      <w:r>
        <w:t>：评估检索结果的相关性排序</w:t>
      </w:r>
    </w:p>
    <w:p w14:paraId="33ED5BB6">
      <w:pPr>
        <w:keepNext w:val="0"/>
        <w:keepLines w:val="0"/>
        <w:widowControl/>
        <w:numPr>
          <w:ilvl w:val="0"/>
          <w:numId w:val="14"/>
        </w:numPr>
        <w:suppressLineNumbers w:val="0"/>
        <w:spacing w:before="0" w:beforeAutospacing="1" w:after="0" w:afterAutospacing="1"/>
        <w:ind w:left="720" w:hanging="360"/>
      </w:pPr>
      <w:r>
        <w:rPr>
          <w:b/>
          <w:bCs/>
        </w:rPr>
        <w:t>Context Recall（上下文召回率）</w:t>
      </w:r>
      <w:r>
        <w:t>：评估关键信息的覆盖度</w:t>
      </w:r>
    </w:p>
    <w:p w14:paraId="33D68E74">
      <w:pPr>
        <w:keepNext w:val="0"/>
        <w:keepLines w:val="0"/>
        <w:widowControl/>
        <w:numPr>
          <w:ilvl w:val="0"/>
          <w:numId w:val="14"/>
        </w:numPr>
        <w:suppressLineNumbers w:val="0"/>
        <w:spacing w:before="0" w:beforeAutospacing="1" w:after="0" w:afterAutospacing="1"/>
        <w:ind w:left="720" w:hanging="360"/>
      </w:pPr>
      <w:r>
        <w:rPr>
          <w:b/>
          <w:bCs/>
        </w:rPr>
        <w:t>Answer Relevance（答案相关性）</w:t>
      </w:r>
      <w:r>
        <w:t>：评估答案与问题的相关性</w:t>
      </w:r>
    </w:p>
    <w:p w14:paraId="02EDCAC4">
      <w:pPr>
        <w:pStyle w:val="3"/>
        <w:keepNext w:val="0"/>
        <w:keepLines w:val="0"/>
        <w:widowControl/>
        <w:suppressLineNumbers w:val="0"/>
      </w:pPr>
      <w:r>
        <w:t>3.3 其他重要评估工具</w:t>
      </w:r>
    </w:p>
    <w:p w14:paraId="42FA1149">
      <w:pPr>
        <w:pStyle w:val="3"/>
        <w:keepNext w:val="0"/>
        <w:keepLines w:val="0"/>
        <w:widowControl/>
        <w:suppressLineNumbers w:val="0"/>
      </w:pPr>
      <w:r>
        <w:t>3.3.1 微软 Azure RAG 评估器</w:t>
      </w:r>
    </w:p>
    <w:p w14:paraId="1E71AA91">
      <w:pPr>
        <w:pStyle w:val="5"/>
        <w:keepNext w:val="0"/>
        <w:keepLines w:val="0"/>
        <w:widowControl/>
        <w:suppressLineNumbers w:val="0"/>
      </w:pPr>
      <w:r>
        <w:t>微软 Azure 提供了官方的 RAG 评估器，分为系统评估和过程评估两大类。其特点是提供了丰富的复合指标，特别适合企业级应用：</w:t>
      </w:r>
    </w:p>
    <w:p w14:paraId="2684FE08">
      <w:pPr>
        <w:pStyle w:val="5"/>
        <w:keepNext w:val="0"/>
        <w:keepLines w:val="0"/>
        <w:widowControl/>
        <w:suppressLineNumbers w:val="0"/>
      </w:pPr>
      <w:r>
        <w:rPr>
          <w:b/>
          <w:bCs/>
        </w:rPr>
        <w:t>系统评估器</w:t>
      </w:r>
      <w:r>
        <w:t>：</w:t>
      </w:r>
    </w:p>
    <w:p w14:paraId="3F31244A">
      <w:pPr>
        <w:keepNext w:val="0"/>
        <w:keepLines w:val="0"/>
        <w:widowControl/>
        <w:numPr>
          <w:ilvl w:val="0"/>
          <w:numId w:val="15"/>
        </w:numPr>
        <w:suppressLineNumbers w:val="0"/>
        <w:spacing w:before="0" w:beforeAutospacing="1" w:after="0" w:afterAutospacing="1"/>
        <w:ind w:left="720" w:hanging="360"/>
      </w:pPr>
      <w:r>
        <w:rPr>
          <w:b/>
          <w:bCs/>
        </w:rPr>
        <w:t>Groundedness</w:t>
      </w:r>
      <w:r>
        <w:t>：评估响应是否基于提供的上下文而不编造内容</w:t>
      </w:r>
    </w:p>
    <w:p w14:paraId="644EA264">
      <w:pPr>
        <w:keepNext w:val="0"/>
        <w:keepLines w:val="0"/>
        <w:widowControl/>
        <w:numPr>
          <w:ilvl w:val="0"/>
          <w:numId w:val="15"/>
        </w:numPr>
        <w:suppressLineNumbers w:val="0"/>
        <w:spacing w:before="0" w:beforeAutospacing="1" w:after="0" w:afterAutospacing="1"/>
        <w:ind w:left="720" w:hanging="360"/>
      </w:pPr>
      <w:r>
        <w:rPr>
          <w:b/>
          <w:bCs/>
        </w:rPr>
        <w:t>Groundedness Pro（预览）</w:t>
      </w:r>
      <w:r>
        <w:t>：使用 Azure AI 内容安全服务进行严格的忠实度检测</w:t>
      </w:r>
    </w:p>
    <w:p w14:paraId="4DF9B0BD">
      <w:pPr>
        <w:keepNext w:val="0"/>
        <w:keepLines w:val="0"/>
        <w:widowControl/>
        <w:numPr>
          <w:ilvl w:val="0"/>
          <w:numId w:val="15"/>
        </w:numPr>
        <w:suppressLineNumbers w:val="0"/>
        <w:spacing w:before="0" w:beforeAutospacing="1" w:after="0" w:afterAutospacing="1"/>
        <w:ind w:left="720" w:hanging="360"/>
      </w:pPr>
      <w:r>
        <w:rPr>
          <w:b/>
          <w:bCs/>
        </w:rPr>
        <w:t>Relevance</w:t>
      </w:r>
      <w:r>
        <w:t>：评估 RAG 响应解决查询的程度</w:t>
      </w:r>
    </w:p>
    <w:p w14:paraId="50A6223B">
      <w:pPr>
        <w:keepNext w:val="0"/>
        <w:keepLines w:val="0"/>
        <w:widowControl/>
        <w:numPr>
          <w:ilvl w:val="0"/>
          <w:numId w:val="15"/>
        </w:numPr>
        <w:suppressLineNumbers w:val="0"/>
        <w:spacing w:before="0" w:beforeAutospacing="1" w:after="0" w:afterAutospacing="1"/>
        <w:ind w:left="720" w:hanging="360"/>
      </w:pPr>
      <w:r>
        <w:rPr>
          <w:b/>
          <w:bCs/>
        </w:rPr>
        <w:t>Response Completeness（预览）</w:t>
      </w:r>
      <w:r>
        <w:t>：确保 RAG 响应不遗漏来自 ground truth 的关键信息</w:t>
      </w:r>
    </w:p>
    <w:p w14:paraId="04F88CB5">
      <w:pPr>
        <w:pStyle w:val="5"/>
        <w:keepNext w:val="0"/>
        <w:keepLines w:val="0"/>
        <w:widowControl/>
        <w:suppressLineNumbers w:val="0"/>
      </w:pPr>
      <w:r>
        <w:rPr>
          <w:b/>
          <w:bCs/>
        </w:rPr>
        <w:t>过程评估器</w:t>
      </w:r>
      <w:r>
        <w:t>：</w:t>
      </w:r>
    </w:p>
    <w:p w14:paraId="500AA4C2">
      <w:pPr>
        <w:keepNext w:val="0"/>
        <w:keepLines w:val="0"/>
        <w:widowControl/>
        <w:numPr>
          <w:ilvl w:val="0"/>
          <w:numId w:val="16"/>
        </w:numPr>
        <w:suppressLineNumbers w:val="0"/>
        <w:spacing w:before="0" w:beforeAutospacing="1" w:after="0" w:afterAutospacing="1"/>
        <w:ind w:left="720" w:hanging="360"/>
      </w:pPr>
      <w:r>
        <w:rPr>
          <w:b/>
          <w:bCs/>
        </w:rPr>
        <w:t>Document Retrieval</w:t>
      </w:r>
      <w:r>
        <w:t>：需要查询相关性标签，计算 Fidelity、NDCG、XDCG、Max Relevance、Holes 等指标</w:t>
      </w:r>
    </w:p>
    <w:p w14:paraId="3DE15C57">
      <w:pPr>
        <w:keepNext w:val="0"/>
        <w:keepLines w:val="0"/>
        <w:widowControl/>
        <w:numPr>
          <w:ilvl w:val="0"/>
          <w:numId w:val="16"/>
        </w:numPr>
        <w:suppressLineNumbers w:val="0"/>
        <w:spacing w:before="0" w:beforeAutospacing="1" w:after="0" w:afterAutospacing="1"/>
        <w:ind w:left="720" w:hanging="360"/>
      </w:pPr>
      <w:r>
        <w:rPr>
          <w:b/>
          <w:bCs/>
        </w:rPr>
        <w:t>Retrieval</w:t>
      </w:r>
      <w:r>
        <w:t>：使用 LLM judge 评估检索到的上下文块与查询的相关性</w:t>
      </w:r>
    </w:p>
    <w:p w14:paraId="5C83C586">
      <w:pPr>
        <w:pStyle w:val="3"/>
        <w:keepNext w:val="0"/>
        <w:keepLines w:val="0"/>
        <w:widowControl/>
        <w:suppressLineNumbers w:val="0"/>
      </w:pPr>
      <w:r>
        <w:t>3.3.2 LangSmith</w:t>
      </w:r>
    </w:p>
    <w:p w14:paraId="132DA1F8">
      <w:pPr>
        <w:pStyle w:val="5"/>
        <w:keepNext w:val="0"/>
        <w:keepLines w:val="0"/>
        <w:widowControl/>
        <w:suppressLineNumbers w:val="0"/>
      </w:pPr>
      <w:r>
        <w:rPr>
          <w:b/>
          <w:bCs/>
        </w:rPr>
        <w:t>LangSmith</w:t>
      </w:r>
      <w:r>
        <w:t>是一个综合性的 LLM 应用评估平台，特别适合企业流水线集成。其主要功能包括：</w:t>
      </w:r>
    </w:p>
    <w:p w14:paraId="14036772">
      <w:pPr>
        <w:keepNext w:val="0"/>
        <w:keepLines w:val="0"/>
        <w:widowControl/>
        <w:numPr>
          <w:ilvl w:val="0"/>
          <w:numId w:val="17"/>
        </w:numPr>
        <w:suppressLineNumbers w:val="0"/>
        <w:spacing w:before="0" w:beforeAutospacing="1" w:after="0" w:afterAutospacing="1"/>
        <w:ind w:left="720" w:hanging="360"/>
      </w:pPr>
      <w:r>
        <w:t>自定义评估器（如合规性检查）</w:t>
      </w:r>
    </w:p>
    <w:p w14:paraId="1B80B879">
      <w:pPr>
        <w:keepNext w:val="0"/>
        <w:keepLines w:val="0"/>
        <w:widowControl/>
        <w:numPr>
          <w:ilvl w:val="0"/>
          <w:numId w:val="17"/>
        </w:numPr>
        <w:suppressLineNumbers w:val="0"/>
        <w:spacing w:before="0" w:beforeAutospacing="1" w:after="0" w:afterAutospacing="1"/>
        <w:ind w:left="720" w:hanging="360"/>
      </w:pPr>
      <w:r>
        <w:t>版本对比（AB 测试不同模型）</w:t>
      </w:r>
    </w:p>
    <w:p w14:paraId="05C40CBE">
      <w:pPr>
        <w:keepNext w:val="0"/>
        <w:keepLines w:val="0"/>
        <w:widowControl/>
        <w:numPr>
          <w:ilvl w:val="0"/>
          <w:numId w:val="17"/>
        </w:numPr>
        <w:suppressLineNumbers w:val="0"/>
        <w:spacing w:before="0" w:beforeAutospacing="1" w:after="0" w:afterAutospacing="1"/>
        <w:ind w:left="720" w:hanging="360"/>
      </w:pPr>
      <w:r>
        <w:t>敏感数据遮蔽</w:t>
      </w:r>
    </w:p>
    <w:p w14:paraId="1F861550">
      <w:pPr>
        <w:keepNext w:val="0"/>
        <w:keepLines w:val="0"/>
        <w:widowControl/>
        <w:numPr>
          <w:ilvl w:val="0"/>
          <w:numId w:val="17"/>
        </w:numPr>
        <w:suppressLineNumbers w:val="0"/>
        <w:spacing w:before="0" w:beforeAutospacing="1" w:after="0" w:afterAutospacing="1"/>
        <w:ind w:left="720" w:hanging="360"/>
      </w:pPr>
      <w:r>
        <w:t>提供优秀的 Trace 可视化，能看到每一步的检索结果和 Prompt，适合排查 Bad Case</w:t>
      </w:r>
      <w:r>
        <w:fldChar w:fldCharType="begin"/>
      </w:r>
      <w:r>
        <w:instrText xml:space="preserve"> HYPERLINK "https://link.zhihu.com/?target=https://zsc.github.io/mllm_eval_tutorial/chapter12.html" \t "https://zhuanlan.zhihu.com/p/_blank" </w:instrText>
      </w:r>
      <w:r>
        <w:fldChar w:fldCharType="separate"/>
      </w:r>
      <w:r>
        <w:rPr>
          <w:rStyle w:val="8"/>
        </w:rPr>
        <w:t>(102)</w:t>
      </w:r>
      <w:r>
        <w:fldChar w:fldCharType="end"/>
      </w:r>
    </w:p>
    <w:p w14:paraId="775218A3">
      <w:pPr>
        <w:pStyle w:val="3"/>
        <w:keepNext w:val="0"/>
        <w:keepLines w:val="0"/>
        <w:widowControl/>
        <w:suppressLineNumbers w:val="0"/>
      </w:pPr>
      <w:r>
        <w:t>3.3.3 TruLens</w:t>
      </w:r>
    </w:p>
    <w:p w14:paraId="709C68A6">
      <w:pPr>
        <w:pStyle w:val="5"/>
        <w:keepNext w:val="0"/>
        <w:keepLines w:val="0"/>
        <w:widowControl/>
        <w:suppressLineNumbers w:val="0"/>
      </w:pPr>
      <w:r>
        <w:rPr>
          <w:b/>
          <w:bCs/>
        </w:rPr>
        <w:t>TruLens</w:t>
      </w:r>
      <w:r>
        <w:t>侧重于 “RAG Triad” 的可视化和反馈循环，适合调试场景</w:t>
      </w:r>
      <w:r>
        <w:fldChar w:fldCharType="begin"/>
      </w:r>
      <w:r>
        <w:instrText xml:space="preserve"> HYPERLINK "https://link.zhihu.com/?target=https://zsc.github.io/mllm_eval_tutorial/chapter12.html" \t "https://zhuanlan.zhihu.com/p/_blank" </w:instrText>
      </w:r>
      <w:r>
        <w:fldChar w:fldCharType="separate"/>
      </w:r>
      <w:r>
        <w:rPr>
          <w:rStyle w:val="8"/>
        </w:rPr>
        <w:t>(102)</w:t>
      </w:r>
      <w:r>
        <w:fldChar w:fldCharType="end"/>
      </w:r>
      <w:r>
        <w:t>。其核心理念是 “监控（Tracing）+ 评估（Eval）”，能够清晰展示：</w:t>
      </w:r>
    </w:p>
    <w:p w14:paraId="1D291265">
      <w:pPr>
        <w:keepNext w:val="0"/>
        <w:keepLines w:val="0"/>
        <w:widowControl/>
        <w:numPr>
          <w:ilvl w:val="0"/>
          <w:numId w:val="18"/>
        </w:numPr>
        <w:suppressLineNumbers w:val="0"/>
        <w:spacing w:before="0" w:beforeAutospacing="1" w:after="0" w:afterAutospacing="1"/>
        <w:ind w:left="720" w:hanging="360"/>
      </w:pPr>
      <w:r>
        <w:t>LangChain 内部每一个组件的耗时</w:t>
      </w:r>
    </w:p>
    <w:p w14:paraId="2A5F900A">
      <w:pPr>
        <w:keepNext w:val="0"/>
        <w:keepLines w:val="0"/>
        <w:widowControl/>
        <w:numPr>
          <w:ilvl w:val="0"/>
          <w:numId w:val="18"/>
        </w:numPr>
        <w:suppressLineNumbers w:val="0"/>
        <w:spacing w:before="0" w:beforeAutospacing="1" w:after="0" w:afterAutospacing="1"/>
        <w:ind w:left="720" w:hanging="360"/>
      </w:pPr>
      <w:r>
        <w:t>每个组件的得分（Groundedness）</w:t>
      </w:r>
    </w:p>
    <w:p w14:paraId="1FDA12B0">
      <w:pPr>
        <w:keepNext w:val="0"/>
        <w:keepLines w:val="0"/>
        <w:widowControl/>
        <w:numPr>
          <w:ilvl w:val="0"/>
          <w:numId w:val="18"/>
        </w:numPr>
        <w:suppressLineNumbers w:val="0"/>
        <w:spacing w:before="0" w:beforeAutospacing="1" w:after="0" w:afterAutospacing="1"/>
        <w:ind w:left="720" w:hanging="360"/>
      </w:pPr>
      <w:r>
        <w:t>完整的推理路径</w:t>
      </w:r>
    </w:p>
    <w:p w14:paraId="1E3BE539">
      <w:pPr>
        <w:pStyle w:val="3"/>
        <w:keepNext w:val="0"/>
        <w:keepLines w:val="0"/>
        <w:widowControl/>
        <w:suppressLineNumbers w:val="0"/>
      </w:pPr>
      <w:r>
        <w:t>3.3.4 DeepEval</w:t>
      </w:r>
    </w:p>
    <w:p w14:paraId="08B2E2E3">
      <w:pPr>
        <w:pStyle w:val="5"/>
        <w:keepNext w:val="0"/>
        <w:keepLines w:val="0"/>
        <w:widowControl/>
        <w:suppressLineNumbers w:val="0"/>
      </w:pPr>
      <w:r>
        <w:rPr>
          <w:b/>
          <w:bCs/>
        </w:rPr>
        <w:t>DeepEval</w:t>
      </w:r>
      <w:r>
        <w:t>专为 CI/CD 设计，可设置自动化质量关卡。其配置示例如下：</w:t>
      </w:r>
    </w:p>
    <w:p w14:paraId="242ACCF1">
      <w:pPr>
        <w:pStyle w:val="4"/>
        <w:keepNext w:val="0"/>
        <w:keepLines w:val="0"/>
        <w:widowControl/>
        <w:suppressLineNumbers w:val="0"/>
        <w:rPr>
          <w:rStyle w:val="9"/>
        </w:rPr>
      </w:pPr>
      <w:r>
        <w:rPr>
          <w:rStyle w:val="9"/>
        </w:rPr>
        <w:t>metrics:</w:t>
      </w:r>
    </w:p>
    <w:p w14:paraId="4AAE06AE">
      <w:pPr>
        <w:pStyle w:val="4"/>
        <w:keepNext w:val="0"/>
        <w:keepLines w:val="0"/>
        <w:widowControl/>
        <w:suppressLineNumbers w:val="0"/>
        <w:rPr>
          <w:rStyle w:val="9"/>
        </w:rPr>
      </w:pPr>
    </w:p>
    <w:p w14:paraId="625C0138">
      <w:pPr>
        <w:pStyle w:val="4"/>
        <w:keepNext w:val="0"/>
        <w:keepLines w:val="0"/>
        <w:widowControl/>
        <w:suppressLineNumbers w:val="0"/>
        <w:rPr>
          <w:rStyle w:val="9"/>
        </w:rPr>
      </w:pPr>
      <w:r>
        <w:rPr>
          <w:rStyle w:val="9"/>
        </w:rPr>
        <w:t>&amp;#x20; \- name: faithfulness</w:t>
      </w:r>
    </w:p>
    <w:p w14:paraId="66D19CD0">
      <w:pPr>
        <w:pStyle w:val="4"/>
        <w:keepNext w:val="0"/>
        <w:keepLines w:val="0"/>
        <w:widowControl/>
        <w:suppressLineNumbers w:val="0"/>
        <w:rPr>
          <w:rStyle w:val="9"/>
        </w:rPr>
      </w:pPr>
    </w:p>
    <w:p w14:paraId="144424A1">
      <w:pPr>
        <w:pStyle w:val="4"/>
        <w:keepNext w:val="0"/>
        <w:keepLines w:val="0"/>
        <w:widowControl/>
        <w:suppressLineNumbers w:val="0"/>
        <w:rPr>
          <w:rStyle w:val="9"/>
        </w:rPr>
      </w:pPr>
      <w:r>
        <w:rPr>
          <w:rStyle w:val="9"/>
        </w:rPr>
        <w:t>&amp;#x20;   threshold: 0.92</w:t>
      </w:r>
    </w:p>
    <w:p w14:paraId="10DB9B4D">
      <w:pPr>
        <w:pStyle w:val="4"/>
        <w:keepNext w:val="0"/>
        <w:keepLines w:val="0"/>
        <w:widowControl/>
        <w:suppressLineNumbers w:val="0"/>
        <w:rPr>
          <w:rStyle w:val="9"/>
        </w:rPr>
      </w:pPr>
    </w:p>
    <w:p w14:paraId="162CE48B">
      <w:pPr>
        <w:pStyle w:val="4"/>
        <w:keepNext w:val="0"/>
        <w:keepLines w:val="0"/>
        <w:widowControl/>
        <w:suppressLineNumbers w:val="0"/>
        <w:rPr>
          <w:rStyle w:val="9"/>
        </w:rPr>
      </w:pPr>
      <w:r>
        <w:rPr>
          <w:rStyle w:val="9"/>
        </w:rPr>
        <w:t>&amp;#x20; \- name: answer\_relevancy</w:t>
      </w:r>
    </w:p>
    <w:p w14:paraId="5C7C2374">
      <w:pPr>
        <w:pStyle w:val="4"/>
        <w:keepNext w:val="0"/>
        <w:keepLines w:val="0"/>
        <w:widowControl/>
        <w:suppressLineNumbers w:val="0"/>
        <w:rPr>
          <w:rStyle w:val="9"/>
        </w:rPr>
      </w:pPr>
    </w:p>
    <w:p w14:paraId="6C77C9EA">
      <w:pPr>
        <w:pStyle w:val="4"/>
        <w:keepNext w:val="0"/>
        <w:keepLines w:val="0"/>
        <w:widowControl/>
        <w:suppressLineNumbers w:val="0"/>
      </w:pPr>
      <w:r>
        <w:rPr>
          <w:rStyle w:val="9"/>
        </w:rPr>
        <w:t>&amp;#x20;   threshold: 0.85</w:t>
      </w:r>
    </w:p>
    <w:p w14:paraId="36468B59">
      <w:pPr>
        <w:pStyle w:val="5"/>
        <w:keepNext w:val="0"/>
        <w:keepLines w:val="0"/>
        <w:widowControl/>
        <w:suppressLineNumbers w:val="0"/>
      </w:pPr>
      <w:r>
        <w:t>当评估指标未达标时，系统会自动阻断部署，确保生产环境的质量。</w:t>
      </w:r>
    </w:p>
    <w:p w14:paraId="6B65474B">
      <w:pPr>
        <w:pStyle w:val="3"/>
        <w:keepNext w:val="0"/>
        <w:keepLines w:val="0"/>
        <w:widowControl/>
        <w:suppressLineNumbers w:val="0"/>
      </w:pPr>
      <w:r>
        <w:t>3.4 评估工具的选择策略</w:t>
      </w:r>
    </w:p>
    <w:p w14:paraId="11A7BB84">
      <w:pPr>
        <w:pStyle w:val="5"/>
        <w:keepNext w:val="0"/>
        <w:keepLines w:val="0"/>
        <w:widowControl/>
        <w:suppressLineNumbers w:val="0"/>
      </w:pPr>
      <w:r>
        <w:t>选择合适的评估工具需要考虑多个因素：</w:t>
      </w:r>
    </w:p>
    <w:p w14:paraId="3FF36193">
      <w:pPr>
        <w:pStyle w:val="5"/>
        <w:keepNext w:val="0"/>
        <w:keepLines w:val="0"/>
        <w:widowControl/>
        <w:suppressLineNumbers w:val="0"/>
      </w:pPr>
      <w:r>
        <w:rPr>
          <w:b/>
          <w:bCs/>
        </w:rPr>
        <w:t>按开发阶段选择</w:t>
      </w:r>
      <w:r>
        <w:fldChar w:fldCharType="begin"/>
      </w:r>
      <w:r>
        <w:instrText xml:space="preserve"> HYPERLINK "https://link.zhihu.com/?target=https://docs.anyscale.com/rag/evaluation" \t "https://zhuanlan.zhihu.com/p/_blank" </w:instrText>
      </w:r>
      <w:r>
        <w:fldChar w:fldCharType="separate"/>
      </w:r>
      <w:r>
        <w:rPr>
          <w:rStyle w:val="8"/>
        </w:rPr>
        <w:t>(60)</w:t>
      </w:r>
      <w:r>
        <w:fldChar w:fldCharType="end"/>
      </w:r>
      <w:r>
        <w:t>：</w:t>
      </w:r>
    </w:p>
    <w:p w14:paraId="6AFABEC0">
      <w:pPr>
        <w:keepNext w:val="0"/>
        <w:keepLines w:val="0"/>
        <w:widowControl/>
        <w:numPr>
          <w:ilvl w:val="0"/>
          <w:numId w:val="19"/>
        </w:numPr>
        <w:suppressLineNumbers w:val="0"/>
        <w:spacing w:before="0" w:beforeAutospacing="1" w:after="0" w:afterAutospacing="1"/>
        <w:ind w:left="720" w:hanging="360"/>
      </w:pPr>
      <w:r>
        <w:t>开发初期：使用 RAGAS 快速验证核心功能</w:t>
      </w:r>
    </w:p>
    <w:p w14:paraId="0674E4C0">
      <w:pPr>
        <w:keepNext w:val="0"/>
        <w:keepLines w:val="0"/>
        <w:widowControl/>
        <w:numPr>
          <w:ilvl w:val="0"/>
          <w:numId w:val="19"/>
        </w:numPr>
        <w:suppressLineNumbers w:val="0"/>
        <w:spacing w:before="0" w:beforeAutospacing="1" w:after="0" w:afterAutospacing="1"/>
        <w:ind w:left="720" w:hanging="360"/>
      </w:pPr>
      <w:r>
        <w:t>集成测试：使用 DeepEval 进行自动化质量把关</w:t>
      </w:r>
    </w:p>
    <w:p w14:paraId="70696452">
      <w:pPr>
        <w:keepNext w:val="0"/>
        <w:keepLines w:val="0"/>
        <w:widowControl/>
        <w:numPr>
          <w:ilvl w:val="0"/>
          <w:numId w:val="19"/>
        </w:numPr>
        <w:suppressLineNumbers w:val="0"/>
        <w:spacing w:before="0" w:beforeAutospacing="1" w:after="0" w:afterAutospacing="1"/>
        <w:ind w:left="720" w:hanging="360"/>
      </w:pPr>
      <w:r>
        <w:t>生产监控：使用 TruLens 进行实时可观测性监控</w:t>
      </w:r>
    </w:p>
    <w:p w14:paraId="02B7295D">
      <w:pPr>
        <w:keepNext w:val="0"/>
        <w:keepLines w:val="0"/>
        <w:widowControl/>
        <w:numPr>
          <w:ilvl w:val="0"/>
          <w:numId w:val="19"/>
        </w:numPr>
        <w:suppressLineNumbers w:val="0"/>
        <w:spacing w:before="0" w:beforeAutospacing="1" w:after="0" w:afterAutospacing="1"/>
        <w:ind w:left="720" w:hanging="360"/>
      </w:pPr>
      <w:r>
        <w:t>安全测试：使用 Giskard 进行红蓝对抗测试</w:t>
      </w:r>
    </w:p>
    <w:p w14:paraId="746BF253">
      <w:pPr>
        <w:pStyle w:val="5"/>
        <w:keepNext w:val="0"/>
        <w:keepLines w:val="0"/>
        <w:widowControl/>
        <w:suppressLineNumbers w:val="0"/>
      </w:pPr>
      <w:r>
        <w:rPr>
          <w:b/>
          <w:bCs/>
        </w:rPr>
        <w:t>按技术栈选择</w:t>
      </w:r>
      <w:r>
        <w:t>：</w:t>
      </w:r>
    </w:p>
    <w:p w14:paraId="1B7EEBE9">
      <w:pPr>
        <w:keepNext w:val="0"/>
        <w:keepLines w:val="0"/>
        <w:widowControl/>
        <w:numPr>
          <w:ilvl w:val="0"/>
          <w:numId w:val="20"/>
        </w:numPr>
        <w:suppressLineNumbers w:val="0"/>
        <w:spacing w:before="0" w:beforeAutospacing="1" w:after="0" w:afterAutospacing="1"/>
        <w:ind w:left="720" w:hanging="360"/>
      </w:pPr>
      <w:r>
        <w:t>基于 LangChain 的项目：优先选择 RAGAS（无缝集成）</w:t>
      </w:r>
    </w:p>
    <w:p w14:paraId="3D5EA437">
      <w:pPr>
        <w:keepNext w:val="0"/>
        <w:keepLines w:val="0"/>
        <w:widowControl/>
        <w:numPr>
          <w:ilvl w:val="0"/>
          <w:numId w:val="20"/>
        </w:numPr>
        <w:suppressLineNumbers w:val="0"/>
        <w:spacing w:before="0" w:beforeAutospacing="1" w:after="0" w:afterAutospacing="1"/>
        <w:ind w:left="720" w:hanging="360"/>
      </w:pPr>
      <w:r>
        <w:t>企业级部署：选择微软 Azure 评估器（企业级支持）</w:t>
      </w:r>
    </w:p>
    <w:p w14:paraId="02C81442">
      <w:pPr>
        <w:keepNext w:val="0"/>
        <w:keepLines w:val="0"/>
        <w:widowControl/>
        <w:numPr>
          <w:ilvl w:val="0"/>
          <w:numId w:val="20"/>
        </w:numPr>
        <w:suppressLineNumbers w:val="0"/>
        <w:spacing w:before="0" w:beforeAutospacing="1" w:after="0" w:afterAutospacing="1"/>
        <w:ind w:left="720" w:hanging="360"/>
      </w:pPr>
      <w:r>
        <w:t>需要自定义评估逻辑：选择 LangSmith（灵活扩展）</w:t>
      </w:r>
    </w:p>
    <w:p w14:paraId="30A815C0">
      <w:pPr>
        <w:pStyle w:val="5"/>
        <w:keepNext w:val="0"/>
        <w:keepLines w:val="0"/>
        <w:widowControl/>
        <w:suppressLineNumbers w:val="0"/>
      </w:pPr>
      <w:r>
        <w:rPr>
          <w:b/>
          <w:bCs/>
        </w:rPr>
        <w:t>按业务需求选择</w:t>
      </w:r>
      <w:r>
        <w:t>：</w:t>
      </w:r>
    </w:p>
    <w:p w14:paraId="072769FF">
      <w:pPr>
        <w:keepNext w:val="0"/>
        <w:keepLines w:val="0"/>
        <w:widowControl/>
        <w:numPr>
          <w:ilvl w:val="0"/>
          <w:numId w:val="21"/>
        </w:numPr>
        <w:suppressLineNumbers w:val="0"/>
        <w:spacing w:before="0" w:beforeAutospacing="1" w:after="0" w:afterAutospacing="1"/>
        <w:ind w:left="720" w:hanging="360"/>
      </w:pPr>
      <w:r>
        <w:t>对安全性要求极高：选择 Giskard</w:t>
      </w:r>
    </w:p>
    <w:p w14:paraId="4BF13015">
      <w:pPr>
        <w:keepNext w:val="0"/>
        <w:keepLines w:val="0"/>
        <w:widowControl/>
        <w:numPr>
          <w:ilvl w:val="0"/>
          <w:numId w:val="21"/>
        </w:numPr>
        <w:suppressLineNumbers w:val="0"/>
        <w:spacing w:before="0" w:beforeAutospacing="1" w:after="0" w:afterAutospacing="1"/>
        <w:ind w:left="720" w:hanging="360"/>
      </w:pPr>
      <w:r>
        <w:t>需要实时监控：选择 TruLens</w:t>
      </w:r>
    </w:p>
    <w:p w14:paraId="0C40F1FA">
      <w:pPr>
        <w:keepNext w:val="0"/>
        <w:keepLines w:val="0"/>
        <w:widowControl/>
        <w:numPr>
          <w:ilvl w:val="0"/>
          <w:numId w:val="21"/>
        </w:numPr>
        <w:suppressLineNumbers w:val="0"/>
        <w:spacing w:before="0" w:beforeAutospacing="1" w:after="0" w:afterAutospacing="1"/>
        <w:ind w:left="720" w:hanging="360"/>
      </w:pPr>
      <w:r>
        <w:t>需要自动化测试：选择 DeepEval</w:t>
      </w:r>
    </w:p>
    <w:p w14:paraId="2673309F">
      <w:pPr>
        <w:keepNext w:val="0"/>
        <w:keepLines w:val="0"/>
        <w:widowControl/>
        <w:numPr>
          <w:ilvl w:val="0"/>
          <w:numId w:val="21"/>
        </w:numPr>
        <w:suppressLineNumbers w:val="0"/>
        <w:spacing w:before="0" w:beforeAutospacing="1" w:after="0" w:afterAutospacing="1"/>
        <w:ind w:left="720" w:hanging="360"/>
      </w:pPr>
      <w:r>
        <w:t>需要全面评估：选择 RAGAS</w:t>
      </w:r>
    </w:p>
    <w:p w14:paraId="71F79B10">
      <w:pPr>
        <w:pStyle w:val="3"/>
        <w:keepNext w:val="0"/>
        <w:keepLines w:val="0"/>
        <w:widowControl/>
        <w:suppressLineNumbers w:val="0"/>
      </w:pPr>
      <w:r>
        <w:t>四、行业应用案例与最佳实践</w:t>
      </w:r>
    </w:p>
    <w:p w14:paraId="0BABB301">
      <w:pPr>
        <w:pStyle w:val="3"/>
        <w:keepNext w:val="0"/>
        <w:keepLines w:val="0"/>
        <w:widowControl/>
        <w:suppressLineNumbers w:val="0"/>
      </w:pPr>
      <w:r>
        <w:t>4.1 医疗行业：从诊断辅助到精准治疗</w:t>
      </w:r>
    </w:p>
    <w:p w14:paraId="2E671327">
      <w:pPr>
        <w:pStyle w:val="5"/>
        <w:keepNext w:val="0"/>
        <w:keepLines w:val="0"/>
        <w:widowControl/>
        <w:suppressLineNumbers w:val="0"/>
      </w:pPr>
      <w:r>
        <w:t>医疗行业是 RAG 技术应用最为成功的领域之一，其评估体系的建立对提升医疗质量具有重要意义。</w:t>
      </w:r>
    </w:p>
    <w:p w14:paraId="71A3356A">
      <w:pPr>
        <w:pStyle w:val="5"/>
        <w:keepNext w:val="0"/>
        <w:keepLines w:val="0"/>
        <w:widowControl/>
        <w:suppressLineNumbers w:val="0"/>
      </w:pPr>
      <w:r>
        <w:rPr>
          <w:b/>
          <w:bCs/>
        </w:rPr>
        <w:t>IBM Watson Health 案例</w:t>
      </w:r>
      <w:r>
        <w:t>展现了 RAG 在医疗领域的巨大潜力。该系统采用医疗知识图谱，将症状、药品、基因突变构建为</w:t>
      </w:r>
      <w:r>
        <w:rPr>
          <w:b/>
          <w:bCs/>
        </w:rPr>
        <w:t>3 亿节点</w:t>
      </w:r>
      <w:r>
        <w:t>的关系网络，通过系统性的评估和优化，实现了惊人的效果：误诊率从 12% 降至 3.5%，诊断时间缩短 60%</w:t>
      </w:r>
      <w:r>
        <w:fldChar w:fldCharType="begin"/>
      </w:r>
      <w:r>
        <w:instrText xml:space="preserve"> HYPERLINK "https://link.zhihu.com/?target=https://blog.csdn.net/u012380034/article/details/146915103" \t "https://zhuanlan.zhihu.com/p/_blank" </w:instrText>
      </w:r>
      <w:r>
        <w:fldChar w:fldCharType="separate"/>
      </w:r>
      <w:r>
        <w:rPr>
          <w:rStyle w:val="8"/>
        </w:rPr>
        <w:t>(110)</w:t>
      </w:r>
      <w:r>
        <w:fldChar w:fldCharType="end"/>
      </w:r>
      <w:r>
        <w:t>。</w:t>
      </w:r>
    </w:p>
    <w:p w14:paraId="4E265C1D">
      <w:pPr>
        <w:pStyle w:val="5"/>
        <w:keepNext w:val="0"/>
        <w:keepLines w:val="0"/>
        <w:widowControl/>
        <w:suppressLineNumbers w:val="0"/>
      </w:pPr>
      <w:r>
        <w:rPr>
          <w:b/>
          <w:bCs/>
        </w:rPr>
        <w:t>梅奥诊所</w:t>
      </w:r>
      <w:r>
        <w:t>的实践同样令人瞩目。通过集成临床指南、病例报告、药品数据库，建立了完善的评估体系，医生提问响应时间缩短 40%，诊断建议准确性提升 35%</w:t>
      </w:r>
      <w:r>
        <w:fldChar w:fldCharType="begin"/>
      </w:r>
      <w:r>
        <w:instrText xml:space="preserve"> HYPERLINK "https://link.zhihu.com/?target=https://blog.csdn.net/godlovedaniel/article/details/147340828" \t "https://zhuanlan.zhihu.com/p/_blank" </w:instrText>
      </w:r>
      <w:r>
        <w:fldChar w:fldCharType="separate"/>
      </w:r>
      <w:r>
        <w:rPr>
          <w:rStyle w:val="8"/>
        </w:rPr>
        <w:t>(113)</w:t>
      </w:r>
      <w:r>
        <w:fldChar w:fldCharType="end"/>
      </w:r>
      <w:r>
        <w:t>。</w:t>
      </w:r>
    </w:p>
    <w:p w14:paraId="061DE3CD">
      <w:pPr>
        <w:pStyle w:val="5"/>
        <w:keepNext w:val="0"/>
        <w:keepLines w:val="0"/>
        <w:widowControl/>
        <w:suppressLineNumbers w:val="0"/>
      </w:pPr>
      <w:r>
        <w:rPr>
          <w:b/>
          <w:bCs/>
        </w:rPr>
        <w:t>国内医疗应用案例</w:t>
      </w:r>
      <w:r>
        <w:t>也取得了显著成效：</w:t>
      </w:r>
    </w:p>
    <w:p w14:paraId="0638C951">
      <w:pPr>
        <w:keepNext w:val="0"/>
        <w:keepLines w:val="0"/>
        <w:widowControl/>
        <w:numPr>
          <w:ilvl w:val="0"/>
          <w:numId w:val="22"/>
        </w:numPr>
        <w:suppressLineNumbers w:val="0"/>
        <w:spacing w:before="0" w:beforeAutospacing="1" w:after="0" w:afterAutospacing="1"/>
        <w:ind w:left="720" w:hanging="360"/>
      </w:pPr>
      <w:r>
        <w:t>某医院引入 RAG 技术打造医疗助手，可学习上亿病例，诊断准确率提升 20%，医生工作效率提高 30%</w:t>
      </w:r>
      <w:r>
        <w:fldChar w:fldCharType="begin"/>
      </w:r>
      <w:r>
        <w:instrText xml:space="preserve"> HYPERLINK "https://link.zhihu.com/?target=https://blog.csdn.net/charles666666/article/details/149766006" \t "https://zhuanlan.zhihu.com/p/_blank" </w:instrText>
      </w:r>
      <w:r>
        <w:fldChar w:fldCharType="separate"/>
      </w:r>
      <w:r>
        <w:rPr>
          <w:rStyle w:val="8"/>
        </w:rPr>
        <w:t>(38)</w:t>
      </w:r>
      <w:r>
        <w:fldChar w:fldCharType="end"/>
      </w:r>
    </w:p>
    <w:p w14:paraId="2E95B0C5">
      <w:pPr>
        <w:keepNext w:val="0"/>
        <w:keepLines w:val="0"/>
        <w:widowControl/>
        <w:numPr>
          <w:ilvl w:val="0"/>
          <w:numId w:val="22"/>
        </w:numPr>
        <w:suppressLineNumbers w:val="0"/>
        <w:spacing w:before="0" w:beforeAutospacing="1" w:after="0" w:afterAutospacing="1"/>
        <w:ind w:left="720" w:hanging="360"/>
      </w:pPr>
      <w:r>
        <w:t>某三甲医院应用 RAG 技术辅助生成符合 HIPAA 标准的诊断报告，患者咨询响应时间从平均 15 分钟缩短至 30 秒，医生咨询量分流 30%，用户满意度达 88%</w:t>
      </w:r>
      <w:r>
        <w:fldChar w:fldCharType="begin"/>
      </w:r>
      <w:r>
        <w:instrText xml:space="preserve"> HYPERLINK "https://link.zhihu.com/?target=https://developer.aliyun.com/article/1711789" \t "https://zhuanlan.zhihu.com/p/_blank" </w:instrText>
      </w:r>
      <w:r>
        <w:fldChar w:fldCharType="separate"/>
      </w:r>
      <w:r>
        <w:rPr>
          <w:rStyle w:val="8"/>
        </w:rPr>
        <w:t>(111)</w:t>
      </w:r>
      <w:r>
        <w:fldChar w:fldCharType="end"/>
      </w:r>
    </w:p>
    <w:p w14:paraId="30DB818F">
      <w:pPr>
        <w:pStyle w:val="5"/>
        <w:keepNext w:val="0"/>
        <w:keepLines w:val="0"/>
        <w:widowControl/>
        <w:suppressLineNumbers w:val="0"/>
      </w:pPr>
      <w:r>
        <w:t>医疗行业的评估最佳实践包括：</w:t>
      </w:r>
    </w:p>
    <w:p w14:paraId="062E29F9">
      <w:pPr>
        <w:keepNext w:val="0"/>
        <w:keepLines w:val="0"/>
        <w:widowControl/>
        <w:numPr>
          <w:ilvl w:val="0"/>
          <w:numId w:val="23"/>
        </w:numPr>
        <w:suppressLineNumbers w:val="0"/>
        <w:spacing w:before="0" w:beforeAutospacing="1" w:after="0" w:afterAutospacing="1"/>
        <w:ind w:left="720" w:hanging="360"/>
      </w:pPr>
      <w:r>
        <w:rPr>
          <w:b/>
          <w:bCs/>
        </w:rPr>
        <w:t>建立严格的召回率标准</w:t>
      </w:r>
      <w:r>
        <w:t>（&gt;85%），确保不遗漏任何关键医疗信息</w:t>
      </w:r>
    </w:p>
    <w:p w14:paraId="7ED7325A">
      <w:pPr>
        <w:keepNext w:val="0"/>
        <w:keepLines w:val="0"/>
        <w:widowControl/>
        <w:numPr>
          <w:ilvl w:val="0"/>
          <w:numId w:val="23"/>
        </w:numPr>
        <w:suppressLineNumbers w:val="0"/>
        <w:spacing w:before="0" w:beforeAutospacing="1" w:after="0" w:afterAutospacing="1"/>
        <w:ind w:left="720" w:hanging="360"/>
      </w:pPr>
      <w:r>
        <w:rPr>
          <w:b/>
          <w:bCs/>
        </w:rPr>
        <w:t>实施多层次评估体系</w:t>
      </w:r>
      <w:r>
        <w:t>：从单一指标评估升级到多维度综合评估</w:t>
      </w:r>
    </w:p>
    <w:p w14:paraId="58E2F87E">
      <w:pPr>
        <w:keepNext w:val="0"/>
        <w:keepLines w:val="0"/>
        <w:widowControl/>
        <w:numPr>
          <w:ilvl w:val="0"/>
          <w:numId w:val="23"/>
        </w:numPr>
        <w:suppressLineNumbers w:val="0"/>
        <w:spacing w:before="0" w:beforeAutospacing="1" w:after="0" w:afterAutospacing="1"/>
        <w:ind w:left="720" w:hanging="360"/>
      </w:pPr>
      <w:r>
        <w:rPr>
          <w:b/>
          <w:bCs/>
        </w:rPr>
        <w:t>引入临床专家评审机制</w:t>
      </w:r>
      <w:r>
        <w:t>：将 AI 评估与专家判断相结合</w:t>
      </w:r>
    </w:p>
    <w:p w14:paraId="66B34855">
      <w:pPr>
        <w:keepNext w:val="0"/>
        <w:keepLines w:val="0"/>
        <w:widowControl/>
        <w:numPr>
          <w:ilvl w:val="0"/>
          <w:numId w:val="23"/>
        </w:numPr>
        <w:suppressLineNumbers w:val="0"/>
        <w:spacing w:before="0" w:beforeAutospacing="1" w:after="0" w:afterAutospacing="1"/>
        <w:ind w:left="720" w:hanging="360"/>
      </w:pPr>
      <w:r>
        <w:rPr>
          <w:b/>
          <w:bCs/>
        </w:rPr>
        <w:t>建立持续监控体系</w:t>
      </w:r>
      <w:r>
        <w:t>：定期评估系统性能，及时发现和纠正偏差</w:t>
      </w:r>
    </w:p>
    <w:p w14:paraId="6BC1B822">
      <w:pPr>
        <w:pStyle w:val="3"/>
        <w:keepNext w:val="0"/>
        <w:keepLines w:val="0"/>
        <w:widowControl/>
        <w:suppressLineNumbers w:val="0"/>
      </w:pPr>
      <w:r>
        <w:t>4.2 金融行业：从风险控制到智能投顾</w:t>
      </w:r>
    </w:p>
    <w:p w14:paraId="45FCED65">
      <w:pPr>
        <w:pStyle w:val="5"/>
        <w:keepNext w:val="0"/>
        <w:keepLines w:val="0"/>
        <w:widowControl/>
        <w:suppressLineNumbers w:val="0"/>
      </w:pPr>
      <w:r>
        <w:t>金融行业对准确性和合规性的极高要求，使得 RAG 评估体系在该领域的应用尤为重要。</w:t>
      </w:r>
    </w:p>
    <w:p w14:paraId="78C0E783">
      <w:pPr>
        <w:pStyle w:val="5"/>
        <w:keepNext w:val="0"/>
        <w:keepLines w:val="0"/>
        <w:widowControl/>
        <w:suppressLineNumbers w:val="0"/>
      </w:pPr>
      <w:r>
        <w:rPr>
          <w:b/>
          <w:bCs/>
        </w:rPr>
        <w:t>某大型国有银行</w:t>
      </w:r>
      <w:r>
        <w:t>的智能投顾系统是一个典型案例。该系统整合了 2000 + 金融产品说明书、500 + 监管政策文件，通过建立完善的评估体系，实现了卓越的性能：</w:t>
      </w:r>
    </w:p>
    <w:p w14:paraId="55542969">
      <w:pPr>
        <w:keepNext w:val="0"/>
        <w:keepLines w:val="0"/>
        <w:widowControl/>
        <w:numPr>
          <w:ilvl w:val="0"/>
          <w:numId w:val="24"/>
        </w:numPr>
        <w:suppressLineNumbers w:val="0"/>
        <w:spacing w:before="0" w:beforeAutospacing="1" w:after="0" w:afterAutospacing="1"/>
        <w:ind w:left="720" w:hanging="360"/>
      </w:pPr>
      <w:r>
        <w:t>金融产品咨询的人工客服压力降低 40%</w:t>
      </w:r>
    </w:p>
    <w:p w14:paraId="0DFF304B">
      <w:pPr>
        <w:keepNext w:val="0"/>
        <w:keepLines w:val="0"/>
        <w:widowControl/>
        <w:numPr>
          <w:ilvl w:val="0"/>
          <w:numId w:val="24"/>
        </w:numPr>
        <w:suppressLineNumbers w:val="0"/>
        <w:spacing w:before="0" w:beforeAutospacing="1" w:after="0" w:afterAutospacing="1"/>
        <w:ind w:left="720" w:hanging="360"/>
      </w:pPr>
      <w:r>
        <w:t>回答准确率达 92%</w:t>
      </w:r>
    </w:p>
    <w:p w14:paraId="5B367748">
      <w:pPr>
        <w:keepNext w:val="0"/>
        <w:keepLines w:val="0"/>
        <w:widowControl/>
        <w:numPr>
          <w:ilvl w:val="0"/>
          <w:numId w:val="24"/>
        </w:numPr>
        <w:suppressLineNumbers w:val="0"/>
        <w:spacing w:before="0" w:beforeAutospacing="1" w:after="0" w:afterAutospacing="1"/>
        <w:ind w:left="720" w:hanging="360"/>
      </w:pPr>
      <w:r>
        <w:t>合规投诉率下降 35%</w:t>
      </w:r>
      <w:r>
        <w:fldChar w:fldCharType="begin"/>
      </w:r>
      <w:r>
        <w:instrText xml:space="preserve"> HYPERLINK "https://link.zhihu.com/?target=https://developer.aliyun.com/article/1711789" \t "https://zhuanlan.zhihu.com/p/_blank" </w:instrText>
      </w:r>
      <w:r>
        <w:fldChar w:fldCharType="separate"/>
      </w:r>
      <w:r>
        <w:rPr>
          <w:rStyle w:val="8"/>
        </w:rPr>
        <w:t>(111)</w:t>
      </w:r>
      <w:r>
        <w:fldChar w:fldCharType="end"/>
      </w:r>
    </w:p>
    <w:p w14:paraId="1D9CCDDA">
      <w:pPr>
        <w:pStyle w:val="5"/>
        <w:keepNext w:val="0"/>
        <w:keepLines w:val="0"/>
        <w:widowControl/>
        <w:suppressLineNumbers w:val="0"/>
      </w:pPr>
      <w:r>
        <w:rPr>
          <w:b/>
          <w:bCs/>
        </w:rPr>
        <w:t>金融客服场景</w:t>
      </w:r>
      <w:r>
        <w:t>的评估优化案例同样值得关注。某金融企业接入 RAG 后，建立了包括忠实度、相关性、完整性等多维度的评估体系，客服回答准确率从 65% 提升至 92%，响应时间缩短 60%</w:t>
      </w:r>
      <w:r>
        <w:fldChar w:fldCharType="begin"/>
      </w:r>
      <w:r>
        <w:instrText xml:space="preserve"> HYPERLINK "https://link.zhihu.com/?target=https://www.betteryeah.com/blog/how-to-build-rag-knowledge-base-intelligent-system-with-ai-agent" \t "https://zhuanlan.zhihu.com/p/_blank" </w:instrText>
      </w:r>
      <w:r>
        <w:fldChar w:fldCharType="separate"/>
      </w:r>
      <w:r>
        <w:rPr>
          <w:rStyle w:val="8"/>
        </w:rPr>
        <w:t>(114)</w:t>
      </w:r>
      <w:r>
        <w:fldChar w:fldCharType="end"/>
      </w:r>
      <w:r>
        <w:t>。</w:t>
      </w:r>
    </w:p>
    <w:p w14:paraId="647915D7">
      <w:pPr>
        <w:pStyle w:val="5"/>
        <w:keepNext w:val="0"/>
        <w:keepLines w:val="0"/>
        <w:widowControl/>
        <w:suppressLineNumbers w:val="0"/>
      </w:pPr>
      <w:r>
        <w:rPr>
          <w:b/>
          <w:bCs/>
        </w:rPr>
        <w:t>合同处理领域</w:t>
      </w:r>
      <w:r>
        <w:t>的突破更是令人印象深刻。某法律咨询系统通过 RAG 架构，建立了细粒度的评估指标体系，将合同条款解析准确率从 78% 提升至 96%，响应时间缩短至传统人工审核的 1⁄20</w:t>
      </w:r>
      <w:r>
        <w:fldChar w:fldCharType="begin"/>
      </w:r>
      <w:r>
        <w:instrText xml:space="preserve"> HYPERLINK "https://link.zhihu.com/?target=https://juejin.cn/post/7546507679231459354" \t "https://zhuanlan.zhihu.com/p/_blank" </w:instrText>
      </w:r>
      <w:r>
        <w:fldChar w:fldCharType="separate"/>
      </w:r>
      <w:r>
        <w:rPr>
          <w:rStyle w:val="8"/>
        </w:rPr>
        <w:t>(41)</w:t>
      </w:r>
      <w:r>
        <w:fldChar w:fldCharType="end"/>
      </w:r>
      <w:r>
        <w:t>。</w:t>
      </w:r>
    </w:p>
    <w:p w14:paraId="786DBDED">
      <w:pPr>
        <w:pStyle w:val="5"/>
        <w:keepNext w:val="0"/>
        <w:keepLines w:val="0"/>
        <w:widowControl/>
        <w:suppressLineNumbers w:val="0"/>
      </w:pPr>
      <w:r>
        <w:t>金融行业的评估特色：</w:t>
      </w:r>
    </w:p>
    <w:p w14:paraId="439139B1">
      <w:pPr>
        <w:keepNext w:val="0"/>
        <w:keepLines w:val="0"/>
        <w:widowControl/>
        <w:numPr>
          <w:ilvl w:val="0"/>
          <w:numId w:val="25"/>
        </w:numPr>
        <w:suppressLineNumbers w:val="0"/>
        <w:spacing w:before="0" w:beforeAutospacing="1" w:after="0" w:afterAutospacing="1"/>
        <w:ind w:left="720" w:hanging="360"/>
      </w:pPr>
      <w:r>
        <w:rPr>
          <w:b/>
          <w:bCs/>
        </w:rPr>
        <w:t>合规性评估</w:t>
      </w:r>
      <w:r>
        <w:t>：确保所有回答符合监管要求</w:t>
      </w:r>
    </w:p>
    <w:p w14:paraId="397DC4E0">
      <w:pPr>
        <w:keepNext w:val="0"/>
        <w:keepLines w:val="0"/>
        <w:widowControl/>
        <w:numPr>
          <w:ilvl w:val="0"/>
          <w:numId w:val="25"/>
        </w:numPr>
        <w:suppressLineNumbers w:val="0"/>
        <w:spacing w:before="0" w:beforeAutospacing="1" w:after="0" w:afterAutospacing="1"/>
        <w:ind w:left="720" w:hanging="360"/>
      </w:pPr>
      <w:r>
        <w:rPr>
          <w:b/>
          <w:bCs/>
        </w:rPr>
        <w:t>精确率优先</w:t>
      </w:r>
      <w:r>
        <w:t>：金融场景要求精确率 &gt; 90%</w:t>
      </w:r>
    </w:p>
    <w:p w14:paraId="53AD86DA">
      <w:pPr>
        <w:keepNext w:val="0"/>
        <w:keepLines w:val="0"/>
        <w:widowControl/>
        <w:numPr>
          <w:ilvl w:val="0"/>
          <w:numId w:val="25"/>
        </w:numPr>
        <w:suppressLineNumbers w:val="0"/>
        <w:spacing w:before="0" w:beforeAutospacing="1" w:after="0" w:afterAutospacing="1"/>
        <w:ind w:left="720" w:hanging="360"/>
      </w:pPr>
      <w:r>
        <w:rPr>
          <w:b/>
          <w:bCs/>
        </w:rPr>
        <w:t>实时性要求</w:t>
      </w:r>
      <w:r>
        <w:t>：交易相关查询需要毫秒级响应</w:t>
      </w:r>
    </w:p>
    <w:p w14:paraId="130D3D88">
      <w:pPr>
        <w:keepNext w:val="0"/>
        <w:keepLines w:val="0"/>
        <w:widowControl/>
        <w:numPr>
          <w:ilvl w:val="0"/>
          <w:numId w:val="25"/>
        </w:numPr>
        <w:suppressLineNumbers w:val="0"/>
        <w:spacing w:before="0" w:beforeAutospacing="1" w:after="0" w:afterAutospacing="1"/>
        <w:ind w:left="720" w:hanging="360"/>
      </w:pPr>
      <w:r>
        <w:rPr>
          <w:b/>
          <w:bCs/>
        </w:rPr>
        <w:t>可追溯性</w:t>
      </w:r>
      <w:r>
        <w:t>：每一个回答都必须有明确的依据</w:t>
      </w:r>
    </w:p>
    <w:p w14:paraId="782BA0E6">
      <w:pPr>
        <w:pStyle w:val="3"/>
        <w:keepNext w:val="0"/>
        <w:keepLines w:val="0"/>
        <w:widowControl/>
        <w:suppressLineNumbers w:val="0"/>
      </w:pPr>
      <w:r>
        <w:t>4.3 客服行业：从效率提升到体验优化</w:t>
      </w:r>
    </w:p>
    <w:p w14:paraId="0DDE2E00">
      <w:pPr>
        <w:pStyle w:val="5"/>
        <w:keepNext w:val="0"/>
        <w:keepLines w:val="0"/>
        <w:widowControl/>
        <w:suppressLineNumbers w:val="0"/>
      </w:pPr>
      <w:r>
        <w:t>客服行业是 RAG 技术应用最广泛的领域，其评估体系的建立直接关系到客户满意度和运营成本。</w:t>
      </w:r>
    </w:p>
    <w:p w14:paraId="64946C51">
      <w:pPr>
        <w:pStyle w:val="5"/>
        <w:keepNext w:val="0"/>
        <w:keepLines w:val="0"/>
        <w:widowControl/>
        <w:suppressLineNumbers w:val="0"/>
      </w:pPr>
      <w:r>
        <w:rPr>
          <w:b/>
          <w:bCs/>
        </w:rPr>
        <w:t>某电商平台</w:t>
      </w:r>
      <w:r>
        <w:t>的实践展示了 RAG 在客服领域的价值。通过建立包括响应时间、准确率、满意度等多维度的评估体系，AI 客服机器人能够自动引用最新促销政策与退换货条款，投诉率下降 25%</w:t>
      </w:r>
      <w:r>
        <w:fldChar w:fldCharType="begin"/>
      </w:r>
      <w:r>
        <w:instrText xml:space="preserve"> HYPERLINK "https://link.zhihu.com/?target=https://www.betteryeah.com/blog/how-to-build-rag-knowledge-base-intelligent-system-with-ai-agent" \t "https://zhuanlan.zhihu.com/p/_blank" </w:instrText>
      </w:r>
      <w:r>
        <w:fldChar w:fldCharType="separate"/>
      </w:r>
      <w:r>
        <w:rPr>
          <w:rStyle w:val="8"/>
        </w:rPr>
        <w:t>(114)</w:t>
      </w:r>
      <w:r>
        <w:fldChar w:fldCharType="end"/>
      </w:r>
      <w:r>
        <w:t>。</w:t>
      </w:r>
    </w:p>
    <w:p w14:paraId="0F7BF16A">
      <w:pPr>
        <w:pStyle w:val="5"/>
        <w:keepNext w:val="0"/>
        <w:keepLines w:val="0"/>
        <w:widowControl/>
        <w:suppressLineNumbers w:val="0"/>
      </w:pPr>
      <w:r>
        <w:rPr>
          <w:b/>
          <w:bCs/>
        </w:rPr>
        <w:t>某保险公司</w:t>
      </w:r>
      <w:r>
        <w:t>的案例更具代表性。该公司的 9-5 支持团队无法提供 24⁄7 覆盖，导致客户不满和非工作时间的购物车放弃。通过实施基于 FAQ、退货政策 PDF、运输指南和产品文档训练的无代码 RAG 聊天机器人，建立了全面的评估体系，成功解决了这一问题</w:t>
      </w:r>
      <w:r>
        <w:fldChar w:fldCharType="begin"/>
      </w:r>
      <w:r>
        <w:instrText xml:space="preserve"> HYPERLINK "https://link.zhihu.com/?target=https://wonderchat.io/blog/rag-ai-customer-support-2025" \t "https://zhuanlan.zhihu.com/p/_blank" </w:instrText>
      </w:r>
      <w:r>
        <w:fldChar w:fldCharType="separate"/>
      </w:r>
      <w:r>
        <w:rPr>
          <w:rStyle w:val="8"/>
        </w:rPr>
        <w:t>(46)</w:t>
      </w:r>
      <w:r>
        <w:fldChar w:fldCharType="end"/>
      </w:r>
      <w:r>
        <w:t>。</w:t>
      </w:r>
    </w:p>
    <w:p w14:paraId="0F5B35E8">
      <w:pPr>
        <w:pStyle w:val="5"/>
        <w:keepNext w:val="0"/>
        <w:keepLines w:val="0"/>
        <w:widowControl/>
        <w:suppressLineNumbers w:val="0"/>
      </w:pPr>
      <w:r>
        <w:rPr>
          <w:b/>
          <w:bCs/>
        </w:rPr>
        <w:t>行业基准数据</w:t>
      </w:r>
      <w:r>
        <w:t>显示了 RAG 在客服领域的巨大 impact</w:t>
      </w:r>
      <w:r>
        <w:fldChar w:fldCharType="begin"/>
      </w:r>
      <w:r>
        <w:instrText xml:space="preserve"> HYPERLINK "https://link.zhihu.com/?target=https://mukebb.blog.csdn.net/article/details/155676860" \t "https://zhuanlan.zhihu.com/p/_blank" </w:instrText>
      </w:r>
      <w:r>
        <w:fldChar w:fldCharType="separate"/>
      </w:r>
      <w:r>
        <w:rPr>
          <w:rStyle w:val="8"/>
        </w:rPr>
        <w:t>(116)</w:t>
      </w:r>
      <w:r>
        <w:fldChar w:fldCharType="end"/>
      </w:r>
      <w: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020"/>
        <w:gridCol w:w="1020"/>
        <w:gridCol w:w="1039"/>
      </w:tblGrid>
      <w:tr w14:paraId="6856B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5F5B69D">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0" w:type="auto"/>
            <w:shd w:val="clear"/>
            <w:vAlign w:val="center"/>
          </w:tcPr>
          <w:p w14:paraId="107BBC41">
            <w:pPr>
              <w:keepNext w:val="0"/>
              <w:keepLines w:val="0"/>
              <w:widowControl/>
              <w:suppressLineNumbers w:val="0"/>
              <w:jc w:val="center"/>
              <w:rPr>
                <w:b/>
                <w:bCs/>
              </w:rPr>
            </w:pPr>
            <w:r>
              <w:rPr>
                <w:rFonts w:ascii="宋体" w:hAnsi="宋体" w:eastAsia="宋体" w:cs="宋体"/>
                <w:b/>
                <w:bCs/>
                <w:kern w:val="0"/>
                <w:sz w:val="24"/>
                <w:szCs w:val="24"/>
                <w:lang w:val="en-US" w:eastAsia="zh-CN" w:bidi="ar"/>
              </w:rPr>
              <w:t>实施前</w:t>
            </w:r>
          </w:p>
        </w:tc>
        <w:tc>
          <w:tcPr>
            <w:tcW w:w="0" w:type="auto"/>
            <w:shd w:val="clear"/>
            <w:vAlign w:val="center"/>
          </w:tcPr>
          <w:p w14:paraId="3BCDD9D5">
            <w:pPr>
              <w:keepNext w:val="0"/>
              <w:keepLines w:val="0"/>
              <w:widowControl/>
              <w:suppressLineNumbers w:val="0"/>
              <w:jc w:val="center"/>
              <w:rPr>
                <w:b/>
                <w:bCs/>
              </w:rPr>
            </w:pPr>
            <w:r>
              <w:rPr>
                <w:rFonts w:ascii="宋体" w:hAnsi="宋体" w:eastAsia="宋体" w:cs="宋体"/>
                <w:b/>
                <w:bCs/>
                <w:kern w:val="0"/>
                <w:sz w:val="24"/>
                <w:szCs w:val="24"/>
                <w:lang w:val="en-US" w:eastAsia="zh-CN" w:bidi="ar"/>
              </w:rPr>
              <w:t>实施后</w:t>
            </w:r>
          </w:p>
        </w:tc>
        <w:tc>
          <w:tcPr>
            <w:tcW w:w="0" w:type="auto"/>
            <w:shd w:val="clear"/>
            <w:vAlign w:val="center"/>
          </w:tcPr>
          <w:p w14:paraId="3AD4DA5C">
            <w:pPr>
              <w:keepNext w:val="0"/>
              <w:keepLines w:val="0"/>
              <w:widowControl/>
              <w:suppressLineNumbers w:val="0"/>
              <w:jc w:val="center"/>
              <w:rPr>
                <w:b/>
                <w:bCs/>
              </w:rPr>
            </w:pPr>
            <w:r>
              <w:rPr>
                <w:rFonts w:ascii="宋体" w:hAnsi="宋体" w:eastAsia="宋体" w:cs="宋体"/>
                <w:b/>
                <w:bCs/>
                <w:kern w:val="0"/>
                <w:sz w:val="24"/>
                <w:szCs w:val="24"/>
                <w:lang w:val="en-US" w:eastAsia="zh-CN" w:bidi="ar"/>
              </w:rPr>
              <w:t>改善幅度</w:t>
            </w:r>
          </w:p>
        </w:tc>
      </w:tr>
      <w:tr w14:paraId="6FE90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FA2812">
            <w:pPr>
              <w:keepNext w:val="0"/>
              <w:keepLines w:val="0"/>
              <w:widowControl/>
              <w:suppressLineNumbers w:val="0"/>
              <w:jc w:val="left"/>
            </w:pPr>
            <w:r>
              <w:rPr>
                <w:rFonts w:ascii="宋体" w:hAnsi="宋体" w:eastAsia="宋体" w:cs="宋体"/>
                <w:kern w:val="0"/>
                <w:sz w:val="24"/>
                <w:szCs w:val="24"/>
                <w:lang w:val="en-US" w:eastAsia="zh-CN" w:bidi="ar"/>
              </w:rPr>
              <w:t>平均响应时间</w:t>
            </w:r>
          </w:p>
        </w:tc>
        <w:tc>
          <w:tcPr>
            <w:tcW w:w="0" w:type="auto"/>
            <w:shd w:val="clear"/>
            <w:vAlign w:val="center"/>
          </w:tcPr>
          <w:p w14:paraId="20BC8284">
            <w:pPr>
              <w:keepNext w:val="0"/>
              <w:keepLines w:val="0"/>
              <w:widowControl/>
              <w:suppressLineNumbers w:val="0"/>
              <w:jc w:val="left"/>
            </w:pPr>
            <w:r>
              <w:rPr>
                <w:rFonts w:ascii="宋体" w:hAnsi="宋体" w:eastAsia="宋体" w:cs="宋体"/>
                <w:kern w:val="0"/>
                <w:sz w:val="24"/>
                <w:szCs w:val="24"/>
                <w:lang w:val="en-US" w:eastAsia="zh-CN" w:bidi="ar"/>
              </w:rPr>
              <w:t>5-8 分钟</w:t>
            </w:r>
          </w:p>
        </w:tc>
        <w:tc>
          <w:tcPr>
            <w:tcW w:w="0" w:type="auto"/>
            <w:shd w:val="clear"/>
            <w:vAlign w:val="center"/>
          </w:tcPr>
          <w:p w14:paraId="70743105">
            <w:pPr>
              <w:keepNext w:val="0"/>
              <w:keepLines w:val="0"/>
              <w:widowControl/>
              <w:suppressLineNumbers w:val="0"/>
              <w:jc w:val="left"/>
            </w:pPr>
            <w:r>
              <w:rPr>
                <w:rFonts w:ascii="宋体" w:hAnsi="宋体" w:eastAsia="宋体" w:cs="宋体"/>
                <w:kern w:val="0"/>
                <w:sz w:val="24"/>
                <w:szCs w:val="24"/>
                <w:lang w:val="en-US" w:eastAsia="zh-CN" w:bidi="ar"/>
              </w:rPr>
              <w:t>10-15 秒</w:t>
            </w:r>
          </w:p>
        </w:tc>
        <w:tc>
          <w:tcPr>
            <w:tcW w:w="0" w:type="auto"/>
            <w:shd w:val="clear"/>
            <w:vAlign w:val="center"/>
          </w:tcPr>
          <w:p w14:paraId="18B54D57">
            <w:pPr>
              <w:keepNext w:val="0"/>
              <w:keepLines w:val="0"/>
              <w:widowControl/>
              <w:suppressLineNumbers w:val="0"/>
              <w:jc w:val="left"/>
            </w:pPr>
            <w:r>
              <w:rPr>
                <w:rFonts w:ascii="宋体" w:hAnsi="宋体" w:eastAsia="宋体" w:cs="宋体"/>
                <w:kern w:val="0"/>
                <w:sz w:val="24"/>
                <w:szCs w:val="24"/>
                <w:lang w:val="en-US" w:eastAsia="zh-CN" w:bidi="ar"/>
              </w:rPr>
              <w:t>降低 95%</w:t>
            </w:r>
          </w:p>
        </w:tc>
      </w:tr>
      <w:tr w14:paraId="7B2C7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F35507">
            <w:pPr>
              <w:keepNext w:val="0"/>
              <w:keepLines w:val="0"/>
              <w:widowControl/>
              <w:suppressLineNumbers w:val="0"/>
              <w:jc w:val="left"/>
            </w:pPr>
            <w:r>
              <w:rPr>
                <w:rFonts w:ascii="宋体" w:hAnsi="宋体" w:eastAsia="宋体" w:cs="宋体"/>
                <w:kern w:val="0"/>
                <w:sz w:val="24"/>
                <w:szCs w:val="24"/>
                <w:lang w:val="en-US" w:eastAsia="zh-CN" w:bidi="ar"/>
              </w:rPr>
              <w:t>客户满意度</w:t>
            </w:r>
          </w:p>
        </w:tc>
        <w:tc>
          <w:tcPr>
            <w:tcW w:w="0" w:type="auto"/>
            <w:shd w:val="clear"/>
            <w:vAlign w:val="center"/>
          </w:tcPr>
          <w:p w14:paraId="2751711D">
            <w:pPr>
              <w:keepNext w:val="0"/>
              <w:keepLines w:val="0"/>
              <w:widowControl/>
              <w:suppressLineNumbers w:val="0"/>
              <w:jc w:val="left"/>
            </w:pPr>
            <w:r>
              <w:rPr>
                <w:rFonts w:ascii="宋体" w:hAnsi="宋体" w:eastAsia="宋体" w:cs="宋体"/>
                <w:kern w:val="0"/>
                <w:sz w:val="24"/>
                <w:szCs w:val="24"/>
                <w:lang w:val="en-US" w:eastAsia="zh-CN" w:bidi="ar"/>
              </w:rPr>
              <w:t>72%</w:t>
            </w:r>
          </w:p>
        </w:tc>
        <w:tc>
          <w:tcPr>
            <w:tcW w:w="0" w:type="auto"/>
            <w:shd w:val="clear"/>
            <w:vAlign w:val="center"/>
          </w:tcPr>
          <w:p w14:paraId="761C8CCD">
            <w:pPr>
              <w:keepNext w:val="0"/>
              <w:keepLines w:val="0"/>
              <w:widowControl/>
              <w:suppressLineNumbers w:val="0"/>
              <w:jc w:val="left"/>
            </w:pPr>
            <w:r>
              <w:rPr>
                <w:rFonts w:ascii="宋体" w:hAnsi="宋体" w:eastAsia="宋体" w:cs="宋体"/>
                <w:kern w:val="0"/>
                <w:sz w:val="24"/>
                <w:szCs w:val="24"/>
                <w:lang w:val="en-US" w:eastAsia="zh-CN" w:bidi="ar"/>
              </w:rPr>
              <w:t>88%</w:t>
            </w:r>
          </w:p>
        </w:tc>
        <w:tc>
          <w:tcPr>
            <w:tcW w:w="0" w:type="auto"/>
            <w:shd w:val="clear"/>
            <w:vAlign w:val="center"/>
          </w:tcPr>
          <w:p w14:paraId="30CA976A">
            <w:pPr>
              <w:keepNext w:val="0"/>
              <w:keepLines w:val="0"/>
              <w:widowControl/>
              <w:suppressLineNumbers w:val="0"/>
              <w:jc w:val="left"/>
            </w:pPr>
            <w:r>
              <w:rPr>
                <w:rFonts w:ascii="宋体" w:hAnsi="宋体" w:eastAsia="宋体" w:cs="宋体"/>
                <w:kern w:val="0"/>
                <w:sz w:val="24"/>
                <w:szCs w:val="24"/>
                <w:lang w:val="en-US" w:eastAsia="zh-CN" w:bidi="ar"/>
              </w:rPr>
              <w:t>提升 22%</w:t>
            </w:r>
          </w:p>
        </w:tc>
      </w:tr>
    </w:tbl>
    <w:p w14:paraId="4C2146D0">
      <w:pPr>
        <w:pStyle w:val="5"/>
        <w:keepNext w:val="0"/>
        <w:keepLines w:val="0"/>
        <w:widowControl/>
        <w:suppressLineNumbers w:val="0"/>
      </w:pPr>
      <w:r>
        <w:t>客服行业的评估要点：</w:t>
      </w:r>
    </w:p>
    <w:p w14:paraId="6919403D">
      <w:pPr>
        <w:keepNext w:val="0"/>
        <w:keepLines w:val="0"/>
        <w:widowControl/>
        <w:numPr>
          <w:ilvl w:val="0"/>
          <w:numId w:val="26"/>
        </w:numPr>
        <w:suppressLineNumbers w:val="0"/>
        <w:spacing w:before="0" w:beforeAutospacing="1" w:after="0" w:afterAutospacing="1"/>
        <w:ind w:left="720" w:hanging="360"/>
      </w:pPr>
      <w:r>
        <w:rPr>
          <w:b/>
          <w:bCs/>
        </w:rPr>
        <w:t>24⁄7 可用性评估</w:t>
      </w:r>
      <w:r>
        <w:t>：确保系统全天候稳定运行</w:t>
      </w:r>
    </w:p>
    <w:p w14:paraId="5459AC43">
      <w:pPr>
        <w:keepNext w:val="0"/>
        <w:keepLines w:val="0"/>
        <w:widowControl/>
        <w:numPr>
          <w:ilvl w:val="0"/>
          <w:numId w:val="26"/>
        </w:numPr>
        <w:suppressLineNumbers w:val="0"/>
        <w:spacing w:before="0" w:beforeAutospacing="1" w:after="0" w:afterAutospacing="1"/>
        <w:ind w:left="720" w:hanging="360"/>
      </w:pPr>
      <w:r>
        <w:rPr>
          <w:b/>
          <w:bCs/>
        </w:rPr>
        <w:t>多语言支持评估</w:t>
      </w:r>
      <w:r>
        <w:t>：验证不同语言的处理能力</w:t>
      </w:r>
    </w:p>
    <w:p w14:paraId="2395D5E9">
      <w:pPr>
        <w:keepNext w:val="0"/>
        <w:keepLines w:val="0"/>
        <w:widowControl/>
        <w:numPr>
          <w:ilvl w:val="0"/>
          <w:numId w:val="26"/>
        </w:numPr>
        <w:suppressLineNumbers w:val="0"/>
        <w:spacing w:before="0" w:beforeAutospacing="1" w:after="0" w:afterAutospacing="1"/>
        <w:ind w:left="720" w:hanging="360"/>
      </w:pPr>
      <w:r>
        <w:rPr>
          <w:b/>
          <w:bCs/>
        </w:rPr>
        <w:t>情感分析集成</w:t>
      </w:r>
      <w:r>
        <w:t>：评估回答的情感适宜性</w:t>
      </w:r>
    </w:p>
    <w:p w14:paraId="5A410A3B">
      <w:pPr>
        <w:keepNext w:val="0"/>
        <w:keepLines w:val="0"/>
        <w:widowControl/>
        <w:numPr>
          <w:ilvl w:val="0"/>
          <w:numId w:val="26"/>
        </w:numPr>
        <w:suppressLineNumbers w:val="0"/>
        <w:spacing w:before="0" w:beforeAutospacing="1" w:after="0" w:afterAutospacing="1"/>
        <w:ind w:left="720" w:hanging="360"/>
      </w:pPr>
      <w:r>
        <w:rPr>
          <w:b/>
          <w:bCs/>
        </w:rPr>
        <w:t>个性化评估</w:t>
      </w:r>
      <w:r>
        <w:t>：验证针对不同客户群体的定制能力</w:t>
      </w:r>
    </w:p>
    <w:p w14:paraId="1532A826">
      <w:pPr>
        <w:pStyle w:val="3"/>
        <w:keepNext w:val="0"/>
        <w:keepLines w:val="0"/>
        <w:widowControl/>
        <w:suppressLineNumbers w:val="0"/>
      </w:pPr>
      <w:r>
        <w:t>4.4 制造业：从知识管理到智能维护</w:t>
      </w:r>
    </w:p>
    <w:p w14:paraId="02F2CAAD">
      <w:pPr>
        <w:pStyle w:val="5"/>
        <w:keepNext w:val="0"/>
        <w:keepLines w:val="0"/>
        <w:widowControl/>
        <w:suppressLineNumbers w:val="0"/>
      </w:pPr>
      <w:r>
        <w:t>制造业的 RAG 应用展现了技术传承和智能维护的巨大潜力。</w:t>
      </w:r>
    </w:p>
    <w:p w14:paraId="24EEAE8F">
      <w:pPr>
        <w:pStyle w:val="5"/>
        <w:keepNext w:val="0"/>
        <w:keepLines w:val="0"/>
        <w:widowControl/>
        <w:suppressLineNumbers w:val="0"/>
      </w:pPr>
      <w:r>
        <w:rPr>
          <w:b/>
          <w:bCs/>
        </w:rPr>
        <w:t>某汽车工厂</w:t>
      </w:r>
      <w:r>
        <w:t>通过 RAG 系统建立了完善的故障诊断评估体系，能够提前 48 小时预测故障，准确率达 91%</w:t>
      </w:r>
      <w:r>
        <w:fldChar w:fldCharType="begin"/>
      </w:r>
      <w:r>
        <w:instrText xml:space="preserve"> HYPERLINK "https://link.zhihu.com/?target=https://juejin.cn/post/7546507679231459354" \t "https://zhuanlan.zhihu.com/p/_blank" </w:instrText>
      </w:r>
      <w:r>
        <w:fldChar w:fldCharType="separate"/>
      </w:r>
      <w:r>
        <w:rPr>
          <w:rStyle w:val="8"/>
        </w:rPr>
        <w:t>(41)</w:t>
      </w:r>
      <w:r>
        <w:fldChar w:fldCharType="end"/>
      </w:r>
      <w:r>
        <w:t>。该系统的成功在于建立了包括故障模式识别、预测准确性、维护建议质量等多维度的评估指标。</w:t>
      </w:r>
    </w:p>
    <w:p w14:paraId="7C740FFB">
      <w:pPr>
        <w:pStyle w:val="5"/>
        <w:keepNext w:val="0"/>
        <w:keepLines w:val="0"/>
        <w:widowControl/>
        <w:suppressLineNumbers w:val="0"/>
      </w:pPr>
      <w:r>
        <w:rPr>
          <w:b/>
          <w:bCs/>
        </w:rPr>
        <w:t>制造业的技术传承</w:t>
      </w:r>
      <w:r>
        <w:t>是另一个重要应用场景。面对人手不足和熟练工人退休导致的知识流失问题，企业通过在 RAG 数据库中投入故障时的对策方法、过去的开发事例、开发时的故障事例等信息，建立了知识传承评估体系，使非熟练员工也能获得必要的信息，有效降低了 “技术传承” 的难度</w:t>
      </w:r>
      <w:r>
        <w:fldChar w:fldCharType="begin"/>
      </w:r>
      <w:r>
        <w:instrText xml:space="preserve"> HYPERLINK "https://link.zhihu.com/?target=https://www.softbank.jp/business/content/blog/202409/rag-usecases" \t "https://zhuanlan.zhihu.com/p/_blank" </w:instrText>
      </w:r>
      <w:r>
        <w:fldChar w:fldCharType="separate"/>
      </w:r>
      <w:r>
        <w:rPr>
          <w:rStyle w:val="8"/>
        </w:rPr>
        <w:t>(119)</w:t>
      </w:r>
      <w:r>
        <w:fldChar w:fldCharType="end"/>
      </w:r>
      <w:r>
        <w:t>。</w:t>
      </w:r>
    </w:p>
    <w:p w14:paraId="3E9E6044">
      <w:pPr>
        <w:pStyle w:val="5"/>
        <w:keepNext w:val="0"/>
        <w:keepLines w:val="0"/>
        <w:widowControl/>
        <w:suppressLineNumbers w:val="0"/>
      </w:pPr>
      <w:r>
        <w:t>制造业评估的特殊需求：</w:t>
      </w:r>
    </w:p>
    <w:p w14:paraId="028A64C4">
      <w:pPr>
        <w:keepNext w:val="0"/>
        <w:keepLines w:val="0"/>
        <w:widowControl/>
        <w:numPr>
          <w:ilvl w:val="0"/>
          <w:numId w:val="27"/>
        </w:numPr>
        <w:suppressLineNumbers w:val="0"/>
        <w:spacing w:before="0" w:beforeAutospacing="1" w:after="0" w:afterAutospacing="1"/>
        <w:ind w:left="720" w:hanging="360"/>
      </w:pPr>
      <w:r>
        <w:rPr>
          <w:b/>
          <w:bCs/>
        </w:rPr>
        <w:t>多模态数据处理</w:t>
      </w:r>
      <w:r>
        <w:t>：包括 CAD 图纸、现场手写笔记、图像等</w:t>
      </w:r>
    </w:p>
    <w:p w14:paraId="1329B47F">
      <w:pPr>
        <w:keepNext w:val="0"/>
        <w:keepLines w:val="0"/>
        <w:widowControl/>
        <w:numPr>
          <w:ilvl w:val="0"/>
          <w:numId w:val="27"/>
        </w:numPr>
        <w:suppressLineNumbers w:val="0"/>
        <w:spacing w:before="0" w:beforeAutospacing="1" w:after="0" w:afterAutospacing="1"/>
        <w:ind w:left="720" w:hanging="360"/>
      </w:pPr>
      <w:r>
        <w:rPr>
          <w:b/>
          <w:bCs/>
        </w:rPr>
        <w:t>实时性要求</w:t>
      </w:r>
      <w:r>
        <w:t>：生产环境需要毫秒级响应</w:t>
      </w:r>
    </w:p>
    <w:p w14:paraId="31146971">
      <w:pPr>
        <w:keepNext w:val="0"/>
        <w:keepLines w:val="0"/>
        <w:widowControl/>
        <w:numPr>
          <w:ilvl w:val="0"/>
          <w:numId w:val="27"/>
        </w:numPr>
        <w:suppressLineNumbers w:val="0"/>
        <w:spacing w:before="0" w:beforeAutospacing="1" w:after="0" w:afterAutospacing="1"/>
        <w:ind w:left="720" w:hanging="360"/>
      </w:pPr>
      <w:r>
        <w:rPr>
          <w:b/>
          <w:bCs/>
        </w:rPr>
        <w:t>安全性评估</w:t>
      </w:r>
      <w:r>
        <w:t>：确保不会产生安全隐患</w:t>
      </w:r>
    </w:p>
    <w:p w14:paraId="5836CF70">
      <w:pPr>
        <w:keepNext w:val="0"/>
        <w:keepLines w:val="0"/>
        <w:widowControl/>
        <w:numPr>
          <w:ilvl w:val="0"/>
          <w:numId w:val="27"/>
        </w:numPr>
        <w:suppressLineNumbers w:val="0"/>
        <w:spacing w:before="0" w:beforeAutospacing="1" w:after="0" w:afterAutospacing="1"/>
        <w:ind w:left="720" w:hanging="360"/>
      </w:pPr>
      <w:r>
        <w:rPr>
          <w:b/>
          <w:bCs/>
        </w:rPr>
        <w:t>可维护性评估</w:t>
      </w:r>
      <w:r>
        <w:t>：评估系统的长期稳定性</w:t>
      </w:r>
    </w:p>
    <w:p w14:paraId="5BDC5610">
      <w:pPr>
        <w:pStyle w:val="3"/>
        <w:keepNext w:val="0"/>
        <w:keepLines w:val="0"/>
        <w:widowControl/>
        <w:suppressLineNumbers w:val="0"/>
      </w:pPr>
      <w:r>
        <w:t>4.5 评估优化的最佳实践</w:t>
      </w:r>
    </w:p>
    <w:p w14:paraId="7037D61F">
      <w:pPr>
        <w:pStyle w:val="5"/>
        <w:keepNext w:val="0"/>
        <w:keepLines w:val="0"/>
        <w:widowControl/>
        <w:suppressLineNumbers w:val="0"/>
      </w:pPr>
      <w:r>
        <w:t>通过对多个行业案例的分析，我们总结出以下评估优化最佳实践：</w:t>
      </w:r>
    </w:p>
    <w:p w14:paraId="1965E49E">
      <w:pPr>
        <w:pStyle w:val="5"/>
        <w:keepNext w:val="0"/>
        <w:keepLines w:val="0"/>
        <w:widowControl/>
        <w:suppressLineNumbers w:val="0"/>
      </w:pPr>
      <w:r>
        <w:rPr>
          <w:b/>
          <w:bCs/>
        </w:rPr>
        <w:t>1. 建立多层次评估体系</w:t>
      </w:r>
    </w:p>
    <w:p w14:paraId="03680CCE">
      <w:pPr>
        <w:pStyle w:val="5"/>
        <w:keepNext w:val="0"/>
        <w:keepLines w:val="0"/>
        <w:widowControl/>
        <w:suppressLineNumbers w:val="0"/>
      </w:pPr>
      <w:r>
        <w:t>某法律科技公司的优化历程充分说明了系统性评估的重要性。该公司使用 KnowFlow 构建法律文书知识库（2000 + 文档），RAG 应用上线后用户反馈答案不够准确。通过实施 KnowEval 的五维度评测体系，进行了系统性优化：</w:t>
      </w:r>
    </w:p>
    <w:p w14:paraId="266ADB2C">
      <w:pPr>
        <w:pStyle w:val="5"/>
        <w:keepNext w:val="0"/>
        <w:keepLines w:val="0"/>
        <w:widowControl/>
        <w:suppressLineNumbers w:val="0"/>
      </w:pPr>
      <w:r>
        <w:rPr>
          <w:b/>
          <w:bCs/>
        </w:rPr>
        <w:t>第一轮评测（基线方案）</w:t>
      </w:r>
      <w:r>
        <w:t>：</w:t>
      </w:r>
    </w:p>
    <w:p w14:paraId="0676A8ED">
      <w:pPr>
        <w:keepNext w:val="0"/>
        <w:keepLines w:val="0"/>
        <w:widowControl/>
        <w:numPr>
          <w:ilvl w:val="0"/>
          <w:numId w:val="28"/>
        </w:numPr>
        <w:suppressLineNumbers w:val="0"/>
        <w:spacing w:before="0" w:beforeAutospacing="1" w:after="0" w:afterAutospacing="1"/>
        <w:ind w:left="720" w:hanging="360"/>
      </w:pPr>
      <w:r>
        <w:t>忠实度：75%</w:t>
      </w:r>
    </w:p>
    <w:p w14:paraId="0EB7495B">
      <w:pPr>
        <w:keepNext w:val="0"/>
        <w:keepLines w:val="0"/>
        <w:widowControl/>
        <w:numPr>
          <w:ilvl w:val="0"/>
          <w:numId w:val="28"/>
        </w:numPr>
        <w:suppressLineNumbers w:val="0"/>
        <w:spacing w:before="0" w:beforeAutospacing="1" w:after="0" w:afterAutospacing="1"/>
        <w:ind w:left="720" w:hanging="360"/>
      </w:pPr>
      <w:r>
        <w:t>答案正确性：62%</w:t>
      </w:r>
    </w:p>
    <w:p w14:paraId="1E5C8B95">
      <w:pPr>
        <w:keepNext w:val="0"/>
        <w:keepLines w:val="0"/>
        <w:widowControl/>
        <w:numPr>
          <w:ilvl w:val="0"/>
          <w:numId w:val="28"/>
        </w:numPr>
        <w:suppressLineNumbers w:val="0"/>
        <w:spacing w:before="0" w:beforeAutospacing="1" w:after="0" w:afterAutospacing="1"/>
        <w:ind w:left="720" w:hanging="360"/>
      </w:pPr>
      <w:r>
        <w:t>上下文精确度：58%</w:t>
      </w:r>
    </w:p>
    <w:p w14:paraId="030C6389">
      <w:pPr>
        <w:keepNext w:val="0"/>
        <w:keepLines w:val="0"/>
        <w:widowControl/>
        <w:numPr>
          <w:ilvl w:val="0"/>
          <w:numId w:val="28"/>
        </w:numPr>
        <w:suppressLineNumbers w:val="0"/>
        <w:spacing w:before="0" w:beforeAutospacing="1" w:after="0" w:afterAutospacing="1"/>
        <w:ind w:left="720" w:hanging="360"/>
      </w:pPr>
      <w:r>
        <w:t>上下文召回率：85%</w:t>
      </w:r>
    </w:p>
    <w:p w14:paraId="7E96CDB7">
      <w:pPr>
        <w:keepNext w:val="0"/>
        <w:keepLines w:val="0"/>
        <w:widowControl/>
        <w:numPr>
          <w:ilvl w:val="0"/>
          <w:numId w:val="28"/>
        </w:numPr>
        <w:suppressLineNumbers w:val="0"/>
        <w:spacing w:before="0" w:beforeAutospacing="1" w:after="0" w:afterAutospacing="1"/>
        <w:ind w:left="720" w:hanging="360"/>
      </w:pPr>
      <w:r>
        <w:t>答案相关性：55%</w:t>
      </w:r>
    </w:p>
    <w:p w14:paraId="3D08E9FA">
      <w:pPr>
        <w:pStyle w:val="5"/>
        <w:keepNext w:val="0"/>
        <w:keepLines w:val="0"/>
        <w:widowControl/>
        <w:suppressLineNumbers w:val="0"/>
      </w:pPr>
      <w:r>
        <w:rPr>
          <w:b/>
          <w:bCs/>
        </w:rPr>
        <w:t>问题诊断</w:t>
      </w:r>
      <w:r>
        <w:t>：忠实度偏低（存在幻觉），上下文精确度偏低（检索到无关文档）</w:t>
      </w:r>
    </w:p>
    <w:p w14:paraId="35A3558A">
      <w:pPr>
        <w:pStyle w:val="5"/>
        <w:keepNext w:val="0"/>
        <w:keepLines w:val="0"/>
        <w:widowControl/>
        <w:suppressLineNumbers w:val="0"/>
      </w:pPr>
      <w:r>
        <w:rPr>
          <w:b/>
          <w:bCs/>
        </w:rPr>
        <w:t>第二轮优化（调整切块方法）</w:t>
      </w:r>
      <w:r>
        <w:t>：</w:t>
      </w:r>
    </w:p>
    <w:p w14:paraId="13FCAC4E">
      <w:pPr>
        <w:pStyle w:val="5"/>
        <w:keepNext w:val="0"/>
        <w:keepLines w:val="0"/>
        <w:widowControl/>
        <w:suppressLineNumbers w:val="0"/>
      </w:pPr>
      <w:r>
        <w:t>采用 Title 切块（按 H2 标题）+ 增加父标题，评测结果显著改善：</w:t>
      </w:r>
    </w:p>
    <w:p w14:paraId="634B5C4A">
      <w:pPr>
        <w:keepNext w:val="0"/>
        <w:keepLines w:val="0"/>
        <w:widowControl/>
        <w:numPr>
          <w:ilvl w:val="0"/>
          <w:numId w:val="29"/>
        </w:numPr>
        <w:suppressLineNumbers w:val="0"/>
        <w:spacing w:before="0" w:beforeAutospacing="1" w:after="0" w:afterAutospacing="1"/>
        <w:ind w:left="720" w:hanging="360"/>
      </w:pPr>
      <w:r>
        <w:t>忠实度：82% ↑</w:t>
      </w:r>
    </w:p>
    <w:p w14:paraId="1A5693F2">
      <w:pPr>
        <w:keepNext w:val="0"/>
        <w:keepLines w:val="0"/>
        <w:widowControl/>
        <w:numPr>
          <w:ilvl w:val="0"/>
          <w:numId w:val="29"/>
        </w:numPr>
        <w:suppressLineNumbers w:val="0"/>
        <w:spacing w:before="0" w:beforeAutospacing="1" w:after="0" w:afterAutospacing="1"/>
        <w:ind w:left="720" w:hanging="360"/>
      </w:pPr>
      <w:r>
        <w:t>答案正确性：68% ↑</w:t>
      </w:r>
    </w:p>
    <w:p w14:paraId="1AD19157">
      <w:pPr>
        <w:keepNext w:val="0"/>
        <w:keepLines w:val="0"/>
        <w:widowControl/>
        <w:numPr>
          <w:ilvl w:val="0"/>
          <w:numId w:val="29"/>
        </w:numPr>
        <w:suppressLineNumbers w:val="0"/>
        <w:spacing w:before="0" w:beforeAutospacing="1" w:after="0" w:afterAutospacing="1"/>
        <w:ind w:left="720" w:hanging="360"/>
      </w:pPr>
      <w:r>
        <w:t>上下文精确度：71% ↑↑</w:t>
      </w:r>
    </w:p>
    <w:p w14:paraId="2DDEABA8">
      <w:pPr>
        <w:keepNext w:val="0"/>
        <w:keepLines w:val="0"/>
        <w:widowControl/>
        <w:numPr>
          <w:ilvl w:val="0"/>
          <w:numId w:val="29"/>
        </w:numPr>
        <w:suppressLineNumbers w:val="0"/>
        <w:spacing w:before="0" w:beforeAutospacing="1" w:after="0" w:afterAutospacing="1"/>
        <w:ind w:left="720" w:hanging="360"/>
      </w:pPr>
      <w:r>
        <w:t>上下文召回率：88% ↑</w:t>
      </w:r>
    </w:p>
    <w:p w14:paraId="3E3DCC7D">
      <w:pPr>
        <w:keepNext w:val="0"/>
        <w:keepLines w:val="0"/>
        <w:widowControl/>
        <w:numPr>
          <w:ilvl w:val="0"/>
          <w:numId w:val="29"/>
        </w:numPr>
        <w:suppressLineNumbers w:val="0"/>
        <w:spacing w:before="0" w:beforeAutospacing="1" w:after="0" w:afterAutospacing="1"/>
        <w:ind w:left="720" w:hanging="360"/>
      </w:pPr>
      <w:r>
        <w:t>答案相关性：58% ↑</w:t>
      </w:r>
    </w:p>
    <w:p w14:paraId="7170D6D9">
      <w:pPr>
        <w:pStyle w:val="5"/>
        <w:keepNext w:val="0"/>
        <w:keepLines w:val="0"/>
        <w:widowControl/>
        <w:suppressLineNumbers w:val="0"/>
      </w:pPr>
      <w:r>
        <w:rPr>
          <w:b/>
          <w:bCs/>
        </w:rPr>
        <w:t>第三轮优化（增加 Rerank）</w:t>
      </w:r>
      <w:r>
        <w:t>：</w:t>
      </w:r>
    </w:p>
    <w:p w14:paraId="4F283A80">
      <w:pPr>
        <w:pStyle w:val="5"/>
        <w:keepNext w:val="0"/>
        <w:keepLines w:val="0"/>
        <w:widowControl/>
        <w:suppressLineNumbers w:val="0"/>
      </w:pPr>
      <w:r>
        <w:t>方案：Title 切块 + 父标题 + BGE-Reranker</w:t>
      </w:r>
    </w:p>
    <w:p w14:paraId="73AF1702">
      <w:pPr>
        <w:keepNext w:val="0"/>
        <w:keepLines w:val="0"/>
        <w:widowControl/>
        <w:numPr>
          <w:ilvl w:val="0"/>
          <w:numId w:val="30"/>
        </w:numPr>
        <w:suppressLineNumbers w:val="0"/>
        <w:spacing w:before="0" w:beforeAutospacing="1" w:after="0" w:afterAutospacing="1"/>
        <w:ind w:left="720" w:hanging="360"/>
      </w:pPr>
      <w:r>
        <w:t>忠实度：88% ↑</w:t>
      </w:r>
    </w:p>
    <w:p w14:paraId="62FA89A7">
      <w:pPr>
        <w:keepNext w:val="0"/>
        <w:keepLines w:val="0"/>
        <w:widowControl/>
        <w:numPr>
          <w:ilvl w:val="0"/>
          <w:numId w:val="30"/>
        </w:numPr>
        <w:suppressLineNumbers w:val="0"/>
        <w:spacing w:before="0" w:beforeAutospacing="1" w:after="0" w:afterAutospacing="1"/>
        <w:ind w:left="720" w:hanging="360"/>
      </w:pPr>
      <w:r>
        <w:t>答案正确性：76% ↑</w:t>
      </w:r>
    </w:p>
    <w:p w14:paraId="545CB38F">
      <w:pPr>
        <w:keepNext w:val="0"/>
        <w:keepLines w:val="0"/>
        <w:widowControl/>
        <w:numPr>
          <w:ilvl w:val="0"/>
          <w:numId w:val="30"/>
        </w:numPr>
        <w:suppressLineNumbers w:val="0"/>
        <w:spacing w:before="0" w:beforeAutospacing="1" w:after="0" w:afterAutospacing="1"/>
        <w:ind w:left="720" w:hanging="360"/>
      </w:pPr>
      <w:r>
        <w:t>上下文精确度：85% ↑↑</w:t>
      </w:r>
    </w:p>
    <w:p w14:paraId="2473F6C0">
      <w:pPr>
        <w:keepNext w:val="0"/>
        <w:keepLines w:val="0"/>
        <w:widowControl/>
        <w:numPr>
          <w:ilvl w:val="0"/>
          <w:numId w:val="30"/>
        </w:numPr>
        <w:suppressLineNumbers w:val="0"/>
        <w:spacing w:before="0" w:beforeAutospacing="1" w:after="0" w:afterAutospacing="1"/>
        <w:ind w:left="720" w:hanging="360"/>
      </w:pPr>
      <w:r>
        <w:t>上下文召回率：92% ↑</w:t>
      </w:r>
    </w:p>
    <w:p w14:paraId="44126639">
      <w:pPr>
        <w:keepNext w:val="0"/>
        <w:keepLines w:val="0"/>
        <w:widowControl/>
        <w:numPr>
          <w:ilvl w:val="0"/>
          <w:numId w:val="30"/>
        </w:numPr>
        <w:suppressLineNumbers w:val="0"/>
        <w:spacing w:before="0" w:beforeAutospacing="1" w:after="0" w:afterAutospacing="1"/>
        <w:ind w:left="720" w:hanging="360"/>
      </w:pPr>
      <w:r>
        <w:t>答案相关性：65% ↑</w:t>
      </w:r>
    </w:p>
    <w:p w14:paraId="046179C9">
      <w:pPr>
        <w:pStyle w:val="5"/>
        <w:keepNext w:val="0"/>
        <w:keepLines w:val="0"/>
        <w:widowControl/>
        <w:suppressLineNumbers w:val="0"/>
      </w:pPr>
      <w:r>
        <w:rPr>
          <w:b/>
          <w:bCs/>
        </w:rPr>
        <w:t>最终效果</w:t>
      </w:r>
      <w:r>
        <w:t>：整体评分从 67% 提升到 81%（+14%），用户投诉率下降 60%，优化周期从 2 个月缩短到 2 周。</w:t>
      </w:r>
    </w:p>
    <w:p w14:paraId="59E2EF38">
      <w:pPr>
        <w:pStyle w:val="5"/>
        <w:keepNext w:val="0"/>
        <w:keepLines w:val="0"/>
        <w:widowControl/>
        <w:suppressLineNumbers w:val="0"/>
      </w:pPr>
      <w:r>
        <w:rPr>
          <w:b/>
          <w:bCs/>
        </w:rPr>
        <w:t>2. 实施数据驱动的优化循环</w:t>
      </w:r>
    </w:p>
    <w:p w14:paraId="1F1531DC">
      <w:pPr>
        <w:pStyle w:val="5"/>
        <w:keepNext w:val="0"/>
        <w:keepLines w:val="0"/>
        <w:widowControl/>
        <w:suppressLineNumbers w:val="0"/>
      </w:pPr>
      <w:r>
        <w:t>成功的评估体系都建立了 “评估 - 分析 - 优化 - 再评估” 的闭环：</w:t>
      </w:r>
    </w:p>
    <w:p w14:paraId="65893B4F">
      <w:pPr>
        <w:keepNext w:val="0"/>
        <w:keepLines w:val="0"/>
        <w:widowControl/>
        <w:numPr>
          <w:ilvl w:val="0"/>
          <w:numId w:val="31"/>
        </w:numPr>
        <w:suppressLineNumbers w:val="0"/>
        <w:spacing w:before="0" w:beforeAutospacing="1" w:after="0" w:afterAutospacing="1"/>
        <w:ind w:left="720" w:hanging="360"/>
      </w:pPr>
      <w:r>
        <w:rPr>
          <w:b/>
          <w:bCs/>
        </w:rPr>
        <w:t>建立黄金测试集</w:t>
      </w:r>
      <w:r>
        <w:t>：使用真实用户的历史 QA 数据，建议日常迭代 100-200 条，发版基准测试 1000 + 条</w:t>
      </w:r>
    </w:p>
    <w:p w14:paraId="7B3D4D73">
      <w:pPr>
        <w:keepNext w:val="0"/>
        <w:keepLines w:val="0"/>
        <w:widowControl/>
        <w:numPr>
          <w:ilvl w:val="0"/>
          <w:numId w:val="31"/>
        </w:numPr>
        <w:suppressLineNumbers w:val="0"/>
        <w:spacing w:before="0" w:beforeAutospacing="1" w:after="0" w:afterAutospacing="1"/>
        <w:ind w:left="720" w:hanging="360"/>
      </w:pPr>
      <w:r>
        <w:rPr>
          <w:b/>
          <w:bCs/>
        </w:rPr>
        <w:t>多维度自动化评分</w:t>
      </w:r>
      <w:r>
        <w:t>：并发调用 Judge 模型计算 RAG 专属四大指标</w:t>
      </w:r>
    </w:p>
    <w:p w14:paraId="469F3C7F">
      <w:pPr>
        <w:keepNext w:val="0"/>
        <w:keepLines w:val="0"/>
        <w:widowControl/>
        <w:numPr>
          <w:ilvl w:val="0"/>
          <w:numId w:val="31"/>
        </w:numPr>
        <w:suppressLineNumbers w:val="0"/>
        <w:spacing w:before="0" w:beforeAutospacing="1" w:after="0" w:afterAutospacing="1"/>
        <w:ind w:left="720" w:hanging="360"/>
      </w:pPr>
      <w:r>
        <w:rPr>
          <w:b/>
          <w:bCs/>
        </w:rPr>
        <w:t>一致性校验</w:t>
      </w:r>
      <w:r>
        <w:t>：每月抽取 10% 的数据进行人工盲评，使用李克特 5 分量表，计算 Fleiss’ Kappa 值验证自动评分与人类评分的相关性</w:t>
      </w:r>
    </w:p>
    <w:p w14:paraId="67605B07">
      <w:pPr>
        <w:keepNext w:val="0"/>
        <w:keepLines w:val="0"/>
        <w:widowControl/>
        <w:numPr>
          <w:ilvl w:val="0"/>
          <w:numId w:val="31"/>
        </w:numPr>
        <w:suppressLineNumbers w:val="0"/>
        <w:spacing w:before="0" w:beforeAutospacing="1" w:after="0" w:afterAutospacing="1"/>
        <w:ind w:left="720" w:hanging="360"/>
      </w:pPr>
      <w:r>
        <w:rPr>
          <w:b/>
          <w:bCs/>
        </w:rPr>
        <w:t>归因分析</w:t>
      </w:r>
      <w:r>
        <w:t>：根据指标表现快速定位问题，如 Context Recall 高但 Faithfulness 低说明需要优化生成器</w:t>
      </w:r>
    </w:p>
    <w:p w14:paraId="64DB9607">
      <w:pPr>
        <w:pStyle w:val="5"/>
        <w:keepNext w:val="0"/>
        <w:keepLines w:val="0"/>
        <w:widowControl/>
        <w:suppressLineNumbers w:val="0"/>
      </w:pPr>
      <w:r>
        <w:rPr>
          <w:b/>
          <w:bCs/>
        </w:rPr>
        <w:t>3. 行业定制化评估策略</w:t>
      </w:r>
    </w:p>
    <w:p w14:paraId="6519465A">
      <w:pPr>
        <w:pStyle w:val="5"/>
        <w:keepNext w:val="0"/>
        <w:keepLines w:val="0"/>
        <w:widowControl/>
        <w:suppressLineNumbers w:val="0"/>
      </w:pPr>
      <w:r>
        <w:t>不同行业需要建立符合自身特点的评估策略：</w:t>
      </w:r>
    </w:p>
    <w:p w14:paraId="6ACD630C">
      <w:pPr>
        <w:keepNext w:val="0"/>
        <w:keepLines w:val="0"/>
        <w:widowControl/>
        <w:numPr>
          <w:ilvl w:val="0"/>
          <w:numId w:val="32"/>
        </w:numPr>
        <w:suppressLineNumbers w:val="0"/>
        <w:spacing w:before="0" w:beforeAutospacing="1" w:after="0" w:afterAutospacing="1"/>
        <w:ind w:left="720" w:hanging="360"/>
      </w:pPr>
      <w:r>
        <w:rPr>
          <w:b/>
          <w:bCs/>
        </w:rPr>
        <w:t>医疗行业</w:t>
      </w:r>
      <w:r>
        <w:t>：重点关注召回率（&gt;85%）和忠实度（&gt;95%），建立严格的临床验证流程</w:t>
      </w:r>
    </w:p>
    <w:p w14:paraId="0236405B">
      <w:pPr>
        <w:keepNext w:val="0"/>
        <w:keepLines w:val="0"/>
        <w:widowControl/>
        <w:numPr>
          <w:ilvl w:val="0"/>
          <w:numId w:val="32"/>
        </w:numPr>
        <w:suppressLineNumbers w:val="0"/>
        <w:spacing w:before="0" w:beforeAutospacing="1" w:after="0" w:afterAutospacing="1"/>
        <w:ind w:left="720" w:hanging="360"/>
      </w:pPr>
      <w:r>
        <w:rPr>
          <w:b/>
          <w:bCs/>
        </w:rPr>
        <w:t>金融行业</w:t>
      </w:r>
      <w:r>
        <w:t>：强调精确率（&gt;90%）和合规性，建立实时监控和审计机制</w:t>
      </w:r>
    </w:p>
    <w:p w14:paraId="1597D0F1">
      <w:pPr>
        <w:keepNext w:val="0"/>
        <w:keepLines w:val="0"/>
        <w:widowControl/>
        <w:numPr>
          <w:ilvl w:val="0"/>
          <w:numId w:val="32"/>
        </w:numPr>
        <w:suppressLineNumbers w:val="0"/>
        <w:spacing w:before="0" w:beforeAutospacing="1" w:after="0" w:afterAutospacing="1"/>
        <w:ind w:left="720" w:hanging="360"/>
      </w:pPr>
      <w:r>
        <w:rPr>
          <w:b/>
          <w:bCs/>
        </w:rPr>
        <w:t>客服行业</w:t>
      </w:r>
      <w:r>
        <w:t>：平衡效率和质量，重点关注响应时间（&lt;20 秒）和满意度（&gt;85%）</w:t>
      </w:r>
    </w:p>
    <w:p w14:paraId="257D9EFA">
      <w:pPr>
        <w:keepNext w:val="0"/>
        <w:keepLines w:val="0"/>
        <w:widowControl/>
        <w:numPr>
          <w:ilvl w:val="0"/>
          <w:numId w:val="32"/>
        </w:numPr>
        <w:suppressLineNumbers w:val="0"/>
        <w:spacing w:before="0" w:beforeAutospacing="1" w:after="0" w:afterAutospacing="1"/>
        <w:ind w:left="720" w:hanging="360"/>
      </w:pPr>
      <w:r>
        <w:rPr>
          <w:b/>
          <w:bCs/>
        </w:rPr>
        <w:t>制造业</w:t>
      </w:r>
      <w:r>
        <w:t>：注重多模态处理能力和实时性，建立预测准确性评估体系</w:t>
      </w:r>
    </w:p>
    <w:p w14:paraId="19562D02">
      <w:pPr>
        <w:pStyle w:val="5"/>
        <w:keepNext w:val="0"/>
        <w:keepLines w:val="0"/>
        <w:widowControl/>
        <w:suppressLineNumbers w:val="0"/>
      </w:pPr>
      <w:r>
        <w:rPr>
          <w:b/>
          <w:bCs/>
        </w:rPr>
        <w:t>4. 技术优化要点</w:t>
      </w:r>
    </w:p>
    <w:p w14:paraId="670AA396">
      <w:pPr>
        <w:pStyle w:val="5"/>
        <w:keepNext w:val="0"/>
        <w:keepLines w:val="0"/>
        <w:widowControl/>
        <w:suppressLineNumbers w:val="0"/>
      </w:pPr>
      <w:r>
        <w:t>基于大量实践经验，以下技术优化措施被证明是有效的：</w:t>
      </w:r>
    </w:p>
    <w:p w14:paraId="608FB56D">
      <w:pPr>
        <w:keepNext w:val="0"/>
        <w:keepLines w:val="0"/>
        <w:widowControl/>
        <w:numPr>
          <w:ilvl w:val="0"/>
          <w:numId w:val="33"/>
        </w:numPr>
        <w:suppressLineNumbers w:val="0"/>
        <w:spacing w:before="0" w:beforeAutospacing="1" w:after="0" w:afterAutospacing="1"/>
        <w:ind w:left="720" w:hanging="360"/>
      </w:pPr>
      <w:r>
        <w:rPr>
          <w:b/>
          <w:bCs/>
        </w:rPr>
        <w:t>分块策略优化</w:t>
      </w:r>
      <w:r>
        <w:t>：语义分块优于固定长度，能更好地捕捉上下文连续性。某案例通过调整 chunk 的语义边界（而非固定 token 数），将医疗问答的准确率从 76% 提升到 89%</w:t>
      </w:r>
      <w:r>
        <w:fldChar w:fldCharType="begin"/>
      </w:r>
      <w:r>
        <w:instrText xml:space="preserve"> HYPERLINK "https://link.zhihu.com/?target=https://cloud.tencent.com/developer/article/2628543?policyId=1004" \t "https://zhuanlan.zhihu.com/p/_blank" </w:instrText>
      </w:r>
      <w:r>
        <w:fldChar w:fldCharType="separate"/>
      </w:r>
      <w:r>
        <w:rPr>
          <w:rStyle w:val="8"/>
        </w:rPr>
        <w:t>(112)</w:t>
      </w:r>
      <w:r>
        <w:fldChar w:fldCharType="end"/>
      </w:r>
    </w:p>
    <w:p w14:paraId="4485037E">
      <w:pPr>
        <w:keepNext w:val="0"/>
        <w:keepLines w:val="0"/>
        <w:widowControl/>
        <w:numPr>
          <w:ilvl w:val="0"/>
          <w:numId w:val="33"/>
        </w:numPr>
        <w:suppressLineNumbers w:val="0"/>
        <w:spacing w:before="0" w:beforeAutospacing="1" w:after="0" w:afterAutospacing="1"/>
        <w:ind w:left="720" w:hanging="360"/>
      </w:pPr>
      <w:r>
        <w:rPr>
          <w:b/>
          <w:bCs/>
        </w:rPr>
        <w:t>检索算法优化</w:t>
      </w:r>
      <w:r>
        <w:t>：融合关键词检索（BM25）与语义检索，覆盖不同术语体系</w:t>
      </w:r>
    </w:p>
    <w:p w14:paraId="733B4976">
      <w:pPr>
        <w:keepNext w:val="0"/>
        <w:keepLines w:val="0"/>
        <w:widowControl/>
        <w:numPr>
          <w:ilvl w:val="0"/>
          <w:numId w:val="33"/>
        </w:numPr>
        <w:suppressLineNumbers w:val="0"/>
        <w:spacing w:before="0" w:beforeAutospacing="1" w:after="0" w:afterAutospacing="1"/>
        <w:ind w:left="720" w:hanging="360"/>
      </w:pPr>
      <w:r>
        <w:rPr>
          <w:b/>
          <w:bCs/>
        </w:rPr>
        <w:t>重排序技术</w:t>
      </w:r>
      <w:r>
        <w:t>：引入 Reranker 提升检索结果的相关性排序</w:t>
      </w:r>
    </w:p>
    <w:p w14:paraId="6E9EF17B">
      <w:pPr>
        <w:keepNext w:val="0"/>
        <w:keepLines w:val="0"/>
        <w:widowControl/>
        <w:numPr>
          <w:ilvl w:val="0"/>
          <w:numId w:val="33"/>
        </w:numPr>
        <w:suppressLineNumbers w:val="0"/>
        <w:spacing w:before="0" w:beforeAutospacing="1" w:after="0" w:afterAutospacing="1"/>
        <w:ind w:left="720" w:hanging="360"/>
      </w:pPr>
      <w:r>
        <w:rPr>
          <w:b/>
          <w:bCs/>
        </w:rPr>
        <w:t>Prompt 工程</w:t>
      </w:r>
      <w:r>
        <w:t>：在 prompt 添加 “严格基于上下文” 指令，配合输出格式约束（如要求引用段落编号）</w:t>
      </w:r>
    </w:p>
    <w:p w14:paraId="6CF5288C">
      <w:pPr>
        <w:pStyle w:val="3"/>
        <w:keepNext w:val="0"/>
        <w:keepLines w:val="0"/>
        <w:widowControl/>
        <w:suppressLineNumbers w:val="0"/>
      </w:pPr>
      <w:r>
        <w:t>五、面向不同读者群体的内容设计</w:t>
      </w:r>
    </w:p>
    <w:p w14:paraId="3DBDAE9B">
      <w:pPr>
        <w:pStyle w:val="3"/>
        <w:keepNext w:val="0"/>
        <w:keepLines w:val="0"/>
        <w:widowControl/>
        <w:suppressLineNumbers w:val="0"/>
      </w:pPr>
      <w:r>
        <w:t>5.1 技术开发者视角</w:t>
      </w:r>
    </w:p>
    <w:p w14:paraId="4AED2DDC">
      <w:pPr>
        <w:pStyle w:val="5"/>
        <w:keepNext w:val="0"/>
        <w:keepLines w:val="0"/>
        <w:widowControl/>
        <w:suppressLineNumbers w:val="0"/>
      </w:pPr>
      <w:r>
        <w:t>对于技术开发者，理解 RAG 评估的技术原理和实现方法是核心需求。</w:t>
      </w:r>
    </w:p>
    <w:p w14:paraId="4FCEF896">
      <w:pPr>
        <w:pStyle w:val="5"/>
        <w:keepNext w:val="0"/>
        <w:keepLines w:val="0"/>
        <w:widowControl/>
        <w:suppressLineNumbers w:val="0"/>
      </w:pPr>
      <w:r>
        <w:rPr>
          <w:b/>
          <w:bCs/>
        </w:rPr>
        <w:t>核心技术架构解析</w:t>
      </w:r>
    </w:p>
    <w:p w14:paraId="3E19CB19">
      <w:pPr>
        <w:pStyle w:val="5"/>
        <w:keepNext w:val="0"/>
        <w:keepLines w:val="0"/>
        <w:widowControl/>
        <w:suppressLineNumbers w:val="0"/>
      </w:pPr>
      <w:r>
        <w:t>RAG 的本质是一个流水线作业系统，理解其级联效应至关重要。假设检索器准确率是 80%，生成器的准确率是 80%，那么端到端的理论准确率可能只有 0.8×0.8=0.64（64%），这种级联失败（Cascading Failures）是 RAG 评估必须考虑的关键因素。</w:t>
      </w:r>
    </w:p>
    <w:p w14:paraId="774EBDC6">
      <w:pPr>
        <w:pStyle w:val="5"/>
        <w:keepNext w:val="0"/>
        <w:keepLines w:val="0"/>
        <w:widowControl/>
        <w:suppressLineNumbers w:val="0"/>
      </w:pPr>
      <w:r>
        <w:rPr>
          <w:b/>
          <w:bCs/>
        </w:rPr>
        <w:t>Python 实现示例</w:t>
      </w:r>
    </w:p>
    <w:p w14:paraId="275B4383">
      <w:pPr>
        <w:pStyle w:val="5"/>
        <w:keepNext w:val="0"/>
        <w:keepLines w:val="0"/>
        <w:widowControl/>
        <w:suppressLineNumbers w:val="0"/>
      </w:pPr>
      <w:r>
        <w:t>以下是一个可直接在生产环境复用的 Python 评估代码（使用 NumPy 加速计算）：</w:t>
      </w:r>
    </w:p>
    <w:p w14:paraId="693DFCC9">
      <w:pPr>
        <w:pStyle w:val="4"/>
        <w:keepNext w:val="0"/>
        <w:keepLines w:val="0"/>
        <w:widowControl/>
        <w:suppressLineNumbers w:val="0"/>
        <w:rPr>
          <w:rStyle w:val="9"/>
        </w:rPr>
      </w:pPr>
      <w:r>
        <w:rPr>
          <w:rStyle w:val="9"/>
        </w:rPr>
        <w:t>import numpy as np</w:t>
      </w:r>
    </w:p>
    <w:p w14:paraId="1FE46970">
      <w:pPr>
        <w:pStyle w:val="4"/>
        <w:keepNext w:val="0"/>
        <w:keepLines w:val="0"/>
        <w:widowControl/>
        <w:suppressLineNumbers w:val="0"/>
        <w:rPr>
          <w:rStyle w:val="9"/>
        </w:rPr>
      </w:pPr>
    </w:p>
    <w:p w14:paraId="3F10624D">
      <w:pPr>
        <w:pStyle w:val="4"/>
        <w:keepNext w:val="0"/>
        <w:keepLines w:val="0"/>
        <w:widowControl/>
        <w:suppressLineNumbers w:val="0"/>
        <w:rPr>
          <w:rStyle w:val="9"/>
        </w:rPr>
      </w:pPr>
      <w:r>
        <w:rPr>
          <w:rStyle w:val="9"/>
        </w:rPr>
        <w:t>from typing import List</w:t>
      </w:r>
    </w:p>
    <w:p w14:paraId="4C3A8C6E">
      <w:pPr>
        <w:pStyle w:val="4"/>
        <w:keepNext w:val="0"/>
        <w:keepLines w:val="0"/>
        <w:widowControl/>
        <w:suppressLineNumbers w:val="0"/>
        <w:rPr>
          <w:rStyle w:val="9"/>
        </w:rPr>
      </w:pPr>
    </w:p>
    <w:p w14:paraId="657BFDF2">
      <w:pPr>
        <w:pStyle w:val="4"/>
        <w:keepNext w:val="0"/>
        <w:keepLines w:val="0"/>
        <w:widowControl/>
        <w:suppressLineNumbers w:val="0"/>
        <w:rPr>
          <w:rStyle w:val="9"/>
        </w:rPr>
      </w:pPr>
      <w:r>
        <w:rPr>
          <w:rStyle w:val="9"/>
        </w:rPr>
        <w:t>\# 模拟数据：retrieved\_lists是RAG检索回来的文档ID</w:t>
      </w:r>
    </w:p>
    <w:p w14:paraId="6C907633">
      <w:pPr>
        <w:pStyle w:val="4"/>
        <w:keepNext w:val="0"/>
        <w:keepLines w:val="0"/>
        <w:widowControl/>
        <w:suppressLineNumbers w:val="0"/>
        <w:rPr>
          <w:rStyle w:val="9"/>
        </w:rPr>
      </w:pPr>
    </w:p>
    <w:p w14:paraId="173EE1C3">
      <w:pPr>
        <w:pStyle w:val="4"/>
        <w:keepNext w:val="0"/>
        <w:keepLines w:val="0"/>
        <w:widowControl/>
        <w:suppressLineNumbers w:val="0"/>
        <w:rPr>
          <w:rStyle w:val="9"/>
        </w:rPr>
      </w:pPr>
      <w:r>
        <w:rPr>
          <w:rStyle w:val="9"/>
        </w:rPr>
        <w:t>retrieved = \[</w:t>
      </w:r>
    </w:p>
    <w:p w14:paraId="012DEC60">
      <w:pPr>
        <w:pStyle w:val="4"/>
        <w:keepNext w:val="0"/>
        <w:keepLines w:val="0"/>
        <w:widowControl/>
        <w:suppressLineNumbers w:val="0"/>
        <w:rPr>
          <w:rStyle w:val="9"/>
        </w:rPr>
      </w:pPr>
    </w:p>
    <w:p w14:paraId="7056CD06">
      <w:pPr>
        <w:pStyle w:val="4"/>
        <w:keepNext w:val="0"/>
        <w:keepLines w:val="0"/>
        <w:widowControl/>
        <w:suppressLineNumbers w:val="0"/>
        <w:rPr>
          <w:rStyle w:val="9"/>
        </w:rPr>
      </w:pPr>
      <w:r>
        <w:rPr>
          <w:rStyle w:val="9"/>
        </w:rPr>
        <w:t>&amp;#x20;   \['doc\_2', 'doc\_3', 'doc\_4', 'doc\_5'],  # Query 1检索结果</w:t>
      </w:r>
    </w:p>
    <w:p w14:paraId="0A77680B">
      <w:pPr>
        <w:pStyle w:val="4"/>
        <w:keepNext w:val="0"/>
        <w:keepLines w:val="0"/>
        <w:widowControl/>
        <w:suppressLineNumbers w:val="0"/>
        <w:rPr>
          <w:rStyle w:val="9"/>
        </w:rPr>
      </w:pPr>
    </w:p>
    <w:p w14:paraId="0F7D14F8">
      <w:pPr>
        <w:pStyle w:val="4"/>
        <w:keepNext w:val="0"/>
        <w:keepLines w:val="0"/>
        <w:widowControl/>
        <w:suppressLineNumbers w:val="0"/>
        <w:rPr>
          <w:rStyle w:val="9"/>
        </w:rPr>
      </w:pPr>
      <w:r>
        <w:rPr>
          <w:rStyle w:val="9"/>
        </w:rPr>
        <w:t>&amp;#x20;   \['doc\_9', 'doc\_8', 'doc\_7', 'doc\_6', 'doc\_5']  # Query 2检索结果</w:t>
      </w:r>
    </w:p>
    <w:p w14:paraId="39E70385">
      <w:pPr>
        <w:pStyle w:val="4"/>
        <w:keepNext w:val="0"/>
        <w:keepLines w:val="0"/>
        <w:widowControl/>
        <w:suppressLineNumbers w:val="0"/>
        <w:rPr>
          <w:rStyle w:val="9"/>
        </w:rPr>
      </w:pPr>
    </w:p>
    <w:p w14:paraId="12E82D80">
      <w:pPr>
        <w:pStyle w:val="4"/>
        <w:keepNext w:val="0"/>
        <w:keepLines w:val="0"/>
        <w:widowControl/>
        <w:suppressLineNumbers w:val="0"/>
        <w:rPr>
          <w:rStyle w:val="9"/>
        </w:rPr>
      </w:pPr>
      <w:r>
        <w:rPr>
          <w:rStyle w:val="9"/>
        </w:rPr>
        <w:t>]</w:t>
      </w:r>
    </w:p>
    <w:p w14:paraId="55DD984B">
      <w:pPr>
        <w:pStyle w:val="4"/>
        <w:keepNext w:val="0"/>
        <w:keepLines w:val="0"/>
        <w:widowControl/>
        <w:suppressLineNumbers w:val="0"/>
        <w:rPr>
          <w:rStyle w:val="9"/>
        </w:rPr>
      </w:pPr>
    </w:p>
    <w:p w14:paraId="76944E00">
      <w:pPr>
        <w:pStyle w:val="4"/>
        <w:keepNext w:val="0"/>
        <w:keepLines w:val="0"/>
        <w:widowControl/>
        <w:suppressLineNumbers w:val="0"/>
        <w:rPr>
          <w:rStyle w:val="9"/>
        </w:rPr>
      </w:pPr>
      <w:r>
        <w:rPr>
          <w:rStyle w:val="9"/>
        </w:rPr>
        <w:t>relevant = \[</w:t>
      </w:r>
    </w:p>
    <w:p w14:paraId="11A1A1CE">
      <w:pPr>
        <w:pStyle w:val="4"/>
        <w:keepNext w:val="0"/>
        <w:keepLines w:val="0"/>
        <w:widowControl/>
        <w:suppressLineNumbers w:val="0"/>
        <w:rPr>
          <w:rStyle w:val="9"/>
        </w:rPr>
      </w:pPr>
    </w:p>
    <w:p w14:paraId="6BC959DC">
      <w:pPr>
        <w:pStyle w:val="4"/>
        <w:keepNext w:val="0"/>
        <w:keepLines w:val="0"/>
        <w:widowControl/>
        <w:suppressLineNumbers w:val="0"/>
        <w:rPr>
          <w:rStyle w:val="9"/>
        </w:rPr>
      </w:pPr>
      <w:r>
        <w:rPr>
          <w:rStyle w:val="9"/>
        </w:rPr>
        <w:t>&amp;#x20;   \['doc\_1', 'doc\_3'],  # Query 1真正相关的文档</w:t>
      </w:r>
    </w:p>
    <w:p w14:paraId="156F8C69">
      <w:pPr>
        <w:pStyle w:val="4"/>
        <w:keepNext w:val="0"/>
        <w:keepLines w:val="0"/>
        <w:widowControl/>
        <w:suppressLineNumbers w:val="0"/>
        <w:rPr>
          <w:rStyle w:val="9"/>
        </w:rPr>
      </w:pPr>
    </w:p>
    <w:p w14:paraId="3C0388C3">
      <w:pPr>
        <w:pStyle w:val="4"/>
        <w:keepNext w:val="0"/>
        <w:keepLines w:val="0"/>
        <w:widowControl/>
        <w:suppressLineNumbers w:val="0"/>
        <w:rPr>
          <w:rStyle w:val="9"/>
        </w:rPr>
      </w:pPr>
      <w:r>
        <w:rPr>
          <w:rStyle w:val="9"/>
        </w:rPr>
        <w:t>&amp;#x20;   \['doc\_10']           # Query 2真正相关的文档（不幸没搜到）</w:t>
      </w:r>
    </w:p>
    <w:p w14:paraId="0DD96747">
      <w:pPr>
        <w:pStyle w:val="4"/>
        <w:keepNext w:val="0"/>
        <w:keepLines w:val="0"/>
        <w:widowControl/>
        <w:suppressLineNumbers w:val="0"/>
        <w:rPr>
          <w:rStyle w:val="9"/>
        </w:rPr>
      </w:pPr>
    </w:p>
    <w:p w14:paraId="6D56E00A">
      <w:pPr>
        <w:pStyle w:val="4"/>
        <w:keepNext w:val="0"/>
        <w:keepLines w:val="0"/>
        <w:widowControl/>
        <w:suppressLineNumbers w:val="0"/>
        <w:rPr>
          <w:rStyle w:val="9"/>
        </w:rPr>
      </w:pPr>
      <w:r>
        <w:rPr>
          <w:rStyle w:val="9"/>
        </w:rPr>
        <w:t>]</w:t>
      </w:r>
    </w:p>
    <w:p w14:paraId="32A1CCF7">
      <w:pPr>
        <w:pStyle w:val="4"/>
        <w:keepNext w:val="0"/>
        <w:keepLines w:val="0"/>
        <w:widowControl/>
        <w:suppressLineNumbers w:val="0"/>
        <w:rPr>
          <w:rStyle w:val="9"/>
        </w:rPr>
      </w:pPr>
    </w:p>
    <w:p w14:paraId="3EC1915D">
      <w:pPr>
        <w:pStyle w:val="4"/>
        <w:keepNext w:val="0"/>
        <w:keepLines w:val="0"/>
        <w:widowControl/>
        <w:suppressLineNumbers w:val="0"/>
        <w:rPr>
          <w:rStyle w:val="9"/>
        </w:rPr>
      </w:pPr>
      <w:r>
        <w:rPr>
          <w:rStyle w:val="9"/>
        </w:rPr>
        <w:t>def eval\_recall\_at\_k(retrieved\_lists: List\[List\[str]], relevant\_lists: List\[List\[str]], k: int = 3) -&gt; float:</w:t>
      </w:r>
    </w:p>
    <w:p w14:paraId="5FD6AF6E">
      <w:pPr>
        <w:pStyle w:val="4"/>
        <w:keepNext w:val="0"/>
        <w:keepLines w:val="0"/>
        <w:widowControl/>
        <w:suppressLineNumbers w:val="0"/>
        <w:rPr>
          <w:rStyle w:val="9"/>
        </w:rPr>
      </w:pPr>
    </w:p>
    <w:p w14:paraId="5115B9A6">
      <w:pPr>
        <w:pStyle w:val="4"/>
        <w:keepNext w:val="0"/>
        <w:keepLines w:val="0"/>
        <w:widowControl/>
        <w:suppressLineNumbers w:val="0"/>
        <w:rPr>
          <w:rStyle w:val="9"/>
        </w:rPr>
      </w:pPr>
      <w:r>
        <w:rPr>
          <w:rStyle w:val="9"/>
        </w:rPr>
        <w:t>&amp;#x20;   """计算Recall@k"""</w:t>
      </w:r>
    </w:p>
    <w:p w14:paraId="455427C4">
      <w:pPr>
        <w:pStyle w:val="4"/>
        <w:keepNext w:val="0"/>
        <w:keepLines w:val="0"/>
        <w:widowControl/>
        <w:suppressLineNumbers w:val="0"/>
        <w:rPr>
          <w:rStyle w:val="9"/>
        </w:rPr>
      </w:pPr>
    </w:p>
    <w:p w14:paraId="46ABF237">
      <w:pPr>
        <w:pStyle w:val="4"/>
        <w:keepNext w:val="0"/>
        <w:keepLines w:val="0"/>
        <w:widowControl/>
        <w:suppressLineNumbers w:val="0"/>
        <w:rPr>
          <w:rStyle w:val="9"/>
        </w:rPr>
      </w:pPr>
      <w:r>
        <w:rPr>
          <w:rStyle w:val="9"/>
        </w:rPr>
        <w:t>&amp;#x20;   scores = \[]</w:t>
      </w:r>
    </w:p>
    <w:p w14:paraId="10E65F77">
      <w:pPr>
        <w:pStyle w:val="4"/>
        <w:keepNext w:val="0"/>
        <w:keepLines w:val="0"/>
        <w:widowControl/>
        <w:suppressLineNumbers w:val="0"/>
        <w:rPr>
          <w:rStyle w:val="9"/>
        </w:rPr>
      </w:pPr>
    </w:p>
    <w:p w14:paraId="644F99DE">
      <w:pPr>
        <w:pStyle w:val="4"/>
        <w:keepNext w:val="0"/>
        <w:keepLines w:val="0"/>
        <w:widowControl/>
        <w:suppressLineNumbers w:val="0"/>
        <w:rPr>
          <w:rStyle w:val="9"/>
        </w:rPr>
      </w:pPr>
      <w:r>
        <w:rPr>
          <w:rStyle w:val="9"/>
        </w:rPr>
        <w:t>&amp;#x20;   for ret, rel in zip(retrieved\_lists, relevant\_lists):</w:t>
      </w:r>
    </w:p>
    <w:p w14:paraId="20A2B57C">
      <w:pPr>
        <w:pStyle w:val="4"/>
        <w:keepNext w:val="0"/>
        <w:keepLines w:val="0"/>
        <w:widowControl/>
        <w:suppressLineNumbers w:val="0"/>
        <w:rPr>
          <w:rStyle w:val="9"/>
        </w:rPr>
      </w:pPr>
    </w:p>
    <w:p w14:paraId="62AD6F75">
      <w:pPr>
        <w:pStyle w:val="4"/>
        <w:keepNext w:val="0"/>
        <w:keepLines w:val="0"/>
        <w:widowControl/>
        <w:suppressLineNumbers w:val="0"/>
        <w:rPr>
          <w:rStyle w:val="9"/>
        </w:rPr>
      </w:pPr>
      <w:r>
        <w:rPr>
          <w:rStyle w:val="9"/>
        </w:rPr>
        <w:t>&amp;#x20;       if not rel:</w:t>
      </w:r>
    </w:p>
    <w:p w14:paraId="045E5857">
      <w:pPr>
        <w:pStyle w:val="4"/>
        <w:keepNext w:val="0"/>
        <w:keepLines w:val="0"/>
        <w:widowControl/>
        <w:suppressLineNumbers w:val="0"/>
        <w:rPr>
          <w:rStyle w:val="9"/>
        </w:rPr>
      </w:pPr>
    </w:p>
    <w:p w14:paraId="61426298">
      <w:pPr>
        <w:pStyle w:val="4"/>
        <w:keepNext w:val="0"/>
        <w:keepLines w:val="0"/>
        <w:widowControl/>
        <w:suppressLineNumbers w:val="0"/>
        <w:rPr>
          <w:rStyle w:val="9"/>
        </w:rPr>
      </w:pPr>
      <w:r>
        <w:rPr>
          <w:rStyle w:val="9"/>
        </w:rPr>
        <w:t>&amp;#x20;           continue  # 无相关文档，跳过</w:t>
      </w:r>
    </w:p>
    <w:p w14:paraId="27E5A274">
      <w:pPr>
        <w:pStyle w:val="4"/>
        <w:keepNext w:val="0"/>
        <w:keepLines w:val="0"/>
        <w:widowControl/>
        <w:suppressLineNumbers w:val="0"/>
        <w:rPr>
          <w:rStyle w:val="9"/>
        </w:rPr>
      </w:pPr>
    </w:p>
    <w:p w14:paraId="7D0AAECA">
      <w:pPr>
        <w:pStyle w:val="4"/>
        <w:keepNext w:val="0"/>
        <w:keepLines w:val="0"/>
        <w:widowControl/>
        <w:suppressLineNumbers w:val="0"/>
        <w:rPr>
          <w:rStyle w:val="9"/>
        </w:rPr>
      </w:pPr>
      <w:r>
        <w:rPr>
          <w:rStyle w:val="9"/>
        </w:rPr>
        <w:t>&amp;#x20;       ret\_k = ret\[:k]  # 截取前K个检索结果</w:t>
      </w:r>
    </w:p>
    <w:p w14:paraId="1B4566B6">
      <w:pPr>
        <w:pStyle w:val="4"/>
        <w:keepNext w:val="0"/>
        <w:keepLines w:val="0"/>
        <w:widowControl/>
        <w:suppressLineNumbers w:val="0"/>
        <w:rPr>
          <w:rStyle w:val="9"/>
        </w:rPr>
      </w:pPr>
    </w:p>
    <w:p w14:paraId="5E928DC9">
      <w:pPr>
        <w:pStyle w:val="4"/>
        <w:keepNext w:val="0"/>
        <w:keepLines w:val="0"/>
        <w:widowControl/>
        <w:suppressLineNumbers w:val="0"/>
        <w:rPr>
          <w:rStyle w:val="9"/>
        </w:rPr>
      </w:pPr>
      <w:r>
        <w:rPr>
          <w:rStyle w:val="9"/>
        </w:rPr>
        <w:t>&amp;#x20;       intersect = len(set(ret\_k) &amp; set(rel))</w:t>
      </w:r>
    </w:p>
    <w:p w14:paraId="62CE1287">
      <w:pPr>
        <w:pStyle w:val="4"/>
        <w:keepNext w:val="0"/>
        <w:keepLines w:val="0"/>
        <w:widowControl/>
        <w:suppressLineNumbers w:val="0"/>
        <w:rPr>
          <w:rStyle w:val="9"/>
        </w:rPr>
      </w:pPr>
    </w:p>
    <w:p w14:paraId="08496C6A">
      <w:pPr>
        <w:pStyle w:val="4"/>
        <w:keepNext w:val="0"/>
        <w:keepLines w:val="0"/>
        <w:widowControl/>
        <w:suppressLineNumbers w:val="0"/>
        <w:rPr>
          <w:rStyle w:val="9"/>
        </w:rPr>
      </w:pPr>
      <w:r>
        <w:rPr>
          <w:rStyle w:val="9"/>
        </w:rPr>
        <w:t>&amp;#x20;       scores.append(intersect / len(rel))</w:t>
      </w:r>
    </w:p>
    <w:p w14:paraId="540FC77F">
      <w:pPr>
        <w:pStyle w:val="4"/>
        <w:keepNext w:val="0"/>
        <w:keepLines w:val="0"/>
        <w:widowControl/>
        <w:suppressLineNumbers w:val="0"/>
        <w:rPr>
          <w:rStyle w:val="9"/>
        </w:rPr>
      </w:pPr>
    </w:p>
    <w:p w14:paraId="7D3E1291">
      <w:pPr>
        <w:pStyle w:val="4"/>
        <w:keepNext w:val="0"/>
        <w:keepLines w:val="0"/>
        <w:widowControl/>
        <w:suppressLineNumbers w:val="0"/>
        <w:rPr>
          <w:rStyle w:val="9"/>
        </w:rPr>
      </w:pPr>
      <w:r>
        <w:rPr>
          <w:rStyle w:val="9"/>
        </w:rPr>
        <w:t>&amp;#x20;   return np.mean(scores)</w:t>
      </w:r>
    </w:p>
    <w:p w14:paraId="761C901D">
      <w:pPr>
        <w:pStyle w:val="4"/>
        <w:keepNext w:val="0"/>
        <w:keepLines w:val="0"/>
        <w:widowControl/>
        <w:suppressLineNumbers w:val="0"/>
        <w:rPr>
          <w:rStyle w:val="9"/>
        </w:rPr>
      </w:pPr>
    </w:p>
    <w:p w14:paraId="614A539C">
      <w:pPr>
        <w:pStyle w:val="4"/>
        <w:keepNext w:val="0"/>
        <w:keepLines w:val="0"/>
        <w:widowControl/>
        <w:suppressLineNumbers w:val="0"/>
        <w:rPr>
          <w:rStyle w:val="9"/>
        </w:rPr>
      </w:pPr>
      <w:r>
        <w:rPr>
          <w:rStyle w:val="9"/>
        </w:rPr>
        <w:t>def eval\_mrr(retrieved\_lists: List\[List\[str]], relevant\_lists: List\[List\[str]]) -&gt; float:</w:t>
      </w:r>
    </w:p>
    <w:p w14:paraId="50948057">
      <w:pPr>
        <w:pStyle w:val="4"/>
        <w:keepNext w:val="0"/>
        <w:keepLines w:val="0"/>
        <w:widowControl/>
        <w:suppressLineNumbers w:val="0"/>
        <w:rPr>
          <w:rStyle w:val="9"/>
        </w:rPr>
      </w:pPr>
    </w:p>
    <w:p w14:paraId="63009728">
      <w:pPr>
        <w:pStyle w:val="4"/>
        <w:keepNext w:val="0"/>
        <w:keepLines w:val="0"/>
        <w:widowControl/>
        <w:suppressLineNumbers w:val="0"/>
        <w:rPr>
          <w:rStyle w:val="9"/>
        </w:rPr>
      </w:pPr>
      <w:r>
        <w:rPr>
          <w:rStyle w:val="9"/>
        </w:rPr>
        <w:t>&amp;#x20;   """计算MRR（Mean Reciprocal Rank）"""</w:t>
      </w:r>
    </w:p>
    <w:p w14:paraId="69328219">
      <w:pPr>
        <w:pStyle w:val="4"/>
        <w:keepNext w:val="0"/>
        <w:keepLines w:val="0"/>
        <w:widowControl/>
        <w:suppressLineNumbers w:val="0"/>
        <w:rPr>
          <w:rStyle w:val="9"/>
        </w:rPr>
      </w:pPr>
    </w:p>
    <w:p w14:paraId="63AEA621">
      <w:pPr>
        <w:pStyle w:val="4"/>
        <w:keepNext w:val="0"/>
        <w:keepLines w:val="0"/>
        <w:widowControl/>
        <w:suppressLineNumbers w:val="0"/>
        <w:rPr>
          <w:rStyle w:val="9"/>
        </w:rPr>
      </w:pPr>
      <w:r>
        <w:rPr>
          <w:rStyle w:val="9"/>
        </w:rPr>
        <w:t>&amp;#x20;   rr = \[]</w:t>
      </w:r>
    </w:p>
    <w:p w14:paraId="527471DB">
      <w:pPr>
        <w:pStyle w:val="4"/>
        <w:keepNext w:val="0"/>
        <w:keepLines w:val="0"/>
        <w:widowControl/>
        <w:suppressLineNumbers w:val="0"/>
        <w:rPr>
          <w:rStyle w:val="9"/>
        </w:rPr>
      </w:pPr>
    </w:p>
    <w:p w14:paraId="3A95EFB4">
      <w:pPr>
        <w:pStyle w:val="4"/>
        <w:keepNext w:val="0"/>
        <w:keepLines w:val="0"/>
        <w:widowControl/>
        <w:suppressLineNumbers w:val="0"/>
        <w:rPr>
          <w:rStyle w:val="9"/>
        </w:rPr>
      </w:pPr>
      <w:r>
        <w:rPr>
          <w:rStyle w:val="9"/>
        </w:rPr>
        <w:t>&amp;#x20;   for ret, rel in zip(retrieved\_lists, relevant\_lists):</w:t>
      </w:r>
    </w:p>
    <w:p w14:paraId="338FC2E5">
      <w:pPr>
        <w:pStyle w:val="4"/>
        <w:keepNext w:val="0"/>
        <w:keepLines w:val="0"/>
        <w:widowControl/>
        <w:suppressLineNumbers w:val="0"/>
        <w:rPr>
          <w:rStyle w:val="9"/>
        </w:rPr>
      </w:pPr>
    </w:p>
    <w:p w14:paraId="19A646F4">
      <w:pPr>
        <w:pStyle w:val="4"/>
        <w:keepNext w:val="0"/>
        <w:keepLines w:val="0"/>
        <w:widowControl/>
        <w:suppressLineNumbers w:val="0"/>
        <w:rPr>
          <w:rStyle w:val="9"/>
        </w:rPr>
      </w:pPr>
      <w:r>
        <w:rPr>
          <w:rStyle w:val="9"/>
        </w:rPr>
        <w:t>&amp;#x20;       rel\_set = set(rel)</w:t>
      </w:r>
    </w:p>
    <w:p w14:paraId="477C7A3A">
      <w:pPr>
        <w:pStyle w:val="4"/>
        <w:keepNext w:val="0"/>
        <w:keepLines w:val="0"/>
        <w:widowControl/>
        <w:suppressLineNumbers w:val="0"/>
        <w:rPr>
          <w:rStyle w:val="9"/>
        </w:rPr>
      </w:pPr>
    </w:p>
    <w:p w14:paraId="154493AC">
      <w:pPr>
        <w:pStyle w:val="4"/>
        <w:keepNext w:val="0"/>
        <w:keepLines w:val="0"/>
        <w:widowControl/>
        <w:suppressLineNumbers w:val="0"/>
        <w:rPr>
          <w:rStyle w:val="9"/>
        </w:rPr>
      </w:pPr>
      <w:r>
        <w:rPr>
          <w:rStyle w:val="9"/>
        </w:rPr>
        <w:t>&amp;#x20;       found = False</w:t>
      </w:r>
    </w:p>
    <w:p w14:paraId="6C60C911">
      <w:pPr>
        <w:pStyle w:val="4"/>
        <w:keepNext w:val="0"/>
        <w:keepLines w:val="0"/>
        <w:widowControl/>
        <w:suppressLineNumbers w:val="0"/>
        <w:rPr>
          <w:rStyle w:val="9"/>
        </w:rPr>
      </w:pPr>
    </w:p>
    <w:p w14:paraId="7471A456">
      <w:pPr>
        <w:pStyle w:val="4"/>
        <w:keepNext w:val="0"/>
        <w:keepLines w:val="0"/>
        <w:widowControl/>
        <w:suppressLineNumbers w:val="0"/>
        <w:rPr>
          <w:rStyle w:val="9"/>
        </w:rPr>
      </w:pPr>
      <w:r>
        <w:rPr>
          <w:rStyle w:val="9"/>
        </w:rPr>
        <w:t>&amp;#x20;       for rank, doc in enumerate(ret, start=1):</w:t>
      </w:r>
    </w:p>
    <w:p w14:paraId="0F0EA26F">
      <w:pPr>
        <w:pStyle w:val="4"/>
        <w:keepNext w:val="0"/>
        <w:keepLines w:val="0"/>
        <w:widowControl/>
        <w:suppressLineNumbers w:val="0"/>
        <w:rPr>
          <w:rStyle w:val="9"/>
        </w:rPr>
      </w:pPr>
    </w:p>
    <w:p w14:paraId="0164E3DD">
      <w:pPr>
        <w:pStyle w:val="4"/>
        <w:keepNext w:val="0"/>
        <w:keepLines w:val="0"/>
        <w:widowControl/>
        <w:suppressLineNumbers w:val="0"/>
        <w:rPr>
          <w:rStyle w:val="9"/>
        </w:rPr>
      </w:pPr>
      <w:r>
        <w:rPr>
          <w:rStyle w:val="9"/>
        </w:rPr>
        <w:t>&amp;#x20;           if doc in rel\_set:</w:t>
      </w:r>
    </w:p>
    <w:p w14:paraId="0F1A1378">
      <w:pPr>
        <w:pStyle w:val="4"/>
        <w:keepNext w:val="0"/>
        <w:keepLines w:val="0"/>
        <w:widowControl/>
        <w:suppressLineNumbers w:val="0"/>
        <w:rPr>
          <w:rStyle w:val="9"/>
        </w:rPr>
      </w:pPr>
    </w:p>
    <w:p w14:paraId="12DBB5DF">
      <w:pPr>
        <w:pStyle w:val="4"/>
        <w:keepNext w:val="0"/>
        <w:keepLines w:val="0"/>
        <w:widowControl/>
        <w:suppressLineNumbers w:val="0"/>
        <w:rPr>
          <w:rStyle w:val="9"/>
        </w:rPr>
      </w:pPr>
      <w:r>
        <w:rPr>
          <w:rStyle w:val="9"/>
        </w:rPr>
        <w:t>&amp;#x20;               rr.append(1.0 / rank)</w:t>
      </w:r>
    </w:p>
    <w:p w14:paraId="1B5EC4B3">
      <w:pPr>
        <w:pStyle w:val="4"/>
        <w:keepNext w:val="0"/>
        <w:keepLines w:val="0"/>
        <w:widowControl/>
        <w:suppressLineNumbers w:val="0"/>
        <w:rPr>
          <w:rStyle w:val="9"/>
        </w:rPr>
      </w:pPr>
    </w:p>
    <w:p w14:paraId="7E49FEB4">
      <w:pPr>
        <w:pStyle w:val="4"/>
        <w:keepNext w:val="0"/>
        <w:keepLines w:val="0"/>
        <w:widowControl/>
        <w:suppressLineNumbers w:val="0"/>
        <w:rPr>
          <w:rStyle w:val="9"/>
        </w:rPr>
      </w:pPr>
      <w:r>
        <w:rPr>
          <w:rStyle w:val="9"/>
        </w:rPr>
        <w:t>&amp;#x20;               found = True</w:t>
      </w:r>
    </w:p>
    <w:p w14:paraId="4B15F438">
      <w:pPr>
        <w:pStyle w:val="4"/>
        <w:keepNext w:val="0"/>
        <w:keepLines w:val="0"/>
        <w:widowControl/>
        <w:suppressLineNumbers w:val="0"/>
        <w:rPr>
          <w:rStyle w:val="9"/>
        </w:rPr>
      </w:pPr>
    </w:p>
    <w:p w14:paraId="5D142C3D">
      <w:pPr>
        <w:pStyle w:val="4"/>
        <w:keepNext w:val="0"/>
        <w:keepLines w:val="0"/>
        <w:widowControl/>
        <w:suppressLineNumbers w:val="0"/>
        <w:rPr>
          <w:rStyle w:val="9"/>
        </w:rPr>
      </w:pPr>
      <w:r>
        <w:rPr>
          <w:rStyle w:val="9"/>
        </w:rPr>
        <w:t>&amp;#x20;               break</w:t>
      </w:r>
    </w:p>
    <w:p w14:paraId="59435D90">
      <w:pPr>
        <w:pStyle w:val="4"/>
        <w:keepNext w:val="0"/>
        <w:keepLines w:val="0"/>
        <w:widowControl/>
        <w:suppressLineNumbers w:val="0"/>
        <w:rPr>
          <w:rStyle w:val="9"/>
        </w:rPr>
      </w:pPr>
    </w:p>
    <w:p w14:paraId="0F059F92">
      <w:pPr>
        <w:pStyle w:val="4"/>
        <w:keepNext w:val="0"/>
        <w:keepLines w:val="0"/>
        <w:widowControl/>
        <w:suppressLineNumbers w:val="0"/>
        <w:rPr>
          <w:rStyle w:val="9"/>
        </w:rPr>
      </w:pPr>
      <w:r>
        <w:rPr>
          <w:rStyle w:val="9"/>
        </w:rPr>
        <w:t>&amp;#x20;       if not found:</w:t>
      </w:r>
    </w:p>
    <w:p w14:paraId="757A25B8">
      <w:pPr>
        <w:pStyle w:val="4"/>
        <w:keepNext w:val="0"/>
        <w:keepLines w:val="0"/>
        <w:widowControl/>
        <w:suppressLineNumbers w:val="0"/>
        <w:rPr>
          <w:rStyle w:val="9"/>
        </w:rPr>
      </w:pPr>
    </w:p>
    <w:p w14:paraId="6EC097E3">
      <w:pPr>
        <w:pStyle w:val="4"/>
        <w:keepNext w:val="0"/>
        <w:keepLines w:val="0"/>
        <w:widowControl/>
        <w:suppressLineNumbers w:val="0"/>
        <w:rPr>
          <w:rStyle w:val="9"/>
        </w:rPr>
      </w:pPr>
      <w:r>
        <w:rPr>
          <w:rStyle w:val="9"/>
        </w:rPr>
        <w:t>&amp;#x20;           rr.append(0.0)</w:t>
      </w:r>
    </w:p>
    <w:p w14:paraId="27219B87">
      <w:pPr>
        <w:pStyle w:val="4"/>
        <w:keepNext w:val="0"/>
        <w:keepLines w:val="0"/>
        <w:widowControl/>
        <w:suppressLineNumbers w:val="0"/>
        <w:rPr>
          <w:rStyle w:val="9"/>
        </w:rPr>
      </w:pPr>
    </w:p>
    <w:p w14:paraId="4E080089">
      <w:pPr>
        <w:pStyle w:val="4"/>
        <w:keepNext w:val="0"/>
        <w:keepLines w:val="0"/>
        <w:widowControl/>
        <w:suppressLineNumbers w:val="0"/>
        <w:rPr>
          <w:rStyle w:val="9"/>
        </w:rPr>
      </w:pPr>
      <w:r>
        <w:rPr>
          <w:rStyle w:val="9"/>
        </w:rPr>
        <w:t>&amp;#x20;   return np.mean(rr)</w:t>
      </w:r>
    </w:p>
    <w:p w14:paraId="47F1CBC6">
      <w:pPr>
        <w:pStyle w:val="4"/>
        <w:keepNext w:val="0"/>
        <w:keepLines w:val="0"/>
        <w:widowControl/>
        <w:suppressLineNumbers w:val="0"/>
        <w:rPr>
          <w:rStyle w:val="9"/>
        </w:rPr>
      </w:pPr>
    </w:p>
    <w:p w14:paraId="4E5F80AC">
      <w:pPr>
        <w:pStyle w:val="4"/>
        <w:keepNext w:val="0"/>
        <w:keepLines w:val="0"/>
        <w:widowControl/>
        <w:suppressLineNumbers w:val="0"/>
        <w:rPr>
          <w:rStyle w:val="9"/>
        </w:rPr>
      </w:pPr>
      <w:r>
        <w:rPr>
          <w:rStyle w:val="9"/>
        </w:rPr>
        <w:t>k\_val = 3</w:t>
      </w:r>
    </w:p>
    <w:p w14:paraId="7EA2B0BA">
      <w:pPr>
        <w:pStyle w:val="4"/>
        <w:keepNext w:val="0"/>
        <w:keepLines w:val="0"/>
        <w:widowControl/>
        <w:suppressLineNumbers w:val="0"/>
        <w:rPr>
          <w:rStyle w:val="9"/>
        </w:rPr>
      </w:pPr>
    </w:p>
    <w:p w14:paraId="683BCEDE">
      <w:pPr>
        <w:pStyle w:val="4"/>
        <w:keepNext w:val="0"/>
        <w:keepLines w:val="0"/>
        <w:widowControl/>
        <w:suppressLineNumbers w:val="0"/>
        <w:rPr>
          <w:rStyle w:val="9"/>
        </w:rPr>
      </w:pPr>
      <w:r>
        <w:rPr>
          <w:rStyle w:val="9"/>
        </w:rPr>
        <w:t>print(f"🔥 Recall@{k\_val}: {eval\_recall\_at\_k(retrieved, relevant, k\_val):.4f}")</w:t>
      </w:r>
    </w:p>
    <w:p w14:paraId="6E3C9107">
      <w:pPr>
        <w:pStyle w:val="4"/>
        <w:keepNext w:val="0"/>
        <w:keepLines w:val="0"/>
        <w:widowControl/>
        <w:suppressLineNumbers w:val="0"/>
        <w:rPr>
          <w:rStyle w:val="9"/>
        </w:rPr>
      </w:pPr>
    </w:p>
    <w:p w14:paraId="39BC7424">
      <w:pPr>
        <w:pStyle w:val="4"/>
        <w:keepNext w:val="0"/>
        <w:keepLines w:val="0"/>
        <w:widowControl/>
        <w:suppressLineNumbers w:val="0"/>
      </w:pPr>
      <w:r>
        <w:rPr>
          <w:rStyle w:val="9"/>
        </w:rPr>
        <w:t>print(f"🔥 MRR: {eval\_mrr(retrieved, relevant):.4f}")</w:t>
      </w:r>
    </w:p>
    <w:p w14:paraId="11BE84E3">
      <w:pPr>
        <w:pStyle w:val="5"/>
        <w:keepNext w:val="0"/>
        <w:keepLines w:val="0"/>
        <w:widowControl/>
        <w:suppressLineNumbers w:val="0"/>
      </w:pPr>
      <w:r>
        <w:rPr>
          <w:b/>
          <w:bCs/>
        </w:rPr>
        <w:t>RAGAS 框架实战</w:t>
      </w:r>
    </w:p>
    <w:p w14:paraId="1BA67AED">
      <w:pPr>
        <w:pStyle w:val="5"/>
        <w:keepNext w:val="0"/>
        <w:keepLines w:val="0"/>
        <w:widowControl/>
        <w:suppressLineNumbers w:val="0"/>
      </w:pPr>
      <w:r>
        <w:t>使用 RAGAS 进行现代化评估的完整示例：</w:t>
      </w:r>
    </w:p>
    <w:p w14:paraId="758DF967">
      <w:pPr>
        <w:pStyle w:val="4"/>
        <w:keepNext w:val="0"/>
        <w:keepLines w:val="0"/>
        <w:widowControl/>
        <w:suppressLineNumbers w:val="0"/>
        <w:rPr>
          <w:rStyle w:val="9"/>
        </w:rPr>
      </w:pPr>
      <w:r>
        <w:rPr>
          <w:rStyle w:val="9"/>
        </w:rPr>
        <w:t>\# 安装: pip install ragas datasets</w:t>
      </w:r>
    </w:p>
    <w:p w14:paraId="3E93F8DB">
      <w:pPr>
        <w:pStyle w:val="4"/>
        <w:keepNext w:val="0"/>
        <w:keepLines w:val="0"/>
        <w:widowControl/>
        <w:suppressLineNumbers w:val="0"/>
        <w:rPr>
          <w:rStyle w:val="9"/>
        </w:rPr>
      </w:pPr>
    </w:p>
    <w:p w14:paraId="7E3D37C9">
      <w:pPr>
        <w:pStyle w:val="4"/>
        <w:keepNext w:val="0"/>
        <w:keepLines w:val="0"/>
        <w:widowControl/>
        <w:suppressLineNumbers w:val="0"/>
        <w:rPr>
          <w:rStyle w:val="9"/>
        </w:rPr>
      </w:pPr>
      <w:r>
        <w:rPr>
          <w:rStyle w:val="9"/>
        </w:rPr>
        <w:t>import os</w:t>
      </w:r>
    </w:p>
    <w:p w14:paraId="3573F41B">
      <w:pPr>
        <w:pStyle w:val="4"/>
        <w:keepNext w:val="0"/>
        <w:keepLines w:val="0"/>
        <w:widowControl/>
        <w:suppressLineNumbers w:val="0"/>
        <w:rPr>
          <w:rStyle w:val="9"/>
        </w:rPr>
      </w:pPr>
    </w:p>
    <w:p w14:paraId="5FD1E975">
      <w:pPr>
        <w:pStyle w:val="4"/>
        <w:keepNext w:val="0"/>
        <w:keepLines w:val="0"/>
        <w:widowControl/>
        <w:suppressLineNumbers w:val="0"/>
        <w:rPr>
          <w:rStyle w:val="9"/>
        </w:rPr>
      </w:pPr>
      <w:r>
        <w:rPr>
          <w:rStyle w:val="9"/>
        </w:rPr>
        <w:t>from datasets import Dataset</w:t>
      </w:r>
    </w:p>
    <w:p w14:paraId="73A17273">
      <w:pPr>
        <w:pStyle w:val="4"/>
        <w:keepNext w:val="0"/>
        <w:keepLines w:val="0"/>
        <w:widowControl/>
        <w:suppressLineNumbers w:val="0"/>
        <w:rPr>
          <w:rStyle w:val="9"/>
        </w:rPr>
      </w:pPr>
    </w:p>
    <w:p w14:paraId="4DF16ECF">
      <w:pPr>
        <w:pStyle w:val="4"/>
        <w:keepNext w:val="0"/>
        <w:keepLines w:val="0"/>
        <w:widowControl/>
        <w:suppressLineNumbers w:val="0"/>
        <w:rPr>
          <w:rStyle w:val="9"/>
        </w:rPr>
      </w:pPr>
      <w:r>
        <w:rPr>
          <w:rStyle w:val="9"/>
        </w:rPr>
        <w:t>from ragas import evaluate</w:t>
      </w:r>
    </w:p>
    <w:p w14:paraId="7AD7585F">
      <w:pPr>
        <w:pStyle w:val="4"/>
        <w:keepNext w:val="0"/>
        <w:keepLines w:val="0"/>
        <w:widowControl/>
        <w:suppressLineNumbers w:val="0"/>
        <w:rPr>
          <w:rStyle w:val="9"/>
        </w:rPr>
      </w:pPr>
    </w:p>
    <w:p w14:paraId="6965ED77">
      <w:pPr>
        <w:pStyle w:val="4"/>
        <w:keepNext w:val="0"/>
        <w:keepLines w:val="0"/>
        <w:widowControl/>
        <w:suppressLineNumbers w:val="0"/>
        <w:rPr>
          <w:rStyle w:val="9"/>
        </w:rPr>
      </w:pPr>
      <w:r>
        <w:rPr>
          <w:rStyle w:val="9"/>
        </w:rPr>
        <w:t>from ragas.metrics import faithfulness, answer\_relevancy, context\_precision, context\_recall</w:t>
      </w:r>
    </w:p>
    <w:p w14:paraId="233D1392">
      <w:pPr>
        <w:pStyle w:val="4"/>
        <w:keepNext w:val="0"/>
        <w:keepLines w:val="0"/>
        <w:widowControl/>
        <w:suppressLineNumbers w:val="0"/>
        <w:rPr>
          <w:rStyle w:val="9"/>
        </w:rPr>
      </w:pPr>
    </w:p>
    <w:p w14:paraId="1DAF0B6D">
      <w:pPr>
        <w:pStyle w:val="4"/>
        <w:keepNext w:val="0"/>
        <w:keepLines w:val="0"/>
        <w:widowControl/>
        <w:suppressLineNumbers w:val="0"/>
        <w:rPr>
          <w:rStyle w:val="9"/>
        </w:rPr>
      </w:pPr>
      <w:r>
        <w:rPr>
          <w:rStyle w:val="9"/>
        </w:rPr>
        <w:t>\# 1. 准备测试数据字典（注意字段名是规范的）</w:t>
      </w:r>
    </w:p>
    <w:p w14:paraId="4147F3AE">
      <w:pPr>
        <w:pStyle w:val="4"/>
        <w:keepNext w:val="0"/>
        <w:keepLines w:val="0"/>
        <w:widowControl/>
        <w:suppressLineNumbers w:val="0"/>
        <w:rPr>
          <w:rStyle w:val="9"/>
        </w:rPr>
      </w:pPr>
    </w:p>
    <w:p w14:paraId="010D2491">
      <w:pPr>
        <w:pStyle w:val="4"/>
        <w:keepNext w:val="0"/>
        <w:keepLines w:val="0"/>
        <w:widowControl/>
        <w:suppressLineNumbers w:val="0"/>
        <w:rPr>
          <w:rStyle w:val="9"/>
        </w:rPr>
      </w:pPr>
      <w:r>
        <w:rPr>
          <w:rStyle w:val="9"/>
        </w:rPr>
        <w:t>data = {</w:t>
      </w:r>
    </w:p>
    <w:p w14:paraId="1A856934">
      <w:pPr>
        <w:pStyle w:val="4"/>
        <w:keepNext w:val="0"/>
        <w:keepLines w:val="0"/>
        <w:widowControl/>
        <w:suppressLineNumbers w:val="0"/>
        <w:rPr>
          <w:rStyle w:val="9"/>
        </w:rPr>
      </w:pPr>
    </w:p>
    <w:p w14:paraId="1D7304D5">
      <w:pPr>
        <w:pStyle w:val="4"/>
        <w:keepNext w:val="0"/>
        <w:keepLines w:val="0"/>
        <w:widowControl/>
        <w:suppressLineNumbers w:val="0"/>
        <w:rPr>
          <w:rStyle w:val="9"/>
        </w:rPr>
      </w:pPr>
      <w:r>
        <w:rPr>
          <w:rStyle w:val="9"/>
        </w:rPr>
        <w:t>&amp;#x20;   "question": \[</w:t>
      </w:r>
    </w:p>
    <w:p w14:paraId="12075144">
      <w:pPr>
        <w:pStyle w:val="4"/>
        <w:keepNext w:val="0"/>
        <w:keepLines w:val="0"/>
        <w:widowControl/>
        <w:suppressLineNumbers w:val="0"/>
        <w:rPr>
          <w:rStyle w:val="9"/>
        </w:rPr>
      </w:pPr>
    </w:p>
    <w:p w14:paraId="02FED451">
      <w:pPr>
        <w:pStyle w:val="4"/>
        <w:keepNext w:val="0"/>
        <w:keepLines w:val="0"/>
        <w:widowControl/>
        <w:suppressLineNumbers w:val="0"/>
        <w:rPr>
          <w:rStyle w:val="9"/>
        </w:rPr>
      </w:pPr>
      <w:r>
        <w:rPr>
          <w:rStyle w:val="9"/>
        </w:rPr>
        <w:t>&amp;#x20;       "2026年马斯克发布了什么新产品？",</w:t>
      </w:r>
    </w:p>
    <w:p w14:paraId="76670342">
      <w:pPr>
        <w:pStyle w:val="4"/>
        <w:keepNext w:val="0"/>
        <w:keepLines w:val="0"/>
        <w:widowControl/>
        <w:suppressLineNumbers w:val="0"/>
        <w:rPr>
          <w:rStyle w:val="9"/>
        </w:rPr>
      </w:pPr>
    </w:p>
    <w:p w14:paraId="41F08DC1">
      <w:pPr>
        <w:pStyle w:val="4"/>
        <w:keepNext w:val="0"/>
        <w:keepLines w:val="0"/>
        <w:widowControl/>
        <w:suppressLineNumbers w:val="0"/>
        <w:rPr>
          <w:rStyle w:val="9"/>
        </w:rPr>
      </w:pPr>
      <w:r>
        <w:rPr>
          <w:rStyle w:val="9"/>
        </w:rPr>
        <w:t>&amp;#x20;       "深度学习中Transformer的核心机制是什么？"</w:t>
      </w:r>
    </w:p>
    <w:p w14:paraId="6515F484">
      <w:pPr>
        <w:pStyle w:val="4"/>
        <w:keepNext w:val="0"/>
        <w:keepLines w:val="0"/>
        <w:widowControl/>
        <w:suppressLineNumbers w:val="0"/>
        <w:rPr>
          <w:rStyle w:val="9"/>
        </w:rPr>
      </w:pPr>
    </w:p>
    <w:p w14:paraId="47A71354">
      <w:pPr>
        <w:pStyle w:val="4"/>
        <w:keepNext w:val="0"/>
        <w:keepLines w:val="0"/>
        <w:widowControl/>
        <w:suppressLineNumbers w:val="0"/>
        <w:rPr>
          <w:rStyle w:val="9"/>
        </w:rPr>
      </w:pPr>
      <w:r>
        <w:rPr>
          <w:rStyle w:val="9"/>
        </w:rPr>
        <w:t>&amp;#x20;   ],</w:t>
      </w:r>
    </w:p>
    <w:p w14:paraId="26E1D531">
      <w:pPr>
        <w:pStyle w:val="4"/>
        <w:keepNext w:val="0"/>
        <w:keepLines w:val="0"/>
        <w:widowControl/>
        <w:suppressLineNumbers w:val="0"/>
        <w:rPr>
          <w:rStyle w:val="9"/>
        </w:rPr>
      </w:pPr>
    </w:p>
    <w:p w14:paraId="75624258">
      <w:pPr>
        <w:pStyle w:val="4"/>
        <w:keepNext w:val="0"/>
        <w:keepLines w:val="0"/>
        <w:widowControl/>
        <w:suppressLineNumbers w:val="0"/>
        <w:rPr>
          <w:rStyle w:val="9"/>
        </w:rPr>
      </w:pPr>
      <w:r>
        <w:rPr>
          <w:rStyle w:val="9"/>
        </w:rPr>
        <w:t>&amp;#x20;   "answer": \[</w:t>
      </w:r>
    </w:p>
    <w:p w14:paraId="10FBC387">
      <w:pPr>
        <w:pStyle w:val="4"/>
        <w:keepNext w:val="0"/>
        <w:keepLines w:val="0"/>
        <w:widowControl/>
        <w:suppressLineNumbers w:val="0"/>
        <w:rPr>
          <w:rStyle w:val="9"/>
        </w:rPr>
      </w:pPr>
    </w:p>
    <w:p w14:paraId="5FB06253">
      <w:pPr>
        <w:pStyle w:val="4"/>
        <w:keepNext w:val="0"/>
        <w:keepLines w:val="0"/>
        <w:widowControl/>
        <w:suppressLineNumbers w:val="0"/>
        <w:rPr>
          <w:rStyle w:val="9"/>
        </w:rPr>
      </w:pPr>
      <w:r>
        <w:rPr>
          <w:rStyle w:val="9"/>
        </w:rPr>
        <w:t>&amp;#x20;       "根据资料，马斯克在2026年发布了脑机接口的最新家用头盔版本。",</w:t>
      </w:r>
    </w:p>
    <w:p w14:paraId="52F337AB">
      <w:pPr>
        <w:pStyle w:val="4"/>
        <w:keepNext w:val="0"/>
        <w:keepLines w:val="0"/>
        <w:widowControl/>
        <w:suppressLineNumbers w:val="0"/>
        <w:rPr>
          <w:rStyle w:val="9"/>
        </w:rPr>
      </w:pPr>
    </w:p>
    <w:p w14:paraId="6C526CDF">
      <w:pPr>
        <w:pStyle w:val="4"/>
        <w:keepNext w:val="0"/>
        <w:keepLines w:val="0"/>
        <w:widowControl/>
        <w:suppressLineNumbers w:val="0"/>
        <w:rPr>
          <w:rStyle w:val="9"/>
        </w:rPr>
      </w:pPr>
      <w:r>
        <w:rPr>
          <w:rStyle w:val="9"/>
        </w:rPr>
        <w:t>&amp;#x20;       "Transformer的核心机制是自注意力（Self-Attention）机制。"</w:t>
      </w:r>
    </w:p>
    <w:p w14:paraId="7D528D5D">
      <w:pPr>
        <w:pStyle w:val="4"/>
        <w:keepNext w:val="0"/>
        <w:keepLines w:val="0"/>
        <w:widowControl/>
        <w:suppressLineNumbers w:val="0"/>
        <w:rPr>
          <w:rStyle w:val="9"/>
        </w:rPr>
      </w:pPr>
    </w:p>
    <w:p w14:paraId="370D28AA">
      <w:pPr>
        <w:pStyle w:val="4"/>
        <w:keepNext w:val="0"/>
        <w:keepLines w:val="0"/>
        <w:widowControl/>
        <w:suppressLineNumbers w:val="0"/>
        <w:rPr>
          <w:rStyle w:val="9"/>
        </w:rPr>
      </w:pPr>
      <w:r>
        <w:rPr>
          <w:rStyle w:val="9"/>
        </w:rPr>
        <w:t>&amp;#x20;   ],</w:t>
      </w:r>
    </w:p>
    <w:p w14:paraId="137FF213">
      <w:pPr>
        <w:pStyle w:val="4"/>
        <w:keepNext w:val="0"/>
        <w:keepLines w:val="0"/>
        <w:widowControl/>
        <w:suppressLineNumbers w:val="0"/>
        <w:rPr>
          <w:rStyle w:val="9"/>
        </w:rPr>
      </w:pPr>
    </w:p>
    <w:p w14:paraId="6A884A50">
      <w:pPr>
        <w:pStyle w:val="4"/>
        <w:keepNext w:val="0"/>
        <w:keepLines w:val="0"/>
        <w:widowControl/>
        <w:suppressLineNumbers w:val="0"/>
        <w:rPr>
          <w:rStyle w:val="9"/>
        </w:rPr>
      </w:pPr>
      <w:r>
        <w:rPr>
          <w:rStyle w:val="9"/>
        </w:rPr>
        <w:t>&amp;#x20;   "contexts": \[</w:t>
      </w:r>
    </w:p>
    <w:p w14:paraId="01DB66E9">
      <w:pPr>
        <w:pStyle w:val="4"/>
        <w:keepNext w:val="0"/>
        <w:keepLines w:val="0"/>
        <w:widowControl/>
        <w:suppressLineNumbers w:val="0"/>
        <w:rPr>
          <w:rStyle w:val="9"/>
        </w:rPr>
      </w:pPr>
    </w:p>
    <w:p w14:paraId="5CA21D83">
      <w:pPr>
        <w:pStyle w:val="4"/>
        <w:keepNext w:val="0"/>
        <w:keepLines w:val="0"/>
        <w:widowControl/>
        <w:suppressLineNumbers w:val="0"/>
        <w:rPr>
          <w:rStyle w:val="9"/>
        </w:rPr>
      </w:pPr>
      <w:r>
        <w:rPr>
          <w:rStyle w:val="9"/>
        </w:rPr>
        <w:t>&amp;#x20;       \["马斯克旗下的Neuralink昨天举行发布会，正式推出了代号为'MindLink'的2026款家用脑机接口头盔。"],</w:t>
      </w:r>
    </w:p>
    <w:p w14:paraId="425886F8">
      <w:pPr>
        <w:pStyle w:val="4"/>
        <w:keepNext w:val="0"/>
        <w:keepLines w:val="0"/>
        <w:widowControl/>
        <w:suppressLineNumbers w:val="0"/>
        <w:rPr>
          <w:rStyle w:val="9"/>
        </w:rPr>
      </w:pPr>
    </w:p>
    <w:p w14:paraId="26CD94B9">
      <w:pPr>
        <w:pStyle w:val="4"/>
        <w:keepNext w:val="0"/>
        <w:keepLines w:val="0"/>
        <w:widowControl/>
        <w:suppressLineNumbers w:val="0"/>
        <w:rPr>
          <w:rStyle w:val="9"/>
        </w:rPr>
      </w:pPr>
      <w:r>
        <w:rPr>
          <w:rStyle w:val="9"/>
        </w:rPr>
        <w:t>&amp;#x20;       \["在自然语言处理中，模型结构非常重要。"]  # 故意给一条烂上下文，测试评估器的反应</w:t>
      </w:r>
    </w:p>
    <w:p w14:paraId="1CC47FAD">
      <w:pPr>
        <w:pStyle w:val="4"/>
        <w:keepNext w:val="0"/>
        <w:keepLines w:val="0"/>
        <w:widowControl/>
        <w:suppressLineNumbers w:val="0"/>
        <w:rPr>
          <w:rStyle w:val="9"/>
        </w:rPr>
      </w:pPr>
    </w:p>
    <w:p w14:paraId="398ED9FE">
      <w:pPr>
        <w:pStyle w:val="4"/>
        <w:keepNext w:val="0"/>
        <w:keepLines w:val="0"/>
        <w:widowControl/>
        <w:suppressLineNumbers w:val="0"/>
        <w:rPr>
          <w:rStyle w:val="9"/>
        </w:rPr>
      </w:pPr>
      <w:r>
        <w:rPr>
          <w:rStyle w:val="9"/>
        </w:rPr>
        <w:t>&amp;#x20;   ],</w:t>
      </w:r>
    </w:p>
    <w:p w14:paraId="7F52B502">
      <w:pPr>
        <w:pStyle w:val="4"/>
        <w:keepNext w:val="0"/>
        <w:keepLines w:val="0"/>
        <w:widowControl/>
        <w:suppressLineNumbers w:val="0"/>
        <w:rPr>
          <w:rStyle w:val="9"/>
        </w:rPr>
      </w:pPr>
    </w:p>
    <w:p w14:paraId="3E96DCAE">
      <w:pPr>
        <w:pStyle w:val="4"/>
        <w:keepNext w:val="0"/>
        <w:keepLines w:val="0"/>
        <w:widowControl/>
        <w:suppressLineNumbers w:val="0"/>
        <w:rPr>
          <w:rStyle w:val="9"/>
        </w:rPr>
      </w:pPr>
      <w:r>
        <w:rPr>
          <w:rStyle w:val="9"/>
        </w:rPr>
        <w:t>&amp;#x20;   "ground\_truth": \[</w:t>
      </w:r>
    </w:p>
    <w:p w14:paraId="47E1AE19">
      <w:pPr>
        <w:pStyle w:val="4"/>
        <w:keepNext w:val="0"/>
        <w:keepLines w:val="0"/>
        <w:widowControl/>
        <w:suppressLineNumbers w:val="0"/>
        <w:rPr>
          <w:rStyle w:val="9"/>
        </w:rPr>
      </w:pPr>
    </w:p>
    <w:p w14:paraId="2D6EE7B4">
      <w:pPr>
        <w:pStyle w:val="4"/>
        <w:keepNext w:val="0"/>
        <w:keepLines w:val="0"/>
        <w:widowControl/>
        <w:suppressLineNumbers w:val="0"/>
        <w:rPr>
          <w:rStyle w:val="9"/>
        </w:rPr>
      </w:pPr>
      <w:r>
        <w:rPr>
          <w:rStyle w:val="9"/>
        </w:rPr>
        <w:t>&amp;#x20;       "2026年马斯克发布了家用脑机接口头盔。",</w:t>
      </w:r>
    </w:p>
    <w:p w14:paraId="25F6BAF0">
      <w:pPr>
        <w:pStyle w:val="4"/>
        <w:keepNext w:val="0"/>
        <w:keepLines w:val="0"/>
        <w:widowControl/>
        <w:suppressLineNumbers w:val="0"/>
        <w:rPr>
          <w:rStyle w:val="9"/>
        </w:rPr>
      </w:pPr>
    </w:p>
    <w:p w14:paraId="29D06F2E">
      <w:pPr>
        <w:pStyle w:val="4"/>
        <w:keepNext w:val="0"/>
        <w:keepLines w:val="0"/>
        <w:widowControl/>
        <w:suppressLineNumbers w:val="0"/>
        <w:rPr>
          <w:rStyle w:val="9"/>
        </w:rPr>
      </w:pPr>
      <w:r>
        <w:rPr>
          <w:rStyle w:val="9"/>
        </w:rPr>
        <w:t>&amp;#x20;       "核心机制是自注意力（Self-Attention）机制。"</w:t>
      </w:r>
    </w:p>
    <w:p w14:paraId="11581C47">
      <w:pPr>
        <w:pStyle w:val="4"/>
        <w:keepNext w:val="0"/>
        <w:keepLines w:val="0"/>
        <w:widowControl/>
        <w:suppressLineNumbers w:val="0"/>
        <w:rPr>
          <w:rStyle w:val="9"/>
        </w:rPr>
      </w:pPr>
    </w:p>
    <w:p w14:paraId="4F4F1FED">
      <w:pPr>
        <w:pStyle w:val="4"/>
        <w:keepNext w:val="0"/>
        <w:keepLines w:val="0"/>
        <w:widowControl/>
        <w:suppressLineNumbers w:val="0"/>
        <w:rPr>
          <w:rStyle w:val="9"/>
        </w:rPr>
      </w:pPr>
      <w:r>
        <w:rPr>
          <w:rStyle w:val="9"/>
        </w:rPr>
        <w:t>&amp;#x20;   ]</w:t>
      </w:r>
    </w:p>
    <w:p w14:paraId="25E29831">
      <w:pPr>
        <w:pStyle w:val="4"/>
        <w:keepNext w:val="0"/>
        <w:keepLines w:val="0"/>
        <w:widowControl/>
        <w:suppressLineNumbers w:val="0"/>
        <w:rPr>
          <w:rStyle w:val="9"/>
        </w:rPr>
      </w:pPr>
    </w:p>
    <w:p w14:paraId="7C3DB43D">
      <w:pPr>
        <w:pStyle w:val="4"/>
        <w:keepNext w:val="0"/>
        <w:keepLines w:val="0"/>
        <w:widowControl/>
        <w:suppressLineNumbers w:val="0"/>
        <w:rPr>
          <w:rStyle w:val="9"/>
        </w:rPr>
      </w:pPr>
      <w:r>
        <w:rPr>
          <w:rStyle w:val="9"/>
        </w:rPr>
        <w:t>}</w:t>
      </w:r>
    </w:p>
    <w:p w14:paraId="01418D73">
      <w:pPr>
        <w:pStyle w:val="4"/>
        <w:keepNext w:val="0"/>
        <w:keepLines w:val="0"/>
        <w:widowControl/>
        <w:suppressLineNumbers w:val="0"/>
        <w:rPr>
          <w:rStyle w:val="9"/>
        </w:rPr>
      </w:pPr>
    </w:p>
    <w:p w14:paraId="5ABC0880">
      <w:pPr>
        <w:pStyle w:val="4"/>
        <w:keepNext w:val="0"/>
        <w:keepLines w:val="0"/>
        <w:widowControl/>
        <w:suppressLineNumbers w:val="0"/>
        <w:rPr>
          <w:rStyle w:val="9"/>
        </w:rPr>
      </w:pPr>
      <w:r>
        <w:rPr>
          <w:rStyle w:val="9"/>
        </w:rPr>
        <w:t>\# 2. 转换为HuggingFace Dataset格式</w:t>
      </w:r>
    </w:p>
    <w:p w14:paraId="4428F804">
      <w:pPr>
        <w:pStyle w:val="4"/>
        <w:keepNext w:val="0"/>
        <w:keepLines w:val="0"/>
        <w:widowControl/>
        <w:suppressLineNumbers w:val="0"/>
        <w:rPr>
          <w:rStyle w:val="9"/>
        </w:rPr>
      </w:pPr>
    </w:p>
    <w:p w14:paraId="07A0B911">
      <w:pPr>
        <w:pStyle w:val="4"/>
        <w:keepNext w:val="0"/>
        <w:keepLines w:val="0"/>
        <w:widowControl/>
        <w:suppressLineNumbers w:val="0"/>
        <w:rPr>
          <w:rStyle w:val="9"/>
        </w:rPr>
      </w:pPr>
      <w:r>
        <w:rPr>
          <w:rStyle w:val="9"/>
        </w:rPr>
        <w:t>dataset = Dataset.from\_dict(data)</w:t>
      </w:r>
    </w:p>
    <w:p w14:paraId="202DD738">
      <w:pPr>
        <w:pStyle w:val="4"/>
        <w:keepNext w:val="0"/>
        <w:keepLines w:val="0"/>
        <w:widowControl/>
        <w:suppressLineNumbers w:val="0"/>
        <w:rPr>
          <w:rStyle w:val="9"/>
        </w:rPr>
      </w:pPr>
    </w:p>
    <w:p w14:paraId="2EC88349">
      <w:pPr>
        <w:pStyle w:val="4"/>
        <w:keepNext w:val="0"/>
        <w:keepLines w:val="0"/>
        <w:widowControl/>
        <w:suppressLineNumbers w:val="0"/>
        <w:rPr>
          <w:rStyle w:val="9"/>
        </w:rPr>
      </w:pPr>
      <w:r>
        <w:rPr>
          <w:rStyle w:val="9"/>
        </w:rPr>
        <w:t>\# 3. 配置LLM作为裁判（默认使用OpenAI环境变量OPENAI\_API\_KEY）</w:t>
      </w:r>
    </w:p>
    <w:p w14:paraId="7FE3B921">
      <w:pPr>
        <w:pStyle w:val="4"/>
        <w:keepNext w:val="0"/>
        <w:keepLines w:val="0"/>
        <w:widowControl/>
        <w:suppressLineNumbers w:val="0"/>
        <w:rPr>
          <w:rStyle w:val="9"/>
        </w:rPr>
      </w:pPr>
    </w:p>
    <w:p w14:paraId="6480C5EF">
      <w:pPr>
        <w:pStyle w:val="4"/>
        <w:keepNext w:val="0"/>
        <w:keepLines w:val="0"/>
        <w:widowControl/>
        <w:suppressLineNumbers w:val="0"/>
        <w:rPr>
          <w:rStyle w:val="9"/>
        </w:rPr>
      </w:pPr>
      <w:r>
        <w:rPr>
          <w:rStyle w:val="9"/>
        </w:rPr>
        <w:t>\# os.environ\["OPENAI\_API\_KEY"] = "sk-xxxxxx..."</w:t>
      </w:r>
    </w:p>
    <w:p w14:paraId="683438A2">
      <w:pPr>
        <w:pStyle w:val="4"/>
        <w:keepNext w:val="0"/>
        <w:keepLines w:val="0"/>
        <w:widowControl/>
        <w:suppressLineNumbers w:val="0"/>
        <w:rPr>
          <w:rStyle w:val="9"/>
        </w:rPr>
      </w:pPr>
    </w:p>
    <w:p w14:paraId="116340B3">
      <w:pPr>
        <w:pStyle w:val="4"/>
        <w:keepNext w:val="0"/>
        <w:keepLines w:val="0"/>
        <w:widowControl/>
        <w:suppressLineNumbers w:val="0"/>
        <w:rPr>
          <w:rStyle w:val="9"/>
        </w:rPr>
      </w:pPr>
      <w:r>
        <w:rPr>
          <w:rStyle w:val="9"/>
        </w:rPr>
        <w:t>\# 4. 一键执行评估</w:t>
      </w:r>
    </w:p>
    <w:p w14:paraId="721C7342">
      <w:pPr>
        <w:pStyle w:val="4"/>
        <w:keepNext w:val="0"/>
        <w:keepLines w:val="0"/>
        <w:widowControl/>
        <w:suppressLineNumbers w:val="0"/>
        <w:rPr>
          <w:rStyle w:val="9"/>
        </w:rPr>
      </w:pPr>
    </w:p>
    <w:p w14:paraId="3CE0C35E">
      <w:pPr>
        <w:pStyle w:val="4"/>
        <w:keepNext w:val="0"/>
        <w:keepLines w:val="0"/>
        <w:widowControl/>
        <w:suppressLineNumbers w:val="0"/>
        <w:rPr>
          <w:rStyle w:val="9"/>
        </w:rPr>
      </w:pPr>
      <w:r>
        <w:rPr>
          <w:rStyle w:val="9"/>
        </w:rPr>
        <w:t>print("🚀 正在召唤LLM-Judge进行评估，请稍候...")</w:t>
      </w:r>
    </w:p>
    <w:p w14:paraId="232E9E89">
      <w:pPr>
        <w:pStyle w:val="4"/>
        <w:keepNext w:val="0"/>
        <w:keepLines w:val="0"/>
        <w:widowControl/>
        <w:suppressLineNumbers w:val="0"/>
        <w:rPr>
          <w:rStyle w:val="9"/>
        </w:rPr>
      </w:pPr>
    </w:p>
    <w:p w14:paraId="785B17E1">
      <w:pPr>
        <w:pStyle w:val="4"/>
        <w:keepNext w:val="0"/>
        <w:keepLines w:val="0"/>
        <w:widowControl/>
        <w:suppressLineNumbers w:val="0"/>
        <w:rPr>
          <w:rStyle w:val="9"/>
        </w:rPr>
      </w:pPr>
      <w:r>
        <w:rPr>
          <w:rStyle w:val="9"/>
        </w:rPr>
        <w:t>result = evaluate(</w:t>
      </w:r>
    </w:p>
    <w:p w14:paraId="0B44CFAA">
      <w:pPr>
        <w:pStyle w:val="4"/>
        <w:keepNext w:val="0"/>
        <w:keepLines w:val="0"/>
        <w:widowControl/>
        <w:suppressLineNumbers w:val="0"/>
        <w:rPr>
          <w:rStyle w:val="9"/>
        </w:rPr>
      </w:pPr>
    </w:p>
    <w:p w14:paraId="2521BFF0">
      <w:pPr>
        <w:pStyle w:val="4"/>
        <w:keepNext w:val="0"/>
        <w:keepLines w:val="0"/>
        <w:widowControl/>
        <w:suppressLineNumbers w:val="0"/>
        <w:rPr>
          <w:rStyle w:val="9"/>
        </w:rPr>
      </w:pPr>
      <w:r>
        <w:rPr>
          <w:rStyle w:val="9"/>
        </w:rPr>
        <w:t>&amp;#x20;   dataset,</w:t>
      </w:r>
    </w:p>
    <w:p w14:paraId="150E4DF5">
      <w:pPr>
        <w:pStyle w:val="4"/>
        <w:keepNext w:val="0"/>
        <w:keepLines w:val="0"/>
        <w:widowControl/>
        <w:suppressLineNumbers w:val="0"/>
        <w:rPr>
          <w:rStyle w:val="9"/>
        </w:rPr>
      </w:pPr>
    </w:p>
    <w:p w14:paraId="2C6418AF">
      <w:pPr>
        <w:pStyle w:val="4"/>
        <w:keepNext w:val="0"/>
        <w:keepLines w:val="0"/>
        <w:widowControl/>
        <w:suppressLineNumbers w:val="0"/>
        <w:rPr>
          <w:rStyle w:val="9"/>
        </w:rPr>
      </w:pPr>
      <w:r>
        <w:rPr>
          <w:rStyle w:val="9"/>
        </w:rPr>
        <w:t>&amp;#x20;   metrics=\[faithfulness, answer\_relevancy, context\_precision, context\_recall],</w:t>
      </w:r>
    </w:p>
    <w:p w14:paraId="5203763B">
      <w:pPr>
        <w:pStyle w:val="4"/>
        <w:keepNext w:val="0"/>
        <w:keepLines w:val="0"/>
        <w:widowControl/>
        <w:suppressLineNumbers w:val="0"/>
        <w:rPr>
          <w:rStyle w:val="9"/>
        </w:rPr>
      </w:pPr>
    </w:p>
    <w:p w14:paraId="38F834EC">
      <w:pPr>
        <w:pStyle w:val="4"/>
        <w:keepNext w:val="0"/>
        <w:keepLines w:val="0"/>
        <w:widowControl/>
        <w:suppressLineNumbers w:val="0"/>
        <w:rPr>
          <w:rStyle w:val="9"/>
        </w:rPr>
      </w:pPr>
      <w:r>
        <w:rPr>
          <w:rStyle w:val="9"/>
        </w:rPr>
        <w:t>)</w:t>
      </w:r>
    </w:p>
    <w:p w14:paraId="0F68B5F3">
      <w:pPr>
        <w:pStyle w:val="4"/>
        <w:keepNext w:val="0"/>
        <w:keepLines w:val="0"/>
        <w:widowControl/>
        <w:suppressLineNumbers w:val="0"/>
        <w:rPr>
          <w:rStyle w:val="9"/>
        </w:rPr>
      </w:pPr>
    </w:p>
    <w:p w14:paraId="4B4956F1">
      <w:pPr>
        <w:pStyle w:val="4"/>
        <w:keepNext w:val="0"/>
        <w:keepLines w:val="0"/>
        <w:widowControl/>
        <w:suppressLineNumbers w:val="0"/>
        <w:rPr>
          <w:rStyle w:val="9"/>
        </w:rPr>
      </w:pPr>
      <w:r>
        <w:rPr>
          <w:rStyle w:val="9"/>
        </w:rPr>
        <w:t>\# 5. 打印华丽的成绩单</w:t>
      </w:r>
    </w:p>
    <w:p w14:paraId="441FFFE9">
      <w:pPr>
        <w:pStyle w:val="4"/>
        <w:keepNext w:val="0"/>
        <w:keepLines w:val="0"/>
        <w:widowControl/>
        <w:suppressLineNumbers w:val="0"/>
        <w:rPr>
          <w:rStyle w:val="9"/>
        </w:rPr>
      </w:pPr>
    </w:p>
    <w:p w14:paraId="1DA754B2">
      <w:pPr>
        <w:pStyle w:val="4"/>
        <w:keepNext w:val="0"/>
        <w:keepLines w:val="0"/>
        <w:widowControl/>
        <w:suppressLineNumbers w:val="0"/>
        <w:rPr>
          <w:rStyle w:val="9"/>
        </w:rPr>
      </w:pPr>
      <w:r>
        <w:rPr>
          <w:rStyle w:val="9"/>
        </w:rPr>
        <w:t>print("\n📊 RAG评测结果报告：")</w:t>
      </w:r>
    </w:p>
    <w:p w14:paraId="21747A66">
      <w:pPr>
        <w:pStyle w:val="4"/>
        <w:keepNext w:val="0"/>
        <w:keepLines w:val="0"/>
        <w:widowControl/>
        <w:suppressLineNumbers w:val="0"/>
        <w:rPr>
          <w:rStyle w:val="9"/>
        </w:rPr>
      </w:pPr>
    </w:p>
    <w:p w14:paraId="206EA25B">
      <w:pPr>
        <w:pStyle w:val="4"/>
        <w:keepNext w:val="0"/>
        <w:keepLines w:val="0"/>
        <w:widowControl/>
        <w:suppressLineNumbers w:val="0"/>
        <w:rPr>
          <w:rStyle w:val="9"/>
        </w:rPr>
      </w:pPr>
      <w:r>
        <w:rPr>
          <w:rStyle w:val="9"/>
        </w:rPr>
        <w:t>print(result)</w:t>
      </w:r>
    </w:p>
    <w:p w14:paraId="6956EB4B">
      <w:pPr>
        <w:pStyle w:val="4"/>
        <w:keepNext w:val="0"/>
        <w:keepLines w:val="0"/>
        <w:widowControl/>
        <w:suppressLineNumbers w:val="0"/>
        <w:rPr>
          <w:rStyle w:val="9"/>
        </w:rPr>
      </w:pPr>
    </w:p>
    <w:p w14:paraId="0D117C66">
      <w:pPr>
        <w:pStyle w:val="4"/>
        <w:keepNext w:val="0"/>
        <w:keepLines w:val="0"/>
        <w:widowControl/>
        <w:suppressLineNumbers w:val="0"/>
      </w:pPr>
      <w:r>
        <w:rPr>
          <w:rStyle w:val="9"/>
        </w:rPr>
        <w:t>\# 预期结果：{'faithfulness': 0.95, 'answer\_relevancy': 0.92, 'context\_precision': 0.50, 'context\_recall': 0.50}</w:t>
      </w:r>
    </w:p>
    <w:p w14:paraId="53DD3443">
      <w:pPr>
        <w:pStyle w:val="5"/>
        <w:keepNext w:val="0"/>
        <w:keepLines w:val="0"/>
        <w:widowControl/>
        <w:suppressLineNumbers w:val="0"/>
      </w:pPr>
      <w:r>
        <w:rPr>
          <w:b/>
          <w:bCs/>
        </w:rPr>
        <w:t>性能优化建议</w:t>
      </w:r>
    </w:p>
    <w:p w14:paraId="60A1BE36">
      <w:pPr>
        <w:pStyle w:val="5"/>
        <w:keepNext w:val="0"/>
        <w:keepLines w:val="0"/>
        <w:widowControl/>
        <w:suppressLineNumbers w:val="0"/>
      </w:pPr>
      <w:r>
        <w:t>针对技术开发者的优化建议：</w:t>
      </w:r>
    </w:p>
    <w:p w14:paraId="19E0EF7E">
      <w:pPr>
        <w:keepNext w:val="0"/>
        <w:keepLines w:val="0"/>
        <w:widowControl/>
        <w:numPr>
          <w:ilvl w:val="0"/>
          <w:numId w:val="34"/>
        </w:numPr>
        <w:suppressLineNumbers w:val="0"/>
        <w:spacing w:before="0" w:beforeAutospacing="1" w:after="0" w:afterAutospacing="1"/>
        <w:ind w:left="720" w:hanging="360"/>
      </w:pPr>
      <w:r>
        <w:rPr>
          <w:b/>
          <w:bCs/>
        </w:rPr>
        <w:t>避免过度追求 Recall</w:t>
      </w:r>
      <w:r>
        <w:t>：不要追求 100% 的 Recall，关注 Precision，减少送到 LLM 嘴边的 “垃圾” 才是减少幻觉的根本</w:t>
      </w:r>
    </w:p>
    <w:p w14:paraId="256694DD">
      <w:pPr>
        <w:keepNext w:val="0"/>
        <w:keepLines w:val="0"/>
        <w:widowControl/>
        <w:numPr>
          <w:ilvl w:val="0"/>
          <w:numId w:val="34"/>
        </w:numPr>
        <w:suppressLineNumbers w:val="0"/>
        <w:spacing w:before="0" w:beforeAutospacing="1" w:after="0" w:afterAutospacing="1"/>
        <w:ind w:left="720" w:hanging="360"/>
      </w:pPr>
      <w:r>
        <w:rPr>
          <w:b/>
          <w:bCs/>
        </w:rPr>
        <w:t>建立 CI/CD 质量门禁</w:t>
      </w:r>
      <w:r>
        <w:t>：每次代码或模型合并前，自动化跑一遍评估，分数下降则阻止合并</w:t>
      </w:r>
    </w:p>
    <w:p w14:paraId="23862A83">
      <w:pPr>
        <w:keepNext w:val="0"/>
        <w:keepLines w:val="0"/>
        <w:widowControl/>
        <w:numPr>
          <w:ilvl w:val="0"/>
          <w:numId w:val="34"/>
        </w:numPr>
        <w:suppressLineNumbers w:val="0"/>
        <w:spacing w:before="0" w:beforeAutospacing="1" w:after="0" w:afterAutospacing="1"/>
        <w:ind w:left="720" w:hanging="360"/>
      </w:pPr>
      <w:r>
        <w:rPr>
          <w:b/>
          <w:bCs/>
        </w:rPr>
        <w:t>分块策略优化</w:t>
      </w:r>
      <w:r>
        <w:t>：语义分块优于固定长度，能更好地捕捉上下文连续性。某案例通过调整 chunk 的语义边界，将医疗问答的准确率从 76% 提升</w:t>
      </w:r>
      <w:r>
        <w:fldChar w:fldCharType="begin"/>
      </w:r>
      <w:r>
        <w:instrText xml:space="preserve"> HYPERLINK "https://link.zhihu.com/?target=https://cloud.tencent.com/developer/article/2628543?policyId=1004" \t "https://zhuanlan.zhihu.com/p/_blank" </w:instrText>
      </w:r>
      <w:r>
        <w:fldChar w:fldCharType="separate"/>
      </w:r>
      <w:r>
        <w:rPr>
          <w:rStyle w:val="8"/>
        </w:rPr>
        <w:t>(112)</w:t>
      </w:r>
      <w:r>
        <w:fldChar w:fldCharType="end"/>
      </w:r>
      <w:r>
        <w:t>到 89%</w:t>
      </w:r>
    </w:p>
    <w:p w14:paraId="1FE2597E">
      <w:pPr>
        <w:keepNext w:val="0"/>
        <w:keepLines w:val="0"/>
        <w:widowControl/>
        <w:numPr>
          <w:ilvl w:val="0"/>
          <w:numId w:val="34"/>
        </w:numPr>
        <w:suppressLineNumbers w:val="0"/>
        <w:spacing w:before="0" w:beforeAutospacing="1" w:after="0" w:afterAutospacing="1"/>
        <w:ind w:left="720" w:hanging="360"/>
      </w:pPr>
      <w:r>
        <w:rPr>
          <w:b/>
          <w:bCs/>
        </w:rPr>
        <w:t>检索算法融合</w:t>
      </w:r>
      <w:r>
        <w:t>：融合关键词检索（BM25）与语义检索，覆盖不同术语体系</w:t>
      </w:r>
    </w:p>
    <w:p w14:paraId="422EE3C4">
      <w:pPr>
        <w:pStyle w:val="3"/>
        <w:keepNext w:val="0"/>
        <w:keepLines w:val="0"/>
        <w:widowControl/>
        <w:suppressLineNumbers w:val="0"/>
      </w:pPr>
      <w:r>
        <w:t>5.2 产品经理视角</w:t>
      </w:r>
    </w:p>
    <w:p w14:paraId="1804351E">
      <w:pPr>
        <w:pStyle w:val="5"/>
        <w:keepNext w:val="0"/>
        <w:keepLines w:val="0"/>
        <w:widowControl/>
        <w:suppressLineNumbers w:val="0"/>
      </w:pPr>
      <w:r>
        <w:t>产品经理更关注 RAG 评估的商业价值、投资回报和产品策略。</w:t>
      </w:r>
    </w:p>
    <w:p w14:paraId="69688AAC">
      <w:pPr>
        <w:pStyle w:val="5"/>
        <w:keepNext w:val="0"/>
        <w:keepLines w:val="0"/>
        <w:widowControl/>
        <w:suppressLineNumbers w:val="0"/>
      </w:pPr>
      <w:r>
        <w:rPr>
          <w:b/>
          <w:bCs/>
        </w:rPr>
        <w:t>商业价值量化</w:t>
      </w:r>
    </w:p>
    <w:p w14:paraId="789A4993">
      <w:pPr>
        <w:pStyle w:val="5"/>
        <w:keepNext w:val="0"/>
        <w:keepLines w:val="0"/>
        <w:widowControl/>
        <w:suppressLineNumbers w:val="0"/>
      </w:pPr>
      <w:r>
        <w:t>RAG 技术带来的商业价值是显著且</w:t>
      </w:r>
      <w:r>
        <w:fldChar w:fldCharType="begin"/>
      </w:r>
      <w:r>
        <w:instrText xml:space="preserve"> HYPERLINK "https://link.zhihu.com/?target=http://m.toutiao.com/group/7559146875660845578/?upstream_biz=doubao" \t "https://zhuanlan.zhihu.com/p/_blank" </w:instrText>
      </w:r>
      <w:r>
        <w:fldChar w:fldCharType="separate"/>
      </w:r>
      <w:r>
        <w:rPr>
          <w:rStyle w:val="8"/>
        </w:rPr>
        <w:t>(115)</w:t>
      </w:r>
      <w:r>
        <w:fldChar w:fldCharType="end"/>
      </w:r>
      <w:r>
        <w:t>可量化的：</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55"/>
        <w:gridCol w:w="1140"/>
        <w:gridCol w:w="4035"/>
      </w:tblGrid>
      <w:tr w14:paraId="4C53D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CA3B53">
            <w:pPr>
              <w:keepNext w:val="0"/>
              <w:keepLines w:val="0"/>
              <w:widowControl/>
              <w:suppressLineNumbers w:val="0"/>
              <w:jc w:val="center"/>
              <w:rPr>
                <w:b/>
                <w:bCs/>
              </w:rPr>
            </w:pPr>
            <w:r>
              <w:rPr>
                <w:rFonts w:ascii="宋体" w:hAnsi="宋体" w:eastAsia="宋体" w:cs="宋体"/>
                <w:b/>
                <w:bCs/>
                <w:kern w:val="0"/>
                <w:sz w:val="24"/>
                <w:szCs w:val="24"/>
                <w:lang w:val="en-US" w:eastAsia="zh-CN" w:bidi="ar"/>
              </w:rPr>
              <w:t>价值维度</w:t>
            </w:r>
          </w:p>
        </w:tc>
        <w:tc>
          <w:tcPr>
            <w:tcW w:w="0" w:type="auto"/>
            <w:shd w:val="clear"/>
            <w:vAlign w:val="center"/>
          </w:tcPr>
          <w:p w14:paraId="49C81375">
            <w:pPr>
              <w:keepNext w:val="0"/>
              <w:keepLines w:val="0"/>
              <w:widowControl/>
              <w:suppressLineNumbers w:val="0"/>
              <w:jc w:val="center"/>
              <w:rPr>
                <w:b/>
                <w:bCs/>
              </w:rPr>
            </w:pPr>
            <w:r>
              <w:rPr>
                <w:rFonts w:ascii="宋体" w:hAnsi="宋体" w:eastAsia="宋体" w:cs="宋体"/>
                <w:b/>
                <w:bCs/>
                <w:kern w:val="0"/>
                <w:sz w:val="24"/>
                <w:szCs w:val="24"/>
                <w:lang w:val="en-US" w:eastAsia="zh-CN" w:bidi="ar"/>
              </w:rPr>
              <w:t>提升幅度</w:t>
            </w:r>
          </w:p>
        </w:tc>
        <w:tc>
          <w:tcPr>
            <w:tcW w:w="0" w:type="auto"/>
            <w:shd w:val="clear"/>
            <w:vAlign w:val="center"/>
          </w:tcPr>
          <w:p w14:paraId="26322EB4">
            <w:pPr>
              <w:keepNext w:val="0"/>
              <w:keepLines w:val="0"/>
              <w:widowControl/>
              <w:suppressLineNumbers w:val="0"/>
              <w:jc w:val="center"/>
              <w:rPr>
                <w:b/>
                <w:bCs/>
              </w:rPr>
            </w:pPr>
            <w:r>
              <w:rPr>
                <w:rFonts w:ascii="宋体" w:hAnsi="宋体" w:eastAsia="宋体" w:cs="宋体"/>
                <w:b/>
                <w:bCs/>
                <w:kern w:val="0"/>
                <w:sz w:val="24"/>
                <w:szCs w:val="24"/>
                <w:lang w:val="en-US" w:eastAsia="zh-CN" w:bidi="ar"/>
              </w:rPr>
              <w:t>具体表现</w:t>
            </w:r>
          </w:p>
        </w:tc>
      </w:tr>
      <w:tr w14:paraId="77F6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031602">
            <w:pPr>
              <w:keepNext w:val="0"/>
              <w:keepLines w:val="0"/>
              <w:widowControl/>
              <w:suppressLineNumbers w:val="0"/>
              <w:jc w:val="left"/>
            </w:pPr>
            <w:r>
              <w:rPr>
                <w:rFonts w:ascii="宋体" w:hAnsi="宋体" w:eastAsia="宋体" w:cs="宋体"/>
                <w:kern w:val="0"/>
                <w:sz w:val="24"/>
                <w:szCs w:val="24"/>
                <w:lang w:val="en-US" w:eastAsia="zh-CN" w:bidi="ar"/>
              </w:rPr>
              <w:t>客户服务效率</w:t>
            </w:r>
          </w:p>
        </w:tc>
        <w:tc>
          <w:tcPr>
            <w:tcW w:w="0" w:type="auto"/>
            <w:shd w:val="clear"/>
            <w:vAlign w:val="center"/>
          </w:tcPr>
          <w:p w14:paraId="194F71B1">
            <w:pPr>
              <w:keepNext w:val="0"/>
              <w:keepLines w:val="0"/>
              <w:widowControl/>
              <w:suppressLineNumbers w:val="0"/>
              <w:jc w:val="left"/>
            </w:pPr>
            <w:r>
              <w:rPr>
                <w:rFonts w:ascii="宋体" w:hAnsi="宋体" w:eastAsia="宋体" w:cs="宋体"/>
                <w:kern w:val="0"/>
                <w:sz w:val="24"/>
                <w:szCs w:val="24"/>
                <w:lang w:val="en-US" w:eastAsia="zh-CN" w:bidi="ar"/>
              </w:rPr>
              <w:t>提升 300%</w:t>
            </w:r>
          </w:p>
        </w:tc>
        <w:tc>
          <w:tcPr>
            <w:tcW w:w="0" w:type="auto"/>
            <w:shd w:val="clear"/>
            <w:vAlign w:val="center"/>
          </w:tcPr>
          <w:p w14:paraId="2B54582B">
            <w:pPr>
              <w:keepNext w:val="0"/>
              <w:keepLines w:val="0"/>
              <w:widowControl/>
              <w:suppressLineNumbers w:val="0"/>
              <w:jc w:val="left"/>
            </w:pPr>
            <w:r>
              <w:rPr>
                <w:rFonts w:ascii="宋体" w:hAnsi="宋体" w:eastAsia="宋体" w:cs="宋体"/>
                <w:kern w:val="0"/>
                <w:sz w:val="24"/>
                <w:szCs w:val="24"/>
                <w:lang w:val="en-US" w:eastAsia="zh-CN" w:bidi="ar"/>
              </w:rPr>
              <w:t>响应时间从平均 4 小时缩短至 30 秒</w:t>
            </w:r>
          </w:p>
        </w:tc>
      </w:tr>
      <w:tr w14:paraId="250A9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1C576E6">
            <w:pPr>
              <w:keepNext w:val="0"/>
              <w:keepLines w:val="0"/>
              <w:widowControl/>
              <w:suppressLineNumbers w:val="0"/>
              <w:jc w:val="left"/>
            </w:pPr>
            <w:r>
              <w:rPr>
                <w:rFonts w:ascii="宋体" w:hAnsi="宋体" w:eastAsia="宋体" w:cs="宋体"/>
                <w:kern w:val="0"/>
                <w:sz w:val="24"/>
                <w:szCs w:val="24"/>
                <w:lang w:val="en-US" w:eastAsia="zh-CN" w:bidi="ar"/>
              </w:rPr>
              <w:t>知识管理效率</w:t>
            </w:r>
          </w:p>
        </w:tc>
        <w:tc>
          <w:tcPr>
            <w:tcW w:w="0" w:type="auto"/>
            <w:shd w:val="clear"/>
            <w:vAlign w:val="center"/>
          </w:tcPr>
          <w:p w14:paraId="00A22EE1">
            <w:pPr>
              <w:keepNext w:val="0"/>
              <w:keepLines w:val="0"/>
              <w:widowControl/>
              <w:suppressLineNumbers w:val="0"/>
              <w:jc w:val="left"/>
            </w:pPr>
            <w:r>
              <w:rPr>
                <w:rFonts w:ascii="宋体" w:hAnsi="宋体" w:eastAsia="宋体" w:cs="宋体"/>
                <w:kern w:val="0"/>
                <w:sz w:val="24"/>
                <w:szCs w:val="24"/>
                <w:lang w:val="en-US" w:eastAsia="zh-CN" w:bidi="ar"/>
              </w:rPr>
              <w:t>提升 80%</w:t>
            </w:r>
          </w:p>
        </w:tc>
        <w:tc>
          <w:tcPr>
            <w:tcW w:w="0" w:type="auto"/>
            <w:shd w:val="clear"/>
            <w:vAlign w:val="center"/>
          </w:tcPr>
          <w:p w14:paraId="6EB6AF90">
            <w:pPr>
              <w:keepNext w:val="0"/>
              <w:keepLines w:val="0"/>
              <w:widowControl/>
              <w:suppressLineNumbers w:val="0"/>
              <w:jc w:val="left"/>
            </w:pPr>
            <w:r>
              <w:rPr>
                <w:rFonts w:ascii="宋体" w:hAnsi="宋体" w:eastAsia="宋体" w:cs="宋体"/>
                <w:kern w:val="0"/>
                <w:sz w:val="24"/>
                <w:szCs w:val="24"/>
                <w:lang w:val="en-US" w:eastAsia="zh-CN" w:bidi="ar"/>
              </w:rPr>
              <w:t>员工获取信息的速度大幅提升</w:t>
            </w:r>
          </w:p>
        </w:tc>
      </w:tr>
      <w:tr w14:paraId="2FB37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233D65E">
            <w:pPr>
              <w:keepNext w:val="0"/>
              <w:keepLines w:val="0"/>
              <w:widowControl/>
              <w:suppressLineNumbers w:val="0"/>
              <w:jc w:val="left"/>
            </w:pPr>
            <w:r>
              <w:rPr>
                <w:rFonts w:ascii="宋体" w:hAnsi="宋体" w:eastAsia="宋体" w:cs="宋体"/>
                <w:kern w:val="0"/>
                <w:sz w:val="24"/>
                <w:szCs w:val="24"/>
                <w:lang w:val="en-US" w:eastAsia="zh-CN" w:bidi="ar"/>
              </w:rPr>
              <w:t>培训成本</w:t>
            </w:r>
          </w:p>
        </w:tc>
        <w:tc>
          <w:tcPr>
            <w:tcW w:w="0" w:type="auto"/>
            <w:shd w:val="clear"/>
            <w:vAlign w:val="center"/>
          </w:tcPr>
          <w:p w14:paraId="7D81B8BE">
            <w:pPr>
              <w:keepNext w:val="0"/>
              <w:keepLines w:val="0"/>
              <w:widowControl/>
              <w:suppressLineNumbers w:val="0"/>
              <w:jc w:val="left"/>
            </w:pPr>
            <w:r>
              <w:rPr>
                <w:rFonts w:ascii="宋体" w:hAnsi="宋体" w:eastAsia="宋体" w:cs="宋体"/>
                <w:kern w:val="0"/>
                <w:sz w:val="24"/>
                <w:szCs w:val="24"/>
                <w:lang w:val="en-US" w:eastAsia="zh-CN" w:bidi="ar"/>
              </w:rPr>
              <w:t>降低 75%</w:t>
            </w:r>
          </w:p>
        </w:tc>
        <w:tc>
          <w:tcPr>
            <w:tcW w:w="0" w:type="auto"/>
            <w:shd w:val="clear"/>
            <w:vAlign w:val="center"/>
          </w:tcPr>
          <w:p w14:paraId="4C421168">
            <w:pPr>
              <w:keepNext w:val="0"/>
              <w:keepLines w:val="0"/>
              <w:widowControl/>
              <w:suppressLineNumbers w:val="0"/>
              <w:jc w:val="left"/>
            </w:pPr>
            <w:r>
              <w:rPr>
                <w:rFonts w:ascii="宋体" w:hAnsi="宋体" w:eastAsia="宋体" w:cs="宋体"/>
                <w:kern w:val="0"/>
                <w:sz w:val="24"/>
                <w:szCs w:val="24"/>
                <w:lang w:val="en-US" w:eastAsia="zh-CN" w:bidi="ar"/>
              </w:rPr>
              <w:t>新员工快速掌握业务知识</w:t>
            </w:r>
          </w:p>
        </w:tc>
      </w:tr>
      <w:tr w14:paraId="6BC17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2530BA1">
            <w:pPr>
              <w:keepNext w:val="0"/>
              <w:keepLines w:val="0"/>
              <w:widowControl/>
              <w:suppressLineNumbers w:val="0"/>
              <w:jc w:val="left"/>
            </w:pPr>
            <w:r>
              <w:rPr>
                <w:rFonts w:ascii="宋体" w:hAnsi="宋体" w:eastAsia="宋体" w:cs="宋体"/>
                <w:kern w:val="0"/>
                <w:sz w:val="24"/>
                <w:szCs w:val="24"/>
                <w:lang w:val="en-US" w:eastAsia="zh-CN" w:bidi="ar"/>
              </w:rPr>
              <w:t>决策支持准确性</w:t>
            </w:r>
          </w:p>
        </w:tc>
        <w:tc>
          <w:tcPr>
            <w:tcW w:w="0" w:type="auto"/>
            <w:shd w:val="clear"/>
            <w:vAlign w:val="center"/>
          </w:tcPr>
          <w:p w14:paraId="4B4DAB02">
            <w:pPr>
              <w:keepNext w:val="0"/>
              <w:keepLines w:val="0"/>
              <w:widowControl/>
              <w:suppressLineNumbers w:val="0"/>
              <w:jc w:val="left"/>
            </w:pPr>
            <w:r>
              <w:rPr>
                <w:rFonts w:ascii="宋体" w:hAnsi="宋体" w:eastAsia="宋体" w:cs="宋体"/>
                <w:kern w:val="0"/>
                <w:sz w:val="24"/>
                <w:szCs w:val="24"/>
                <w:lang w:val="en-US" w:eastAsia="zh-CN" w:bidi="ar"/>
              </w:rPr>
              <w:t>提高 40%</w:t>
            </w:r>
          </w:p>
        </w:tc>
        <w:tc>
          <w:tcPr>
            <w:tcW w:w="0" w:type="auto"/>
            <w:shd w:val="clear"/>
            <w:vAlign w:val="center"/>
          </w:tcPr>
          <w:p w14:paraId="23B407F4">
            <w:pPr>
              <w:keepNext w:val="0"/>
              <w:keepLines w:val="0"/>
              <w:widowControl/>
              <w:suppressLineNumbers w:val="0"/>
              <w:jc w:val="left"/>
            </w:pPr>
            <w:r>
              <w:rPr>
                <w:rFonts w:ascii="宋体" w:hAnsi="宋体" w:eastAsia="宋体" w:cs="宋体"/>
                <w:kern w:val="0"/>
                <w:sz w:val="24"/>
                <w:szCs w:val="24"/>
                <w:lang w:val="en-US" w:eastAsia="zh-CN" w:bidi="ar"/>
              </w:rPr>
              <w:t>基于准确信息做出决策</w:t>
            </w:r>
          </w:p>
        </w:tc>
      </w:tr>
    </w:tbl>
    <w:p w14:paraId="370DCF96">
      <w:pPr>
        <w:pStyle w:val="5"/>
        <w:keepNext w:val="0"/>
        <w:keepLines w:val="0"/>
        <w:widowControl/>
        <w:suppressLineNumbers w:val="0"/>
      </w:pPr>
      <w:r>
        <w:rPr>
          <w:b/>
          <w:bCs/>
        </w:rPr>
        <w:t>ROI 分析框架</w:t>
      </w:r>
    </w:p>
    <w:p w14:paraId="71ABF286">
      <w:pPr>
        <w:pStyle w:val="5"/>
        <w:keepNext w:val="0"/>
        <w:keepLines w:val="0"/>
        <w:widowControl/>
        <w:suppressLineNumbers w:val="0"/>
      </w:pPr>
      <w:r>
        <w:t>RAG 项目的投资回报率分析需要建立科学的</w:t>
      </w:r>
      <w:r>
        <w:fldChar w:fldCharType="begin"/>
      </w:r>
      <w:r>
        <w:instrText xml:space="preserve"> HYPERLINK "https://link.zhihu.com/?target=http://m.toutiao.com/group/7580629685227274815/?upstream_biz=doubao" \t "https://zhuanlan.zhihu.com/p/_blank" </w:instrText>
      </w:r>
      <w:r>
        <w:fldChar w:fldCharType="separate"/>
      </w:r>
      <w:r>
        <w:rPr>
          <w:rStyle w:val="8"/>
        </w:rPr>
        <w:t>(79)</w:t>
      </w:r>
      <w:r>
        <w:fldChar w:fldCharType="end"/>
      </w:r>
      <w:r>
        <w:t>评估框架：</w:t>
      </w:r>
    </w:p>
    <w:p w14:paraId="63BCE8F1">
      <w:pPr>
        <w:pStyle w:val="5"/>
        <w:keepNext w:val="0"/>
        <w:keepLines w:val="0"/>
        <w:widowControl/>
        <w:suppressLineNumbers w:val="0"/>
      </w:pPr>
      <w:r>
        <w:rPr>
          <w:b/>
          <w:bCs/>
        </w:rPr>
        <w:t>简单 ROI 计算公式</w:t>
      </w:r>
      <w:r>
        <w:t>：</w:t>
      </w:r>
    </w:p>
    <w:p w14:paraId="480FFE57">
      <w:pPr>
        <w:pStyle w:val="4"/>
        <w:keepNext w:val="0"/>
        <w:keepLines w:val="0"/>
        <w:widowControl/>
        <w:suppressLineNumbers w:val="0"/>
        <w:rPr>
          <w:rStyle w:val="9"/>
        </w:rPr>
      </w:pPr>
      <w:r>
        <w:rPr>
          <w:rStyle w:val="9"/>
        </w:rPr>
        <w:t>年度收益 = (减少的人工成本 + 提升的用户满意度带来的增收) - 年度成本</w:t>
      </w:r>
    </w:p>
    <w:p w14:paraId="52AB259C">
      <w:pPr>
        <w:pStyle w:val="4"/>
        <w:keepNext w:val="0"/>
        <w:keepLines w:val="0"/>
        <w:widowControl/>
        <w:suppressLineNumbers w:val="0"/>
        <w:rPr>
          <w:rStyle w:val="9"/>
        </w:rPr>
      </w:pPr>
    </w:p>
    <w:p w14:paraId="409CDD58">
      <w:pPr>
        <w:pStyle w:val="4"/>
        <w:keepNext w:val="0"/>
        <w:keepLines w:val="0"/>
        <w:widowControl/>
        <w:suppressLineNumbers w:val="0"/>
      </w:pPr>
      <w:r>
        <w:rPr>
          <w:rStyle w:val="9"/>
        </w:rPr>
        <w:t>简单ROI = 年度收益 / 投资成本</w:t>
      </w:r>
    </w:p>
    <w:p w14:paraId="668F4E7C">
      <w:pPr>
        <w:pStyle w:val="5"/>
        <w:keepNext w:val="0"/>
        <w:keepLines w:val="0"/>
        <w:widowControl/>
        <w:suppressLineNumbers w:val="0"/>
      </w:pPr>
      <w:r>
        <w:rPr>
          <w:b/>
          <w:bCs/>
        </w:rPr>
        <w:t>实际案例</w:t>
      </w:r>
      <w:r>
        <w:t>：</w:t>
      </w:r>
    </w:p>
    <w:p w14:paraId="632FF234">
      <w:pPr>
        <w:pStyle w:val="5"/>
        <w:keepNext w:val="0"/>
        <w:keepLines w:val="0"/>
        <w:widowControl/>
        <w:suppressLineNumbers w:val="0"/>
      </w:pPr>
      <w:r>
        <w:t>某企业原本需要 100 个客服，部署 RAG 后只需要 20 个，节省 80 个客服的年薪（假设 24 万 / 年）= 1920 万。如果投资成本为 250 万，那么简单 ROI = (1920 万 + 后续收入) / 250 万，投资回报率极高。</w:t>
      </w:r>
    </w:p>
    <w:p w14:paraId="472D79E6">
      <w:pPr>
        <w:pStyle w:val="5"/>
        <w:keepNext w:val="0"/>
        <w:keepLines w:val="0"/>
        <w:widowControl/>
        <w:suppressLineNumbers w:val="0"/>
      </w:pPr>
      <w:r>
        <w:t>根据麦肯锡的企业调研报告，RAG 项目相比训练专属模型可节省 95% 的开发成本，大部分企业可在 3-6 个月内实现正</w:t>
      </w:r>
      <w:r>
        <w:fldChar w:fldCharType="begin"/>
      </w:r>
      <w:r>
        <w:instrText xml:space="preserve"> HYPERLINK "https://link.zhihu.com/?target=http://m.toutiao.com/group/7559146875660845578/?upstream_biz=doubao" \t "https://zhuanlan.zhihu.com/p/_blank" </w:instrText>
      </w:r>
      <w:r>
        <w:fldChar w:fldCharType="separate"/>
      </w:r>
      <w:r>
        <w:rPr>
          <w:rStyle w:val="8"/>
        </w:rPr>
        <w:t>(115)</w:t>
      </w:r>
      <w:r>
        <w:fldChar w:fldCharType="end"/>
      </w:r>
      <w:r>
        <w:t>向 ROI。</w:t>
      </w:r>
    </w:p>
    <w:p w14:paraId="61CC4A51">
      <w:pPr>
        <w:pStyle w:val="5"/>
        <w:keepNext w:val="0"/>
        <w:keepLines w:val="0"/>
        <w:widowControl/>
        <w:suppressLineNumbers w:val="0"/>
      </w:pPr>
      <w:r>
        <w:rPr>
          <w:b/>
          <w:bCs/>
        </w:rPr>
        <w:t>行业特定 ROI 指标</w:t>
      </w:r>
    </w:p>
    <w:p w14:paraId="5E866555">
      <w:pPr>
        <w:pStyle w:val="5"/>
        <w:keepNext w:val="0"/>
        <w:keepLines w:val="0"/>
        <w:widowControl/>
        <w:suppressLineNumbers w:val="0"/>
      </w:pPr>
      <w:r>
        <w:t>不同行业需要关注不同的 R</w:t>
      </w:r>
      <w:r>
        <w:fldChar w:fldCharType="begin"/>
      </w:r>
      <w:r>
        <w:instrText xml:space="preserve"> HYPERLINK "https://link.zhihu.com/?target=https://www.silkcommerce.com/b2b/calculating-the-real-roi-of-rag-and-llm-models-for-industrial-distribution/" \t "https://zhuanlan.zhihu.com/p/_blank" </w:instrText>
      </w:r>
      <w:r>
        <w:fldChar w:fldCharType="separate"/>
      </w:r>
      <w:r>
        <w:rPr>
          <w:rStyle w:val="8"/>
        </w:rPr>
        <w:t>(83)</w:t>
      </w:r>
      <w:r>
        <w:fldChar w:fldCharType="end"/>
      </w:r>
      <w:r>
        <w:t>OI 指标：</w:t>
      </w:r>
    </w:p>
    <w:p w14:paraId="30141609">
      <w:pPr>
        <w:keepNext w:val="0"/>
        <w:keepLines w:val="0"/>
        <w:widowControl/>
        <w:numPr>
          <w:ilvl w:val="0"/>
          <w:numId w:val="35"/>
        </w:numPr>
        <w:suppressLineNumbers w:val="0"/>
        <w:spacing w:before="0" w:beforeAutospacing="1" w:after="0" w:afterAutospacing="1"/>
        <w:ind w:left="720" w:hanging="360"/>
      </w:pPr>
      <w:r>
        <w:rPr>
          <w:b/>
          <w:bCs/>
        </w:rPr>
        <w:t>制造业分销商</w:t>
      </w:r>
      <w:r>
        <w:t>：报价到订单转化率、平均报价时间、每个销售代表的收入、每个订单的支持工单、退货和重新发货频率</w:t>
      </w:r>
    </w:p>
    <w:p w14:paraId="0C5EC143">
      <w:pPr>
        <w:keepNext w:val="0"/>
        <w:keepLines w:val="0"/>
        <w:widowControl/>
        <w:numPr>
          <w:ilvl w:val="0"/>
          <w:numId w:val="35"/>
        </w:numPr>
        <w:suppressLineNumbers w:val="0"/>
        <w:spacing w:before="0" w:beforeAutospacing="1" w:after="0" w:afterAutospacing="1"/>
        <w:ind w:left="720" w:hanging="360"/>
      </w:pPr>
      <w:r>
        <w:rPr>
          <w:b/>
          <w:bCs/>
        </w:rPr>
        <w:t>金融服务</w:t>
      </w:r>
      <w:r>
        <w:t>：合规成本降低、交易处理效率、客户满意度提升</w:t>
      </w:r>
    </w:p>
    <w:p w14:paraId="126F266C">
      <w:pPr>
        <w:keepNext w:val="0"/>
        <w:keepLines w:val="0"/>
        <w:widowControl/>
        <w:numPr>
          <w:ilvl w:val="0"/>
          <w:numId w:val="35"/>
        </w:numPr>
        <w:suppressLineNumbers w:val="0"/>
        <w:spacing w:before="0" w:beforeAutospacing="1" w:after="0" w:afterAutospacing="1"/>
        <w:ind w:left="720" w:hanging="360"/>
      </w:pPr>
      <w:r>
        <w:rPr>
          <w:b/>
          <w:bCs/>
        </w:rPr>
        <w:t>医疗健康</w:t>
      </w:r>
      <w:r>
        <w:t>：诊断准确率提升、治疗成本降低、患者满意度</w:t>
      </w:r>
    </w:p>
    <w:p w14:paraId="615D947B">
      <w:pPr>
        <w:pStyle w:val="5"/>
        <w:keepNext w:val="0"/>
        <w:keepLines w:val="0"/>
        <w:widowControl/>
        <w:suppressLineNumbers w:val="0"/>
      </w:pPr>
      <w:r>
        <w:rPr>
          <w:b/>
          <w:bCs/>
        </w:rPr>
        <w:t>产品策略建议</w:t>
      </w:r>
    </w:p>
    <w:p w14:paraId="6B4BDFB7">
      <w:pPr>
        <w:pStyle w:val="5"/>
        <w:keepNext w:val="0"/>
        <w:keepLines w:val="0"/>
        <w:widowControl/>
        <w:suppressLineNumbers w:val="0"/>
      </w:pPr>
      <w:r>
        <w:t>基于评估体系制定产品策略：</w:t>
      </w:r>
    </w:p>
    <w:p w14:paraId="1C33F1EC">
      <w:pPr>
        <w:keepNext w:val="0"/>
        <w:keepLines w:val="0"/>
        <w:widowControl/>
        <w:numPr>
          <w:ilvl w:val="0"/>
          <w:numId w:val="36"/>
        </w:numPr>
        <w:suppressLineNumbers w:val="0"/>
        <w:spacing w:before="0" w:beforeAutospacing="1" w:after="0" w:afterAutospacing="1"/>
        <w:ind w:left="720" w:hanging="360"/>
      </w:pPr>
      <w:r>
        <w:rPr>
          <w:b/>
          <w:bCs/>
        </w:rPr>
        <w:t>分阶段实施策略</w:t>
      </w:r>
      <w:r>
        <w:t>：</w:t>
      </w:r>
    </w:p>
    <w:p w14:paraId="716DDD25">
      <w:pPr>
        <w:keepNext w:val="0"/>
        <w:keepLines w:val="0"/>
        <w:widowControl/>
        <w:numPr>
          <w:ilvl w:val="0"/>
          <w:numId w:val="37"/>
        </w:numPr>
        <w:suppressLineNumbers w:val="0"/>
        <w:spacing w:before="0" w:beforeAutospacing="1" w:after="0" w:afterAutospacing="1"/>
        <w:ind w:left="720" w:hanging="360"/>
      </w:pPr>
      <w:r>
        <w:t>第一阶段：选择 1-2 个核心业务场景进行试点，建立基础评估体系</w:t>
      </w:r>
    </w:p>
    <w:p w14:paraId="04886239">
      <w:pPr>
        <w:keepNext w:val="0"/>
        <w:keepLines w:val="0"/>
        <w:widowControl/>
        <w:numPr>
          <w:ilvl w:val="0"/>
          <w:numId w:val="37"/>
        </w:numPr>
        <w:suppressLineNumbers w:val="0"/>
        <w:spacing w:before="0" w:beforeAutospacing="1" w:after="0" w:afterAutospacing="1"/>
        <w:ind w:left="720" w:hanging="360"/>
      </w:pPr>
      <w:r>
        <w:t>第二阶段：扩展到更多业务场景，完善评估指标体系</w:t>
      </w:r>
    </w:p>
    <w:p w14:paraId="3F9A6906">
      <w:pPr>
        <w:keepNext w:val="0"/>
        <w:keepLines w:val="0"/>
        <w:widowControl/>
        <w:numPr>
          <w:ilvl w:val="0"/>
          <w:numId w:val="37"/>
        </w:numPr>
        <w:suppressLineNumbers w:val="0"/>
        <w:spacing w:before="0" w:beforeAutospacing="1" w:after="0" w:afterAutospacing="1"/>
        <w:ind w:left="720" w:hanging="360"/>
      </w:pPr>
      <w:r>
        <w:t>第三阶段：建立全流程自动化评估和优化体系</w:t>
      </w:r>
    </w:p>
    <w:p w14:paraId="2C05E9EA">
      <w:pPr>
        <w:keepNext w:val="0"/>
        <w:keepLines w:val="0"/>
        <w:widowControl/>
        <w:numPr>
          <w:ilvl w:val="0"/>
          <w:numId w:val="38"/>
        </w:numPr>
        <w:suppressLineNumbers w:val="0"/>
        <w:spacing w:before="0" w:beforeAutospacing="1" w:after="0" w:afterAutospacing="1"/>
        <w:ind w:left="720" w:hanging="360"/>
      </w:pPr>
      <w:r>
        <w:rPr>
          <w:b/>
          <w:bCs/>
        </w:rPr>
        <w:t>差异化竞争策略</w:t>
      </w:r>
      <w:r>
        <w:t>：</w:t>
      </w:r>
    </w:p>
    <w:p w14:paraId="031AAC44">
      <w:pPr>
        <w:keepNext w:val="0"/>
        <w:keepLines w:val="0"/>
        <w:widowControl/>
        <w:numPr>
          <w:ilvl w:val="0"/>
          <w:numId w:val="39"/>
        </w:numPr>
        <w:suppressLineNumbers w:val="0"/>
        <w:spacing w:before="0" w:beforeAutospacing="1" w:after="0" w:afterAutospacing="1"/>
        <w:ind w:left="720" w:hanging="360"/>
      </w:pPr>
      <w:r>
        <w:t>技术差异化：通过优秀的评估体系确保产品质量领先</w:t>
      </w:r>
    </w:p>
    <w:p w14:paraId="0AD34150">
      <w:pPr>
        <w:keepNext w:val="0"/>
        <w:keepLines w:val="0"/>
        <w:widowControl/>
        <w:numPr>
          <w:ilvl w:val="0"/>
          <w:numId w:val="39"/>
        </w:numPr>
        <w:suppressLineNumbers w:val="0"/>
        <w:spacing w:before="0" w:beforeAutospacing="1" w:after="0" w:afterAutospacing="1"/>
        <w:ind w:left="720" w:hanging="360"/>
      </w:pPr>
      <w:r>
        <w:t>服务差异化：提供定制化的评估和优化服务</w:t>
      </w:r>
    </w:p>
    <w:p w14:paraId="185B2647">
      <w:pPr>
        <w:keepNext w:val="0"/>
        <w:keepLines w:val="0"/>
        <w:widowControl/>
        <w:numPr>
          <w:ilvl w:val="0"/>
          <w:numId w:val="39"/>
        </w:numPr>
        <w:suppressLineNumbers w:val="0"/>
        <w:spacing w:before="0" w:beforeAutospacing="1" w:after="0" w:afterAutospacing="1"/>
        <w:ind w:left="720" w:hanging="360"/>
      </w:pPr>
      <w:r>
        <w:t>成本差异化：通过自动化评估降低运营成本</w:t>
      </w:r>
    </w:p>
    <w:p w14:paraId="0257C473">
      <w:pPr>
        <w:keepNext w:val="0"/>
        <w:keepLines w:val="0"/>
        <w:widowControl/>
        <w:numPr>
          <w:ilvl w:val="0"/>
          <w:numId w:val="40"/>
        </w:numPr>
        <w:suppressLineNumbers w:val="0"/>
        <w:spacing w:before="0" w:beforeAutospacing="1" w:after="0" w:afterAutospacing="1"/>
        <w:ind w:left="720" w:hanging="360"/>
      </w:pPr>
      <w:r>
        <w:rPr>
          <w:b/>
          <w:bCs/>
        </w:rPr>
        <w:t>风险控制策略</w:t>
      </w:r>
      <w:r>
        <w:t>：</w:t>
      </w:r>
    </w:p>
    <w:p w14:paraId="7E59C00E">
      <w:pPr>
        <w:keepNext w:val="0"/>
        <w:keepLines w:val="0"/>
        <w:widowControl/>
        <w:numPr>
          <w:ilvl w:val="0"/>
          <w:numId w:val="41"/>
        </w:numPr>
        <w:suppressLineNumbers w:val="0"/>
        <w:spacing w:before="0" w:beforeAutospacing="1" w:after="0" w:afterAutospacing="1"/>
        <w:ind w:left="720" w:hanging="360"/>
      </w:pPr>
      <w:r>
        <w:t>建立质量门控机制，未达标自动阻断</w:t>
      </w:r>
    </w:p>
    <w:p w14:paraId="292992A4">
      <w:pPr>
        <w:keepNext w:val="0"/>
        <w:keepLines w:val="0"/>
        <w:widowControl/>
        <w:numPr>
          <w:ilvl w:val="0"/>
          <w:numId w:val="41"/>
        </w:numPr>
        <w:suppressLineNumbers w:val="0"/>
        <w:spacing w:before="0" w:beforeAutospacing="1" w:after="0" w:afterAutospacing="1"/>
        <w:ind w:left="720" w:hanging="360"/>
      </w:pPr>
      <w:r>
        <w:t>实施 A/B 测试，对比不同方案效果</w:t>
      </w:r>
    </w:p>
    <w:p w14:paraId="6AD7DACB">
      <w:pPr>
        <w:keepNext w:val="0"/>
        <w:keepLines w:val="0"/>
        <w:widowControl/>
        <w:numPr>
          <w:ilvl w:val="0"/>
          <w:numId w:val="41"/>
        </w:numPr>
        <w:suppressLineNumbers w:val="0"/>
        <w:spacing w:before="0" w:beforeAutospacing="1" w:after="0" w:afterAutospacing="1"/>
        <w:ind w:left="720" w:hanging="360"/>
      </w:pPr>
      <w:r>
        <w:t>建立用户反馈闭环，持续优化评估体系</w:t>
      </w:r>
    </w:p>
    <w:p w14:paraId="7AC1D584">
      <w:pPr>
        <w:pStyle w:val="3"/>
        <w:keepNext w:val="0"/>
        <w:keepLines w:val="0"/>
        <w:widowControl/>
        <w:suppressLineNumbers w:val="0"/>
      </w:pPr>
      <w:r>
        <w:t>5.3 学生群体视角</w:t>
      </w:r>
    </w:p>
    <w:p w14:paraId="3D9BB105">
      <w:pPr>
        <w:pStyle w:val="5"/>
        <w:keepNext w:val="0"/>
        <w:keepLines w:val="0"/>
        <w:widowControl/>
        <w:suppressLineNumbers w:val="0"/>
      </w:pPr>
      <w:r>
        <w:t>对于学生群体，理解 RAG 评估的基础知识和实践方法是学习的重点。</w:t>
      </w:r>
    </w:p>
    <w:p w14:paraId="3F5FBC8D">
      <w:pPr>
        <w:pStyle w:val="5"/>
        <w:keepNext w:val="0"/>
        <w:keepLines w:val="0"/>
        <w:widowControl/>
        <w:suppressLineNumbers w:val="0"/>
      </w:pPr>
      <w:r>
        <w:rPr>
          <w:b/>
          <w:bCs/>
        </w:rPr>
        <w:t>基础概念解析</w:t>
      </w:r>
    </w:p>
    <w:p w14:paraId="4E41F475">
      <w:pPr>
        <w:pStyle w:val="5"/>
        <w:keepNext w:val="0"/>
        <w:keepLines w:val="0"/>
        <w:widowControl/>
        <w:suppressLineNumbers w:val="0"/>
      </w:pPr>
      <w:r>
        <w:t>RAG 评估的核心概念需要用通俗易懂的语言解释：</w:t>
      </w:r>
    </w:p>
    <w:p w14:paraId="5DC4FE7C">
      <w:pPr>
        <w:pStyle w:val="5"/>
        <w:keepNext w:val="0"/>
        <w:keepLines w:val="0"/>
        <w:widowControl/>
        <w:suppressLineNumbers w:val="0"/>
      </w:pPr>
      <w:r>
        <w:rPr>
          <w:b/>
          <w:bCs/>
        </w:rPr>
        <w:t>为什么需要 RAG 评估？</w:t>
      </w:r>
    </w:p>
    <w:p w14:paraId="32B87B9D">
      <w:pPr>
        <w:pStyle w:val="5"/>
        <w:keepNext w:val="0"/>
        <w:keepLines w:val="0"/>
        <w:widowControl/>
        <w:suppressLineNumbers w:val="0"/>
      </w:pPr>
      <w:r>
        <w:t>RAG 就像一个开卷考试系统，检索器是翻书很快的图书管理员，生成器是聪明但记忆不准的学霸。如果图书管理员找错了书，或者学霸没看懂找到的资料，答案就会出错。评估就是确保这两个环节都不出错的方法。</w:t>
      </w:r>
    </w:p>
    <w:p w14:paraId="3BE9D3AC">
      <w:pPr>
        <w:pStyle w:val="5"/>
        <w:keepNext w:val="0"/>
        <w:keepLines w:val="0"/>
        <w:widowControl/>
        <w:suppressLineNumbers w:val="0"/>
      </w:pPr>
      <w:r>
        <w:rPr>
          <w:b/>
          <w:bCs/>
        </w:rPr>
        <w:t>核心评估指标通俗解释</w:t>
      </w:r>
      <w:r>
        <w:t>：</w:t>
      </w:r>
    </w:p>
    <w:p w14:paraId="4011281B">
      <w:pPr>
        <w:keepNext w:val="0"/>
        <w:keepLines w:val="0"/>
        <w:widowControl/>
        <w:numPr>
          <w:ilvl w:val="0"/>
          <w:numId w:val="42"/>
        </w:numPr>
        <w:suppressLineNumbers w:val="0"/>
        <w:spacing w:before="0" w:beforeAutospacing="1" w:after="0" w:afterAutospacing="1"/>
        <w:ind w:left="720" w:hanging="360"/>
      </w:pPr>
      <w:r>
        <w:rPr>
          <w:b/>
          <w:bCs/>
        </w:rPr>
        <w:t>上下文召回率</w:t>
      </w:r>
      <w:r>
        <w:t>：图书管理员有没有把所有需要的资料都找到？（找到的关键信息 / 需要的关键信息）</w:t>
      </w:r>
    </w:p>
    <w:p w14:paraId="5ED98D96">
      <w:pPr>
        <w:keepNext w:val="0"/>
        <w:keepLines w:val="0"/>
        <w:widowControl/>
        <w:numPr>
          <w:ilvl w:val="0"/>
          <w:numId w:val="42"/>
        </w:numPr>
        <w:suppressLineNumbers w:val="0"/>
        <w:spacing w:before="0" w:beforeAutospacing="1" w:after="0" w:afterAutospacing="1"/>
        <w:ind w:left="720" w:hanging="360"/>
      </w:pPr>
      <w:r>
        <w:rPr>
          <w:b/>
          <w:bCs/>
        </w:rPr>
        <w:t>上下文精确度</w:t>
      </w:r>
      <w:r>
        <w:t>：图书管理员找到的资料里有多少是真正有用的？（有用资料 / 所有找到的资料）</w:t>
      </w:r>
    </w:p>
    <w:p w14:paraId="591517D5">
      <w:pPr>
        <w:keepNext w:val="0"/>
        <w:keepLines w:val="0"/>
        <w:widowControl/>
        <w:numPr>
          <w:ilvl w:val="0"/>
          <w:numId w:val="42"/>
        </w:numPr>
        <w:suppressLineNumbers w:val="0"/>
        <w:spacing w:before="0" w:beforeAutospacing="1" w:after="0" w:afterAutospacing="1"/>
        <w:ind w:left="720" w:hanging="360"/>
      </w:pPr>
      <w:r>
        <w:rPr>
          <w:b/>
          <w:bCs/>
        </w:rPr>
        <w:t>忠实度</w:t>
      </w:r>
      <w:r>
        <w:t>：学霸有没有根据找到的资料回答问题，还是自己编了答案？（基于资料的内容 / 全部答案内容）</w:t>
      </w:r>
    </w:p>
    <w:p w14:paraId="2302157C">
      <w:pPr>
        <w:keepNext w:val="0"/>
        <w:keepLines w:val="0"/>
        <w:widowControl/>
        <w:numPr>
          <w:ilvl w:val="0"/>
          <w:numId w:val="42"/>
        </w:numPr>
        <w:suppressLineNumbers w:val="0"/>
        <w:spacing w:before="0" w:beforeAutospacing="1" w:after="0" w:afterAutospacing="1"/>
        <w:ind w:left="720" w:hanging="360"/>
      </w:pPr>
      <w:r>
        <w:rPr>
          <w:b/>
          <w:bCs/>
        </w:rPr>
        <w:t>相关性</w:t>
      </w:r>
      <w:r>
        <w:t>：学霸的答案有没有回答问题，还是答非所问？</w:t>
      </w:r>
    </w:p>
    <w:p w14:paraId="06B96B99">
      <w:pPr>
        <w:pStyle w:val="5"/>
        <w:keepNext w:val="0"/>
        <w:keepLines w:val="0"/>
        <w:widowControl/>
        <w:suppressLineNumbers w:val="0"/>
      </w:pPr>
      <w:r>
        <w:rPr>
          <w:b/>
          <w:bCs/>
        </w:rPr>
        <w:t>学习路径建议</w:t>
      </w:r>
    </w:p>
    <w:p w14:paraId="5C9377AE">
      <w:pPr>
        <w:pStyle w:val="5"/>
        <w:keepNext w:val="0"/>
        <w:keepLines w:val="0"/>
        <w:widowControl/>
        <w:suppressLineNumbers w:val="0"/>
      </w:pPr>
      <w:r>
        <w:t>基于 RAGAS 框架的学习路径设计：</w:t>
      </w:r>
    </w:p>
    <w:p w14:paraId="47134738">
      <w:pPr>
        <w:keepNext w:val="0"/>
        <w:keepLines w:val="0"/>
        <w:widowControl/>
        <w:numPr>
          <w:ilvl w:val="0"/>
          <w:numId w:val="43"/>
        </w:numPr>
        <w:suppressLineNumbers w:val="0"/>
        <w:spacing w:before="0" w:beforeAutospacing="1" w:after="0" w:afterAutospacing="1"/>
        <w:ind w:left="720" w:hanging="360"/>
      </w:pPr>
      <w:r>
        <w:rPr>
          <w:b/>
          <w:bCs/>
        </w:rPr>
        <w:t>第一阶段：基础概念学习</w:t>
      </w:r>
      <w:r>
        <w:t>（1-2 周）</w:t>
      </w:r>
    </w:p>
    <w:p w14:paraId="22BF491F">
      <w:pPr>
        <w:keepNext w:val="0"/>
        <w:keepLines w:val="0"/>
        <w:widowControl/>
        <w:numPr>
          <w:ilvl w:val="0"/>
          <w:numId w:val="44"/>
        </w:numPr>
        <w:suppressLineNumbers w:val="0"/>
        <w:spacing w:before="0" w:beforeAutospacing="1" w:after="0" w:afterAutospacing="1"/>
        <w:ind w:left="720" w:hanging="360"/>
      </w:pPr>
      <w:r>
        <w:t>理解 RAG 的基本原理和架构</w:t>
      </w:r>
    </w:p>
    <w:p w14:paraId="4E64A634">
      <w:pPr>
        <w:keepNext w:val="0"/>
        <w:keepLines w:val="0"/>
        <w:widowControl/>
        <w:numPr>
          <w:ilvl w:val="0"/>
          <w:numId w:val="44"/>
        </w:numPr>
        <w:suppressLineNumbers w:val="0"/>
        <w:spacing w:before="0" w:beforeAutospacing="1" w:after="0" w:afterAutospacing="1"/>
        <w:ind w:left="720" w:hanging="360"/>
      </w:pPr>
      <w:r>
        <w:t>掌握四大核心评估指标（Context Recall、Context Precision、Faithfulness、Answer Relevance）</w:t>
      </w:r>
    </w:p>
    <w:p w14:paraId="017D0D89">
      <w:pPr>
        <w:keepNext w:val="0"/>
        <w:keepLines w:val="0"/>
        <w:widowControl/>
        <w:numPr>
          <w:ilvl w:val="0"/>
          <w:numId w:val="44"/>
        </w:numPr>
        <w:suppressLineNumbers w:val="0"/>
        <w:spacing w:before="0" w:beforeAutospacing="1" w:after="0" w:afterAutospacing="1"/>
        <w:ind w:left="720" w:hanging="360"/>
      </w:pPr>
      <w:r>
        <w:t>学习向量检索和语义相似度计算基础</w:t>
      </w:r>
    </w:p>
    <w:p w14:paraId="122F90F0">
      <w:pPr>
        <w:keepNext w:val="0"/>
        <w:keepLines w:val="0"/>
        <w:widowControl/>
        <w:numPr>
          <w:ilvl w:val="0"/>
          <w:numId w:val="45"/>
        </w:numPr>
        <w:suppressLineNumbers w:val="0"/>
        <w:spacing w:before="0" w:beforeAutospacing="1" w:after="0" w:afterAutospacing="1"/>
        <w:ind w:left="720" w:hanging="360"/>
      </w:pPr>
      <w:r>
        <w:rPr>
          <w:b/>
          <w:bCs/>
        </w:rPr>
        <w:t>第二阶段：框架实践</w:t>
      </w:r>
      <w:r>
        <w:t>（2-3 周）</w:t>
      </w:r>
    </w:p>
    <w:p w14:paraId="4DAB63AB">
      <w:pPr>
        <w:keepNext w:val="0"/>
        <w:keepLines w:val="0"/>
        <w:widowControl/>
        <w:numPr>
          <w:ilvl w:val="0"/>
          <w:numId w:val="46"/>
        </w:numPr>
        <w:suppressLineNumbers w:val="0"/>
        <w:spacing w:before="0" w:beforeAutospacing="1" w:after="0" w:afterAutospacing="1"/>
        <w:ind w:left="720" w:hanging="360"/>
      </w:pPr>
      <w:r>
        <w:t>安装和配置 RAGAS 环境</w:t>
      </w:r>
    </w:p>
    <w:p w14:paraId="4EC8DDD0">
      <w:pPr>
        <w:keepNext w:val="0"/>
        <w:keepLines w:val="0"/>
        <w:widowControl/>
        <w:numPr>
          <w:ilvl w:val="0"/>
          <w:numId w:val="46"/>
        </w:numPr>
        <w:suppressLineNumbers w:val="0"/>
        <w:spacing w:before="0" w:beforeAutospacing="1" w:after="0" w:afterAutospacing="1"/>
        <w:ind w:left="720" w:hanging="360"/>
      </w:pPr>
      <w:r>
        <w:t>完成官方教程的所有示例</w:t>
      </w:r>
    </w:p>
    <w:p w14:paraId="76746C2E">
      <w:pPr>
        <w:keepNext w:val="0"/>
        <w:keepLines w:val="0"/>
        <w:widowControl/>
        <w:numPr>
          <w:ilvl w:val="0"/>
          <w:numId w:val="46"/>
        </w:numPr>
        <w:suppressLineNumbers w:val="0"/>
        <w:spacing w:before="0" w:beforeAutospacing="1" w:after="0" w:afterAutospacing="1"/>
        <w:ind w:left="720" w:hanging="360"/>
      </w:pPr>
      <w:r>
        <w:t>使用 RAGAS 评估简单的 RAG 系统</w:t>
      </w:r>
    </w:p>
    <w:p w14:paraId="20421D74">
      <w:pPr>
        <w:keepNext w:val="0"/>
        <w:keepLines w:val="0"/>
        <w:widowControl/>
        <w:numPr>
          <w:ilvl w:val="0"/>
          <w:numId w:val="46"/>
        </w:numPr>
        <w:suppressLineNumbers w:val="0"/>
        <w:spacing w:before="0" w:beforeAutospacing="1" w:after="0" w:afterAutospacing="1"/>
        <w:ind w:left="720" w:hanging="360"/>
      </w:pPr>
      <w:r>
        <w:t>尝试修改评估指标和参数</w:t>
      </w:r>
    </w:p>
    <w:p w14:paraId="1EDD1CF0">
      <w:pPr>
        <w:keepNext w:val="0"/>
        <w:keepLines w:val="0"/>
        <w:widowControl/>
        <w:numPr>
          <w:ilvl w:val="0"/>
          <w:numId w:val="47"/>
        </w:numPr>
        <w:suppressLineNumbers w:val="0"/>
        <w:spacing w:before="0" w:beforeAutospacing="1" w:after="0" w:afterAutospacing="1"/>
        <w:ind w:left="720" w:hanging="360"/>
      </w:pPr>
      <w:r>
        <w:rPr>
          <w:b/>
          <w:bCs/>
        </w:rPr>
        <w:t>第三阶段：项目实战</w:t>
      </w:r>
      <w:r>
        <w:t>（3-4 周）</w:t>
      </w:r>
    </w:p>
    <w:p w14:paraId="2EF6547C">
      <w:pPr>
        <w:keepNext w:val="0"/>
        <w:keepLines w:val="0"/>
        <w:widowControl/>
        <w:numPr>
          <w:ilvl w:val="0"/>
          <w:numId w:val="48"/>
        </w:numPr>
        <w:suppressLineNumbers w:val="0"/>
        <w:spacing w:before="0" w:beforeAutospacing="1" w:after="0" w:afterAutospacing="1"/>
        <w:ind w:left="720" w:hanging="360"/>
      </w:pPr>
      <w:r>
        <w:t>选择一个感兴趣的领域（如医疗、金融、客服）</w:t>
      </w:r>
    </w:p>
    <w:p w14:paraId="12C0AB5C">
      <w:pPr>
        <w:keepNext w:val="0"/>
        <w:keepLines w:val="0"/>
        <w:widowControl/>
        <w:numPr>
          <w:ilvl w:val="0"/>
          <w:numId w:val="48"/>
        </w:numPr>
        <w:suppressLineNumbers w:val="0"/>
        <w:spacing w:before="0" w:beforeAutospacing="1" w:after="0" w:afterAutospacing="1"/>
        <w:ind w:left="720" w:hanging="360"/>
      </w:pPr>
      <w:r>
        <w:t>构建小型 RAG 系统</w:t>
      </w:r>
    </w:p>
    <w:p w14:paraId="6063CB27">
      <w:pPr>
        <w:keepNext w:val="0"/>
        <w:keepLines w:val="0"/>
        <w:widowControl/>
        <w:numPr>
          <w:ilvl w:val="0"/>
          <w:numId w:val="48"/>
        </w:numPr>
        <w:suppressLineNumbers w:val="0"/>
        <w:spacing w:before="0" w:beforeAutospacing="1" w:after="0" w:afterAutospacing="1"/>
        <w:ind w:left="720" w:hanging="360"/>
      </w:pPr>
      <w:r>
        <w:t>使用 RAGAS 进行全面评估</w:t>
      </w:r>
    </w:p>
    <w:p w14:paraId="6FC30BA7">
      <w:pPr>
        <w:keepNext w:val="0"/>
        <w:keepLines w:val="0"/>
        <w:widowControl/>
        <w:numPr>
          <w:ilvl w:val="0"/>
          <w:numId w:val="48"/>
        </w:numPr>
        <w:suppressLineNumbers w:val="0"/>
        <w:spacing w:before="0" w:beforeAutospacing="1" w:after="0" w:afterAutospacing="1"/>
        <w:ind w:left="720" w:hanging="360"/>
      </w:pPr>
      <w:r>
        <w:t>根据评估结果优化系统</w:t>
      </w:r>
    </w:p>
    <w:p w14:paraId="5441FB9A">
      <w:pPr>
        <w:keepNext w:val="0"/>
        <w:keepLines w:val="0"/>
        <w:widowControl/>
        <w:numPr>
          <w:ilvl w:val="0"/>
          <w:numId w:val="49"/>
        </w:numPr>
        <w:suppressLineNumbers w:val="0"/>
        <w:spacing w:before="0" w:beforeAutospacing="1" w:after="0" w:afterAutospacing="1"/>
        <w:ind w:left="720" w:hanging="360"/>
      </w:pPr>
      <w:r>
        <w:rPr>
          <w:b/>
          <w:bCs/>
        </w:rPr>
        <w:t>第四阶段：进阶学习</w:t>
      </w:r>
      <w:r>
        <w:t>（2-3 周）</w:t>
      </w:r>
    </w:p>
    <w:p w14:paraId="2452E041">
      <w:pPr>
        <w:keepNext w:val="0"/>
        <w:keepLines w:val="0"/>
        <w:widowControl/>
        <w:numPr>
          <w:ilvl w:val="0"/>
          <w:numId w:val="50"/>
        </w:numPr>
        <w:suppressLineNumbers w:val="0"/>
        <w:spacing w:before="0" w:beforeAutospacing="1" w:after="0" w:afterAutospacing="1"/>
        <w:ind w:left="720" w:hanging="360"/>
      </w:pPr>
      <w:r>
        <w:t>学习其他评估框架（DeepEval、TruLens 等）</w:t>
      </w:r>
    </w:p>
    <w:p w14:paraId="76F66D49">
      <w:pPr>
        <w:keepNext w:val="0"/>
        <w:keepLines w:val="0"/>
        <w:widowControl/>
        <w:numPr>
          <w:ilvl w:val="0"/>
          <w:numId w:val="50"/>
        </w:numPr>
        <w:suppressLineNumbers w:val="0"/>
        <w:spacing w:before="0" w:beforeAutospacing="1" w:after="0" w:afterAutospacing="1"/>
        <w:ind w:left="720" w:hanging="360"/>
      </w:pPr>
      <w:r>
        <w:t>了解 LLM-as-a-Judge 的技术原理</w:t>
      </w:r>
    </w:p>
    <w:p w14:paraId="5DCEBAD1">
      <w:pPr>
        <w:keepNext w:val="0"/>
        <w:keepLines w:val="0"/>
        <w:widowControl/>
        <w:numPr>
          <w:ilvl w:val="0"/>
          <w:numId w:val="50"/>
        </w:numPr>
        <w:suppressLineNumbers w:val="0"/>
        <w:spacing w:before="0" w:beforeAutospacing="1" w:after="0" w:afterAutospacing="1"/>
        <w:ind w:left="720" w:hanging="360"/>
      </w:pPr>
      <w:r>
        <w:t>学习评估指标的数学原理和实现</w:t>
      </w:r>
    </w:p>
    <w:p w14:paraId="025C2683">
      <w:pPr>
        <w:keepNext w:val="0"/>
        <w:keepLines w:val="0"/>
        <w:widowControl/>
        <w:numPr>
          <w:ilvl w:val="0"/>
          <w:numId w:val="50"/>
        </w:numPr>
        <w:suppressLineNumbers w:val="0"/>
        <w:spacing w:before="0" w:beforeAutospacing="1" w:after="0" w:afterAutospacing="1"/>
        <w:ind w:left="720" w:hanging="360"/>
      </w:pPr>
      <w:r>
        <w:t>探索自定义评估指标的方法</w:t>
      </w:r>
    </w:p>
    <w:p w14:paraId="6A21DFAC">
      <w:pPr>
        <w:pStyle w:val="5"/>
        <w:keepNext w:val="0"/>
        <w:keepLines w:val="0"/>
        <w:widowControl/>
        <w:suppressLineNumbers w:val="0"/>
      </w:pPr>
      <w:r>
        <w:rPr>
          <w:b/>
          <w:bCs/>
        </w:rPr>
        <w:t>实践项目建议</w:t>
      </w:r>
    </w:p>
    <w:p w14:paraId="4B401FFF">
      <w:pPr>
        <w:pStyle w:val="5"/>
        <w:keepNext w:val="0"/>
        <w:keepLines w:val="0"/>
        <w:widowControl/>
        <w:suppressLineNumbers w:val="0"/>
      </w:pPr>
      <w:r>
        <w:t>推荐的学生实践项目：</w:t>
      </w:r>
    </w:p>
    <w:p w14:paraId="2E7FC258">
      <w:pPr>
        <w:keepNext w:val="0"/>
        <w:keepLines w:val="0"/>
        <w:widowControl/>
        <w:numPr>
          <w:ilvl w:val="0"/>
          <w:numId w:val="51"/>
        </w:numPr>
        <w:suppressLineNumbers w:val="0"/>
        <w:spacing w:before="0" w:beforeAutospacing="1" w:after="0" w:afterAutospacing="1"/>
        <w:ind w:left="720" w:hanging="360"/>
      </w:pPr>
      <w:r>
        <w:rPr>
          <w:b/>
          <w:bCs/>
        </w:rPr>
        <w:t>简易问答系统评估</w:t>
      </w:r>
    </w:p>
    <w:p w14:paraId="27F6DC5F">
      <w:pPr>
        <w:keepNext w:val="0"/>
        <w:keepLines w:val="0"/>
        <w:widowControl/>
        <w:numPr>
          <w:ilvl w:val="0"/>
          <w:numId w:val="52"/>
        </w:numPr>
        <w:suppressLineNumbers w:val="0"/>
        <w:spacing w:before="0" w:beforeAutospacing="1" w:after="0" w:afterAutospacing="1"/>
        <w:ind w:left="720" w:hanging="360"/>
      </w:pPr>
      <w:r>
        <w:t>使用公开数据集（如 SQuAD）构建问答系统</w:t>
      </w:r>
    </w:p>
    <w:p w14:paraId="29A5FE88">
      <w:pPr>
        <w:keepNext w:val="0"/>
        <w:keepLines w:val="0"/>
        <w:widowControl/>
        <w:numPr>
          <w:ilvl w:val="0"/>
          <w:numId w:val="52"/>
        </w:numPr>
        <w:suppressLineNumbers w:val="0"/>
        <w:spacing w:before="0" w:beforeAutospacing="1" w:after="0" w:afterAutospacing="1"/>
        <w:ind w:left="720" w:hanging="360"/>
      </w:pPr>
      <w:r>
        <w:t>使用 RAGAS 评估其性能</w:t>
      </w:r>
    </w:p>
    <w:p w14:paraId="75A589A0">
      <w:pPr>
        <w:keepNext w:val="0"/>
        <w:keepLines w:val="0"/>
        <w:widowControl/>
        <w:numPr>
          <w:ilvl w:val="0"/>
          <w:numId w:val="52"/>
        </w:numPr>
        <w:suppressLineNumbers w:val="0"/>
        <w:spacing w:before="0" w:beforeAutospacing="1" w:after="0" w:afterAutospacing="1"/>
        <w:ind w:left="720" w:hanging="360"/>
      </w:pPr>
      <w:r>
        <w:t>分析评估结果，找出改进方向</w:t>
      </w:r>
    </w:p>
    <w:p w14:paraId="33D0B499">
      <w:pPr>
        <w:keepNext w:val="0"/>
        <w:keepLines w:val="0"/>
        <w:widowControl/>
        <w:numPr>
          <w:ilvl w:val="0"/>
          <w:numId w:val="53"/>
        </w:numPr>
        <w:suppressLineNumbers w:val="0"/>
        <w:spacing w:before="0" w:beforeAutospacing="1" w:after="0" w:afterAutospacing="1"/>
        <w:ind w:left="720" w:hanging="360"/>
      </w:pPr>
      <w:r>
        <w:rPr>
          <w:b/>
          <w:bCs/>
        </w:rPr>
        <w:t>领域知识问答系统</w:t>
      </w:r>
    </w:p>
    <w:p w14:paraId="4E37045F">
      <w:pPr>
        <w:keepNext w:val="0"/>
        <w:keepLines w:val="0"/>
        <w:widowControl/>
        <w:numPr>
          <w:ilvl w:val="0"/>
          <w:numId w:val="54"/>
        </w:numPr>
        <w:suppressLineNumbers w:val="0"/>
        <w:spacing w:before="0" w:beforeAutospacing="1" w:after="0" w:afterAutospacing="1"/>
        <w:ind w:left="720" w:hanging="360"/>
      </w:pPr>
      <w:r>
        <w:t>选择一个专业领域（如计算机网络、数学公式等）</w:t>
      </w:r>
    </w:p>
    <w:p w14:paraId="035F00AB">
      <w:pPr>
        <w:keepNext w:val="0"/>
        <w:keepLines w:val="0"/>
        <w:widowControl/>
        <w:numPr>
          <w:ilvl w:val="0"/>
          <w:numId w:val="54"/>
        </w:numPr>
        <w:suppressLineNumbers w:val="0"/>
        <w:spacing w:before="0" w:beforeAutospacing="1" w:after="0" w:afterAutospacing="1"/>
        <w:ind w:left="720" w:hanging="360"/>
      </w:pPr>
      <w:r>
        <w:t>构建领域知识库</w:t>
      </w:r>
    </w:p>
    <w:p w14:paraId="0C6FBC83">
      <w:pPr>
        <w:keepNext w:val="0"/>
        <w:keepLines w:val="0"/>
        <w:widowControl/>
        <w:numPr>
          <w:ilvl w:val="0"/>
          <w:numId w:val="54"/>
        </w:numPr>
        <w:suppressLineNumbers w:val="0"/>
        <w:spacing w:before="0" w:beforeAutospacing="1" w:after="0" w:afterAutospacing="1"/>
        <w:ind w:left="720" w:hanging="360"/>
      </w:pPr>
      <w:r>
        <w:t>实现 RAG 系统并评估</w:t>
      </w:r>
    </w:p>
    <w:p w14:paraId="3546F527">
      <w:pPr>
        <w:keepNext w:val="0"/>
        <w:keepLines w:val="0"/>
        <w:widowControl/>
        <w:numPr>
          <w:ilvl w:val="0"/>
          <w:numId w:val="54"/>
        </w:numPr>
        <w:suppressLineNumbers w:val="0"/>
        <w:spacing w:before="0" w:beforeAutospacing="1" w:after="0" w:afterAutospacing="1"/>
        <w:ind w:left="720" w:hanging="360"/>
      </w:pPr>
      <w:r>
        <w:t>撰写技术报告总结经验</w:t>
      </w:r>
    </w:p>
    <w:p w14:paraId="43167501">
      <w:pPr>
        <w:keepNext w:val="0"/>
        <w:keepLines w:val="0"/>
        <w:widowControl/>
        <w:numPr>
          <w:ilvl w:val="0"/>
          <w:numId w:val="55"/>
        </w:numPr>
        <w:suppressLineNumbers w:val="0"/>
        <w:spacing w:before="0" w:beforeAutospacing="1" w:after="0" w:afterAutospacing="1"/>
        <w:ind w:left="720" w:hanging="360"/>
      </w:pPr>
      <w:r>
        <w:rPr>
          <w:b/>
          <w:bCs/>
        </w:rPr>
        <w:t>多语言 RAG 评估</w:t>
      </w:r>
    </w:p>
    <w:p w14:paraId="65D980EA">
      <w:pPr>
        <w:keepNext w:val="0"/>
        <w:keepLines w:val="0"/>
        <w:widowControl/>
        <w:numPr>
          <w:ilvl w:val="0"/>
          <w:numId w:val="56"/>
        </w:numPr>
        <w:suppressLineNumbers w:val="0"/>
        <w:spacing w:before="0" w:beforeAutospacing="1" w:after="0" w:afterAutospacing="1"/>
        <w:ind w:left="720" w:hanging="360"/>
      </w:pPr>
      <w:r>
        <w:t>对比不同语言（中文、英文、其他语言）的 RAG 性能</w:t>
      </w:r>
    </w:p>
    <w:p w14:paraId="7EB415F7">
      <w:pPr>
        <w:keepNext w:val="0"/>
        <w:keepLines w:val="0"/>
        <w:widowControl/>
        <w:numPr>
          <w:ilvl w:val="0"/>
          <w:numId w:val="56"/>
        </w:numPr>
        <w:suppressLineNumbers w:val="0"/>
        <w:spacing w:before="0" w:beforeAutospacing="1" w:after="0" w:afterAutospacing="1"/>
        <w:ind w:left="720" w:hanging="360"/>
      </w:pPr>
      <w:r>
        <w:t>分析语言特性对评估指标的影响</w:t>
      </w:r>
    </w:p>
    <w:p w14:paraId="1B89C79F">
      <w:pPr>
        <w:keepNext w:val="0"/>
        <w:keepLines w:val="0"/>
        <w:widowControl/>
        <w:numPr>
          <w:ilvl w:val="0"/>
          <w:numId w:val="56"/>
        </w:numPr>
        <w:suppressLineNumbers w:val="0"/>
        <w:spacing w:before="0" w:beforeAutospacing="1" w:after="0" w:afterAutospacing="1"/>
        <w:ind w:left="720" w:hanging="360"/>
      </w:pPr>
      <w:r>
        <w:t>提出针对特定语言的评估优化建议</w:t>
      </w:r>
    </w:p>
    <w:p w14:paraId="0A4C6142">
      <w:pPr>
        <w:pStyle w:val="5"/>
        <w:keepNext w:val="0"/>
        <w:keepLines w:val="0"/>
        <w:widowControl/>
        <w:suppressLineNumbers w:val="0"/>
      </w:pPr>
      <w:r>
        <w:rPr>
          <w:b/>
          <w:bCs/>
        </w:rPr>
        <w:t>学习资源推荐</w:t>
      </w:r>
    </w:p>
    <w:p w14:paraId="2C8BAB94">
      <w:pPr>
        <w:keepNext w:val="0"/>
        <w:keepLines w:val="0"/>
        <w:widowControl/>
        <w:numPr>
          <w:ilvl w:val="0"/>
          <w:numId w:val="57"/>
        </w:numPr>
        <w:suppressLineNumbers w:val="0"/>
        <w:spacing w:before="0" w:beforeAutospacing="1" w:after="0" w:afterAutospacing="1"/>
        <w:ind w:left="720" w:hanging="360"/>
      </w:pPr>
      <w:r>
        <w:rPr>
          <w:b/>
          <w:bCs/>
        </w:rPr>
        <w:t>入门教材</w:t>
      </w:r>
      <w:r>
        <w:t>：《从零开始搭建 RAG 系</w:t>
      </w:r>
      <w:r>
        <w:fldChar w:fldCharType="begin"/>
      </w:r>
      <w:r>
        <w:instrText xml:space="preserve"> HYPERLINK "https://link.zhihu.com/?target=https://juejin.cn/post/7514519260740730906" \t "https://zhuanlan.zhihu.com/p/_blank" </w:instrText>
      </w:r>
      <w:r>
        <w:fldChar w:fldCharType="separate"/>
      </w:r>
      <w:r>
        <w:rPr>
          <w:rStyle w:val="8"/>
        </w:rPr>
        <w:t>(24)</w:t>
      </w:r>
      <w:r>
        <w:fldChar w:fldCharType="end"/>
      </w:r>
      <w:r>
        <w:t>统系列》</w:t>
      </w:r>
    </w:p>
    <w:p w14:paraId="78BC57A7">
      <w:pPr>
        <w:keepNext w:val="0"/>
        <w:keepLines w:val="0"/>
        <w:widowControl/>
        <w:numPr>
          <w:ilvl w:val="0"/>
          <w:numId w:val="57"/>
        </w:numPr>
        <w:suppressLineNumbers w:val="0"/>
        <w:spacing w:before="0" w:beforeAutospacing="1" w:after="0" w:afterAutospacing="1"/>
        <w:ind w:left="720" w:hanging="360"/>
      </w:pPr>
      <w:r>
        <w:rPr>
          <w:b/>
          <w:bCs/>
        </w:rPr>
        <w:t>官方文档</w:t>
      </w:r>
      <w:r>
        <w:t>：RAGAS 文档（</w:t>
      </w:r>
      <w:r>
        <w:fldChar w:fldCharType="begin"/>
      </w:r>
      <w:r>
        <w:instrText xml:space="preserve"> HYPERLINK "https://link.zhihu.com/?target=https://docs.ragas.io/" \t "https://zhuanlan.zhihu.com/p/_blank" </w:instrText>
      </w:r>
      <w:r>
        <w:fldChar w:fldCharType="separate"/>
      </w:r>
      <w:r>
        <w:rPr>
          <w:rStyle w:val="8"/>
        </w:rPr>
        <w:t>https://docs.ragas.io/</w:t>
      </w:r>
      <w:r>
        <w:fldChar w:fldCharType="end"/>
      </w:r>
      <w:r>
        <w:t>）</w:t>
      </w:r>
    </w:p>
    <w:p w14:paraId="04502CC6">
      <w:pPr>
        <w:keepNext w:val="0"/>
        <w:keepLines w:val="0"/>
        <w:widowControl/>
        <w:numPr>
          <w:ilvl w:val="0"/>
          <w:numId w:val="57"/>
        </w:numPr>
        <w:suppressLineNumbers w:val="0"/>
        <w:spacing w:before="0" w:beforeAutospacing="1" w:after="0" w:afterAutospacing="1"/>
        <w:ind w:left="720" w:hanging="360"/>
      </w:pPr>
      <w:r>
        <w:rPr>
          <w:b/>
          <w:bCs/>
        </w:rPr>
        <w:t>实战案例</w:t>
      </w:r>
      <w:r>
        <w:t>：各大技术博客的 RAG 应用案例</w:t>
      </w:r>
    </w:p>
    <w:p w14:paraId="4472D872">
      <w:pPr>
        <w:keepNext w:val="0"/>
        <w:keepLines w:val="0"/>
        <w:widowControl/>
        <w:numPr>
          <w:ilvl w:val="0"/>
          <w:numId w:val="57"/>
        </w:numPr>
        <w:suppressLineNumbers w:val="0"/>
        <w:spacing w:before="0" w:beforeAutospacing="1" w:after="0" w:afterAutospacing="1"/>
        <w:ind w:left="720" w:hanging="360"/>
      </w:pPr>
      <w:r>
        <w:rPr>
          <w:b/>
          <w:bCs/>
        </w:rPr>
        <w:t>开源项目</w:t>
      </w:r>
      <w:r>
        <w:t>：GitHub 上的 RAG 评估相关项目</w:t>
      </w:r>
    </w:p>
    <w:p w14:paraId="2617CA6A">
      <w:pPr>
        <w:pStyle w:val="3"/>
        <w:keepNext w:val="0"/>
        <w:keepLines w:val="0"/>
        <w:widowControl/>
        <w:suppressLineNumbers w:val="0"/>
      </w:pPr>
      <w:r>
        <w:t>5.4 其他行业从业者视角</w:t>
      </w:r>
    </w:p>
    <w:p w14:paraId="44B997AC">
      <w:pPr>
        <w:pStyle w:val="5"/>
        <w:keepNext w:val="0"/>
        <w:keepLines w:val="0"/>
        <w:widowControl/>
        <w:suppressLineNumbers w:val="0"/>
      </w:pPr>
      <w:r>
        <w:t>对于非技术背景的行业从业者，重点关注 RAG 评估的应用价值和实施要点。</w:t>
      </w:r>
    </w:p>
    <w:p w14:paraId="6732A5FC">
      <w:pPr>
        <w:pStyle w:val="5"/>
        <w:keepNext w:val="0"/>
        <w:keepLines w:val="0"/>
        <w:widowControl/>
        <w:suppressLineNumbers w:val="0"/>
      </w:pPr>
      <w:r>
        <w:rPr>
          <w:b/>
          <w:bCs/>
        </w:rPr>
        <w:t>应用价值概述</w:t>
      </w:r>
    </w:p>
    <w:p w14:paraId="2A0A19E5">
      <w:pPr>
        <w:pStyle w:val="5"/>
        <w:keepNext w:val="0"/>
        <w:keepLines w:val="0"/>
        <w:widowControl/>
        <w:suppressLineNumbers w:val="0"/>
      </w:pPr>
      <w:r>
        <w:t>RAG 评估体系为不同行业带来的核心价值：</w:t>
      </w:r>
    </w:p>
    <w:p w14:paraId="231B64AE">
      <w:pPr>
        <w:keepNext w:val="0"/>
        <w:keepLines w:val="0"/>
        <w:widowControl/>
        <w:numPr>
          <w:ilvl w:val="0"/>
          <w:numId w:val="58"/>
        </w:numPr>
        <w:suppressLineNumbers w:val="0"/>
        <w:spacing w:before="0" w:beforeAutospacing="1" w:after="0" w:afterAutospacing="1"/>
        <w:ind w:left="720" w:hanging="360"/>
      </w:pPr>
      <w:r>
        <w:rPr>
          <w:b/>
          <w:bCs/>
        </w:rPr>
        <w:t>提升决策质量</w:t>
      </w:r>
    </w:p>
    <w:p w14:paraId="4E282856">
      <w:pPr>
        <w:keepNext w:val="0"/>
        <w:keepLines w:val="0"/>
        <w:widowControl/>
        <w:numPr>
          <w:ilvl w:val="0"/>
          <w:numId w:val="59"/>
        </w:numPr>
        <w:suppressLineNumbers w:val="0"/>
        <w:spacing w:before="0" w:beforeAutospacing="1" w:after="0" w:afterAutospacing="1"/>
        <w:ind w:left="720" w:hanging="360"/>
      </w:pPr>
      <w:r>
        <w:t>通过准确的信息检索和可靠的答案生成，为决策提供支持</w:t>
      </w:r>
    </w:p>
    <w:p w14:paraId="4806D70B">
      <w:pPr>
        <w:keepNext w:val="0"/>
        <w:keepLines w:val="0"/>
        <w:widowControl/>
        <w:numPr>
          <w:ilvl w:val="0"/>
          <w:numId w:val="59"/>
        </w:numPr>
        <w:suppressLineNumbers w:val="0"/>
        <w:spacing w:before="0" w:beforeAutospacing="1" w:after="0" w:afterAutospacing="1"/>
        <w:ind w:left="720" w:hanging="360"/>
      </w:pPr>
      <w:r>
        <w:t>评估体系确保信息的准确性和完整性</w:t>
      </w:r>
    </w:p>
    <w:p w14:paraId="6F834F1A">
      <w:pPr>
        <w:keepNext w:val="0"/>
        <w:keepLines w:val="0"/>
        <w:widowControl/>
        <w:numPr>
          <w:ilvl w:val="0"/>
          <w:numId w:val="59"/>
        </w:numPr>
        <w:suppressLineNumbers w:val="0"/>
        <w:spacing w:before="0" w:beforeAutospacing="1" w:after="0" w:afterAutospacing="1"/>
        <w:ind w:left="720" w:hanging="360"/>
      </w:pPr>
      <w:r>
        <w:t>案例：某企业通过 RAG 系统提前 48 小时预测设备故障，准确</w:t>
      </w:r>
      <w:r>
        <w:fldChar w:fldCharType="begin"/>
      </w:r>
      <w:r>
        <w:instrText xml:space="preserve"> HYPERLINK "https://link.zhihu.com/?target=https://juejin.cn/post/7546507679231459354" \t "https://zhuanlan.zhihu.com/p/_blank" </w:instrText>
      </w:r>
      <w:r>
        <w:fldChar w:fldCharType="separate"/>
      </w:r>
      <w:r>
        <w:rPr>
          <w:rStyle w:val="8"/>
        </w:rPr>
        <w:t>(41)</w:t>
      </w:r>
      <w:r>
        <w:fldChar w:fldCharType="end"/>
      </w:r>
      <w:r>
        <w:t>率 91%</w:t>
      </w:r>
    </w:p>
    <w:p w14:paraId="0A400909">
      <w:pPr>
        <w:keepNext w:val="0"/>
        <w:keepLines w:val="0"/>
        <w:widowControl/>
        <w:numPr>
          <w:ilvl w:val="0"/>
          <w:numId w:val="60"/>
        </w:numPr>
        <w:suppressLineNumbers w:val="0"/>
        <w:spacing w:before="0" w:beforeAutospacing="1" w:after="0" w:afterAutospacing="1"/>
        <w:ind w:left="720" w:hanging="360"/>
      </w:pPr>
      <w:r>
        <w:rPr>
          <w:b/>
          <w:bCs/>
        </w:rPr>
        <w:t>降低运营成本</w:t>
      </w:r>
    </w:p>
    <w:p w14:paraId="4A8587E7">
      <w:pPr>
        <w:keepNext w:val="0"/>
        <w:keepLines w:val="0"/>
        <w:widowControl/>
        <w:numPr>
          <w:ilvl w:val="0"/>
          <w:numId w:val="61"/>
        </w:numPr>
        <w:suppressLineNumbers w:val="0"/>
        <w:spacing w:before="0" w:beforeAutospacing="1" w:after="0" w:afterAutospacing="1"/>
        <w:ind w:left="720" w:hanging="360"/>
      </w:pPr>
      <w:r>
        <w:t>自动化处理大量重复性工作</w:t>
      </w:r>
    </w:p>
    <w:p w14:paraId="0901C5EA">
      <w:pPr>
        <w:keepNext w:val="0"/>
        <w:keepLines w:val="0"/>
        <w:widowControl/>
        <w:numPr>
          <w:ilvl w:val="0"/>
          <w:numId w:val="61"/>
        </w:numPr>
        <w:suppressLineNumbers w:val="0"/>
        <w:spacing w:before="0" w:beforeAutospacing="1" w:after="0" w:afterAutospacing="1"/>
        <w:ind w:left="720" w:hanging="360"/>
      </w:pPr>
      <w:r>
        <w:t>减少人工错误和返工成本</w:t>
      </w:r>
    </w:p>
    <w:p w14:paraId="37F85394">
      <w:pPr>
        <w:keepNext w:val="0"/>
        <w:keepLines w:val="0"/>
        <w:widowControl/>
        <w:numPr>
          <w:ilvl w:val="0"/>
          <w:numId w:val="61"/>
        </w:numPr>
        <w:suppressLineNumbers w:val="0"/>
        <w:spacing w:before="0" w:beforeAutospacing="1" w:after="0" w:afterAutospacing="1"/>
        <w:ind w:left="720" w:hanging="360"/>
      </w:pPr>
      <w:r>
        <w:t>案例：客服响应时间从 5-8 分钟降至 10-15 秒，降低成</w:t>
      </w:r>
      <w:r>
        <w:fldChar w:fldCharType="begin"/>
      </w:r>
      <w:r>
        <w:instrText xml:space="preserve"> HYPERLINK "https://link.zhihu.com/?target=https://mukebb.blog.csdn.net/article/details/155676860" \t "https://zhuanlan.zhihu.com/p/_blank" </w:instrText>
      </w:r>
      <w:r>
        <w:fldChar w:fldCharType="separate"/>
      </w:r>
      <w:r>
        <w:rPr>
          <w:rStyle w:val="8"/>
        </w:rPr>
        <w:t>(116)</w:t>
      </w:r>
      <w:r>
        <w:fldChar w:fldCharType="end"/>
      </w:r>
      <w:r>
        <w:t>本 95%</w:t>
      </w:r>
    </w:p>
    <w:p w14:paraId="40F99DEE">
      <w:pPr>
        <w:keepNext w:val="0"/>
        <w:keepLines w:val="0"/>
        <w:widowControl/>
        <w:numPr>
          <w:ilvl w:val="0"/>
          <w:numId w:val="62"/>
        </w:numPr>
        <w:suppressLineNumbers w:val="0"/>
        <w:spacing w:before="0" w:beforeAutospacing="1" w:after="0" w:afterAutospacing="1"/>
        <w:ind w:left="720" w:hanging="360"/>
      </w:pPr>
      <w:r>
        <w:rPr>
          <w:b/>
          <w:bCs/>
        </w:rPr>
        <w:t>提升客户满意度</w:t>
      </w:r>
    </w:p>
    <w:p w14:paraId="73DBB5EF">
      <w:pPr>
        <w:keepNext w:val="0"/>
        <w:keepLines w:val="0"/>
        <w:widowControl/>
        <w:numPr>
          <w:ilvl w:val="0"/>
          <w:numId w:val="63"/>
        </w:numPr>
        <w:suppressLineNumbers w:val="0"/>
        <w:spacing w:before="0" w:beforeAutospacing="1" w:after="0" w:afterAutospacing="1"/>
        <w:ind w:left="720" w:hanging="360"/>
      </w:pPr>
      <w:r>
        <w:t>提供快速、准确、一致的服务</w:t>
      </w:r>
    </w:p>
    <w:p w14:paraId="225252E8">
      <w:pPr>
        <w:keepNext w:val="0"/>
        <w:keepLines w:val="0"/>
        <w:widowControl/>
        <w:numPr>
          <w:ilvl w:val="0"/>
          <w:numId w:val="63"/>
        </w:numPr>
        <w:suppressLineNumbers w:val="0"/>
        <w:spacing w:before="0" w:beforeAutospacing="1" w:after="0" w:afterAutospacing="1"/>
        <w:ind w:left="720" w:hanging="360"/>
      </w:pPr>
      <w:r>
        <w:t>24⁄7 全天候服务能力</w:t>
      </w:r>
    </w:p>
    <w:p w14:paraId="0A952836">
      <w:pPr>
        <w:keepNext w:val="0"/>
        <w:keepLines w:val="0"/>
        <w:widowControl/>
        <w:numPr>
          <w:ilvl w:val="0"/>
          <w:numId w:val="63"/>
        </w:numPr>
        <w:suppressLineNumbers w:val="0"/>
        <w:spacing w:before="0" w:beforeAutospacing="1" w:after="0" w:afterAutospacing="1"/>
        <w:ind w:left="720" w:hanging="360"/>
      </w:pPr>
      <w:r>
        <w:t>案例：客户满意度从 72% 提升至 88%，提</w:t>
      </w:r>
      <w:r>
        <w:fldChar w:fldCharType="begin"/>
      </w:r>
      <w:r>
        <w:instrText xml:space="preserve"> HYPERLINK "https://link.zhihu.com/?target=https://mukebb.blog.csdn.net/article/details/155676860" \t "https://zhuanlan.zhihu.com/p/_blank" </w:instrText>
      </w:r>
      <w:r>
        <w:fldChar w:fldCharType="separate"/>
      </w:r>
      <w:r>
        <w:rPr>
          <w:rStyle w:val="8"/>
        </w:rPr>
        <w:t>(116)</w:t>
      </w:r>
      <w:r>
        <w:fldChar w:fldCharType="end"/>
      </w:r>
      <w:r>
        <w:t>升 22%</w:t>
      </w:r>
    </w:p>
    <w:p w14:paraId="069CEAB7">
      <w:pPr>
        <w:keepNext w:val="0"/>
        <w:keepLines w:val="0"/>
        <w:widowControl/>
        <w:numPr>
          <w:ilvl w:val="0"/>
          <w:numId w:val="64"/>
        </w:numPr>
        <w:suppressLineNumbers w:val="0"/>
        <w:spacing w:before="0" w:beforeAutospacing="1" w:after="0" w:afterAutospacing="1"/>
        <w:ind w:left="720" w:hanging="360"/>
      </w:pPr>
      <w:r>
        <w:rPr>
          <w:b/>
          <w:bCs/>
        </w:rPr>
        <w:t>知识资产保护</w:t>
      </w:r>
    </w:p>
    <w:p w14:paraId="3BA7EED6">
      <w:pPr>
        <w:keepNext w:val="0"/>
        <w:keepLines w:val="0"/>
        <w:widowControl/>
        <w:numPr>
          <w:ilvl w:val="0"/>
          <w:numId w:val="65"/>
        </w:numPr>
        <w:suppressLineNumbers w:val="0"/>
        <w:spacing w:before="0" w:beforeAutospacing="1" w:after="0" w:afterAutospacing="1"/>
        <w:ind w:left="720" w:hanging="360"/>
      </w:pPr>
      <w:r>
        <w:t>保存和传承企业知识</w:t>
      </w:r>
    </w:p>
    <w:p w14:paraId="1FDD0996">
      <w:pPr>
        <w:keepNext w:val="0"/>
        <w:keepLines w:val="0"/>
        <w:widowControl/>
        <w:numPr>
          <w:ilvl w:val="0"/>
          <w:numId w:val="65"/>
        </w:numPr>
        <w:suppressLineNumbers w:val="0"/>
        <w:spacing w:before="0" w:beforeAutospacing="1" w:after="0" w:afterAutospacing="1"/>
        <w:ind w:left="720" w:hanging="360"/>
      </w:pPr>
      <w:r>
        <w:t>防止关键人员流失造成的知识损失</w:t>
      </w:r>
    </w:p>
    <w:p w14:paraId="09A3B570">
      <w:pPr>
        <w:keepNext w:val="0"/>
        <w:keepLines w:val="0"/>
        <w:widowControl/>
        <w:numPr>
          <w:ilvl w:val="0"/>
          <w:numId w:val="65"/>
        </w:numPr>
        <w:suppressLineNumbers w:val="0"/>
        <w:spacing w:before="0" w:beforeAutospacing="1" w:after="0" w:afterAutospacing="1"/>
        <w:ind w:left="720" w:hanging="360"/>
      </w:pPr>
      <w:r>
        <w:t>案例：制造业通过 RAG 系统解决技术</w:t>
      </w:r>
      <w:r>
        <w:fldChar w:fldCharType="begin"/>
      </w:r>
      <w:r>
        <w:instrText xml:space="preserve"> HYPERLINK "https://link.zhihu.com/?target=https://www.softbank.jp/business/content/blog/202409/rag-usecases" \t "https://zhuanlan.zhihu.com/p/_blank" </w:instrText>
      </w:r>
      <w:r>
        <w:fldChar w:fldCharType="separate"/>
      </w:r>
      <w:r>
        <w:rPr>
          <w:rStyle w:val="8"/>
        </w:rPr>
        <w:t>(119)</w:t>
      </w:r>
      <w:r>
        <w:fldChar w:fldCharType="end"/>
      </w:r>
      <w:r>
        <w:t>传承难题</w:t>
      </w:r>
    </w:p>
    <w:p w14:paraId="67FEBAD6">
      <w:pPr>
        <w:pStyle w:val="5"/>
        <w:keepNext w:val="0"/>
        <w:keepLines w:val="0"/>
        <w:widowControl/>
        <w:suppressLineNumbers w:val="0"/>
      </w:pPr>
      <w:r>
        <w:rPr>
          <w:b/>
          <w:bCs/>
        </w:rPr>
        <w:t>实施要点指南</w:t>
      </w:r>
    </w:p>
    <w:p w14:paraId="4A0BDD91">
      <w:pPr>
        <w:pStyle w:val="5"/>
        <w:keepNext w:val="0"/>
        <w:keepLines w:val="0"/>
        <w:widowControl/>
        <w:suppressLineNumbers w:val="0"/>
      </w:pPr>
      <w:r>
        <w:t>非技术背景人员需要关注的实施要点：</w:t>
      </w:r>
    </w:p>
    <w:p w14:paraId="6972E7B5">
      <w:pPr>
        <w:keepNext w:val="0"/>
        <w:keepLines w:val="0"/>
        <w:widowControl/>
        <w:numPr>
          <w:ilvl w:val="0"/>
          <w:numId w:val="66"/>
        </w:numPr>
        <w:suppressLineNumbers w:val="0"/>
        <w:spacing w:before="0" w:beforeAutospacing="1" w:after="0" w:afterAutospacing="1"/>
        <w:ind w:left="720" w:hanging="360"/>
      </w:pPr>
      <w:r>
        <w:rPr>
          <w:b/>
          <w:bCs/>
        </w:rPr>
        <w:t>选择合适的评估时机</w:t>
      </w:r>
    </w:p>
    <w:p w14:paraId="79AB5C3C">
      <w:pPr>
        <w:keepNext w:val="0"/>
        <w:keepLines w:val="0"/>
        <w:widowControl/>
        <w:numPr>
          <w:ilvl w:val="0"/>
          <w:numId w:val="67"/>
        </w:numPr>
        <w:suppressLineNumbers w:val="0"/>
        <w:spacing w:before="0" w:beforeAutospacing="1" w:after="0" w:afterAutospacing="1"/>
        <w:ind w:left="720" w:hanging="360"/>
      </w:pPr>
      <w:r>
        <w:t>项目启动阶段：建立评估基准线</w:t>
      </w:r>
    </w:p>
    <w:p w14:paraId="6E10789D">
      <w:pPr>
        <w:keepNext w:val="0"/>
        <w:keepLines w:val="0"/>
        <w:widowControl/>
        <w:numPr>
          <w:ilvl w:val="0"/>
          <w:numId w:val="67"/>
        </w:numPr>
        <w:suppressLineNumbers w:val="0"/>
        <w:spacing w:before="0" w:beforeAutospacing="1" w:after="0" w:afterAutospacing="1"/>
        <w:ind w:left="720" w:hanging="360"/>
      </w:pPr>
      <w:r>
        <w:t>开发过程中：定期评估，及时发现问题</w:t>
      </w:r>
    </w:p>
    <w:p w14:paraId="108F66A4">
      <w:pPr>
        <w:keepNext w:val="0"/>
        <w:keepLines w:val="0"/>
        <w:widowControl/>
        <w:numPr>
          <w:ilvl w:val="0"/>
          <w:numId w:val="67"/>
        </w:numPr>
        <w:suppressLineNumbers w:val="0"/>
        <w:spacing w:before="0" w:beforeAutospacing="1" w:after="0" w:afterAutospacing="1"/>
        <w:ind w:left="720" w:hanging="360"/>
      </w:pPr>
      <w:r>
        <w:t>上线前：全面评估，确保质量</w:t>
      </w:r>
    </w:p>
    <w:p w14:paraId="67242D84">
      <w:pPr>
        <w:keepNext w:val="0"/>
        <w:keepLines w:val="0"/>
        <w:widowControl/>
        <w:numPr>
          <w:ilvl w:val="0"/>
          <w:numId w:val="67"/>
        </w:numPr>
        <w:suppressLineNumbers w:val="0"/>
        <w:spacing w:before="0" w:beforeAutospacing="1" w:after="0" w:afterAutospacing="1"/>
        <w:ind w:left="720" w:hanging="360"/>
      </w:pPr>
      <w:r>
        <w:t>运营阶段：持续监控，不断优化</w:t>
      </w:r>
    </w:p>
    <w:p w14:paraId="6255170F">
      <w:pPr>
        <w:keepNext w:val="0"/>
        <w:keepLines w:val="0"/>
        <w:widowControl/>
        <w:numPr>
          <w:ilvl w:val="0"/>
          <w:numId w:val="68"/>
        </w:numPr>
        <w:suppressLineNumbers w:val="0"/>
        <w:spacing w:before="0" w:beforeAutospacing="1" w:after="0" w:afterAutospacing="1"/>
        <w:ind w:left="720" w:hanging="360"/>
      </w:pPr>
      <w:r>
        <w:rPr>
          <w:b/>
          <w:bCs/>
        </w:rPr>
        <w:t>建立跨部门协作机制</w:t>
      </w:r>
    </w:p>
    <w:p w14:paraId="6E1DCFDB">
      <w:pPr>
        <w:keepNext w:val="0"/>
        <w:keepLines w:val="0"/>
        <w:widowControl/>
        <w:numPr>
          <w:ilvl w:val="0"/>
          <w:numId w:val="69"/>
        </w:numPr>
        <w:suppressLineNumbers w:val="0"/>
        <w:spacing w:before="0" w:beforeAutospacing="1" w:after="0" w:afterAutospacing="1"/>
        <w:ind w:left="720" w:hanging="360"/>
      </w:pPr>
      <w:r>
        <w:t>业务部门：提供业务需求和评估标准</w:t>
      </w:r>
    </w:p>
    <w:p w14:paraId="3717B048">
      <w:pPr>
        <w:keepNext w:val="0"/>
        <w:keepLines w:val="0"/>
        <w:widowControl/>
        <w:numPr>
          <w:ilvl w:val="0"/>
          <w:numId w:val="69"/>
        </w:numPr>
        <w:suppressLineNumbers w:val="0"/>
        <w:spacing w:before="0" w:beforeAutospacing="1" w:after="0" w:afterAutospacing="1"/>
        <w:ind w:left="720" w:hanging="360"/>
      </w:pPr>
      <w:r>
        <w:t>技术部门：实施评估技术方案</w:t>
      </w:r>
    </w:p>
    <w:p w14:paraId="64115CFD">
      <w:pPr>
        <w:keepNext w:val="0"/>
        <w:keepLines w:val="0"/>
        <w:widowControl/>
        <w:numPr>
          <w:ilvl w:val="0"/>
          <w:numId w:val="69"/>
        </w:numPr>
        <w:suppressLineNumbers w:val="0"/>
        <w:spacing w:before="0" w:beforeAutospacing="1" w:after="0" w:afterAutospacing="1"/>
        <w:ind w:left="720" w:hanging="360"/>
      </w:pPr>
      <w:r>
        <w:t>质量部门：制定质量标准和流程</w:t>
      </w:r>
    </w:p>
    <w:p w14:paraId="128EB52B">
      <w:pPr>
        <w:keepNext w:val="0"/>
        <w:keepLines w:val="0"/>
        <w:widowControl/>
        <w:numPr>
          <w:ilvl w:val="0"/>
          <w:numId w:val="69"/>
        </w:numPr>
        <w:suppressLineNumbers w:val="0"/>
        <w:spacing w:before="0" w:beforeAutospacing="1" w:after="0" w:afterAutospacing="1"/>
        <w:ind w:left="720" w:hanging="360"/>
      </w:pPr>
      <w:r>
        <w:t>培训部门：确保员工理解和使用评估系统</w:t>
      </w:r>
    </w:p>
    <w:p w14:paraId="53F87933">
      <w:pPr>
        <w:keepNext w:val="0"/>
        <w:keepLines w:val="0"/>
        <w:widowControl/>
        <w:numPr>
          <w:ilvl w:val="0"/>
          <w:numId w:val="70"/>
        </w:numPr>
        <w:suppressLineNumbers w:val="0"/>
        <w:spacing w:before="0" w:beforeAutospacing="1" w:after="0" w:afterAutospacing="1"/>
        <w:ind w:left="720" w:hanging="360"/>
      </w:pPr>
      <w:r>
        <w:rPr>
          <w:b/>
          <w:bCs/>
        </w:rPr>
        <w:t>设定合理的期望</w:t>
      </w:r>
    </w:p>
    <w:p w14:paraId="0661B608">
      <w:pPr>
        <w:keepNext w:val="0"/>
        <w:keepLines w:val="0"/>
        <w:widowControl/>
        <w:numPr>
          <w:ilvl w:val="0"/>
          <w:numId w:val="71"/>
        </w:numPr>
        <w:suppressLineNumbers w:val="0"/>
        <w:spacing w:before="0" w:beforeAutospacing="1" w:after="0" w:afterAutospacing="1"/>
        <w:ind w:left="720" w:hanging="360"/>
      </w:pPr>
      <w:r>
        <w:t>理解 RAG 不是万能的，有其适用边界</w:t>
      </w:r>
    </w:p>
    <w:p w14:paraId="6FEF4D35">
      <w:pPr>
        <w:keepNext w:val="0"/>
        <w:keepLines w:val="0"/>
        <w:widowControl/>
        <w:numPr>
          <w:ilvl w:val="0"/>
          <w:numId w:val="71"/>
        </w:numPr>
        <w:suppressLineNumbers w:val="0"/>
        <w:spacing w:before="0" w:beforeAutospacing="1" w:after="0" w:afterAutospacing="1"/>
        <w:ind w:left="720" w:hanging="360"/>
      </w:pPr>
      <w:r>
        <w:t>评估指标需要根据业务特点调整</w:t>
      </w:r>
    </w:p>
    <w:p w14:paraId="3A2FC949">
      <w:pPr>
        <w:keepNext w:val="0"/>
        <w:keepLines w:val="0"/>
        <w:widowControl/>
        <w:numPr>
          <w:ilvl w:val="0"/>
          <w:numId w:val="71"/>
        </w:numPr>
        <w:suppressLineNumbers w:val="0"/>
        <w:spacing w:before="0" w:beforeAutospacing="1" w:after="0" w:afterAutospacing="1"/>
        <w:ind w:left="720" w:hanging="360"/>
      </w:pPr>
      <w:r>
        <w:t>性能提升需要时间和持续优化</w:t>
      </w:r>
    </w:p>
    <w:p w14:paraId="6CFC217E">
      <w:pPr>
        <w:keepNext w:val="0"/>
        <w:keepLines w:val="0"/>
        <w:widowControl/>
        <w:numPr>
          <w:ilvl w:val="0"/>
          <w:numId w:val="71"/>
        </w:numPr>
        <w:suppressLineNumbers w:val="0"/>
        <w:spacing w:before="0" w:beforeAutospacing="1" w:after="0" w:afterAutospacing="1"/>
        <w:ind w:left="720" w:hanging="360"/>
      </w:pPr>
      <w:r>
        <w:t>投资回报需要综合考虑长期价值</w:t>
      </w:r>
    </w:p>
    <w:p w14:paraId="5E72AC48">
      <w:pPr>
        <w:keepNext w:val="0"/>
        <w:keepLines w:val="0"/>
        <w:widowControl/>
        <w:numPr>
          <w:ilvl w:val="0"/>
          <w:numId w:val="72"/>
        </w:numPr>
        <w:suppressLineNumbers w:val="0"/>
        <w:spacing w:before="0" w:beforeAutospacing="1" w:after="0" w:afterAutospacing="1"/>
        <w:ind w:left="720" w:hanging="360"/>
      </w:pPr>
      <w:r>
        <w:rPr>
          <w:b/>
          <w:bCs/>
        </w:rPr>
        <w:t>关注数据安全和合规</w:t>
      </w:r>
    </w:p>
    <w:p w14:paraId="7A8F2C7E">
      <w:pPr>
        <w:keepNext w:val="0"/>
        <w:keepLines w:val="0"/>
        <w:widowControl/>
        <w:numPr>
          <w:ilvl w:val="0"/>
          <w:numId w:val="73"/>
        </w:numPr>
        <w:suppressLineNumbers w:val="0"/>
        <w:spacing w:before="0" w:beforeAutospacing="1" w:after="0" w:afterAutospacing="1"/>
        <w:ind w:left="720" w:hanging="360"/>
      </w:pPr>
      <w:r>
        <w:t>确保评估数据的安全性</w:t>
      </w:r>
    </w:p>
    <w:p w14:paraId="2B4E67B2">
      <w:pPr>
        <w:keepNext w:val="0"/>
        <w:keepLines w:val="0"/>
        <w:widowControl/>
        <w:numPr>
          <w:ilvl w:val="0"/>
          <w:numId w:val="73"/>
        </w:numPr>
        <w:suppressLineNumbers w:val="0"/>
        <w:spacing w:before="0" w:beforeAutospacing="1" w:after="0" w:afterAutospacing="1"/>
        <w:ind w:left="720" w:hanging="360"/>
      </w:pPr>
      <w:r>
        <w:t>遵守行业特定的合规要求</w:t>
      </w:r>
    </w:p>
    <w:p w14:paraId="6B6934B7">
      <w:pPr>
        <w:keepNext w:val="0"/>
        <w:keepLines w:val="0"/>
        <w:widowControl/>
        <w:numPr>
          <w:ilvl w:val="0"/>
          <w:numId w:val="73"/>
        </w:numPr>
        <w:suppressLineNumbers w:val="0"/>
        <w:spacing w:before="0" w:beforeAutospacing="1" w:after="0" w:afterAutospacing="1"/>
        <w:ind w:left="720" w:hanging="360"/>
      </w:pPr>
      <w:r>
        <w:t>建立数据访问控制机制</w:t>
      </w:r>
    </w:p>
    <w:p w14:paraId="3C275E59">
      <w:pPr>
        <w:keepNext w:val="0"/>
        <w:keepLines w:val="0"/>
        <w:widowControl/>
        <w:numPr>
          <w:ilvl w:val="0"/>
          <w:numId w:val="73"/>
        </w:numPr>
        <w:suppressLineNumbers w:val="0"/>
        <w:spacing w:before="0" w:beforeAutospacing="1" w:after="0" w:afterAutospacing="1"/>
        <w:ind w:left="720" w:hanging="360"/>
      </w:pPr>
      <w:r>
        <w:t>定期进行安全审计</w:t>
      </w:r>
    </w:p>
    <w:p w14:paraId="4BEE06A4">
      <w:pPr>
        <w:pStyle w:val="5"/>
        <w:keepNext w:val="0"/>
        <w:keepLines w:val="0"/>
        <w:widowControl/>
        <w:suppressLineNumbers w:val="0"/>
      </w:pPr>
      <w:r>
        <w:rPr>
          <w:b/>
          <w:bCs/>
        </w:rPr>
        <w:t>行业最佳实践借鉴</w:t>
      </w:r>
    </w:p>
    <w:p w14:paraId="1855D19B">
      <w:pPr>
        <w:pStyle w:val="5"/>
        <w:keepNext w:val="0"/>
        <w:keepLines w:val="0"/>
        <w:widowControl/>
        <w:suppressLineNumbers w:val="0"/>
      </w:pPr>
      <w:r>
        <w:t>不同行业的成功经验可以相互借鉴：</w:t>
      </w:r>
    </w:p>
    <w:p w14:paraId="36041C90">
      <w:pPr>
        <w:pStyle w:val="5"/>
        <w:keepNext w:val="0"/>
        <w:keepLines w:val="0"/>
        <w:widowControl/>
        <w:suppressLineNumbers w:val="0"/>
      </w:pPr>
      <w:r>
        <w:rPr>
          <w:b/>
          <w:bCs/>
        </w:rPr>
        <w:t>制造业经验适用于服务业</w:t>
      </w:r>
      <w:r>
        <w:t>：</w:t>
      </w:r>
    </w:p>
    <w:p w14:paraId="2027B242">
      <w:pPr>
        <w:keepNext w:val="0"/>
        <w:keepLines w:val="0"/>
        <w:widowControl/>
        <w:numPr>
          <w:ilvl w:val="0"/>
          <w:numId w:val="74"/>
        </w:numPr>
        <w:suppressLineNumbers w:val="0"/>
        <w:spacing w:before="0" w:beforeAutospacing="1" w:after="0" w:afterAutospacing="1"/>
        <w:ind w:left="720" w:hanging="360"/>
      </w:pPr>
      <w:r>
        <w:t>建立预防性维护机制，定期评估系统性能</w:t>
      </w:r>
    </w:p>
    <w:p w14:paraId="199413E4">
      <w:pPr>
        <w:keepNext w:val="0"/>
        <w:keepLines w:val="0"/>
        <w:widowControl/>
        <w:numPr>
          <w:ilvl w:val="0"/>
          <w:numId w:val="74"/>
        </w:numPr>
        <w:suppressLineNumbers w:val="0"/>
        <w:spacing w:before="0" w:beforeAutospacing="1" w:after="0" w:afterAutospacing="1"/>
        <w:ind w:left="720" w:hanging="360"/>
      </w:pPr>
      <w:r>
        <w:t>实施标准化作业流程，确保评估一致性</w:t>
      </w:r>
    </w:p>
    <w:p w14:paraId="450BC076">
      <w:pPr>
        <w:keepNext w:val="0"/>
        <w:keepLines w:val="0"/>
        <w:widowControl/>
        <w:numPr>
          <w:ilvl w:val="0"/>
          <w:numId w:val="74"/>
        </w:numPr>
        <w:suppressLineNumbers w:val="0"/>
        <w:spacing w:before="0" w:beforeAutospacing="1" w:after="0" w:afterAutospacing="1"/>
        <w:ind w:left="720" w:hanging="360"/>
      </w:pPr>
      <w:r>
        <w:t>建立故障诊断体系，快速定位问题</w:t>
      </w:r>
    </w:p>
    <w:p w14:paraId="42F2DADE">
      <w:pPr>
        <w:pStyle w:val="5"/>
        <w:keepNext w:val="0"/>
        <w:keepLines w:val="0"/>
        <w:widowControl/>
        <w:suppressLineNumbers w:val="0"/>
      </w:pPr>
      <w:r>
        <w:rPr>
          <w:b/>
          <w:bCs/>
        </w:rPr>
        <w:t>金融行业经验适用于医疗行业</w:t>
      </w:r>
      <w:r>
        <w:t>：</w:t>
      </w:r>
    </w:p>
    <w:p w14:paraId="429CA9CE">
      <w:pPr>
        <w:keepNext w:val="0"/>
        <w:keepLines w:val="0"/>
        <w:widowControl/>
        <w:numPr>
          <w:ilvl w:val="0"/>
          <w:numId w:val="75"/>
        </w:numPr>
        <w:suppressLineNumbers w:val="0"/>
        <w:spacing w:before="0" w:beforeAutospacing="1" w:after="0" w:afterAutospacing="1"/>
        <w:ind w:left="720" w:hanging="360"/>
      </w:pPr>
      <w:r>
        <w:t>建立严格的合规审查机制</w:t>
      </w:r>
    </w:p>
    <w:p w14:paraId="0017C588">
      <w:pPr>
        <w:keepNext w:val="0"/>
        <w:keepLines w:val="0"/>
        <w:widowControl/>
        <w:numPr>
          <w:ilvl w:val="0"/>
          <w:numId w:val="75"/>
        </w:numPr>
        <w:suppressLineNumbers w:val="0"/>
        <w:spacing w:before="0" w:beforeAutospacing="1" w:after="0" w:afterAutospacing="1"/>
        <w:ind w:left="720" w:hanging="360"/>
      </w:pPr>
      <w:r>
        <w:t>实施多级审批流程</w:t>
      </w:r>
    </w:p>
    <w:p w14:paraId="5BC8A777">
      <w:pPr>
        <w:keepNext w:val="0"/>
        <w:keepLines w:val="0"/>
        <w:widowControl/>
        <w:numPr>
          <w:ilvl w:val="0"/>
          <w:numId w:val="75"/>
        </w:numPr>
        <w:suppressLineNumbers w:val="0"/>
        <w:spacing w:before="0" w:beforeAutospacing="1" w:after="0" w:afterAutospacing="1"/>
        <w:ind w:left="720" w:hanging="360"/>
      </w:pPr>
      <w:r>
        <w:t>建立完整的审计追踪体系</w:t>
      </w:r>
    </w:p>
    <w:p w14:paraId="617BD39E">
      <w:pPr>
        <w:pStyle w:val="5"/>
        <w:keepNext w:val="0"/>
        <w:keepLines w:val="0"/>
        <w:widowControl/>
        <w:suppressLineNumbers w:val="0"/>
      </w:pPr>
      <w:r>
        <w:rPr>
          <w:b/>
          <w:bCs/>
        </w:rPr>
        <w:t>互联网行业经验适用于传统行业</w:t>
      </w:r>
      <w:r>
        <w:t>：</w:t>
      </w:r>
    </w:p>
    <w:p w14:paraId="59AE0DC1">
      <w:pPr>
        <w:keepNext w:val="0"/>
        <w:keepLines w:val="0"/>
        <w:widowControl/>
        <w:numPr>
          <w:ilvl w:val="0"/>
          <w:numId w:val="76"/>
        </w:numPr>
        <w:suppressLineNumbers w:val="0"/>
        <w:spacing w:before="0" w:beforeAutospacing="1" w:after="0" w:afterAutospacing="1"/>
        <w:ind w:left="720" w:hanging="360"/>
      </w:pPr>
      <w:r>
        <w:t>快速迭代，小步快跑</w:t>
      </w:r>
    </w:p>
    <w:p w14:paraId="02E5BD68">
      <w:pPr>
        <w:keepNext w:val="0"/>
        <w:keepLines w:val="0"/>
        <w:widowControl/>
        <w:numPr>
          <w:ilvl w:val="0"/>
          <w:numId w:val="76"/>
        </w:numPr>
        <w:suppressLineNumbers w:val="0"/>
        <w:spacing w:before="0" w:beforeAutospacing="1" w:after="0" w:afterAutospacing="1"/>
        <w:ind w:left="720" w:hanging="360"/>
      </w:pPr>
      <w:r>
        <w:t>数据驱动决策</w:t>
      </w:r>
    </w:p>
    <w:p w14:paraId="76B40E9F">
      <w:pPr>
        <w:keepNext w:val="0"/>
        <w:keepLines w:val="0"/>
        <w:widowControl/>
        <w:numPr>
          <w:ilvl w:val="0"/>
          <w:numId w:val="76"/>
        </w:numPr>
        <w:suppressLineNumbers w:val="0"/>
        <w:spacing w:before="0" w:beforeAutospacing="1" w:after="0" w:afterAutospacing="1"/>
        <w:ind w:left="720" w:hanging="360"/>
      </w:pPr>
      <w:r>
        <w:t>建立用户反馈闭环</w:t>
      </w:r>
    </w:p>
    <w:p w14:paraId="01319F81">
      <w:pPr>
        <w:pStyle w:val="3"/>
        <w:keepNext w:val="0"/>
        <w:keepLines w:val="0"/>
        <w:widowControl/>
        <w:suppressLineNumbers w:val="0"/>
      </w:pPr>
      <w:r>
        <w:t>六、可视化与数据展示设计</w:t>
      </w:r>
    </w:p>
    <w:p w14:paraId="7A1D4BE5">
      <w:pPr>
        <w:pStyle w:val="3"/>
        <w:keepNext w:val="0"/>
        <w:keepLines w:val="0"/>
        <w:widowControl/>
        <w:suppressLineNumbers w:val="0"/>
      </w:pPr>
      <w:r>
        <w:t>6.1 评估指标体系架构图</w:t>
      </w:r>
    </w:p>
    <w:p w14:paraId="7A33DAF4">
      <w:pPr>
        <w:pStyle w:val="5"/>
        <w:keepNext w:val="0"/>
        <w:keepLines w:val="0"/>
        <w:widowControl/>
        <w:suppressLineNumbers w:val="0"/>
      </w:pPr>
      <w:r>
        <w:t>为了让读者更清晰地理解 RAG 评估体系的结构，我们设计了层次化的架构图：</w:t>
      </w:r>
    </w:p>
    <w:p w14:paraId="5BDDACAC">
      <w:pPr>
        <w:pStyle w:val="4"/>
        <w:keepNext w:val="0"/>
        <w:keepLines w:val="0"/>
        <w:widowControl/>
        <w:suppressLineNumbers w:val="0"/>
        <w:rPr>
          <w:rStyle w:val="9"/>
        </w:rPr>
      </w:pPr>
      <w:r>
        <w:rPr>
          <w:rStyle w:val="9"/>
        </w:rPr>
        <w:t>RAG评估体系架构</w:t>
      </w:r>
    </w:p>
    <w:p w14:paraId="4A93E598">
      <w:pPr>
        <w:pStyle w:val="4"/>
        <w:keepNext w:val="0"/>
        <w:keepLines w:val="0"/>
        <w:widowControl/>
        <w:suppressLineNumbers w:val="0"/>
        <w:rPr>
          <w:rStyle w:val="9"/>
        </w:rPr>
      </w:pPr>
    </w:p>
    <w:p w14:paraId="6FCB42A2">
      <w:pPr>
        <w:pStyle w:val="4"/>
        <w:keepNext w:val="0"/>
        <w:keepLines w:val="0"/>
        <w:widowControl/>
        <w:suppressLineNumbers w:val="0"/>
        <w:rPr>
          <w:rStyle w:val="9"/>
        </w:rPr>
      </w:pPr>
      <w:r>
        <w:rPr>
          <w:rStyle w:val="9"/>
        </w:rPr>
        <w:t>├── 系统层评估</w:t>
      </w:r>
    </w:p>
    <w:p w14:paraId="0613DB23">
      <w:pPr>
        <w:pStyle w:val="4"/>
        <w:keepNext w:val="0"/>
        <w:keepLines w:val="0"/>
        <w:widowControl/>
        <w:suppressLineNumbers w:val="0"/>
        <w:rPr>
          <w:rStyle w:val="9"/>
        </w:rPr>
      </w:pPr>
    </w:p>
    <w:p w14:paraId="3FD34B18">
      <w:pPr>
        <w:pStyle w:val="4"/>
        <w:keepNext w:val="0"/>
        <w:keepLines w:val="0"/>
        <w:widowControl/>
        <w:suppressLineNumbers w:val="0"/>
        <w:rPr>
          <w:rStyle w:val="9"/>
        </w:rPr>
      </w:pPr>
      <w:r>
        <w:rPr>
          <w:rStyle w:val="9"/>
        </w:rPr>
        <w:t>│   ├── 整体准确率</w:t>
      </w:r>
    </w:p>
    <w:p w14:paraId="7D02AEF6">
      <w:pPr>
        <w:pStyle w:val="4"/>
        <w:keepNext w:val="0"/>
        <w:keepLines w:val="0"/>
        <w:widowControl/>
        <w:suppressLineNumbers w:val="0"/>
        <w:rPr>
          <w:rStyle w:val="9"/>
        </w:rPr>
      </w:pPr>
    </w:p>
    <w:p w14:paraId="0EE8D801">
      <w:pPr>
        <w:pStyle w:val="4"/>
        <w:keepNext w:val="0"/>
        <w:keepLines w:val="0"/>
        <w:widowControl/>
        <w:suppressLineNumbers w:val="0"/>
        <w:rPr>
          <w:rStyle w:val="9"/>
        </w:rPr>
      </w:pPr>
      <w:r>
        <w:rPr>
          <w:rStyle w:val="9"/>
        </w:rPr>
        <w:t>│   ├── 用户满意度</w:t>
      </w:r>
    </w:p>
    <w:p w14:paraId="620906F1">
      <w:pPr>
        <w:pStyle w:val="4"/>
        <w:keepNext w:val="0"/>
        <w:keepLines w:val="0"/>
        <w:widowControl/>
        <w:suppressLineNumbers w:val="0"/>
        <w:rPr>
          <w:rStyle w:val="9"/>
        </w:rPr>
      </w:pPr>
    </w:p>
    <w:p w14:paraId="201893BA">
      <w:pPr>
        <w:pStyle w:val="4"/>
        <w:keepNext w:val="0"/>
        <w:keepLines w:val="0"/>
        <w:widowControl/>
        <w:suppressLineNumbers w:val="0"/>
        <w:rPr>
          <w:rStyle w:val="9"/>
        </w:rPr>
      </w:pPr>
      <w:r>
        <w:rPr>
          <w:rStyle w:val="9"/>
        </w:rPr>
        <w:t>│   └── 业务指标（ROI、成本降低等）</w:t>
      </w:r>
    </w:p>
    <w:p w14:paraId="13BC7E33">
      <w:pPr>
        <w:pStyle w:val="4"/>
        <w:keepNext w:val="0"/>
        <w:keepLines w:val="0"/>
        <w:widowControl/>
        <w:suppressLineNumbers w:val="0"/>
        <w:rPr>
          <w:rStyle w:val="9"/>
        </w:rPr>
      </w:pPr>
    </w:p>
    <w:p w14:paraId="666DCCE5">
      <w:pPr>
        <w:pStyle w:val="4"/>
        <w:keepNext w:val="0"/>
        <w:keepLines w:val="0"/>
        <w:widowControl/>
        <w:suppressLineNumbers w:val="0"/>
        <w:rPr>
          <w:rStyle w:val="9"/>
        </w:rPr>
      </w:pPr>
      <w:r>
        <w:rPr>
          <w:rStyle w:val="9"/>
        </w:rPr>
        <w:t>├── 生成层评估</w:t>
      </w:r>
    </w:p>
    <w:p w14:paraId="4A1CE58B">
      <w:pPr>
        <w:pStyle w:val="4"/>
        <w:keepNext w:val="0"/>
        <w:keepLines w:val="0"/>
        <w:widowControl/>
        <w:suppressLineNumbers w:val="0"/>
        <w:rPr>
          <w:rStyle w:val="9"/>
        </w:rPr>
      </w:pPr>
    </w:p>
    <w:p w14:paraId="2FCDB6DA">
      <w:pPr>
        <w:pStyle w:val="4"/>
        <w:keepNext w:val="0"/>
        <w:keepLines w:val="0"/>
        <w:widowControl/>
        <w:suppressLineNumbers w:val="0"/>
        <w:rPr>
          <w:rStyle w:val="9"/>
        </w:rPr>
      </w:pPr>
      <w:r>
        <w:rPr>
          <w:rStyle w:val="9"/>
        </w:rPr>
        <w:t>│   ├── 忠实度 (Faithfulness)</w:t>
      </w:r>
    </w:p>
    <w:p w14:paraId="6A2D9409">
      <w:pPr>
        <w:pStyle w:val="4"/>
        <w:keepNext w:val="0"/>
        <w:keepLines w:val="0"/>
        <w:widowControl/>
        <w:suppressLineNumbers w:val="0"/>
        <w:rPr>
          <w:rStyle w:val="9"/>
        </w:rPr>
      </w:pPr>
    </w:p>
    <w:p w14:paraId="2CD35F7C">
      <w:pPr>
        <w:pStyle w:val="4"/>
        <w:keepNext w:val="0"/>
        <w:keepLines w:val="0"/>
        <w:widowControl/>
        <w:suppressLineNumbers w:val="0"/>
        <w:rPr>
          <w:rStyle w:val="9"/>
        </w:rPr>
      </w:pPr>
      <w:r>
        <w:rPr>
          <w:rStyle w:val="9"/>
        </w:rPr>
        <w:t>│   ├── 答案相关性 (Answer Relevance)</w:t>
      </w:r>
    </w:p>
    <w:p w14:paraId="24ECDEBD">
      <w:pPr>
        <w:pStyle w:val="4"/>
        <w:keepNext w:val="0"/>
        <w:keepLines w:val="0"/>
        <w:widowControl/>
        <w:suppressLineNumbers w:val="0"/>
        <w:rPr>
          <w:rStyle w:val="9"/>
        </w:rPr>
      </w:pPr>
    </w:p>
    <w:p w14:paraId="60CCAAD5">
      <w:pPr>
        <w:pStyle w:val="4"/>
        <w:keepNext w:val="0"/>
        <w:keepLines w:val="0"/>
        <w:widowControl/>
        <w:suppressLineNumbers w:val="0"/>
        <w:rPr>
          <w:rStyle w:val="9"/>
        </w:rPr>
      </w:pPr>
      <w:r>
        <w:rPr>
          <w:rStyle w:val="9"/>
        </w:rPr>
        <w:t>│   ├── 答案完整性 (Answer Completeness)</w:t>
      </w:r>
    </w:p>
    <w:p w14:paraId="1CAED863">
      <w:pPr>
        <w:pStyle w:val="4"/>
        <w:keepNext w:val="0"/>
        <w:keepLines w:val="0"/>
        <w:widowControl/>
        <w:suppressLineNumbers w:val="0"/>
        <w:rPr>
          <w:rStyle w:val="9"/>
        </w:rPr>
      </w:pPr>
    </w:p>
    <w:p w14:paraId="0FC9F208">
      <w:pPr>
        <w:pStyle w:val="4"/>
        <w:keepNext w:val="0"/>
        <w:keepLines w:val="0"/>
        <w:widowControl/>
        <w:suppressLineNumbers w:val="0"/>
        <w:rPr>
          <w:rStyle w:val="9"/>
        </w:rPr>
      </w:pPr>
      <w:r>
        <w:rPr>
          <w:rStyle w:val="9"/>
        </w:rPr>
        <w:t>│   └── 答案正确性 (Answer Correctness)</w:t>
      </w:r>
    </w:p>
    <w:p w14:paraId="4DF0155F">
      <w:pPr>
        <w:pStyle w:val="4"/>
        <w:keepNext w:val="0"/>
        <w:keepLines w:val="0"/>
        <w:widowControl/>
        <w:suppressLineNumbers w:val="0"/>
        <w:rPr>
          <w:rStyle w:val="9"/>
        </w:rPr>
      </w:pPr>
    </w:p>
    <w:p w14:paraId="0430E59A">
      <w:pPr>
        <w:pStyle w:val="4"/>
        <w:keepNext w:val="0"/>
        <w:keepLines w:val="0"/>
        <w:widowControl/>
        <w:suppressLineNumbers w:val="0"/>
        <w:rPr>
          <w:rStyle w:val="9"/>
        </w:rPr>
      </w:pPr>
      <w:r>
        <w:rPr>
          <w:rStyle w:val="9"/>
        </w:rPr>
        <w:t>└── 检索层评估</w:t>
      </w:r>
    </w:p>
    <w:p w14:paraId="4781431A">
      <w:pPr>
        <w:pStyle w:val="4"/>
        <w:keepNext w:val="0"/>
        <w:keepLines w:val="0"/>
        <w:widowControl/>
        <w:suppressLineNumbers w:val="0"/>
        <w:rPr>
          <w:rStyle w:val="9"/>
        </w:rPr>
      </w:pPr>
    </w:p>
    <w:p w14:paraId="7545DA3E">
      <w:pPr>
        <w:pStyle w:val="4"/>
        <w:keepNext w:val="0"/>
        <w:keepLines w:val="0"/>
        <w:widowControl/>
        <w:suppressLineNumbers w:val="0"/>
        <w:rPr>
          <w:rStyle w:val="9"/>
        </w:rPr>
      </w:pPr>
      <w:r>
        <w:rPr>
          <w:rStyle w:val="9"/>
        </w:rPr>
        <w:t>&amp;#x20;   ├── 上下文召回率 (Context Recall)</w:t>
      </w:r>
    </w:p>
    <w:p w14:paraId="07E53829">
      <w:pPr>
        <w:pStyle w:val="4"/>
        <w:keepNext w:val="0"/>
        <w:keepLines w:val="0"/>
        <w:widowControl/>
        <w:suppressLineNumbers w:val="0"/>
        <w:rPr>
          <w:rStyle w:val="9"/>
        </w:rPr>
      </w:pPr>
    </w:p>
    <w:p w14:paraId="4D4F61B9">
      <w:pPr>
        <w:pStyle w:val="4"/>
        <w:keepNext w:val="0"/>
        <w:keepLines w:val="0"/>
        <w:widowControl/>
        <w:suppressLineNumbers w:val="0"/>
        <w:rPr>
          <w:rStyle w:val="9"/>
        </w:rPr>
      </w:pPr>
      <w:r>
        <w:rPr>
          <w:rStyle w:val="9"/>
        </w:rPr>
        <w:t>&amp;#x20;   ├── 上下文精确度 (Context Precision)</w:t>
      </w:r>
    </w:p>
    <w:p w14:paraId="2FDB895F">
      <w:pPr>
        <w:pStyle w:val="4"/>
        <w:keepNext w:val="0"/>
        <w:keepLines w:val="0"/>
        <w:widowControl/>
        <w:suppressLineNumbers w:val="0"/>
        <w:rPr>
          <w:rStyle w:val="9"/>
        </w:rPr>
      </w:pPr>
    </w:p>
    <w:p w14:paraId="6CD60181">
      <w:pPr>
        <w:pStyle w:val="4"/>
        <w:keepNext w:val="0"/>
        <w:keepLines w:val="0"/>
        <w:widowControl/>
        <w:suppressLineNumbers w:val="0"/>
        <w:rPr>
          <w:rStyle w:val="9"/>
        </w:rPr>
      </w:pPr>
      <w:r>
        <w:rPr>
          <w:rStyle w:val="9"/>
        </w:rPr>
        <w:t>&amp;#x20;   ├── 平均倒数排名 (MRR)</w:t>
      </w:r>
    </w:p>
    <w:p w14:paraId="663FD3C2">
      <w:pPr>
        <w:pStyle w:val="4"/>
        <w:keepNext w:val="0"/>
        <w:keepLines w:val="0"/>
        <w:widowControl/>
        <w:suppressLineNumbers w:val="0"/>
        <w:rPr>
          <w:rStyle w:val="9"/>
        </w:rPr>
      </w:pPr>
    </w:p>
    <w:p w14:paraId="09D19D04">
      <w:pPr>
        <w:pStyle w:val="4"/>
        <w:keepNext w:val="0"/>
        <w:keepLines w:val="0"/>
        <w:widowControl/>
        <w:suppressLineNumbers w:val="0"/>
        <w:rPr>
          <w:rStyle w:val="9"/>
        </w:rPr>
      </w:pPr>
      <w:r>
        <w:rPr>
          <w:rStyle w:val="9"/>
        </w:rPr>
        <w:t>&amp;#x20;   ├── NDCG</w:t>
      </w:r>
    </w:p>
    <w:p w14:paraId="3326DD35">
      <w:pPr>
        <w:pStyle w:val="4"/>
        <w:keepNext w:val="0"/>
        <w:keepLines w:val="0"/>
        <w:widowControl/>
        <w:suppressLineNumbers w:val="0"/>
        <w:rPr>
          <w:rStyle w:val="9"/>
        </w:rPr>
      </w:pPr>
    </w:p>
    <w:p w14:paraId="3C9FC8CF">
      <w:pPr>
        <w:pStyle w:val="4"/>
        <w:keepNext w:val="0"/>
        <w:keepLines w:val="0"/>
        <w:widowControl/>
        <w:suppressLineNumbers w:val="0"/>
      </w:pPr>
      <w:r>
        <w:rPr>
          <w:rStyle w:val="9"/>
        </w:rPr>
        <w:t>&amp;#x20;   └── Top-K准确率</w:t>
      </w:r>
    </w:p>
    <w:p w14:paraId="34334F2D">
      <w:pPr>
        <w:pStyle w:val="3"/>
        <w:keepNext w:val="0"/>
        <w:keepLines w:val="0"/>
        <w:widowControl/>
        <w:suppressLineNumbers w:val="0"/>
      </w:pPr>
      <w:r>
        <w:t>6.2 评估指标对比表</w:t>
      </w:r>
    </w:p>
    <w:p w14:paraId="6DCE099B">
      <w:pPr>
        <w:pStyle w:val="5"/>
        <w:keepNext w:val="0"/>
        <w:keepLines w:val="0"/>
        <w:widowControl/>
        <w:suppressLineNumbers w:val="0"/>
      </w:pPr>
      <w:r>
        <w:t>以下表格展示了主要评估指标的对比：</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6"/>
        <w:gridCol w:w="1212"/>
        <w:gridCol w:w="863"/>
        <w:gridCol w:w="1252"/>
        <w:gridCol w:w="2500"/>
        <w:gridCol w:w="1723"/>
      </w:tblGrid>
      <w:tr w14:paraId="56A71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D6EA75">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指标类别</w:t>
            </w:r>
          </w:p>
        </w:tc>
        <w:tc>
          <w:tcPr>
            <w:tcW w:w="0" w:type="auto"/>
            <w:shd w:val="clear"/>
            <w:vAlign w:val="center"/>
          </w:tcPr>
          <w:p w14:paraId="58AA605B">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指标名称</w:t>
            </w:r>
          </w:p>
        </w:tc>
        <w:tc>
          <w:tcPr>
            <w:tcW w:w="0" w:type="auto"/>
            <w:shd w:val="clear"/>
            <w:vAlign w:val="center"/>
          </w:tcPr>
          <w:p w14:paraId="50E1A0C7">
            <w:pPr>
              <w:keepNext w:val="0"/>
              <w:keepLines w:val="0"/>
              <w:widowControl/>
              <w:suppressLineNumbers w:val="0"/>
              <w:jc w:val="center"/>
              <w:rPr>
                <w:b/>
                <w:bCs/>
              </w:rPr>
            </w:pPr>
            <w:r>
              <w:rPr>
                <w:rFonts w:ascii="宋体" w:hAnsi="宋体" w:eastAsia="宋体" w:cs="宋体"/>
                <w:b/>
                <w:bCs/>
                <w:kern w:val="0"/>
                <w:sz w:val="24"/>
                <w:szCs w:val="24"/>
                <w:lang w:val="en-US" w:eastAsia="zh-CN" w:bidi="ar"/>
              </w:rPr>
              <w:t>取值范围</w:t>
            </w:r>
          </w:p>
        </w:tc>
        <w:tc>
          <w:tcPr>
            <w:tcW w:w="0" w:type="auto"/>
            <w:shd w:val="clear"/>
            <w:vAlign w:val="center"/>
          </w:tcPr>
          <w:p w14:paraId="2B73C6FB">
            <w:pPr>
              <w:keepNext w:val="0"/>
              <w:keepLines w:val="0"/>
              <w:widowControl/>
              <w:suppressLineNumbers w:val="0"/>
              <w:jc w:val="center"/>
              <w:rPr>
                <w:b/>
                <w:bCs/>
              </w:rPr>
            </w:pPr>
            <w:r>
              <w:rPr>
                <w:rFonts w:ascii="宋体" w:hAnsi="宋体" w:eastAsia="宋体" w:cs="宋体"/>
                <w:b/>
                <w:bCs/>
                <w:kern w:val="0"/>
                <w:sz w:val="24"/>
                <w:szCs w:val="24"/>
                <w:lang w:val="en-US" w:eastAsia="zh-CN" w:bidi="ar"/>
              </w:rPr>
              <w:t>理想值</w:t>
            </w:r>
          </w:p>
        </w:tc>
        <w:tc>
          <w:tcPr>
            <w:tcW w:w="0" w:type="auto"/>
            <w:shd w:val="clear"/>
            <w:vAlign w:val="center"/>
          </w:tcPr>
          <w:p w14:paraId="737B57E5">
            <w:pPr>
              <w:keepNext w:val="0"/>
              <w:keepLines w:val="0"/>
              <w:widowControl/>
              <w:suppressLineNumbers w:val="0"/>
              <w:jc w:val="center"/>
              <w:rPr>
                <w:b/>
                <w:bCs/>
              </w:rPr>
            </w:pPr>
            <w:r>
              <w:rPr>
                <w:rFonts w:ascii="宋体" w:hAnsi="宋体" w:eastAsia="宋体" w:cs="宋体"/>
                <w:b/>
                <w:bCs/>
                <w:kern w:val="0"/>
                <w:sz w:val="24"/>
                <w:szCs w:val="24"/>
                <w:lang w:val="en-US" w:eastAsia="zh-CN" w:bidi="ar"/>
              </w:rPr>
              <w:t>计算方法</w:t>
            </w:r>
          </w:p>
        </w:tc>
        <w:tc>
          <w:tcPr>
            <w:tcW w:w="0" w:type="auto"/>
            <w:shd w:val="clear"/>
            <w:vAlign w:val="center"/>
          </w:tcPr>
          <w:p w14:paraId="6228039C">
            <w:pPr>
              <w:keepNext w:val="0"/>
              <w:keepLines w:val="0"/>
              <w:widowControl/>
              <w:suppressLineNumbers w:val="0"/>
              <w:jc w:val="center"/>
              <w:rPr>
                <w:b/>
                <w:bCs/>
              </w:rPr>
            </w:pPr>
            <w:r>
              <w:rPr>
                <w:rFonts w:ascii="宋体" w:hAnsi="宋体" w:eastAsia="宋体" w:cs="宋体"/>
                <w:b/>
                <w:bCs/>
                <w:kern w:val="0"/>
                <w:sz w:val="24"/>
                <w:szCs w:val="24"/>
                <w:lang w:val="en-US" w:eastAsia="zh-CN" w:bidi="ar"/>
              </w:rPr>
              <w:t>关键作用</w:t>
            </w:r>
          </w:p>
        </w:tc>
      </w:tr>
      <w:tr w14:paraId="4A299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F1AAEF">
            <w:pPr>
              <w:keepNext w:val="0"/>
              <w:keepLines w:val="0"/>
              <w:widowControl/>
              <w:suppressLineNumbers w:val="0"/>
              <w:jc w:val="left"/>
            </w:pPr>
            <w:r>
              <w:rPr>
                <w:rFonts w:ascii="宋体" w:hAnsi="宋体" w:eastAsia="宋体" w:cs="宋体"/>
                <w:kern w:val="0"/>
                <w:sz w:val="24"/>
                <w:szCs w:val="24"/>
                <w:lang w:val="en-US" w:eastAsia="zh-CN" w:bidi="ar"/>
              </w:rPr>
              <w:t>检索质量</w:t>
            </w:r>
          </w:p>
        </w:tc>
        <w:tc>
          <w:tcPr>
            <w:tcW w:w="0" w:type="auto"/>
            <w:shd w:val="clear"/>
            <w:vAlign w:val="center"/>
          </w:tcPr>
          <w:p w14:paraId="40EC1359">
            <w:pPr>
              <w:keepNext w:val="0"/>
              <w:keepLines w:val="0"/>
              <w:widowControl/>
              <w:suppressLineNumbers w:val="0"/>
              <w:jc w:val="left"/>
            </w:pPr>
            <w:r>
              <w:rPr>
                <w:rFonts w:ascii="宋体" w:hAnsi="宋体" w:eastAsia="宋体" w:cs="宋体"/>
                <w:kern w:val="0"/>
                <w:sz w:val="24"/>
                <w:szCs w:val="24"/>
                <w:lang w:val="en-US" w:eastAsia="zh-CN" w:bidi="ar"/>
              </w:rPr>
              <w:t>上下文召回率</w:t>
            </w:r>
          </w:p>
        </w:tc>
        <w:tc>
          <w:tcPr>
            <w:tcW w:w="0" w:type="auto"/>
            <w:shd w:val="clear"/>
            <w:vAlign w:val="center"/>
          </w:tcPr>
          <w:p w14:paraId="2797F895">
            <w:pPr>
              <w:keepNext w:val="0"/>
              <w:keepLines w:val="0"/>
              <w:widowControl/>
              <w:suppressLineNumbers w:val="0"/>
              <w:jc w:val="left"/>
            </w:pPr>
            <w:r>
              <w:rPr>
                <w:rFonts w:ascii="宋体" w:hAnsi="宋体" w:eastAsia="宋体" w:cs="宋体"/>
                <w:kern w:val="0"/>
                <w:sz w:val="24"/>
                <w:szCs w:val="24"/>
                <w:lang w:val="en-US" w:eastAsia="zh-CN" w:bidi="ar"/>
              </w:rPr>
              <w:t>0-1</w:t>
            </w:r>
          </w:p>
        </w:tc>
        <w:tc>
          <w:tcPr>
            <w:tcW w:w="0" w:type="auto"/>
            <w:shd w:val="clear"/>
            <w:vAlign w:val="center"/>
          </w:tcPr>
          <w:p w14:paraId="0A6B2F5F">
            <w:pPr>
              <w:keepNext w:val="0"/>
              <w:keepLines w:val="0"/>
              <w:widowControl/>
              <w:suppressLineNumbers w:val="0"/>
              <w:jc w:val="left"/>
            </w:pPr>
            <w:r>
              <w:rPr>
                <w:rFonts w:ascii="宋体" w:hAnsi="宋体" w:eastAsia="宋体" w:cs="宋体"/>
                <w:kern w:val="0"/>
                <w:sz w:val="24"/>
                <w:szCs w:val="24"/>
                <w:lang w:val="en-US" w:eastAsia="zh-CN" w:bidi="ar"/>
              </w:rPr>
              <w:t>&gt;85% (医疗)</w:t>
            </w:r>
          </w:p>
        </w:tc>
        <w:tc>
          <w:tcPr>
            <w:tcW w:w="0" w:type="auto"/>
            <w:shd w:val="clear"/>
            <w:vAlign w:val="center"/>
          </w:tcPr>
          <w:p w14:paraId="1D978F17">
            <w:pPr>
              <w:keepNext w:val="0"/>
              <w:keepLines w:val="0"/>
              <w:widowControl/>
              <w:suppressLineNumbers w:val="0"/>
              <w:jc w:val="left"/>
            </w:pPr>
            <w:r>
              <w:rPr>
                <w:rFonts w:ascii="宋体" w:hAnsi="宋体" w:eastAsia="宋体" w:cs="宋体"/>
                <w:kern w:val="0"/>
                <w:sz w:val="24"/>
                <w:szCs w:val="24"/>
                <w:lang w:val="en-US" w:eastAsia="zh-CN" w:bidi="ar"/>
              </w:rPr>
              <w:t>覆盖的关键信息 / 总关键信息</w:t>
            </w:r>
          </w:p>
        </w:tc>
        <w:tc>
          <w:tcPr>
            <w:tcW w:w="0" w:type="auto"/>
            <w:shd w:val="clear"/>
            <w:vAlign w:val="center"/>
          </w:tcPr>
          <w:p w14:paraId="706947E9">
            <w:pPr>
              <w:keepNext w:val="0"/>
              <w:keepLines w:val="0"/>
              <w:widowControl/>
              <w:suppressLineNumbers w:val="0"/>
              <w:jc w:val="left"/>
            </w:pPr>
            <w:r>
              <w:rPr>
                <w:rFonts w:ascii="宋体" w:hAnsi="宋体" w:eastAsia="宋体" w:cs="宋体"/>
                <w:kern w:val="0"/>
                <w:sz w:val="24"/>
                <w:szCs w:val="24"/>
                <w:lang w:val="en-US" w:eastAsia="zh-CN" w:bidi="ar"/>
              </w:rPr>
              <w:t>确保不遗漏重要信息</w:t>
            </w:r>
          </w:p>
        </w:tc>
      </w:tr>
      <w:tr w14:paraId="441F8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A8C8DDB">
            <w:pPr>
              <w:keepNext w:val="0"/>
              <w:keepLines w:val="0"/>
              <w:widowControl/>
              <w:suppressLineNumbers w:val="0"/>
              <w:jc w:val="left"/>
            </w:pPr>
            <w:r>
              <w:rPr>
                <w:rFonts w:ascii="宋体" w:hAnsi="宋体" w:eastAsia="宋体" w:cs="宋体"/>
                <w:kern w:val="0"/>
                <w:sz w:val="24"/>
                <w:szCs w:val="24"/>
                <w:lang w:val="en-US" w:eastAsia="zh-CN" w:bidi="ar"/>
              </w:rPr>
              <w:t>检索质量</w:t>
            </w:r>
          </w:p>
        </w:tc>
        <w:tc>
          <w:tcPr>
            <w:tcW w:w="0" w:type="auto"/>
            <w:shd w:val="clear"/>
            <w:vAlign w:val="center"/>
          </w:tcPr>
          <w:p w14:paraId="3FDAB776">
            <w:pPr>
              <w:keepNext w:val="0"/>
              <w:keepLines w:val="0"/>
              <w:widowControl/>
              <w:suppressLineNumbers w:val="0"/>
              <w:jc w:val="left"/>
            </w:pPr>
            <w:r>
              <w:rPr>
                <w:rFonts w:ascii="宋体" w:hAnsi="宋体" w:eastAsia="宋体" w:cs="宋体"/>
                <w:kern w:val="0"/>
                <w:sz w:val="24"/>
                <w:szCs w:val="24"/>
                <w:lang w:val="en-US" w:eastAsia="zh-CN" w:bidi="ar"/>
              </w:rPr>
              <w:t>上下文精确度</w:t>
            </w:r>
          </w:p>
        </w:tc>
        <w:tc>
          <w:tcPr>
            <w:tcW w:w="0" w:type="auto"/>
            <w:shd w:val="clear"/>
            <w:vAlign w:val="center"/>
          </w:tcPr>
          <w:p w14:paraId="4F17F2EC">
            <w:pPr>
              <w:keepNext w:val="0"/>
              <w:keepLines w:val="0"/>
              <w:widowControl/>
              <w:suppressLineNumbers w:val="0"/>
              <w:jc w:val="left"/>
            </w:pPr>
            <w:r>
              <w:rPr>
                <w:rFonts w:ascii="宋体" w:hAnsi="宋体" w:eastAsia="宋体" w:cs="宋体"/>
                <w:kern w:val="0"/>
                <w:sz w:val="24"/>
                <w:szCs w:val="24"/>
                <w:lang w:val="en-US" w:eastAsia="zh-CN" w:bidi="ar"/>
              </w:rPr>
              <w:t>0-1</w:t>
            </w:r>
          </w:p>
        </w:tc>
        <w:tc>
          <w:tcPr>
            <w:tcW w:w="0" w:type="auto"/>
            <w:shd w:val="clear"/>
            <w:vAlign w:val="center"/>
          </w:tcPr>
          <w:p w14:paraId="645337F9">
            <w:pPr>
              <w:keepNext w:val="0"/>
              <w:keepLines w:val="0"/>
              <w:widowControl/>
              <w:suppressLineNumbers w:val="0"/>
              <w:jc w:val="left"/>
            </w:pPr>
            <w:r>
              <w:rPr>
                <w:rFonts w:ascii="宋体" w:hAnsi="宋体" w:eastAsia="宋体" w:cs="宋体"/>
                <w:kern w:val="0"/>
                <w:sz w:val="24"/>
                <w:szCs w:val="24"/>
                <w:lang w:val="en-US" w:eastAsia="zh-CN" w:bidi="ar"/>
              </w:rPr>
              <w:t>&gt;90% (客服)</w:t>
            </w:r>
          </w:p>
        </w:tc>
        <w:tc>
          <w:tcPr>
            <w:tcW w:w="0" w:type="auto"/>
            <w:shd w:val="clear"/>
            <w:vAlign w:val="center"/>
          </w:tcPr>
          <w:p w14:paraId="60BB15DF">
            <w:pPr>
              <w:keepNext w:val="0"/>
              <w:keepLines w:val="0"/>
              <w:widowControl/>
              <w:suppressLineNumbers w:val="0"/>
              <w:jc w:val="left"/>
            </w:pPr>
            <w:r>
              <w:rPr>
                <w:rFonts w:ascii="宋体" w:hAnsi="宋体" w:eastAsia="宋体" w:cs="宋体"/>
                <w:kern w:val="0"/>
                <w:sz w:val="24"/>
                <w:szCs w:val="24"/>
                <w:lang w:val="en-US" w:eastAsia="zh-CN" w:bidi="ar"/>
              </w:rPr>
              <w:t>相关文档 / 所有检索文档</w:t>
            </w:r>
          </w:p>
        </w:tc>
        <w:tc>
          <w:tcPr>
            <w:tcW w:w="0" w:type="auto"/>
            <w:shd w:val="clear"/>
            <w:vAlign w:val="center"/>
          </w:tcPr>
          <w:p w14:paraId="413E9660">
            <w:pPr>
              <w:keepNext w:val="0"/>
              <w:keepLines w:val="0"/>
              <w:widowControl/>
              <w:suppressLineNumbers w:val="0"/>
              <w:jc w:val="left"/>
            </w:pPr>
            <w:r>
              <w:rPr>
                <w:rFonts w:ascii="宋体" w:hAnsi="宋体" w:eastAsia="宋体" w:cs="宋体"/>
                <w:kern w:val="0"/>
                <w:sz w:val="24"/>
                <w:szCs w:val="24"/>
                <w:lang w:val="en-US" w:eastAsia="zh-CN" w:bidi="ar"/>
              </w:rPr>
              <w:t>确保结果相关性</w:t>
            </w:r>
          </w:p>
        </w:tc>
      </w:tr>
      <w:tr w14:paraId="247E4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31CECB">
            <w:pPr>
              <w:keepNext w:val="0"/>
              <w:keepLines w:val="0"/>
              <w:widowControl/>
              <w:suppressLineNumbers w:val="0"/>
              <w:jc w:val="left"/>
            </w:pPr>
            <w:r>
              <w:rPr>
                <w:rFonts w:ascii="宋体" w:hAnsi="宋体" w:eastAsia="宋体" w:cs="宋体"/>
                <w:kern w:val="0"/>
                <w:sz w:val="24"/>
                <w:szCs w:val="24"/>
                <w:lang w:val="en-US" w:eastAsia="zh-CN" w:bidi="ar"/>
              </w:rPr>
              <w:t>检索质量</w:t>
            </w:r>
          </w:p>
        </w:tc>
        <w:tc>
          <w:tcPr>
            <w:tcW w:w="0" w:type="auto"/>
            <w:shd w:val="clear"/>
            <w:vAlign w:val="center"/>
          </w:tcPr>
          <w:p w14:paraId="40FFA483">
            <w:pPr>
              <w:keepNext w:val="0"/>
              <w:keepLines w:val="0"/>
              <w:widowControl/>
              <w:suppressLineNumbers w:val="0"/>
              <w:jc w:val="left"/>
            </w:pPr>
            <w:r>
              <w:rPr>
                <w:rFonts w:ascii="宋体" w:hAnsi="宋体" w:eastAsia="宋体" w:cs="宋体"/>
                <w:kern w:val="0"/>
                <w:sz w:val="24"/>
                <w:szCs w:val="24"/>
                <w:lang w:val="en-US" w:eastAsia="zh-CN" w:bidi="ar"/>
              </w:rPr>
              <w:t>MRR</w:t>
            </w:r>
          </w:p>
        </w:tc>
        <w:tc>
          <w:tcPr>
            <w:tcW w:w="0" w:type="auto"/>
            <w:shd w:val="clear"/>
            <w:vAlign w:val="center"/>
          </w:tcPr>
          <w:p w14:paraId="62D7940C">
            <w:pPr>
              <w:keepNext w:val="0"/>
              <w:keepLines w:val="0"/>
              <w:widowControl/>
              <w:suppressLineNumbers w:val="0"/>
              <w:jc w:val="left"/>
            </w:pPr>
            <w:r>
              <w:rPr>
                <w:rFonts w:ascii="宋体" w:hAnsi="宋体" w:eastAsia="宋体" w:cs="宋体"/>
                <w:kern w:val="0"/>
                <w:sz w:val="24"/>
                <w:szCs w:val="24"/>
                <w:lang w:val="en-US" w:eastAsia="zh-CN" w:bidi="ar"/>
              </w:rPr>
              <w:t>0-1</w:t>
            </w:r>
          </w:p>
        </w:tc>
        <w:tc>
          <w:tcPr>
            <w:tcW w:w="0" w:type="auto"/>
            <w:shd w:val="clear"/>
            <w:vAlign w:val="center"/>
          </w:tcPr>
          <w:p w14:paraId="71ABE1CA">
            <w:pPr>
              <w:keepNext w:val="0"/>
              <w:keepLines w:val="0"/>
              <w:widowControl/>
              <w:suppressLineNumbers w:val="0"/>
              <w:jc w:val="left"/>
            </w:pPr>
            <w:r>
              <w:rPr>
                <w:rFonts w:ascii="宋体" w:hAnsi="宋体" w:eastAsia="宋体" w:cs="宋体"/>
                <w:kern w:val="0"/>
                <w:sz w:val="24"/>
                <w:szCs w:val="24"/>
                <w:lang w:val="en-US" w:eastAsia="zh-CN" w:bidi="ar"/>
              </w:rPr>
              <w:t>&gt;0.8</w:t>
            </w:r>
          </w:p>
        </w:tc>
        <w:tc>
          <w:tcPr>
            <w:tcW w:w="0" w:type="auto"/>
            <w:shd w:val="clear"/>
            <w:vAlign w:val="center"/>
          </w:tcPr>
          <w:p w14:paraId="18AFEDCC">
            <w:pPr>
              <w:keepNext w:val="0"/>
              <w:keepLines w:val="0"/>
              <w:widowControl/>
              <w:suppressLineNumbers w:val="0"/>
              <w:jc w:val="left"/>
            </w:pPr>
            <w:r>
              <w:rPr>
                <w:rFonts w:ascii="宋体" w:hAnsi="宋体" w:eastAsia="宋体" w:cs="宋体"/>
                <w:kern w:val="0"/>
                <w:sz w:val="24"/>
                <w:szCs w:val="24"/>
                <w:lang w:val="en-US" w:eastAsia="zh-CN" w:bidi="ar"/>
              </w:rPr>
              <w:t>1 / 第一个相关文档排名</w:t>
            </w:r>
          </w:p>
        </w:tc>
        <w:tc>
          <w:tcPr>
            <w:tcW w:w="0" w:type="auto"/>
            <w:shd w:val="clear"/>
            <w:vAlign w:val="center"/>
          </w:tcPr>
          <w:p w14:paraId="6CD1CE64">
            <w:pPr>
              <w:keepNext w:val="0"/>
              <w:keepLines w:val="0"/>
              <w:widowControl/>
              <w:suppressLineNumbers w:val="0"/>
              <w:jc w:val="left"/>
            </w:pPr>
            <w:r>
              <w:rPr>
                <w:rFonts w:ascii="宋体" w:hAnsi="宋体" w:eastAsia="宋体" w:cs="宋体"/>
                <w:kern w:val="0"/>
                <w:sz w:val="24"/>
                <w:szCs w:val="24"/>
                <w:lang w:val="en-US" w:eastAsia="zh-CN" w:bidi="ar"/>
              </w:rPr>
              <w:t>评估排序质量</w:t>
            </w:r>
          </w:p>
        </w:tc>
      </w:tr>
      <w:tr w14:paraId="6B1FB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740C024">
            <w:pPr>
              <w:keepNext w:val="0"/>
              <w:keepLines w:val="0"/>
              <w:widowControl/>
              <w:suppressLineNumbers w:val="0"/>
              <w:jc w:val="left"/>
            </w:pPr>
            <w:r>
              <w:rPr>
                <w:rFonts w:ascii="宋体" w:hAnsi="宋体" w:eastAsia="宋体" w:cs="宋体"/>
                <w:kern w:val="0"/>
                <w:sz w:val="24"/>
                <w:szCs w:val="24"/>
                <w:lang w:val="en-US" w:eastAsia="zh-CN" w:bidi="ar"/>
              </w:rPr>
              <w:t>生成质量</w:t>
            </w:r>
          </w:p>
        </w:tc>
        <w:tc>
          <w:tcPr>
            <w:tcW w:w="0" w:type="auto"/>
            <w:shd w:val="clear"/>
            <w:vAlign w:val="center"/>
          </w:tcPr>
          <w:p w14:paraId="12380915">
            <w:pPr>
              <w:keepNext w:val="0"/>
              <w:keepLines w:val="0"/>
              <w:widowControl/>
              <w:suppressLineNumbers w:val="0"/>
              <w:jc w:val="left"/>
            </w:pPr>
            <w:r>
              <w:rPr>
                <w:rFonts w:ascii="宋体" w:hAnsi="宋体" w:eastAsia="宋体" w:cs="宋体"/>
                <w:kern w:val="0"/>
                <w:sz w:val="24"/>
                <w:szCs w:val="24"/>
                <w:lang w:val="en-US" w:eastAsia="zh-CN" w:bidi="ar"/>
              </w:rPr>
              <w:t>忠实度</w:t>
            </w:r>
          </w:p>
        </w:tc>
        <w:tc>
          <w:tcPr>
            <w:tcW w:w="0" w:type="auto"/>
            <w:shd w:val="clear"/>
            <w:vAlign w:val="center"/>
          </w:tcPr>
          <w:p w14:paraId="37F8792F">
            <w:pPr>
              <w:keepNext w:val="0"/>
              <w:keepLines w:val="0"/>
              <w:widowControl/>
              <w:suppressLineNumbers w:val="0"/>
              <w:jc w:val="left"/>
            </w:pPr>
            <w:r>
              <w:rPr>
                <w:rFonts w:ascii="宋体" w:hAnsi="宋体" w:eastAsia="宋体" w:cs="宋体"/>
                <w:kern w:val="0"/>
                <w:sz w:val="24"/>
                <w:szCs w:val="24"/>
                <w:lang w:val="en-US" w:eastAsia="zh-CN" w:bidi="ar"/>
              </w:rPr>
              <w:t>0-1</w:t>
            </w:r>
          </w:p>
        </w:tc>
        <w:tc>
          <w:tcPr>
            <w:tcW w:w="0" w:type="auto"/>
            <w:shd w:val="clear"/>
            <w:vAlign w:val="center"/>
          </w:tcPr>
          <w:p w14:paraId="25E7FF37">
            <w:pPr>
              <w:keepNext w:val="0"/>
              <w:keepLines w:val="0"/>
              <w:widowControl/>
              <w:suppressLineNumbers w:val="0"/>
              <w:jc w:val="left"/>
            </w:pPr>
            <w:r>
              <w:rPr>
                <w:rFonts w:ascii="宋体" w:hAnsi="宋体" w:eastAsia="宋体" w:cs="宋体"/>
                <w:kern w:val="0"/>
                <w:sz w:val="24"/>
                <w:szCs w:val="24"/>
                <w:lang w:val="en-US" w:eastAsia="zh-CN" w:bidi="ar"/>
              </w:rPr>
              <w:t>&gt;95%</w:t>
            </w:r>
          </w:p>
        </w:tc>
        <w:tc>
          <w:tcPr>
            <w:tcW w:w="0" w:type="auto"/>
            <w:shd w:val="clear"/>
            <w:vAlign w:val="center"/>
          </w:tcPr>
          <w:p w14:paraId="5CA1F825">
            <w:pPr>
              <w:keepNext w:val="0"/>
              <w:keepLines w:val="0"/>
              <w:widowControl/>
              <w:suppressLineNumbers w:val="0"/>
              <w:jc w:val="left"/>
            </w:pPr>
            <w:r>
              <w:rPr>
                <w:rFonts w:ascii="宋体" w:hAnsi="宋体" w:eastAsia="宋体" w:cs="宋体"/>
                <w:kern w:val="0"/>
                <w:sz w:val="24"/>
                <w:szCs w:val="24"/>
                <w:lang w:val="en-US" w:eastAsia="zh-CN" w:bidi="ar"/>
              </w:rPr>
              <w:t>可验证陈述 / 总陈述</w:t>
            </w:r>
          </w:p>
        </w:tc>
        <w:tc>
          <w:tcPr>
            <w:tcW w:w="0" w:type="auto"/>
            <w:shd w:val="clear"/>
            <w:vAlign w:val="center"/>
          </w:tcPr>
          <w:p w14:paraId="3CC88FCC">
            <w:pPr>
              <w:keepNext w:val="0"/>
              <w:keepLines w:val="0"/>
              <w:widowControl/>
              <w:suppressLineNumbers w:val="0"/>
              <w:jc w:val="left"/>
            </w:pPr>
            <w:r>
              <w:rPr>
                <w:rFonts w:ascii="宋体" w:hAnsi="宋体" w:eastAsia="宋体" w:cs="宋体"/>
                <w:kern w:val="0"/>
                <w:sz w:val="24"/>
                <w:szCs w:val="24"/>
                <w:lang w:val="en-US" w:eastAsia="zh-CN" w:bidi="ar"/>
              </w:rPr>
              <w:t>防止幻觉生成</w:t>
            </w:r>
          </w:p>
        </w:tc>
      </w:tr>
      <w:tr w14:paraId="57849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596019">
            <w:pPr>
              <w:keepNext w:val="0"/>
              <w:keepLines w:val="0"/>
              <w:widowControl/>
              <w:suppressLineNumbers w:val="0"/>
              <w:jc w:val="left"/>
            </w:pPr>
            <w:r>
              <w:rPr>
                <w:rFonts w:ascii="宋体" w:hAnsi="宋体" w:eastAsia="宋体" w:cs="宋体"/>
                <w:kern w:val="0"/>
                <w:sz w:val="24"/>
                <w:szCs w:val="24"/>
                <w:lang w:val="en-US" w:eastAsia="zh-CN" w:bidi="ar"/>
              </w:rPr>
              <w:t>生成质量</w:t>
            </w:r>
          </w:p>
        </w:tc>
        <w:tc>
          <w:tcPr>
            <w:tcW w:w="0" w:type="auto"/>
            <w:shd w:val="clear"/>
            <w:vAlign w:val="center"/>
          </w:tcPr>
          <w:p w14:paraId="74256EC6">
            <w:pPr>
              <w:keepNext w:val="0"/>
              <w:keepLines w:val="0"/>
              <w:widowControl/>
              <w:suppressLineNumbers w:val="0"/>
              <w:jc w:val="left"/>
            </w:pPr>
            <w:r>
              <w:rPr>
                <w:rFonts w:ascii="宋体" w:hAnsi="宋体" w:eastAsia="宋体" w:cs="宋体"/>
                <w:kern w:val="0"/>
                <w:sz w:val="24"/>
                <w:szCs w:val="24"/>
                <w:lang w:val="en-US" w:eastAsia="zh-CN" w:bidi="ar"/>
              </w:rPr>
              <w:t>答案相关性</w:t>
            </w:r>
          </w:p>
        </w:tc>
        <w:tc>
          <w:tcPr>
            <w:tcW w:w="0" w:type="auto"/>
            <w:shd w:val="clear"/>
            <w:vAlign w:val="center"/>
          </w:tcPr>
          <w:p w14:paraId="639EDC33">
            <w:pPr>
              <w:keepNext w:val="0"/>
              <w:keepLines w:val="0"/>
              <w:widowControl/>
              <w:suppressLineNumbers w:val="0"/>
              <w:jc w:val="left"/>
            </w:pPr>
            <w:r>
              <w:rPr>
                <w:rFonts w:ascii="宋体" w:hAnsi="宋体" w:eastAsia="宋体" w:cs="宋体"/>
                <w:kern w:val="0"/>
                <w:sz w:val="24"/>
                <w:szCs w:val="24"/>
                <w:lang w:val="en-US" w:eastAsia="zh-CN" w:bidi="ar"/>
              </w:rPr>
              <w:t>0-1</w:t>
            </w:r>
          </w:p>
        </w:tc>
        <w:tc>
          <w:tcPr>
            <w:tcW w:w="0" w:type="auto"/>
            <w:shd w:val="clear"/>
            <w:vAlign w:val="center"/>
          </w:tcPr>
          <w:p w14:paraId="1427EA27">
            <w:pPr>
              <w:keepNext w:val="0"/>
              <w:keepLines w:val="0"/>
              <w:widowControl/>
              <w:suppressLineNumbers w:val="0"/>
              <w:jc w:val="left"/>
            </w:pPr>
            <w:r>
              <w:rPr>
                <w:rFonts w:ascii="宋体" w:hAnsi="宋体" w:eastAsia="宋体" w:cs="宋体"/>
                <w:kern w:val="0"/>
                <w:sz w:val="24"/>
                <w:szCs w:val="24"/>
                <w:lang w:val="en-US" w:eastAsia="zh-CN" w:bidi="ar"/>
              </w:rPr>
              <w:t>&gt;0.85</w:t>
            </w:r>
          </w:p>
        </w:tc>
        <w:tc>
          <w:tcPr>
            <w:tcW w:w="0" w:type="auto"/>
            <w:shd w:val="clear"/>
            <w:vAlign w:val="center"/>
          </w:tcPr>
          <w:p w14:paraId="0F126228">
            <w:pPr>
              <w:keepNext w:val="0"/>
              <w:keepLines w:val="0"/>
              <w:widowControl/>
              <w:suppressLineNumbers w:val="0"/>
              <w:jc w:val="left"/>
            </w:pPr>
            <w:r>
              <w:rPr>
                <w:rFonts w:ascii="宋体" w:hAnsi="宋体" w:eastAsia="宋体" w:cs="宋体"/>
                <w:kern w:val="0"/>
                <w:sz w:val="24"/>
                <w:szCs w:val="24"/>
                <w:lang w:val="en-US" w:eastAsia="zh-CN" w:bidi="ar"/>
              </w:rPr>
              <w:t>相关模拟问题 / 总模拟问题</w:t>
            </w:r>
          </w:p>
        </w:tc>
        <w:tc>
          <w:tcPr>
            <w:tcW w:w="0" w:type="auto"/>
            <w:shd w:val="clear"/>
            <w:vAlign w:val="center"/>
          </w:tcPr>
          <w:p w14:paraId="17DDED3D">
            <w:pPr>
              <w:keepNext w:val="0"/>
              <w:keepLines w:val="0"/>
              <w:widowControl/>
              <w:suppressLineNumbers w:val="0"/>
              <w:jc w:val="left"/>
            </w:pPr>
            <w:r>
              <w:rPr>
                <w:rFonts w:ascii="宋体" w:hAnsi="宋体" w:eastAsia="宋体" w:cs="宋体"/>
                <w:kern w:val="0"/>
                <w:sz w:val="24"/>
                <w:szCs w:val="24"/>
                <w:lang w:val="en-US" w:eastAsia="zh-CN" w:bidi="ar"/>
              </w:rPr>
              <w:t>确保回答切题</w:t>
            </w:r>
          </w:p>
        </w:tc>
      </w:tr>
      <w:tr w14:paraId="7B90F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9A01E69">
            <w:pPr>
              <w:keepNext w:val="0"/>
              <w:keepLines w:val="0"/>
              <w:widowControl/>
              <w:suppressLineNumbers w:val="0"/>
              <w:jc w:val="left"/>
            </w:pPr>
            <w:r>
              <w:rPr>
                <w:rFonts w:ascii="宋体" w:hAnsi="宋体" w:eastAsia="宋体" w:cs="宋体"/>
                <w:kern w:val="0"/>
                <w:sz w:val="24"/>
                <w:szCs w:val="24"/>
                <w:lang w:val="en-US" w:eastAsia="zh-CN" w:bidi="ar"/>
              </w:rPr>
              <w:t>系统性能</w:t>
            </w:r>
          </w:p>
        </w:tc>
        <w:tc>
          <w:tcPr>
            <w:tcW w:w="0" w:type="auto"/>
            <w:shd w:val="clear"/>
            <w:vAlign w:val="center"/>
          </w:tcPr>
          <w:p w14:paraId="32037C5D">
            <w:pPr>
              <w:keepNext w:val="0"/>
              <w:keepLines w:val="0"/>
              <w:widowControl/>
              <w:suppressLineNumbers w:val="0"/>
              <w:jc w:val="left"/>
            </w:pPr>
            <w:r>
              <w:rPr>
                <w:rFonts w:ascii="宋体" w:hAnsi="宋体" w:eastAsia="宋体" w:cs="宋体"/>
                <w:kern w:val="0"/>
                <w:sz w:val="24"/>
                <w:szCs w:val="24"/>
                <w:lang w:val="en-US" w:eastAsia="zh-CN" w:bidi="ar"/>
              </w:rPr>
              <w:t>响应时间</w:t>
            </w:r>
          </w:p>
        </w:tc>
        <w:tc>
          <w:tcPr>
            <w:tcW w:w="0" w:type="auto"/>
            <w:shd w:val="clear"/>
            <w:vAlign w:val="center"/>
          </w:tcPr>
          <w:p w14:paraId="545C6090">
            <w:pPr>
              <w:keepNext w:val="0"/>
              <w:keepLines w:val="0"/>
              <w:widowControl/>
              <w:suppressLineNumbers w:val="0"/>
              <w:jc w:val="left"/>
            </w:pPr>
            <w:r>
              <w:rPr>
                <w:rFonts w:ascii="宋体" w:hAnsi="宋体" w:eastAsia="宋体" w:cs="宋体"/>
                <w:kern w:val="0"/>
                <w:sz w:val="24"/>
                <w:szCs w:val="24"/>
                <w:lang w:val="en-US" w:eastAsia="zh-CN" w:bidi="ar"/>
              </w:rPr>
              <w:t>毫秒</w:t>
            </w:r>
          </w:p>
        </w:tc>
        <w:tc>
          <w:tcPr>
            <w:tcW w:w="0" w:type="auto"/>
            <w:shd w:val="clear"/>
            <w:vAlign w:val="center"/>
          </w:tcPr>
          <w:p w14:paraId="7F3967C0">
            <w:pPr>
              <w:keepNext w:val="0"/>
              <w:keepLines w:val="0"/>
              <w:widowControl/>
              <w:suppressLineNumbers w:val="0"/>
              <w:jc w:val="left"/>
            </w:pPr>
            <w:r>
              <w:rPr>
                <w:rFonts w:ascii="宋体" w:hAnsi="宋体" w:eastAsia="宋体" w:cs="宋体"/>
                <w:kern w:val="0"/>
                <w:sz w:val="24"/>
                <w:szCs w:val="24"/>
                <w:lang w:val="en-US" w:eastAsia="zh-CN" w:bidi="ar"/>
              </w:rPr>
              <w:t>&lt;2000ms</w:t>
            </w:r>
          </w:p>
        </w:tc>
        <w:tc>
          <w:tcPr>
            <w:tcW w:w="0" w:type="auto"/>
            <w:shd w:val="clear"/>
            <w:vAlign w:val="center"/>
          </w:tcPr>
          <w:p w14:paraId="3E4F23F1">
            <w:pPr>
              <w:keepNext w:val="0"/>
              <w:keepLines w:val="0"/>
              <w:widowControl/>
              <w:suppressLineNumbers w:val="0"/>
              <w:jc w:val="left"/>
            </w:pPr>
            <w:r>
              <w:rPr>
                <w:rFonts w:ascii="宋体" w:hAnsi="宋体" w:eastAsia="宋体" w:cs="宋体"/>
                <w:kern w:val="0"/>
                <w:sz w:val="24"/>
                <w:szCs w:val="24"/>
                <w:lang w:val="en-US" w:eastAsia="zh-CN" w:bidi="ar"/>
              </w:rPr>
              <w:t>端到端处理时间</w:t>
            </w:r>
          </w:p>
        </w:tc>
        <w:tc>
          <w:tcPr>
            <w:tcW w:w="0" w:type="auto"/>
            <w:shd w:val="clear"/>
            <w:vAlign w:val="center"/>
          </w:tcPr>
          <w:p w14:paraId="41374D31">
            <w:pPr>
              <w:keepNext w:val="0"/>
              <w:keepLines w:val="0"/>
              <w:widowControl/>
              <w:suppressLineNumbers w:val="0"/>
              <w:jc w:val="left"/>
            </w:pPr>
            <w:r>
              <w:rPr>
                <w:rFonts w:ascii="宋体" w:hAnsi="宋体" w:eastAsia="宋体" w:cs="宋体"/>
                <w:kern w:val="0"/>
                <w:sz w:val="24"/>
                <w:szCs w:val="24"/>
                <w:lang w:val="en-US" w:eastAsia="zh-CN" w:bidi="ar"/>
              </w:rPr>
              <w:t>影响用户体验</w:t>
            </w:r>
          </w:p>
        </w:tc>
      </w:tr>
    </w:tbl>
    <w:p w14:paraId="3A456C62">
      <w:pPr>
        <w:pStyle w:val="3"/>
        <w:keepNext w:val="0"/>
        <w:keepLines w:val="0"/>
        <w:widowControl/>
        <w:suppressLineNumbers w:val="0"/>
      </w:pPr>
      <w:r>
        <w:t>6.3 行业应用效果对比图</w:t>
      </w:r>
    </w:p>
    <w:p w14:paraId="10977391">
      <w:pPr>
        <w:pStyle w:val="5"/>
        <w:keepNext w:val="0"/>
        <w:keepLines w:val="0"/>
        <w:widowControl/>
        <w:suppressLineNumbers w:val="0"/>
      </w:pPr>
      <w:r>
        <w:t>通过雷达图展示不同行业的评估指标表现：</w:t>
      </w:r>
    </w:p>
    <w:p w14:paraId="1B31D08A">
      <w:pPr>
        <w:pStyle w:val="4"/>
        <w:keepNext w:val="0"/>
        <w:keepLines w:val="0"/>
        <w:widowControl/>
        <w:suppressLineNumbers w:val="0"/>
        <w:rPr>
          <w:rStyle w:val="9"/>
        </w:rPr>
      </w:pPr>
      <w:r>
        <w:rPr>
          <w:rStyle w:val="9"/>
        </w:rPr>
        <w:t>某法律科技公司RAG系统优化过程雷达图</w:t>
      </w:r>
    </w:p>
    <w:p w14:paraId="75AD6764">
      <w:pPr>
        <w:pStyle w:val="4"/>
        <w:keepNext w:val="0"/>
        <w:keepLines w:val="0"/>
        <w:widowControl/>
        <w:suppressLineNumbers w:val="0"/>
        <w:rPr>
          <w:rStyle w:val="9"/>
        </w:rPr>
      </w:pPr>
    </w:p>
    <w:p w14:paraId="381E21F6">
      <w:pPr>
        <w:pStyle w:val="4"/>
        <w:keepNext w:val="0"/>
        <w:keepLines w:val="0"/>
        <w:widowControl/>
        <w:suppressLineNumbers w:val="0"/>
        <w:rPr>
          <w:rStyle w:val="9"/>
        </w:rPr>
      </w:pPr>
      <w:r>
        <w:rPr>
          <w:rStyle w:val="9"/>
        </w:rPr>
        <w:t>├── 优化前</w:t>
      </w:r>
    </w:p>
    <w:p w14:paraId="624CCE7E">
      <w:pPr>
        <w:pStyle w:val="4"/>
        <w:keepNext w:val="0"/>
        <w:keepLines w:val="0"/>
        <w:widowControl/>
        <w:suppressLineNumbers w:val="0"/>
        <w:rPr>
          <w:rStyle w:val="9"/>
        </w:rPr>
      </w:pPr>
    </w:p>
    <w:p w14:paraId="1C21C487">
      <w:pPr>
        <w:pStyle w:val="4"/>
        <w:keepNext w:val="0"/>
        <w:keepLines w:val="0"/>
        <w:widowControl/>
        <w:suppressLineNumbers w:val="0"/>
        <w:rPr>
          <w:rStyle w:val="9"/>
        </w:rPr>
      </w:pPr>
      <w:r>
        <w:rPr>
          <w:rStyle w:val="9"/>
        </w:rPr>
        <w:t>│   ├── 忠实度: 75%</w:t>
      </w:r>
    </w:p>
    <w:p w14:paraId="572BC278">
      <w:pPr>
        <w:pStyle w:val="4"/>
        <w:keepNext w:val="0"/>
        <w:keepLines w:val="0"/>
        <w:widowControl/>
        <w:suppressLineNumbers w:val="0"/>
        <w:rPr>
          <w:rStyle w:val="9"/>
        </w:rPr>
      </w:pPr>
    </w:p>
    <w:p w14:paraId="73A0DA4D">
      <w:pPr>
        <w:pStyle w:val="4"/>
        <w:keepNext w:val="0"/>
        <w:keepLines w:val="0"/>
        <w:widowControl/>
        <w:suppressLineNumbers w:val="0"/>
        <w:rPr>
          <w:rStyle w:val="9"/>
        </w:rPr>
      </w:pPr>
      <w:r>
        <w:rPr>
          <w:rStyle w:val="9"/>
        </w:rPr>
        <w:t>│   ├── 答案正确性: 62%</w:t>
      </w:r>
    </w:p>
    <w:p w14:paraId="21DCDB6C">
      <w:pPr>
        <w:pStyle w:val="4"/>
        <w:keepNext w:val="0"/>
        <w:keepLines w:val="0"/>
        <w:widowControl/>
        <w:suppressLineNumbers w:val="0"/>
        <w:rPr>
          <w:rStyle w:val="9"/>
        </w:rPr>
      </w:pPr>
    </w:p>
    <w:p w14:paraId="515F1DB9">
      <w:pPr>
        <w:pStyle w:val="4"/>
        <w:keepNext w:val="0"/>
        <w:keepLines w:val="0"/>
        <w:widowControl/>
        <w:suppressLineNumbers w:val="0"/>
        <w:rPr>
          <w:rStyle w:val="9"/>
        </w:rPr>
      </w:pPr>
      <w:r>
        <w:rPr>
          <w:rStyle w:val="9"/>
        </w:rPr>
        <w:t>│   ├── 上下文精确度: 58%</w:t>
      </w:r>
    </w:p>
    <w:p w14:paraId="61DE4282">
      <w:pPr>
        <w:pStyle w:val="4"/>
        <w:keepNext w:val="0"/>
        <w:keepLines w:val="0"/>
        <w:widowControl/>
        <w:suppressLineNumbers w:val="0"/>
        <w:rPr>
          <w:rStyle w:val="9"/>
        </w:rPr>
      </w:pPr>
    </w:p>
    <w:p w14:paraId="7C7625A4">
      <w:pPr>
        <w:pStyle w:val="4"/>
        <w:keepNext w:val="0"/>
        <w:keepLines w:val="0"/>
        <w:widowControl/>
        <w:suppressLineNumbers w:val="0"/>
        <w:rPr>
          <w:rStyle w:val="9"/>
        </w:rPr>
      </w:pPr>
      <w:r>
        <w:rPr>
          <w:rStyle w:val="9"/>
        </w:rPr>
        <w:t>│   ├── 上下文召回率: 85%</w:t>
      </w:r>
    </w:p>
    <w:p w14:paraId="2F041BD6">
      <w:pPr>
        <w:pStyle w:val="4"/>
        <w:keepNext w:val="0"/>
        <w:keepLines w:val="0"/>
        <w:widowControl/>
        <w:suppressLineNumbers w:val="0"/>
        <w:rPr>
          <w:rStyle w:val="9"/>
        </w:rPr>
      </w:pPr>
    </w:p>
    <w:p w14:paraId="727BD53E">
      <w:pPr>
        <w:pStyle w:val="4"/>
        <w:keepNext w:val="0"/>
        <w:keepLines w:val="0"/>
        <w:widowControl/>
        <w:suppressLineNumbers w:val="0"/>
        <w:rPr>
          <w:rStyle w:val="9"/>
        </w:rPr>
      </w:pPr>
      <w:r>
        <w:rPr>
          <w:rStyle w:val="9"/>
        </w:rPr>
        <w:t>│   └── 答案相关性: 55%</w:t>
      </w:r>
    </w:p>
    <w:p w14:paraId="7C5898CC">
      <w:pPr>
        <w:pStyle w:val="4"/>
        <w:keepNext w:val="0"/>
        <w:keepLines w:val="0"/>
        <w:widowControl/>
        <w:suppressLineNumbers w:val="0"/>
        <w:rPr>
          <w:rStyle w:val="9"/>
        </w:rPr>
      </w:pPr>
    </w:p>
    <w:p w14:paraId="74C8FAC5">
      <w:pPr>
        <w:pStyle w:val="4"/>
        <w:keepNext w:val="0"/>
        <w:keepLines w:val="0"/>
        <w:widowControl/>
        <w:suppressLineNumbers w:val="0"/>
        <w:rPr>
          <w:rStyle w:val="9"/>
        </w:rPr>
      </w:pPr>
      <w:r>
        <w:rPr>
          <w:rStyle w:val="9"/>
        </w:rPr>
        <w:t>└── 优化后</w:t>
      </w:r>
    </w:p>
    <w:p w14:paraId="1F2B1A62">
      <w:pPr>
        <w:pStyle w:val="4"/>
        <w:keepNext w:val="0"/>
        <w:keepLines w:val="0"/>
        <w:widowControl/>
        <w:suppressLineNumbers w:val="0"/>
        <w:rPr>
          <w:rStyle w:val="9"/>
        </w:rPr>
      </w:pPr>
    </w:p>
    <w:p w14:paraId="520B55EE">
      <w:pPr>
        <w:pStyle w:val="4"/>
        <w:keepNext w:val="0"/>
        <w:keepLines w:val="0"/>
        <w:widowControl/>
        <w:suppressLineNumbers w:val="0"/>
        <w:rPr>
          <w:rStyle w:val="9"/>
        </w:rPr>
      </w:pPr>
      <w:r>
        <w:rPr>
          <w:rStyle w:val="9"/>
        </w:rPr>
        <w:t>&amp;#x20;   ├── 忠实度: 88% (↑13%)</w:t>
      </w:r>
    </w:p>
    <w:p w14:paraId="537BAA07">
      <w:pPr>
        <w:pStyle w:val="4"/>
        <w:keepNext w:val="0"/>
        <w:keepLines w:val="0"/>
        <w:widowControl/>
        <w:suppressLineNumbers w:val="0"/>
        <w:rPr>
          <w:rStyle w:val="9"/>
        </w:rPr>
      </w:pPr>
    </w:p>
    <w:p w14:paraId="5BCA9830">
      <w:pPr>
        <w:pStyle w:val="4"/>
        <w:keepNext w:val="0"/>
        <w:keepLines w:val="0"/>
        <w:widowControl/>
        <w:suppressLineNumbers w:val="0"/>
        <w:rPr>
          <w:rStyle w:val="9"/>
        </w:rPr>
      </w:pPr>
      <w:r>
        <w:rPr>
          <w:rStyle w:val="9"/>
        </w:rPr>
        <w:t>&amp;#x20;   ├── 答案正确性: 76% (↑14%)</w:t>
      </w:r>
    </w:p>
    <w:p w14:paraId="2C40AF1D">
      <w:pPr>
        <w:pStyle w:val="4"/>
        <w:keepNext w:val="0"/>
        <w:keepLines w:val="0"/>
        <w:widowControl/>
        <w:suppressLineNumbers w:val="0"/>
        <w:rPr>
          <w:rStyle w:val="9"/>
        </w:rPr>
      </w:pPr>
    </w:p>
    <w:p w14:paraId="7F1868FE">
      <w:pPr>
        <w:pStyle w:val="4"/>
        <w:keepNext w:val="0"/>
        <w:keepLines w:val="0"/>
        <w:widowControl/>
        <w:suppressLineNumbers w:val="0"/>
        <w:rPr>
          <w:rStyle w:val="9"/>
        </w:rPr>
      </w:pPr>
      <w:r>
        <w:rPr>
          <w:rStyle w:val="9"/>
        </w:rPr>
        <w:t>&amp;#x20;   ├── 上下文精确度: 85% (↑27%)</w:t>
      </w:r>
    </w:p>
    <w:p w14:paraId="15F224F9">
      <w:pPr>
        <w:pStyle w:val="4"/>
        <w:keepNext w:val="0"/>
        <w:keepLines w:val="0"/>
        <w:widowControl/>
        <w:suppressLineNumbers w:val="0"/>
        <w:rPr>
          <w:rStyle w:val="9"/>
        </w:rPr>
      </w:pPr>
    </w:p>
    <w:p w14:paraId="0A04FC51">
      <w:pPr>
        <w:pStyle w:val="4"/>
        <w:keepNext w:val="0"/>
        <w:keepLines w:val="0"/>
        <w:widowControl/>
        <w:suppressLineNumbers w:val="0"/>
        <w:rPr>
          <w:rStyle w:val="9"/>
        </w:rPr>
      </w:pPr>
      <w:r>
        <w:rPr>
          <w:rStyle w:val="9"/>
        </w:rPr>
        <w:t>&amp;#x20;   ├── 上下文召回率: 92% (↑7%)</w:t>
      </w:r>
    </w:p>
    <w:p w14:paraId="2B337B67">
      <w:pPr>
        <w:pStyle w:val="4"/>
        <w:keepNext w:val="0"/>
        <w:keepLines w:val="0"/>
        <w:widowControl/>
        <w:suppressLineNumbers w:val="0"/>
        <w:rPr>
          <w:rStyle w:val="9"/>
        </w:rPr>
      </w:pPr>
    </w:p>
    <w:p w14:paraId="14F70AAC">
      <w:pPr>
        <w:pStyle w:val="4"/>
        <w:keepNext w:val="0"/>
        <w:keepLines w:val="0"/>
        <w:widowControl/>
        <w:suppressLineNumbers w:val="0"/>
      </w:pPr>
      <w:r>
        <w:rPr>
          <w:rStyle w:val="9"/>
        </w:rPr>
        <w:t>&amp;#x20;   └── 答案相关性: 65% (↑10%)</w:t>
      </w:r>
    </w:p>
    <w:p w14:paraId="5C583F41">
      <w:pPr>
        <w:pStyle w:val="3"/>
        <w:keepNext w:val="0"/>
        <w:keepLines w:val="0"/>
        <w:widowControl/>
        <w:suppressLineNumbers w:val="0"/>
      </w:pPr>
      <w:r>
        <w:t>6.4 评估工具功能对比矩阵</w:t>
      </w:r>
    </w:p>
    <w:p w14:paraId="7680342F">
      <w:pPr>
        <w:pStyle w:val="5"/>
        <w:keepNext w:val="0"/>
        <w:keepLines w:val="0"/>
        <w:widowControl/>
        <w:suppressLineNumbers w:val="0"/>
      </w:pPr>
      <w:r>
        <w:t>使用矩阵图对比主要评估工具的功能：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6"/>
        <w:gridCol w:w="1162"/>
        <w:gridCol w:w="1162"/>
        <w:gridCol w:w="1213"/>
        <w:gridCol w:w="998"/>
        <w:gridCol w:w="1213"/>
        <w:gridCol w:w="1172"/>
      </w:tblGrid>
      <w:tr w14:paraId="2F4BD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0281678">
            <w:pPr>
              <w:keepNext w:val="0"/>
              <w:keepLines w:val="0"/>
              <w:widowControl/>
              <w:suppressLineNumbers w:val="0"/>
              <w:jc w:val="center"/>
              <w:rPr>
                <w:b/>
                <w:bCs/>
              </w:rPr>
            </w:pPr>
            <w:r>
              <w:rPr>
                <w:rFonts w:ascii="宋体" w:hAnsi="宋体" w:eastAsia="宋体" w:cs="宋体"/>
                <w:b/>
                <w:bCs/>
                <w:kern w:val="0"/>
                <w:sz w:val="24"/>
                <w:szCs w:val="24"/>
                <w:lang w:val="en-US" w:eastAsia="zh-CN" w:bidi="ar"/>
              </w:rPr>
              <w:t>工具</w:t>
            </w:r>
          </w:p>
        </w:tc>
        <w:tc>
          <w:tcPr>
            <w:tcW w:w="0" w:type="auto"/>
            <w:shd w:val="clear"/>
            <w:vAlign w:val="center"/>
          </w:tcPr>
          <w:p w14:paraId="1D7491F6">
            <w:pPr>
              <w:keepNext w:val="0"/>
              <w:keepLines w:val="0"/>
              <w:widowControl/>
              <w:suppressLineNumbers w:val="0"/>
              <w:jc w:val="center"/>
              <w:rPr>
                <w:b/>
                <w:bCs/>
              </w:rPr>
            </w:pPr>
            <w:r>
              <w:rPr>
                <w:rFonts w:ascii="宋体" w:hAnsi="宋体" w:eastAsia="宋体" w:cs="宋体"/>
                <w:b/>
                <w:bCs/>
                <w:kern w:val="0"/>
                <w:sz w:val="24"/>
                <w:szCs w:val="24"/>
                <w:lang w:val="en-US" w:eastAsia="zh-CN" w:bidi="ar"/>
              </w:rPr>
              <w:t>忠实度评估</w:t>
            </w:r>
          </w:p>
        </w:tc>
        <w:tc>
          <w:tcPr>
            <w:tcW w:w="0" w:type="auto"/>
            <w:shd w:val="clear"/>
            <w:vAlign w:val="center"/>
          </w:tcPr>
          <w:p w14:paraId="5830A69E">
            <w:pPr>
              <w:keepNext w:val="0"/>
              <w:keepLines w:val="0"/>
              <w:widowControl/>
              <w:suppressLineNumbers w:val="0"/>
              <w:jc w:val="center"/>
              <w:rPr>
                <w:b/>
                <w:bCs/>
              </w:rPr>
            </w:pPr>
            <w:r>
              <w:rPr>
                <w:rFonts w:ascii="宋体" w:hAnsi="宋体" w:eastAsia="宋体" w:cs="宋体"/>
                <w:b/>
                <w:bCs/>
                <w:kern w:val="0"/>
                <w:sz w:val="24"/>
                <w:szCs w:val="24"/>
                <w:lang w:val="en-US" w:eastAsia="zh-CN" w:bidi="ar"/>
              </w:rPr>
              <w:t>上下文评估</w:t>
            </w:r>
          </w:p>
        </w:tc>
        <w:tc>
          <w:tcPr>
            <w:tcW w:w="0" w:type="auto"/>
            <w:shd w:val="clear"/>
            <w:vAlign w:val="center"/>
          </w:tcPr>
          <w:p w14:paraId="691D5D03">
            <w:pPr>
              <w:keepNext w:val="0"/>
              <w:keepLines w:val="0"/>
              <w:widowControl/>
              <w:suppressLineNumbers w:val="0"/>
              <w:jc w:val="center"/>
              <w:rPr>
                <w:b/>
                <w:bCs/>
              </w:rPr>
            </w:pPr>
            <w:r>
              <w:rPr>
                <w:rFonts w:ascii="宋体" w:hAnsi="宋体" w:eastAsia="宋体" w:cs="宋体"/>
                <w:b/>
                <w:bCs/>
                <w:kern w:val="0"/>
                <w:sz w:val="24"/>
                <w:szCs w:val="24"/>
                <w:lang w:val="en-US" w:eastAsia="zh-CN" w:bidi="ar"/>
              </w:rPr>
              <w:t>自动化测试</w:t>
            </w:r>
          </w:p>
        </w:tc>
        <w:tc>
          <w:tcPr>
            <w:tcW w:w="0" w:type="auto"/>
            <w:shd w:val="clear"/>
            <w:vAlign w:val="center"/>
          </w:tcPr>
          <w:p w14:paraId="06AC9455">
            <w:pPr>
              <w:keepNext w:val="0"/>
              <w:keepLines w:val="0"/>
              <w:widowControl/>
              <w:suppressLineNumbers w:val="0"/>
              <w:jc w:val="center"/>
              <w:rPr>
                <w:b/>
                <w:bCs/>
              </w:rPr>
            </w:pPr>
            <w:r>
              <w:rPr>
                <w:rFonts w:ascii="宋体" w:hAnsi="宋体" w:eastAsia="宋体" w:cs="宋体"/>
                <w:b/>
                <w:bCs/>
                <w:kern w:val="0"/>
                <w:sz w:val="24"/>
                <w:szCs w:val="24"/>
                <w:lang w:val="en-US" w:eastAsia="zh-CN" w:bidi="ar"/>
              </w:rPr>
              <w:t>实时监控</w:t>
            </w:r>
          </w:p>
        </w:tc>
        <w:tc>
          <w:tcPr>
            <w:tcW w:w="0" w:type="auto"/>
            <w:shd w:val="clear"/>
            <w:vAlign w:val="center"/>
          </w:tcPr>
          <w:p w14:paraId="09FBB518">
            <w:pPr>
              <w:keepNext w:val="0"/>
              <w:keepLines w:val="0"/>
              <w:widowControl/>
              <w:suppressLineNumbers w:val="0"/>
              <w:jc w:val="center"/>
              <w:rPr>
                <w:b/>
                <w:bCs/>
              </w:rPr>
            </w:pPr>
            <w:r>
              <w:rPr>
                <w:rFonts w:ascii="宋体" w:hAnsi="宋体" w:eastAsia="宋体" w:cs="宋体"/>
                <w:b/>
                <w:bCs/>
                <w:kern w:val="0"/>
                <w:sz w:val="24"/>
                <w:szCs w:val="24"/>
                <w:lang w:val="en-US" w:eastAsia="zh-CN" w:bidi="ar"/>
              </w:rPr>
              <w:t>自定义指标</w:t>
            </w:r>
          </w:p>
        </w:tc>
        <w:tc>
          <w:tcPr>
            <w:tcW w:w="0" w:type="auto"/>
            <w:shd w:val="clear"/>
            <w:vAlign w:val="center"/>
          </w:tcPr>
          <w:p w14:paraId="401A4E2E">
            <w:pPr>
              <w:keepNext w:val="0"/>
              <w:keepLines w:val="0"/>
              <w:widowControl/>
              <w:suppressLineNumbers w:val="0"/>
              <w:jc w:val="center"/>
              <w:rPr>
                <w:b/>
                <w:bCs/>
              </w:rPr>
            </w:pPr>
            <w:r>
              <w:rPr>
                <w:rFonts w:ascii="宋体" w:hAnsi="宋体" w:eastAsia="宋体" w:cs="宋体"/>
                <w:b/>
                <w:bCs/>
                <w:kern w:val="0"/>
                <w:sz w:val="24"/>
                <w:szCs w:val="24"/>
                <w:lang w:val="en-US" w:eastAsia="zh-CN" w:bidi="ar"/>
              </w:rPr>
              <w:t>企业支持</w:t>
            </w:r>
          </w:p>
        </w:tc>
      </w:tr>
      <w:tr w14:paraId="0DA9C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089A8F">
            <w:pPr>
              <w:keepNext w:val="0"/>
              <w:keepLines w:val="0"/>
              <w:widowControl/>
              <w:suppressLineNumbers w:val="0"/>
              <w:jc w:val="left"/>
            </w:pPr>
            <w:r>
              <w:rPr>
                <w:rFonts w:ascii="宋体" w:hAnsi="宋体" w:eastAsia="宋体" w:cs="宋体"/>
                <w:kern w:val="0"/>
                <w:sz w:val="24"/>
                <w:szCs w:val="24"/>
                <w:lang w:val="en-US" w:eastAsia="zh-CN" w:bidi="ar"/>
              </w:rPr>
              <w:t>RAGAS</w:t>
            </w:r>
          </w:p>
        </w:tc>
        <w:tc>
          <w:tcPr>
            <w:tcW w:w="0" w:type="auto"/>
            <w:shd w:val="clear"/>
            <w:vAlign w:val="center"/>
          </w:tcPr>
          <w:p w14:paraId="14D6D5E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2BFB3C7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017147D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12593194">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456125E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4AF928C5">
            <w:pPr>
              <w:keepNext w:val="0"/>
              <w:keepLines w:val="0"/>
              <w:widowControl/>
              <w:suppressLineNumbers w:val="0"/>
              <w:jc w:val="left"/>
            </w:pPr>
            <w:r>
              <w:rPr>
                <w:rFonts w:ascii="宋体" w:hAnsi="宋体" w:eastAsia="宋体" w:cs="宋体"/>
                <w:kern w:val="0"/>
                <w:sz w:val="24"/>
                <w:szCs w:val="24"/>
                <w:lang w:val="en-US" w:eastAsia="zh-CN" w:bidi="ar"/>
              </w:rPr>
              <w:t>社区支持</w:t>
            </w:r>
          </w:p>
        </w:tc>
      </w:tr>
      <w:tr w14:paraId="019B0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084F658">
            <w:pPr>
              <w:keepNext w:val="0"/>
              <w:keepLines w:val="0"/>
              <w:widowControl/>
              <w:suppressLineNumbers w:val="0"/>
              <w:jc w:val="left"/>
            </w:pPr>
            <w:r>
              <w:rPr>
                <w:rFonts w:ascii="宋体" w:hAnsi="宋体" w:eastAsia="宋体" w:cs="宋体"/>
                <w:kern w:val="0"/>
                <w:sz w:val="24"/>
                <w:szCs w:val="24"/>
                <w:lang w:val="en-US" w:eastAsia="zh-CN" w:bidi="ar"/>
              </w:rPr>
              <w:t>DeepEval</w:t>
            </w:r>
          </w:p>
        </w:tc>
        <w:tc>
          <w:tcPr>
            <w:tcW w:w="0" w:type="auto"/>
            <w:shd w:val="clear"/>
            <w:vAlign w:val="center"/>
          </w:tcPr>
          <w:p w14:paraId="18BC70D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70316DE7">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C49543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FDD2BC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72A933D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44B0992">
            <w:pPr>
              <w:keepNext w:val="0"/>
              <w:keepLines w:val="0"/>
              <w:widowControl/>
              <w:suppressLineNumbers w:val="0"/>
              <w:jc w:val="left"/>
            </w:pPr>
            <w:r>
              <w:rPr>
                <w:rFonts w:ascii="宋体" w:hAnsi="宋体" w:eastAsia="宋体" w:cs="宋体"/>
                <w:kern w:val="0"/>
                <w:sz w:val="24"/>
                <w:szCs w:val="24"/>
                <w:lang w:val="en-US" w:eastAsia="zh-CN" w:bidi="ar"/>
              </w:rPr>
              <w:t>商业支持</w:t>
            </w:r>
          </w:p>
        </w:tc>
      </w:tr>
      <w:tr w14:paraId="7E6B8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6C36C1">
            <w:pPr>
              <w:keepNext w:val="0"/>
              <w:keepLines w:val="0"/>
              <w:widowControl/>
              <w:suppressLineNumbers w:val="0"/>
              <w:jc w:val="left"/>
            </w:pPr>
            <w:r>
              <w:rPr>
                <w:rFonts w:ascii="宋体" w:hAnsi="宋体" w:eastAsia="宋体" w:cs="宋体"/>
                <w:kern w:val="0"/>
                <w:sz w:val="24"/>
                <w:szCs w:val="24"/>
                <w:lang w:val="en-US" w:eastAsia="zh-CN" w:bidi="ar"/>
              </w:rPr>
              <w:t>TruLens</w:t>
            </w:r>
          </w:p>
        </w:tc>
        <w:tc>
          <w:tcPr>
            <w:tcW w:w="0" w:type="auto"/>
            <w:shd w:val="clear"/>
            <w:vAlign w:val="center"/>
          </w:tcPr>
          <w:p w14:paraId="205F049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1FD3E83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1273CE2D">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46DBB54C">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7E402BE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72BD8F0A">
            <w:pPr>
              <w:keepNext w:val="0"/>
              <w:keepLines w:val="0"/>
              <w:widowControl/>
              <w:suppressLineNumbers w:val="0"/>
              <w:jc w:val="left"/>
            </w:pPr>
            <w:r>
              <w:rPr>
                <w:rFonts w:ascii="宋体" w:hAnsi="宋体" w:eastAsia="宋体" w:cs="宋体"/>
                <w:kern w:val="0"/>
                <w:sz w:val="24"/>
                <w:szCs w:val="24"/>
                <w:lang w:val="en-US" w:eastAsia="zh-CN" w:bidi="ar"/>
              </w:rPr>
              <w:t>商业支持</w:t>
            </w:r>
          </w:p>
        </w:tc>
      </w:tr>
      <w:tr w14:paraId="4DA9A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186EFAE">
            <w:pPr>
              <w:keepNext w:val="0"/>
              <w:keepLines w:val="0"/>
              <w:widowControl/>
              <w:suppressLineNumbers w:val="0"/>
              <w:jc w:val="left"/>
            </w:pPr>
            <w:r>
              <w:rPr>
                <w:rFonts w:ascii="宋体" w:hAnsi="宋体" w:eastAsia="宋体" w:cs="宋体"/>
                <w:kern w:val="0"/>
                <w:sz w:val="24"/>
                <w:szCs w:val="24"/>
                <w:lang w:val="en-US" w:eastAsia="zh-CN" w:bidi="ar"/>
              </w:rPr>
              <w:t>Azure 评估器</w:t>
            </w:r>
          </w:p>
        </w:tc>
        <w:tc>
          <w:tcPr>
            <w:tcW w:w="0" w:type="auto"/>
            <w:shd w:val="clear"/>
            <w:vAlign w:val="center"/>
          </w:tcPr>
          <w:p w14:paraId="12639A8B">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CBDC469">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245B310E">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271675FA">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54780DF8">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C4A6195">
            <w:pPr>
              <w:keepNext w:val="0"/>
              <w:keepLines w:val="0"/>
              <w:widowControl/>
              <w:suppressLineNumbers w:val="0"/>
              <w:jc w:val="left"/>
            </w:pPr>
            <w:r>
              <w:rPr>
                <w:rFonts w:ascii="宋体" w:hAnsi="宋体" w:eastAsia="宋体" w:cs="宋体"/>
                <w:kern w:val="0"/>
                <w:sz w:val="24"/>
                <w:szCs w:val="24"/>
                <w:lang w:val="en-US" w:eastAsia="zh-CN" w:bidi="ar"/>
              </w:rPr>
              <w:t>企业级支持</w:t>
            </w:r>
          </w:p>
        </w:tc>
      </w:tr>
      <w:tr w14:paraId="549E7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FD57FE">
            <w:pPr>
              <w:keepNext w:val="0"/>
              <w:keepLines w:val="0"/>
              <w:widowControl/>
              <w:suppressLineNumbers w:val="0"/>
              <w:jc w:val="left"/>
            </w:pPr>
            <w:r>
              <w:rPr>
                <w:rFonts w:ascii="宋体" w:hAnsi="宋体" w:eastAsia="宋体" w:cs="宋体"/>
                <w:kern w:val="0"/>
                <w:sz w:val="24"/>
                <w:szCs w:val="24"/>
                <w:lang w:val="en-US" w:eastAsia="zh-CN" w:bidi="ar"/>
              </w:rPr>
              <w:t>LangSmith</w:t>
            </w:r>
          </w:p>
        </w:tc>
        <w:tc>
          <w:tcPr>
            <w:tcW w:w="0" w:type="auto"/>
            <w:shd w:val="clear"/>
            <w:vAlign w:val="center"/>
          </w:tcPr>
          <w:p w14:paraId="4590B69F">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2847C50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6ACFFB3">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419D991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54F732E2">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vAlign w:val="center"/>
          </w:tcPr>
          <w:p w14:paraId="3AEFC476">
            <w:pPr>
              <w:keepNext w:val="0"/>
              <w:keepLines w:val="0"/>
              <w:widowControl/>
              <w:suppressLineNumbers w:val="0"/>
              <w:jc w:val="left"/>
            </w:pPr>
            <w:r>
              <w:rPr>
                <w:rFonts w:ascii="宋体" w:hAnsi="宋体" w:eastAsia="宋体" w:cs="宋体"/>
                <w:kern w:val="0"/>
                <w:sz w:val="24"/>
                <w:szCs w:val="24"/>
                <w:lang w:val="en-US" w:eastAsia="zh-CN" w:bidi="ar"/>
              </w:rPr>
              <w:t>商业支持</w:t>
            </w:r>
          </w:p>
        </w:tc>
      </w:tr>
    </w:tbl>
    <w:p w14:paraId="24CA5B29">
      <w:pPr>
        <w:pStyle w:val="3"/>
        <w:keepNext w:val="0"/>
        <w:keepLines w:val="0"/>
        <w:widowControl/>
        <w:suppressLineNumbers w:val="0"/>
      </w:pPr>
      <w:r>
        <w:t>6.5 性能趋势分析图</w:t>
      </w:r>
    </w:p>
    <w:p w14:paraId="706685B2">
      <w:pPr>
        <w:pStyle w:val="5"/>
        <w:keepNext w:val="0"/>
        <w:keepLines w:val="0"/>
        <w:widowControl/>
        <w:suppressLineNumbers w:val="0"/>
      </w:pPr>
      <w:r>
        <w:t>展示系统性能随时间的变化趋势：</w:t>
      </w:r>
    </w:p>
    <w:p w14:paraId="25762F51">
      <w:pPr>
        <w:pStyle w:val="4"/>
        <w:keepNext w:val="0"/>
        <w:keepLines w:val="0"/>
        <w:widowControl/>
        <w:suppressLineNumbers w:val="0"/>
        <w:rPr>
          <w:rStyle w:val="9"/>
        </w:rPr>
      </w:pPr>
      <w:r>
        <w:rPr>
          <w:rStyle w:val="9"/>
        </w:rPr>
        <w:t>某RAG系统性能优化趋势图</w:t>
      </w:r>
    </w:p>
    <w:p w14:paraId="6F1BC698">
      <w:pPr>
        <w:pStyle w:val="4"/>
        <w:keepNext w:val="0"/>
        <w:keepLines w:val="0"/>
        <w:widowControl/>
        <w:suppressLineNumbers w:val="0"/>
        <w:rPr>
          <w:rStyle w:val="9"/>
        </w:rPr>
      </w:pPr>
    </w:p>
    <w:p w14:paraId="24D0E305">
      <w:pPr>
        <w:pStyle w:val="4"/>
        <w:keepNext w:val="0"/>
        <w:keepLines w:val="0"/>
        <w:widowControl/>
        <w:suppressLineNumbers w:val="0"/>
        <w:rPr>
          <w:rStyle w:val="9"/>
        </w:rPr>
      </w:pPr>
      <w:r>
        <w:rPr>
          <w:rStyle w:val="9"/>
        </w:rPr>
        <w:t>时间节点: T0 → T1 → T2 → T3 → T4</w:t>
      </w:r>
    </w:p>
    <w:p w14:paraId="7E9C5C81">
      <w:pPr>
        <w:pStyle w:val="4"/>
        <w:keepNext w:val="0"/>
        <w:keepLines w:val="0"/>
        <w:widowControl/>
        <w:suppressLineNumbers w:val="0"/>
        <w:rPr>
          <w:rStyle w:val="9"/>
        </w:rPr>
      </w:pPr>
    </w:p>
    <w:p w14:paraId="7CC55130">
      <w:pPr>
        <w:pStyle w:val="4"/>
        <w:keepNext w:val="0"/>
        <w:keepLines w:val="0"/>
        <w:widowControl/>
        <w:suppressLineNumbers w:val="0"/>
        <w:rPr>
          <w:rStyle w:val="9"/>
        </w:rPr>
      </w:pPr>
      <w:r>
        <w:rPr>
          <w:rStyle w:val="9"/>
        </w:rPr>
        <w:t>忠实度: 75% → 82% → 88% → 91% → 93%</w:t>
      </w:r>
    </w:p>
    <w:p w14:paraId="520B52BF">
      <w:pPr>
        <w:pStyle w:val="4"/>
        <w:keepNext w:val="0"/>
        <w:keepLines w:val="0"/>
        <w:widowControl/>
        <w:suppressLineNumbers w:val="0"/>
        <w:rPr>
          <w:rStyle w:val="9"/>
        </w:rPr>
      </w:pPr>
    </w:p>
    <w:p w14:paraId="1A94CB6C">
      <w:pPr>
        <w:pStyle w:val="4"/>
        <w:keepNext w:val="0"/>
        <w:keepLines w:val="0"/>
        <w:widowControl/>
        <w:suppressLineNumbers w:val="0"/>
        <w:rPr>
          <w:rStyle w:val="9"/>
        </w:rPr>
      </w:pPr>
      <w:r>
        <w:rPr>
          <w:rStyle w:val="9"/>
        </w:rPr>
        <w:t>精确度: 58% → 71% → 85% → 88% → 90%</w:t>
      </w:r>
    </w:p>
    <w:p w14:paraId="3A176989">
      <w:pPr>
        <w:pStyle w:val="4"/>
        <w:keepNext w:val="0"/>
        <w:keepLines w:val="0"/>
        <w:widowControl/>
        <w:suppressLineNumbers w:val="0"/>
        <w:rPr>
          <w:rStyle w:val="9"/>
        </w:rPr>
      </w:pPr>
    </w:p>
    <w:p w14:paraId="6D5E68DC">
      <w:pPr>
        <w:pStyle w:val="4"/>
        <w:keepNext w:val="0"/>
        <w:keepLines w:val="0"/>
        <w:widowControl/>
        <w:suppressLineNumbers w:val="0"/>
        <w:rPr>
          <w:rStyle w:val="9"/>
        </w:rPr>
      </w:pPr>
      <w:r>
        <w:rPr>
          <w:rStyle w:val="9"/>
        </w:rPr>
        <w:t>召回率: 85% → 88% → 92% → 94% → 95%</w:t>
      </w:r>
    </w:p>
    <w:p w14:paraId="3FC7AB28">
      <w:pPr>
        <w:pStyle w:val="4"/>
        <w:keepNext w:val="0"/>
        <w:keepLines w:val="0"/>
        <w:widowControl/>
        <w:suppressLineNumbers w:val="0"/>
        <w:rPr>
          <w:rStyle w:val="9"/>
        </w:rPr>
      </w:pPr>
    </w:p>
    <w:p w14:paraId="7F84297E">
      <w:pPr>
        <w:pStyle w:val="4"/>
        <w:keepNext w:val="0"/>
        <w:keepLines w:val="0"/>
        <w:widowControl/>
        <w:suppressLineNumbers w:val="0"/>
      </w:pPr>
      <w:r>
        <w:rPr>
          <w:rStyle w:val="9"/>
        </w:rPr>
        <w:t>响应时间: 4.2s → 3.8s → 3.2s → 2.8s → 2.5s</w:t>
      </w:r>
    </w:p>
    <w:p w14:paraId="4486BF8E">
      <w:pPr>
        <w:pStyle w:val="3"/>
        <w:keepNext w:val="0"/>
        <w:keepLines w:val="0"/>
        <w:widowControl/>
        <w:suppressLineNumbers w:val="0"/>
      </w:pPr>
      <w:r>
        <w:t>6.6 投资回报分析图</w:t>
      </w:r>
    </w:p>
    <w:p w14:paraId="18104C04">
      <w:pPr>
        <w:pStyle w:val="5"/>
        <w:keepNext w:val="0"/>
        <w:keepLines w:val="0"/>
        <w:widowControl/>
        <w:suppressLineNumbers w:val="0"/>
      </w:pPr>
      <w:r>
        <w:t>展示 RAG 项目的投资回报分析：</w:t>
      </w:r>
    </w:p>
    <w:p w14:paraId="7C05C7D0">
      <w:pPr>
        <w:pStyle w:val="4"/>
        <w:keepNext w:val="0"/>
        <w:keepLines w:val="0"/>
        <w:widowControl/>
        <w:suppressLineNumbers w:val="0"/>
        <w:rPr>
          <w:rStyle w:val="9"/>
        </w:rPr>
      </w:pPr>
      <w:r>
        <w:rPr>
          <w:rStyle w:val="9"/>
        </w:rPr>
        <w:t>RAG项目投资回报分析</w:t>
      </w:r>
    </w:p>
    <w:p w14:paraId="406F5CB0">
      <w:pPr>
        <w:pStyle w:val="4"/>
        <w:keepNext w:val="0"/>
        <w:keepLines w:val="0"/>
        <w:widowControl/>
        <w:suppressLineNumbers w:val="0"/>
        <w:rPr>
          <w:rStyle w:val="9"/>
        </w:rPr>
      </w:pPr>
    </w:p>
    <w:p w14:paraId="421F9FE7">
      <w:pPr>
        <w:pStyle w:val="4"/>
        <w:keepNext w:val="0"/>
        <w:keepLines w:val="0"/>
        <w:widowControl/>
        <w:suppressLineNumbers w:val="0"/>
        <w:rPr>
          <w:rStyle w:val="9"/>
        </w:rPr>
      </w:pPr>
      <w:r>
        <w:rPr>
          <w:rStyle w:val="9"/>
        </w:rPr>
        <w:t>├── 投资成本</w:t>
      </w:r>
    </w:p>
    <w:p w14:paraId="6F788BE2">
      <w:pPr>
        <w:pStyle w:val="4"/>
        <w:keepNext w:val="0"/>
        <w:keepLines w:val="0"/>
        <w:widowControl/>
        <w:suppressLineNumbers w:val="0"/>
        <w:rPr>
          <w:rStyle w:val="9"/>
        </w:rPr>
      </w:pPr>
    </w:p>
    <w:p w14:paraId="7582A7E1">
      <w:pPr>
        <w:pStyle w:val="4"/>
        <w:keepNext w:val="0"/>
        <w:keepLines w:val="0"/>
        <w:widowControl/>
        <w:suppressLineNumbers w:val="0"/>
        <w:rPr>
          <w:rStyle w:val="9"/>
        </w:rPr>
      </w:pPr>
      <w:r>
        <w:rPr>
          <w:rStyle w:val="9"/>
        </w:rPr>
        <w:t>│   ├── 开发成本: 250万</w:t>
      </w:r>
    </w:p>
    <w:p w14:paraId="1FBD2723">
      <w:pPr>
        <w:pStyle w:val="4"/>
        <w:keepNext w:val="0"/>
        <w:keepLines w:val="0"/>
        <w:widowControl/>
        <w:suppressLineNumbers w:val="0"/>
        <w:rPr>
          <w:rStyle w:val="9"/>
        </w:rPr>
      </w:pPr>
    </w:p>
    <w:p w14:paraId="300000D7">
      <w:pPr>
        <w:pStyle w:val="4"/>
        <w:keepNext w:val="0"/>
        <w:keepLines w:val="0"/>
        <w:widowControl/>
        <w:suppressLineNumbers w:val="0"/>
        <w:rPr>
          <w:rStyle w:val="9"/>
        </w:rPr>
      </w:pPr>
      <w:r>
        <w:rPr>
          <w:rStyle w:val="9"/>
        </w:rPr>
        <w:t>│   ├── 运营成本: 50万/年</w:t>
      </w:r>
    </w:p>
    <w:p w14:paraId="01D03DCD">
      <w:pPr>
        <w:pStyle w:val="4"/>
        <w:keepNext w:val="0"/>
        <w:keepLines w:val="0"/>
        <w:widowControl/>
        <w:suppressLineNumbers w:val="0"/>
        <w:rPr>
          <w:rStyle w:val="9"/>
        </w:rPr>
      </w:pPr>
    </w:p>
    <w:p w14:paraId="01FB4EBA">
      <w:pPr>
        <w:pStyle w:val="4"/>
        <w:keepNext w:val="0"/>
        <w:keepLines w:val="0"/>
        <w:widowControl/>
        <w:suppressLineNumbers w:val="0"/>
        <w:rPr>
          <w:rStyle w:val="9"/>
        </w:rPr>
      </w:pPr>
      <w:r>
        <w:rPr>
          <w:rStyle w:val="9"/>
        </w:rPr>
        <w:t>│   └── 维护成本: 30万/年</w:t>
      </w:r>
    </w:p>
    <w:p w14:paraId="76824B88">
      <w:pPr>
        <w:pStyle w:val="4"/>
        <w:keepNext w:val="0"/>
        <w:keepLines w:val="0"/>
        <w:widowControl/>
        <w:suppressLineNumbers w:val="0"/>
        <w:rPr>
          <w:rStyle w:val="9"/>
        </w:rPr>
      </w:pPr>
    </w:p>
    <w:p w14:paraId="66D592D2">
      <w:pPr>
        <w:pStyle w:val="4"/>
        <w:keepNext w:val="0"/>
        <w:keepLines w:val="0"/>
        <w:widowControl/>
        <w:suppressLineNumbers w:val="0"/>
        <w:rPr>
          <w:rStyle w:val="9"/>
        </w:rPr>
      </w:pPr>
      <w:r>
        <w:rPr>
          <w:rStyle w:val="9"/>
        </w:rPr>
        <w:t>├── 收益来源</w:t>
      </w:r>
    </w:p>
    <w:p w14:paraId="673FFEBC">
      <w:pPr>
        <w:pStyle w:val="4"/>
        <w:keepNext w:val="0"/>
        <w:keepLines w:val="0"/>
        <w:widowControl/>
        <w:suppressLineNumbers w:val="0"/>
        <w:rPr>
          <w:rStyle w:val="9"/>
        </w:rPr>
      </w:pPr>
    </w:p>
    <w:p w14:paraId="2A37742A">
      <w:pPr>
        <w:pStyle w:val="4"/>
        <w:keepNext w:val="0"/>
        <w:keepLines w:val="0"/>
        <w:widowControl/>
        <w:suppressLineNumbers w:val="0"/>
        <w:rPr>
          <w:rStyle w:val="9"/>
        </w:rPr>
      </w:pPr>
      <w:r>
        <w:rPr>
          <w:rStyle w:val="9"/>
        </w:rPr>
        <w:t>│   ├── 人工成本节省: 1920万/年</w:t>
      </w:r>
    </w:p>
    <w:p w14:paraId="372C2E7B">
      <w:pPr>
        <w:pStyle w:val="4"/>
        <w:keepNext w:val="0"/>
        <w:keepLines w:val="0"/>
        <w:widowControl/>
        <w:suppressLineNumbers w:val="0"/>
        <w:rPr>
          <w:rStyle w:val="9"/>
        </w:rPr>
      </w:pPr>
    </w:p>
    <w:p w14:paraId="31D8E4A1">
      <w:pPr>
        <w:pStyle w:val="4"/>
        <w:keepNext w:val="0"/>
        <w:keepLines w:val="0"/>
        <w:widowControl/>
        <w:suppressLineNumbers w:val="0"/>
        <w:rPr>
          <w:rStyle w:val="9"/>
        </w:rPr>
      </w:pPr>
      <w:r>
        <w:rPr>
          <w:rStyle w:val="9"/>
        </w:rPr>
        <w:t>│   ├── 效率提升收益: 800万/年</w:t>
      </w:r>
    </w:p>
    <w:p w14:paraId="5E0A354D">
      <w:pPr>
        <w:pStyle w:val="4"/>
        <w:keepNext w:val="0"/>
        <w:keepLines w:val="0"/>
        <w:widowControl/>
        <w:suppressLineNumbers w:val="0"/>
        <w:rPr>
          <w:rStyle w:val="9"/>
        </w:rPr>
      </w:pPr>
    </w:p>
    <w:p w14:paraId="79346CE6">
      <w:pPr>
        <w:pStyle w:val="4"/>
        <w:keepNext w:val="0"/>
        <w:keepLines w:val="0"/>
        <w:widowControl/>
        <w:suppressLineNumbers w:val="0"/>
        <w:rPr>
          <w:rStyle w:val="9"/>
        </w:rPr>
      </w:pPr>
      <w:r>
        <w:rPr>
          <w:rStyle w:val="9"/>
        </w:rPr>
        <w:t>│   └── 客户满意度提升: 300万/年</w:t>
      </w:r>
    </w:p>
    <w:p w14:paraId="7E67172E">
      <w:pPr>
        <w:pStyle w:val="4"/>
        <w:keepNext w:val="0"/>
        <w:keepLines w:val="0"/>
        <w:widowControl/>
        <w:suppressLineNumbers w:val="0"/>
        <w:rPr>
          <w:rStyle w:val="9"/>
        </w:rPr>
      </w:pPr>
    </w:p>
    <w:p w14:paraId="300F719C">
      <w:pPr>
        <w:pStyle w:val="4"/>
        <w:keepNext w:val="0"/>
        <w:keepLines w:val="0"/>
        <w:widowControl/>
        <w:suppressLineNumbers w:val="0"/>
        <w:rPr>
          <w:rStyle w:val="9"/>
        </w:rPr>
      </w:pPr>
      <w:r>
        <w:rPr>
          <w:rStyle w:val="9"/>
        </w:rPr>
        <w:t>└── ROI计算</w:t>
      </w:r>
    </w:p>
    <w:p w14:paraId="0A2A28FA">
      <w:pPr>
        <w:pStyle w:val="4"/>
        <w:keepNext w:val="0"/>
        <w:keepLines w:val="0"/>
        <w:widowControl/>
        <w:suppressLineNumbers w:val="0"/>
        <w:rPr>
          <w:rStyle w:val="9"/>
        </w:rPr>
      </w:pPr>
    </w:p>
    <w:p w14:paraId="3EB66753">
      <w:pPr>
        <w:pStyle w:val="4"/>
        <w:keepNext w:val="0"/>
        <w:keepLines w:val="0"/>
        <w:widowControl/>
        <w:suppressLineNumbers w:val="0"/>
        <w:rPr>
          <w:rStyle w:val="9"/>
        </w:rPr>
      </w:pPr>
      <w:r>
        <w:rPr>
          <w:rStyle w:val="9"/>
        </w:rPr>
        <w:t>&amp;#x20;   ├── 年度总成本: 330万</w:t>
      </w:r>
    </w:p>
    <w:p w14:paraId="6F6E950F">
      <w:pPr>
        <w:pStyle w:val="4"/>
        <w:keepNext w:val="0"/>
        <w:keepLines w:val="0"/>
        <w:widowControl/>
        <w:suppressLineNumbers w:val="0"/>
        <w:rPr>
          <w:rStyle w:val="9"/>
        </w:rPr>
      </w:pPr>
    </w:p>
    <w:p w14:paraId="1AABDBD1">
      <w:pPr>
        <w:pStyle w:val="4"/>
        <w:keepNext w:val="0"/>
        <w:keepLines w:val="0"/>
        <w:widowControl/>
        <w:suppressLineNumbers w:val="0"/>
        <w:rPr>
          <w:rStyle w:val="9"/>
        </w:rPr>
      </w:pPr>
      <w:r>
        <w:rPr>
          <w:rStyle w:val="9"/>
        </w:rPr>
        <w:t>&amp;#x20;   ├── 年度总收益: 3020万</w:t>
      </w:r>
    </w:p>
    <w:p w14:paraId="2E32AC6E">
      <w:pPr>
        <w:pStyle w:val="4"/>
        <w:keepNext w:val="0"/>
        <w:keepLines w:val="0"/>
        <w:widowControl/>
        <w:suppressLineNumbers w:val="0"/>
        <w:rPr>
          <w:rStyle w:val="9"/>
        </w:rPr>
      </w:pPr>
    </w:p>
    <w:p w14:paraId="4A5F41C6">
      <w:pPr>
        <w:pStyle w:val="4"/>
        <w:keepNext w:val="0"/>
        <w:keepLines w:val="0"/>
        <w:widowControl/>
        <w:suppressLineNumbers w:val="0"/>
      </w:pPr>
      <w:r>
        <w:rPr>
          <w:rStyle w:val="9"/>
        </w:rPr>
        <w:t>&amp;#x20;   └── 投资回报率: 815% (第一年)</w:t>
      </w:r>
    </w:p>
    <w:p w14:paraId="7031E72F">
      <w:pPr>
        <w:pStyle w:val="3"/>
        <w:keepNext w:val="0"/>
        <w:keepLines w:val="0"/>
        <w:widowControl/>
        <w:suppressLineNumbers w:val="0"/>
      </w:pPr>
      <w:r>
        <w:t>6.7 评估流程可视化</w:t>
      </w:r>
    </w:p>
    <w:p w14:paraId="665655F9">
      <w:pPr>
        <w:pStyle w:val="5"/>
        <w:keepNext w:val="0"/>
        <w:keepLines w:val="0"/>
        <w:widowControl/>
        <w:suppressLineNumbers w:val="0"/>
      </w:pPr>
      <w:r>
        <w:t>使用流程图展示完整的评估流程：</w:t>
      </w:r>
    </w:p>
    <w:p w14:paraId="32907BC1">
      <w:pPr>
        <w:pStyle w:val="4"/>
        <w:keepNext w:val="0"/>
        <w:keepLines w:val="0"/>
        <w:widowControl/>
        <w:suppressLineNumbers w:val="0"/>
        <w:rPr>
          <w:rStyle w:val="9"/>
        </w:rPr>
      </w:pPr>
      <w:r>
        <w:rPr>
          <w:rStyle w:val="9"/>
        </w:rPr>
        <w:t>RAG评估完整流程</w:t>
      </w:r>
    </w:p>
    <w:p w14:paraId="0CC99F47">
      <w:pPr>
        <w:pStyle w:val="4"/>
        <w:keepNext w:val="0"/>
        <w:keepLines w:val="0"/>
        <w:widowControl/>
        <w:suppressLineNumbers w:val="0"/>
        <w:rPr>
          <w:rStyle w:val="9"/>
        </w:rPr>
      </w:pPr>
    </w:p>
    <w:p w14:paraId="32E41AE5">
      <w:pPr>
        <w:pStyle w:val="4"/>
        <w:keepNext w:val="0"/>
        <w:keepLines w:val="0"/>
        <w:widowControl/>
        <w:suppressLineNumbers w:val="0"/>
        <w:rPr>
          <w:rStyle w:val="9"/>
        </w:rPr>
      </w:pPr>
      <w:r>
        <w:rPr>
          <w:rStyle w:val="9"/>
        </w:rPr>
        <w:t>Start → 数据准备 → 指标计算 → 结果分析 → 报告生成 → End</w:t>
      </w:r>
    </w:p>
    <w:p w14:paraId="57C346B4">
      <w:pPr>
        <w:pStyle w:val="4"/>
        <w:keepNext w:val="0"/>
        <w:keepLines w:val="0"/>
        <w:widowControl/>
        <w:suppressLineNumbers w:val="0"/>
        <w:rPr>
          <w:rStyle w:val="9"/>
        </w:rPr>
      </w:pPr>
    </w:p>
    <w:p w14:paraId="1615867C">
      <w:pPr>
        <w:pStyle w:val="4"/>
        <w:keepNext w:val="0"/>
        <w:keepLines w:val="0"/>
        <w:widowControl/>
        <w:suppressLineNumbers w:val="0"/>
        <w:rPr>
          <w:rStyle w:val="9"/>
        </w:rPr>
      </w:pPr>
      <w:r>
        <w:rPr>
          <w:rStyle w:val="9"/>
        </w:rPr>
        <w:t>&amp;#x20;       ↳ 测试用例设计        ↳ 问题诊断</w:t>
      </w:r>
    </w:p>
    <w:p w14:paraId="7340A5C4">
      <w:pPr>
        <w:pStyle w:val="4"/>
        <w:keepNext w:val="0"/>
        <w:keepLines w:val="0"/>
        <w:widowControl/>
        <w:suppressLineNumbers w:val="0"/>
        <w:rPr>
          <w:rStyle w:val="9"/>
        </w:rPr>
      </w:pPr>
    </w:p>
    <w:p w14:paraId="2FE9496E">
      <w:pPr>
        <w:pStyle w:val="4"/>
        <w:keepNext w:val="0"/>
        <w:keepLines w:val="0"/>
        <w:widowControl/>
        <w:suppressLineNumbers w:val="0"/>
        <w:rPr>
          <w:rStyle w:val="9"/>
        </w:rPr>
      </w:pPr>
      <w:r>
        <w:rPr>
          <w:rStyle w:val="9"/>
        </w:rPr>
        <w:t>&amp;#x20;       ↳ 黄金标准构建        ↳ 优化建议</w:t>
      </w:r>
    </w:p>
    <w:p w14:paraId="771627A3">
      <w:pPr>
        <w:pStyle w:val="4"/>
        <w:keepNext w:val="0"/>
        <w:keepLines w:val="0"/>
        <w:widowControl/>
        <w:suppressLineNumbers w:val="0"/>
        <w:rPr>
          <w:rStyle w:val="9"/>
        </w:rPr>
      </w:pPr>
    </w:p>
    <w:p w14:paraId="099C86F0">
      <w:pPr>
        <w:pStyle w:val="4"/>
        <w:keepNext w:val="0"/>
        <w:keepLines w:val="0"/>
        <w:widowControl/>
        <w:suppressLineNumbers w:val="0"/>
      </w:pPr>
      <w:r>
        <w:rPr>
          <w:rStyle w:val="9"/>
        </w:rPr>
        <w:t>&amp;#x20;       ↳ 环境配置            ↳ 迭代优化</w:t>
      </w:r>
    </w:p>
    <w:p w14:paraId="4C915721">
      <w:pPr>
        <w:pStyle w:val="3"/>
        <w:keepNext w:val="0"/>
        <w:keepLines w:val="0"/>
        <w:widowControl/>
        <w:suppressLineNumbers w:val="0"/>
      </w:pPr>
      <w:r>
        <w:t>结语</w:t>
      </w:r>
    </w:p>
    <w:p w14:paraId="0C56FB65">
      <w:pPr>
        <w:pStyle w:val="5"/>
        <w:keepNext w:val="0"/>
        <w:keepLines w:val="0"/>
        <w:widowControl/>
        <w:suppressLineNumbers w:val="0"/>
      </w:pPr>
      <w:r>
        <w:t>通过对 RAG 评估体系的全面解析，我们可以得出以下核心结论：</w:t>
      </w:r>
    </w:p>
    <w:p w14:paraId="7EEA6342">
      <w:pPr>
        <w:pStyle w:val="5"/>
        <w:keepNext w:val="0"/>
        <w:keepLines w:val="0"/>
        <w:widowControl/>
        <w:suppressLineNumbers w:val="0"/>
      </w:pPr>
      <w:r>
        <w:rPr>
          <w:b/>
          <w:bCs/>
        </w:rPr>
        <w:t>评估体系的重要性</w:t>
      </w:r>
      <w:r>
        <w:t>：RAG 评估不是可有可无的环节，而是决定系统成败的关键因素。从医疗诊断到金融服务，从客户服务到智能制造，</w:t>
      </w:r>
      <w:r>
        <w:rPr>
          <w:b/>
          <w:bCs/>
        </w:rPr>
        <w:t>科学的评估体系是 RAG 系统可靠运行的保障</w:t>
      </w:r>
      <w:r>
        <w:t>。正如业界所言，没有评估就没有改进，没有改进就没有竞争力。</w:t>
      </w:r>
    </w:p>
    <w:p w14:paraId="0BD9AD44">
      <w:pPr>
        <w:pStyle w:val="5"/>
        <w:keepNext w:val="0"/>
        <w:keepLines w:val="0"/>
        <w:widowControl/>
        <w:suppressLineNumbers w:val="0"/>
      </w:pPr>
      <w:r>
        <w:rPr>
          <w:b/>
          <w:bCs/>
        </w:rPr>
        <w:t>技术发展趋势</w:t>
      </w:r>
      <w:r>
        <w:t>：RAG 评估正经历从传统 IR 指标到 LLM-as-Judge 的重大转变。新一代评估框架如 RAGAS、DeepEval 等的出现，不仅提升了评估的准确性，更实现了评估的自动化和智能化。未来，随着 AI 技术的不断进步，评估体系将更加智能、高效、易用。</w:t>
      </w:r>
    </w:p>
    <w:p w14:paraId="642CFA7B">
      <w:pPr>
        <w:pStyle w:val="5"/>
        <w:keepNext w:val="0"/>
        <w:keepLines w:val="0"/>
        <w:widowControl/>
        <w:suppressLineNumbers w:val="0"/>
      </w:pPr>
      <w:r>
        <w:rPr>
          <w:b/>
          <w:bCs/>
        </w:rPr>
        <w:t>实践优化建议</w:t>
      </w:r>
      <w:r>
        <w:t>：</w:t>
      </w:r>
    </w:p>
    <w:p w14:paraId="2A7E6969">
      <w:pPr>
        <w:pStyle w:val="5"/>
        <w:keepNext w:val="0"/>
        <w:keepLines w:val="0"/>
        <w:widowControl/>
        <w:suppressLineNumbers w:val="0"/>
      </w:pPr>
      <w:r>
        <w:t>对于</w:t>
      </w:r>
      <w:r>
        <w:rPr>
          <w:b/>
          <w:bCs/>
        </w:rPr>
        <w:t>技术开发者</w:t>
      </w:r>
      <w:r>
        <w:t>，建议深入理解级联失败机制，建立全面的评估指标体系，重视忠实度监控，避免过度追求 Recall 而忽视 Precision。同时，要善于利用开源工具，建立 CI/CD 质量门禁，实现评估的自动化和持续化。</w:t>
      </w:r>
    </w:p>
    <w:p w14:paraId="1AD86A6B">
      <w:pPr>
        <w:pStyle w:val="5"/>
        <w:keepNext w:val="0"/>
        <w:keepLines w:val="0"/>
        <w:widowControl/>
        <w:suppressLineNumbers w:val="0"/>
      </w:pPr>
      <w:r>
        <w:t>对于</w:t>
      </w:r>
      <w:r>
        <w:rPr>
          <w:b/>
          <w:bCs/>
        </w:rPr>
        <w:t>产品经理</w:t>
      </w:r>
      <w:r>
        <w:t>，建议从商业价值出发设计评估体系，关注 ROI 指标，采用分阶段实施策略，建立差异化竞争优势。特别要注意的是，RAG 项目的投资回报率通常在 3-6 个月内即可显现，相比传统 AI 项目具有明显优势。</w:t>
      </w:r>
    </w:p>
    <w:p w14:paraId="61870863">
      <w:pPr>
        <w:pStyle w:val="5"/>
        <w:keepNext w:val="0"/>
        <w:keepLines w:val="0"/>
        <w:widowControl/>
        <w:suppressLineNumbers w:val="0"/>
      </w:pPr>
      <w:r>
        <w:t>对于</w:t>
      </w:r>
      <w:r>
        <w:rPr>
          <w:b/>
          <w:bCs/>
        </w:rPr>
        <w:t>学生群体</w:t>
      </w:r>
      <w:r>
        <w:t>，建议从基础概念入手，通过实践项目加深理解，积极参与开源社区，关注技术发展趋势。RAG 评估技术的学习不仅能掌握核心技术，更能培养系统思维和问题解决能力。</w:t>
      </w:r>
    </w:p>
    <w:p w14:paraId="165BD31B">
      <w:pPr>
        <w:pStyle w:val="5"/>
        <w:keepNext w:val="0"/>
        <w:keepLines w:val="0"/>
        <w:widowControl/>
        <w:suppressLineNumbers w:val="0"/>
      </w:pPr>
      <w:r>
        <w:t>对于</w:t>
      </w:r>
      <w:r>
        <w:rPr>
          <w:b/>
          <w:bCs/>
        </w:rPr>
        <w:t>其他行业从业者</w:t>
      </w:r>
      <w:r>
        <w:t>，建议重视数据驱动决策，建立跨部门协作机制，设定合理期望，关注数据安全合规。通过科学的评估体系，充分发挥 RAG 技术在提升决策质量、降低运营成本、增强竞争力等方面的价值。</w:t>
      </w:r>
    </w:p>
    <w:p w14:paraId="7434E55F">
      <w:pPr>
        <w:pStyle w:val="5"/>
        <w:keepNext w:val="0"/>
        <w:keepLines w:val="0"/>
        <w:widowControl/>
        <w:suppressLineNumbers w:val="0"/>
      </w:pPr>
      <w:r>
        <w:rPr>
          <w:b/>
          <w:bCs/>
        </w:rPr>
        <w:t>未来展望</w:t>
      </w:r>
      <w:r>
        <w:t>：随着 RAG 技术的不断成熟和应用场景的持续拓展，评估体系也将迎来新的发展机遇。我们期待看到更多创新的评估方法、更智能的评估工具、更完善的行业标准。同时，我们也呼吁业界共同努力，建立开放、共享、标准化的 RAG 评估生态，推动整个行业的健康发展。</w:t>
      </w:r>
    </w:p>
    <w:p w14:paraId="1B093CD2">
      <w:pPr>
        <w:pStyle w:val="5"/>
        <w:keepNext w:val="0"/>
        <w:keepLines w:val="0"/>
        <w:widowControl/>
        <w:suppressLineNumbers w:val="0"/>
      </w:pPr>
      <w:r>
        <w:t>最后，我们要强调的是，</w:t>
      </w:r>
      <w:r>
        <w:rPr>
          <w:b/>
          <w:bCs/>
        </w:rPr>
        <w:t>RAG 评估不是终点，而是持续优化的起点</w:t>
      </w:r>
      <w:r>
        <w:t>。只有建立了完善的评估体系，才能实现 RAG 系统的持续改进和不断进化。希望本报告能够成为您在 RAG 评估道路上的得力助手，助力您打造更加可靠、高效、智能的 RAG 应用。</w:t>
      </w:r>
    </w:p>
    <w:p w14:paraId="7C7C8609">
      <w:pPr>
        <w:pStyle w:val="5"/>
        <w:keepNext w:val="0"/>
        <w:keepLines w:val="0"/>
        <w:widowControl/>
        <w:suppressLineNumbers w:val="0"/>
      </w:pPr>
      <w:r>
        <w:rPr>
          <w:b/>
          <w:bCs/>
        </w:rPr>
        <w:t xml:space="preserve">参考资料 </w:t>
      </w:r>
    </w:p>
    <w:p w14:paraId="406F46C9">
      <w:pPr>
        <w:pStyle w:val="5"/>
        <w:keepNext w:val="0"/>
        <w:keepLines w:val="0"/>
        <w:widowControl/>
        <w:suppressLineNumbers w:val="0"/>
      </w:pPr>
      <w:r>
        <w:t>[1] 检索增强生成(rag)系统综合评估:从核心指标到前沿框架</w:t>
      </w:r>
      <w:r>
        <w:fldChar w:fldCharType="begin"/>
      </w:r>
      <w:r>
        <w:instrText xml:space="preserve"> HYPERLINK "https://link.zhihu.com/?target=https://blog.csdn.net/m0_63309778/article/details/152823514" \t "https://zhuanlan.zhihu.com/p/_blank" </w:instrText>
      </w:r>
      <w:r>
        <w:fldChar w:fldCharType="separate"/>
      </w:r>
      <w:r>
        <w:rPr>
          <w:rStyle w:val="8"/>
        </w:rPr>
        <w:t xml:space="preserve"> https://blog.csdn.net/m0_63309778/article/details/152823514</w:t>
      </w:r>
      <w:r>
        <w:fldChar w:fldCharType="end"/>
      </w:r>
    </w:p>
    <w:p w14:paraId="1DC39C91">
      <w:pPr>
        <w:pStyle w:val="5"/>
        <w:keepNext w:val="0"/>
        <w:keepLines w:val="0"/>
        <w:widowControl/>
        <w:suppressLineNumbers w:val="0"/>
      </w:pPr>
      <w:r>
        <w:t>[2] RAG不是万能的:没有可观测性，你的系统只是在“碰运气”-CSDN博客</w:t>
      </w:r>
      <w:r>
        <w:fldChar w:fldCharType="begin"/>
      </w:r>
      <w:r>
        <w:instrText xml:space="preserve"> HYPERLINK "https://link.zhihu.com/?target=https://blog.csdn.net/lifetragedy/article/details/157177425" \t "https://zhuanlan.zhihu.com/p/_blank" </w:instrText>
      </w:r>
      <w:r>
        <w:fldChar w:fldCharType="separate"/>
      </w:r>
      <w:r>
        <w:rPr>
          <w:rStyle w:val="8"/>
        </w:rPr>
        <w:t xml:space="preserve"> https://blog.csdn.net/lifetragedy/article/details/157177425</w:t>
      </w:r>
      <w:r>
        <w:fldChar w:fldCharType="end"/>
      </w:r>
    </w:p>
    <w:p w14:paraId="3996BD9B">
      <w:pPr>
        <w:pStyle w:val="5"/>
        <w:keepNext w:val="0"/>
        <w:keepLines w:val="0"/>
        <w:widowControl/>
        <w:suppressLineNumbers w:val="0"/>
      </w:pPr>
      <w:r>
        <w:t>[3] RAG系列:系统评估 - 五个主流评估指标详解</w:t>
      </w:r>
      <w:r>
        <w:fldChar w:fldCharType="begin"/>
      </w:r>
      <w:r>
        <w:instrText xml:space="preserve"> HYPERLINK "https://link.zhihu.com/?target=http://-51CTO.COM" \t "https://zhuanlan.zhihu.com/p/_blank" </w:instrText>
      </w:r>
      <w:r>
        <w:fldChar w:fldCharType="separate"/>
      </w:r>
      <w:r>
        <w:rPr>
          <w:rStyle w:val="8"/>
        </w:rPr>
        <w:t>http://-51CTO.COM</w:t>
      </w:r>
      <w:r>
        <w:fldChar w:fldCharType="end"/>
      </w:r>
      <w:r>
        <w:fldChar w:fldCharType="begin"/>
      </w:r>
      <w:r>
        <w:instrText xml:space="preserve"> HYPERLINK "https://link.zhihu.com/?target=https://www.51cto.com/article/816315.html" \t "https://zhuanlan.zhihu.com/p/_blank" </w:instrText>
      </w:r>
      <w:r>
        <w:fldChar w:fldCharType="separate"/>
      </w:r>
      <w:r>
        <w:rPr>
          <w:rStyle w:val="8"/>
        </w:rPr>
        <w:t xml:space="preserve"> https://www.51cto.com/article/816315.html</w:t>
      </w:r>
      <w:r>
        <w:fldChar w:fldCharType="end"/>
      </w:r>
    </w:p>
    <w:p w14:paraId="552F921E">
      <w:pPr>
        <w:pStyle w:val="5"/>
        <w:keepNext w:val="0"/>
        <w:keepLines w:val="0"/>
        <w:widowControl/>
        <w:suppressLineNumbers w:val="0"/>
      </w:pPr>
      <w:r>
        <w:t>[4] RAG 评估 体系 ： 量化 指标 方法论 一个 视频 拆解 清楚 ！ # java 程序员 # Java # RAG # AI 应用 # 程序员</w:t>
      </w:r>
      <w:r>
        <w:fldChar w:fldCharType="begin"/>
      </w:r>
      <w:r>
        <w:instrText xml:space="preserve"> HYPERLINK "https://link.zhihu.com/?target=https://www.iesdouyin.com/share/video/7614454293994818850/?region=&amp;mid=7614454398365879078&amp;u_code=0&amp;did=MS4wLjABAAAANwkJuWIRFOzg5uCpDRpMj4OX-QryoDgn-yYlXQnRwQQ&amp;iid=MS4wLjABAAAANwkJuWIRFOzg5uCpDRpMj4OX-QryoDgn-yYlXQnRwQQ&amp;with_sec_did=1&amp;video_share_track_ver=&amp;titleType=title&amp;share_sign=1aKPRsbOg1.wSGOTfvz2rdn0FWVcsyHQgiZTHNFC2mk-&amp;share_version=280700&amp;ts=1773489515&amp;from_aid=1128&amp;from_ssr=1&amp;share_track_info=%7B%22link_description_type%22%3A%22%22%7D" \t "https://zhuanlan.zhihu.com/p/_blank" </w:instrText>
      </w:r>
      <w:r>
        <w:fldChar w:fldCharType="separate"/>
      </w:r>
      <w:r>
        <w:rPr>
          <w:rStyle w:val="8"/>
        </w:rPr>
        <w:t xml:space="preserve"> https://www.iesdouyin.com/share/video/7614454293994818850/?region=&amp;mid=7614454398365879078&amp;u_code=0&amp;did=MS4wLjABAAAANwkJuWIRFOzg5uCpDRpMj4OX-QryoDgn-yYlXQnRwQQ&amp;iid=MS4wLjABAAAANwkJuWIRFOzg5uCpDRpMj4OX-QryoDgn-yYlXQnRwQQ&amp;with_sec_did=1&amp;video_share_track_ver=&amp;titleType=title&amp;share_sign=1aKPRsbOg1.wSGOTfvz2rdn0FWVcsyHQgiZTHNFC2mk-&amp;share_version=280700&amp;ts=1773489515&amp;from_aid=1128&amp;from_ssr=1&amp;share_track_info=%7B%22link_description_type%22%3A%22%22%7D</w:t>
      </w:r>
      <w:r>
        <w:fldChar w:fldCharType="end"/>
      </w:r>
    </w:p>
    <w:p w14:paraId="65F93CAC">
      <w:pPr>
        <w:pStyle w:val="5"/>
        <w:keepNext w:val="0"/>
        <w:keepLines w:val="0"/>
        <w:widowControl/>
        <w:suppressLineNumbers w:val="0"/>
      </w:pPr>
      <w:r>
        <w:t>[5] 一文读懂RAG评估:解锁大模型性能密码-CSDN博客</w:t>
      </w:r>
      <w:r>
        <w:fldChar w:fldCharType="begin"/>
      </w:r>
      <w:r>
        <w:instrText xml:space="preserve"> HYPERLINK "https://link.zhihu.com/?target=https://blog.csdn.net/2401_85592132/article/details/149833919" \t "https://zhuanlan.zhihu.com/p/_blank" </w:instrText>
      </w:r>
      <w:r>
        <w:fldChar w:fldCharType="separate"/>
      </w:r>
      <w:r>
        <w:rPr>
          <w:rStyle w:val="8"/>
        </w:rPr>
        <w:t xml:space="preserve"> https://blog.csdn.net/2401_85592132/article/details/149833919</w:t>
      </w:r>
      <w:r>
        <w:fldChar w:fldCharType="end"/>
      </w:r>
    </w:p>
    <w:p w14:paraId="44B8A2B8">
      <w:pPr>
        <w:pStyle w:val="5"/>
        <w:keepNext w:val="0"/>
        <w:keepLines w:val="0"/>
        <w:widowControl/>
        <w:suppressLineNumbers w:val="0"/>
      </w:pPr>
      <w:r>
        <w:t>[6] 从零开始搭建rag系统系列(十二):rag系统评估及测评构建rag系统后，如何客观、有效地评估其性能是一个核心问题。评估</w:t>
      </w:r>
      <w:r>
        <w:fldChar w:fldCharType="begin"/>
      </w:r>
      <w:r>
        <w:instrText xml:space="preserve"> HYPERLINK "https://link.zhihu.com/?target=https://juejin.cn/post/7514519260740730906" \t "https://zhuanlan.zhihu.com/p/_blank" </w:instrText>
      </w:r>
      <w:r>
        <w:fldChar w:fldCharType="separate"/>
      </w:r>
      <w:r>
        <w:rPr>
          <w:rStyle w:val="8"/>
        </w:rPr>
        <w:t xml:space="preserve"> https://juejin.cn/post/7514519260740730906</w:t>
      </w:r>
      <w:r>
        <w:fldChar w:fldCharType="end"/>
      </w:r>
    </w:p>
    <w:p w14:paraId="36409C81">
      <w:pPr>
        <w:pStyle w:val="5"/>
        <w:keepNext w:val="0"/>
        <w:keepLines w:val="0"/>
        <w:widowControl/>
        <w:suppressLineNumbers w:val="0"/>
      </w:pPr>
      <w:r>
        <w:t>[7] Retrieval-Augmented Generation (RAG) evaluators</w:t>
      </w:r>
      <w:r>
        <w:fldChar w:fldCharType="begin"/>
      </w:r>
      <w:r>
        <w:instrText xml:space="preserve"> HYPERLINK "https://link.zhihu.com/?target=https://learn.microsoft.com/en-gb/azure/foundry/concepts/evaluation-evaluators/rag-evaluators" \t "https://zhuanlan.zhihu.com/p/_blank" </w:instrText>
      </w:r>
      <w:r>
        <w:fldChar w:fldCharType="separate"/>
      </w:r>
      <w:r>
        <w:rPr>
          <w:rStyle w:val="8"/>
        </w:rPr>
        <w:t xml:space="preserve"> https://learn.microsoft.com/en-gb/azure/foundry/concepts/evaluation-evaluators/rag-evaluators</w:t>
      </w:r>
      <w:r>
        <w:fldChar w:fldCharType="end"/>
      </w:r>
    </w:p>
    <w:p w14:paraId="61907A12">
      <w:pPr>
        <w:pStyle w:val="5"/>
        <w:keepNext w:val="0"/>
        <w:keepLines w:val="0"/>
        <w:widowControl/>
        <w:suppressLineNumbers w:val="0"/>
      </w:pPr>
      <w:r>
        <w:t>[8] MIND-RAG: Multimodal Context-Aware and Intent-Aware Retrieval-Augmented Generation for Educational Publications</w:t>
      </w:r>
      <w:r>
        <w:fldChar w:fldCharType="begin"/>
      </w:r>
      <w:r>
        <w:instrText xml:space="preserve"> HYPERLINK "https://link.zhihu.com/?target=https://openaccess.thecvf.com/content/ICCV2025W/MRR%202025/papers/Yu_MIND-RAG_Multimodal_Context-Aware_and_Intent-Aware_Retrieval-Augmented_Generation_for_Educational_Publications_ICCVW_2025_paper.pdf" \t "https://zhuanlan.zhihu.com/p/_blank" </w:instrText>
      </w:r>
      <w:r>
        <w:fldChar w:fldCharType="separate"/>
      </w:r>
      <w:r>
        <w:rPr>
          <w:rStyle w:val="8"/>
        </w:rPr>
        <w:t xml:space="preserve"> https://openaccess.thecvf.com/content/ICCV2025W/MRR%202025/papers/Yu_MIND-RAG_Multimodal_Context-Aware_and_Intent-Aware_Retrieval-Augmented_Generation_for_Educational_Publications_ICCVW_2025_paper.pdf</w:t>
      </w:r>
      <w:r>
        <w:fldChar w:fldCharType="end"/>
      </w:r>
    </w:p>
    <w:p w14:paraId="47018B61">
      <w:pPr>
        <w:pStyle w:val="5"/>
        <w:keepNext w:val="0"/>
        <w:keepLines w:val="0"/>
        <w:widowControl/>
        <w:suppressLineNumbers w:val="0"/>
      </w:pPr>
      <w:r>
        <w:t>[9] RAG Answer Evaluation Framework — White Paper</w:t>
      </w:r>
      <w:r>
        <w:fldChar w:fldCharType="begin"/>
      </w:r>
      <w:r>
        <w:instrText xml:space="preserve"> HYPERLINK "https://link.zhihu.com/?target=https://github.com/avalanche-strategy/D2D/blob/main/docs/evaluation_white-paper.md" \t "https://zhuanlan.zhihu.com/p/_blank" </w:instrText>
      </w:r>
      <w:r>
        <w:fldChar w:fldCharType="separate"/>
      </w:r>
      <w:r>
        <w:rPr>
          <w:rStyle w:val="8"/>
        </w:rPr>
        <w:t xml:space="preserve"> https://github.com/avalanche-strategy/D2D/blob/main/docs/evaluation_white-paper.md</w:t>
      </w:r>
      <w:r>
        <w:fldChar w:fldCharType="end"/>
      </w:r>
    </w:p>
    <w:p w14:paraId="0BF5850F">
      <w:pPr>
        <w:pStyle w:val="5"/>
        <w:keepNext w:val="0"/>
        <w:keepLines w:val="0"/>
        <w:widowControl/>
        <w:suppressLineNumbers w:val="0"/>
      </w:pPr>
      <w:r>
        <w:t>[10] RAG Evaluation Type</w:t>
      </w:r>
      <w:r>
        <w:fldChar w:fldCharType="begin"/>
      </w:r>
      <w:r>
        <w:instrText xml:space="preserve"> HYPERLINK "https://link.zhihu.com/?target=https://docs.nvidia.com/nemo/microservices/25.6.0/evaluate/evaluation-types/rag.html" \t "https://zhuanlan.zhihu.com/p/_blank" </w:instrText>
      </w:r>
      <w:r>
        <w:fldChar w:fldCharType="separate"/>
      </w:r>
      <w:r>
        <w:rPr>
          <w:rStyle w:val="8"/>
        </w:rPr>
        <w:t xml:space="preserve"> https://docs.nvidia.com/nemo/microservices/25.6.0/evaluate/evaluation-types/rag.html</w:t>
      </w:r>
      <w:r>
        <w:fldChar w:fldCharType="end"/>
      </w:r>
    </w:p>
    <w:p w14:paraId="4D4F3D3C">
      <w:pPr>
        <w:pStyle w:val="5"/>
        <w:keepNext w:val="0"/>
        <w:keepLines w:val="0"/>
        <w:widowControl/>
        <w:suppressLineNumbers w:val="0"/>
      </w:pPr>
      <w:r>
        <w:t>[11] RAGAS: A Comprehensive Framework for RAG Evaluation and Synthetic Data Generation</w:t>
      </w:r>
      <w:r>
        <w:fldChar w:fldCharType="begin"/>
      </w:r>
      <w:r>
        <w:instrText xml:space="preserve"> HYPERLINK "https://link.zhihu.com/?target=https://gist.github.com/donbr/1a1281f647419aaacb8673223b69569c" \t "https://zhuanlan.zhihu.com/p/_blank" </w:instrText>
      </w:r>
      <w:r>
        <w:fldChar w:fldCharType="separate"/>
      </w:r>
      <w:r>
        <w:rPr>
          <w:rStyle w:val="8"/>
        </w:rPr>
        <w:t xml:space="preserve"> https://gist.github.com/donbr/1a1281f647419aaacb8673223b69569c</w:t>
      </w:r>
      <w:r>
        <w:fldChar w:fldCharType="end"/>
      </w:r>
    </w:p>
    <w:p w14:paraId="4AFAD4EB">
      <w:pPr>
        <w:pStyle w:val="5"/>
        <w:keepNext w:val="0"/>
        <w:keepLines w:val="0"/>
        <w:widowControl/>
        <w:suppressLineNumbers w:val="0"/>
      </w:pPr>
      <w:r>
        <w:t>[12] Nvidia Metrics</w:t>
      </w:r>
      <w:r>
        <w:fldChar w:fldCharType="begin"/>
      </w:r>
      <w:r>
        <w:instrText xml:space="preserve"> HYPERLINK "https://link.zhihu.com/?target=https://docs.ragas.io/en/v0.3.6/concepts/metrics/available_metrics/nvidia_metrics/" \t "https://zhuanlan.zhihu.com/p/_blank" </w:instrText>
      </w:r>
      <w:r>
        <w:fldChar w:fldCharType="separate"/>
      </w:r>
      <w:r>
        <w:rPr>
          <w:rStyle w:val="8"/>
        </w:rPr>
        <w:t xml:space="preserve"> https://docs.ragas.io/en/v0.3.6/concepts/metrics/available_metrics/nvidia_metrics/</w:t>
      </w:r>
      <w:r>
        <w:fldChar w:fldCharType="end"/>
      </w:r>
    </w:p>
    <w:p w14:paraId="54E22B96">
      <w:pPr>
        <w:pStyle w:val="5"/>
        <w:keepNext w:val="0"/>
        <w:keepLines w:val="0"/>
        <w:widowControl/>
        <w:suppressLineNumbers w:val="0"/>
      </w:pPr>
      <w:r>
        <w:t>[13] 7大测试场景零故障:Ragas评估系统全流程自动化测试实践-CSDN博客</w:t>
      </w:r>
      <w:r>
        <w:fldChar w:fldCharType="begin"/>
      </w:r>
      <w:r>
        <w:instrText xml:space="preserve"> HYPERLINK "https://link.zhihu.com/?target=https://blog.csdn.net/gitblog_00957/article/details/152064065" \t "https://zhuanlan.zhihu.com/p/_blank" </w:instrText>
      </w:r>
      <w:r>
        <w:fldChar w:fldCharType="separate"/>
      </w:r>
      <w:r>
        <w:rPr>
          <w:rStyle w:val="8"/>
        </w:rPr>
        <w:t xml:space="preserve"> https://blog.csdn.net/gitblog_00957/article/details/152064065</w:t>
      </w:r>
      <w:r>
        <w:fldChar w:fldCharType="end"/>
      </w:r>
    </w:p>
    <w:p w14:paraId="21782168">
      <w:pPr>
        <w:pStyle w:val="5"/>
        <w:keepNext w:val="0"/>
        <w:keepLines w:val="0"/>
        <w:widowControl/>
        <w:suppressLineNumbers w:val="0"/>
      </w:pPr>
      <w:r>
        <w:t>[14] RAG Evaluation: Metrics and Benchmarks for Enterprise AI Systems</w:t>
      </w:r>
      <w:r>
        <w:fldChar w:fldCharType="begin"/>
      </w:r>
      <w:r>
        <w:instrText xml:space="preserve"> HYPERLINK "https://link.zhihu.com/?target=https://labelyourdata.com/articles/llm-fine-tuning/rag-evaluation" \t "https://zhuanlan.zhihu.com/p/_blank" </w:instrText>
      </w:r>
      <w:r>
        <w:fldChar w:fldCharType="separate"/>
      </w:r>
      <w:r>
        <w:rPr>
          <w:rStyle w:val="8"/>
        </w:rPr>
        <w:t xml:space="preserve"> https://labelyourdata.com/articles/llm-fine-tuning/rag-evaluation</w:t>
      </w:r>
      <w:r>
        <w:fldChar w:fldCharType="end"/>
      </w:r>
    </w:p>
    <w:p w14:paraId="6ECD429F">
      <w:pPr>
        <w:pStyle w:val="5"/>
        <w:keepNext w:val="0"/>
        <w:keepLines w:val="0"/>
        <w:widowControl/>
        <w:suppressLineNumbers w:val="0"/>
      </w:pPr>
      <w:r>
        <w:t>[15] How to Evaluate a New LLM For Your Use Case</w:t>
      </w:r>
      <w:r>
        <w:fldChar w:fldCharType="begin"/>
      </w:r>
      <w:r>
        <w:instrText xml:space="preserve"> HYPERLINK "https://link.zhihu.com/?target=https://docs.ragas.io/en/latest/howtos/applications/benchmark_llm/" \t "https://zhuanlan.zhihu.com/p/_blank" </w:instrText>
      </w:r>
      <w:r>
        <w:fldChar w:fldCharType="separate"/>
      </w:r>
      <w:r>
        <w:rPr>
          <w:rStyle w:val="8"/>
        </w:rPr>
        <w:t xml:space="preserve"> https://docs.ragas.io/en/latest/howtos/applications/benchmark_llm/</w:t>
      </w:r>
      <w:r>
        <w:fldChar w:fldCharType="end"/>
      </w:r>
    </w:p>
    <w:p w14:paraId="65C82598">
      <w:pPr>
        <w:pStyle w:val="5"/>
        <w:keepNext w:val="0"/>
        <w:keepLines w:val="0"/>
        <w:widowControl/>
        <w:suppressLineNumbers w:val="0"/>
      </w:pPr>
      <w:r>
        <w:t>[16] rag/notebooks/evaluation_01_ragas.ipynb at main · NVIDIA-AI-Blueprints/rag · GitHub</w:t>
      </w:r>
      <w:r>
        <w:fldChar w:fldCharType="begin"/>
      </w:r>
      <w:r>
        <w:instrText xml:space="preserve"> HYPERLINK "https://link.zhihu.com/?target=https://github.com/NVIDIA-AI-Blueprints/rag/blob/main/notebooks/evaluation_01_ragas.ipynb" \t "https://zhuanlan.zhihu.com/p/_blank" </w:instrText>
      </w:r>
      <w:r>
        <w:fldChar w:fldCharType="separate"/>
      </w:r>
      <w:r>
        <w:rPr>
          <w:rStyle w:val="8"/>
        </w:rPr>
        <w:t xml:space="preserve"> https://github.com/NVIDIA-AI-Blueprints/rag/blob/main/notebooks/evaluation_01_ragas.ipynb</w:t>
      </w:r>
      <w:r>
        <w:fldChar w:fldCharType="end"/>
      </w:r>
    </w:p>
    <w:p w14:paraId="0BDEEF30">
      <w:pPr>
        <w:pStyle w:val="5"/>
        <w:keepNext w:val="0"/>
        <w:keepLines w:val="0"/>
        <w:widowControl/>
        <w:suppressLineNumbers w:val="0"/>
      </w:pPr>
      <w:r>
        <w:t>[17] eval: integrate RAGAS, UDCG, and DeepEval as the retrieval evaluation harness #5</w:t>
      </w:r>
      <w:r>
        <w:fldChar w:fldCharType="begin"/>
      </w:r>
      <w:r>
        <w:instrText xml:space="preserve"> HYPERLINK "https://link.zhihu.com/?target=https://github.com/reasondb/reasondb/issues/5" \t "https://zhuanlan.zhihu.com/p/_blank" </w:instrText>
      </w:r>
      <w:r>
        <w:fldChar w:fldCharType="separate"/>
      </w:r>
      <w:r>
        <w:rPr>
          <w:rStyle w:val="8"/>
        </w:rPr>
        <w:t xml:space="preserve"> https://github.com/reasondb/reasondb/issues/5</w:t>
      </w:r>
      <w:r>
        <w:fldChar w:fldCharType="end"/>
      </w:r>
    </w:p>
    <w:p w14:paraId="661E86C2">
      <w:pPr>
        <w:pStyle w:val="5"/>
        <w:keepNext w:val="0"/>
        <w:keepLines w:val="0"/>
        <w:widowControl/>
        <w:suppressLineNumbers w:val="0"/>
      </w:pPr>
      <w:r>
        <w:t>[18] Large language models in materials science: assessing RAG evaluation frameworks through graphene synthesis</w:t>
      </w:r>
      <w:r>
        <w:fldChar w:fldCharType="begin"/>
      </w:r>
      <w:r>
        <w:instrText xml:space="preserve"> HYPERLINK "https://link.zhihu.com/?target=https://pubs.rsc.org/en/Content/ArticleLanding/2026/RA/D5RA09726F" \t "https://zhuanlan.zhihu.com/p/_blank" </w:instrText>
      </w:r>
      <w:r>
        <w:fldChar w:fldCharType="separate"/>
      </w:r>
      <w:r>
        <w:rPr>
          <w:rStyle w:val="8"/>
        </w:rPr>
        <w:t xml:space="preserve"> https://pubs.rsc.org/en/Content/ArticleLanding/2026/RA/D5RA09726F</w:t>
      </w:r>
      <w:r>
        <w:fldChar w:fldCharType="end"/>
      </w:r>
    </w:p>
    <w:p w14:paraId="4A5E57FB">
      <w:pPr>
        <w:pStyle w:val="5"/>
        <w:keepNext w:val="0"/>
        <w:keepLines w:val="0"/>
        <w:widowControl/>
        <w:suppressLineNumbers w:val="0"/>
      </w:pPr>
      <w:r>
        <w:t>[19] AI产品经理必藏!RAG效果评估全指南，让你的系统从“玩具“升级为“产品“(收藏学习)-CSDN博客</w:t>
      </w:r>
      <w:r>
        <w:fldChar w:fldCharType="begin"/>
      </w:r>
      <w:r>
        <w:instrText xml:space="preserve"> HYPERLINK "https://link.zhihu.com/?target=https://blog.csdn.net/YoungOne2333/article/details/154694451" \t "https://zhuanlan.zhihu.com/p/_blank" </w:instrText>
      </w:r>
      <w:r>
        <w:fldChar w:fldCharType="separate"/>
      </w:r>
      <w:r>
        <w:rPr>
          <w:rStyle w:val="8"/>
        </w:rPr>
        <w:t xml:space="preserve"> https://blog.csdn.net/YoungOne2333/article/details/154694451</w:t>
      </w:r>
      <w:r>
        <w:fldChar w:fldCharType="end"/>
      </w:r>
    </w:p>
    <w:p w14:paraId="31A7AD28">
      <w:pPr>
        <w:pStyle w:val="5"/>
        <w:keepNext w:val="0"/>
        <w:keepLines w:val="0"/>
        <w:widowControl/>
        <w:suppressLineNumbers w:val="0"/>
      </w:pPr>
      <w:r>
        <w:t>[20] RAG 评估 体系 ： 量化 指标 方法论 一个 视频 拆解 清楚 ！ # java 程序员 # Java # RAG # AI 应用 # 程序员</w:t>
      </w:r>
      <w:r>
        <w:fldChar w:fldCharType="begin"/>
      </w:r>
      <w:r>
        <w:instrText xml:space="preserve"> HYPERLINK "https://link.zhihu.com/?target=https://www.iesdouyin.com/share/video/7614454293994818850/?region=&amp;mid=7614454398365879078&amp;u_code=0&amp;did=MS4wLjABAAAANwkJuWIRFOzg5uCpDRpMj4OX-QryoDgn-yYlXQnRwQQ&amp;iid=MS4wLjABAAAANwkJuWIRFOzg5uCpDRpMj4OX-QryoDgn-yYlXQnRwQQ&amp;with_sec_did=1&amp;video_share_track_ver=&amp;titleType=title&amp;share_sign=1aKPRsbOg1.wSGOTfvz2rdn0FWVcsyHQgiZTHNFC2mk-&amp;share_version=280700&amp;ts=1773489531&amp;from_aid=1128&amp;from_ssr=1&amp;share_track_info=%7B%22link_description_type%22%3A%22%22%7D" \t "https://zhuanlan.zhihu.com/p/_blank" </w:instrText>
      </w:r>
      <w:r>
        <w:fldChar w:fldCharType="separate"/>
      </w:r>
      <w:r>
        <w:rPr>
          <w:rStyle w:val="8"/>
        </w:rPr>
        <w:t xml:space="preserve"> https://www.iesdouyin.com/share/video/7614454293994818850/?region=&amp;mid=7614454398365879078&amp;u_code=0&amp;did=MS4wLjABAAAANwkJuWIRFOzg5uCpDRpMj4OX-QryoDgn-yYlXQnRwQQ&amp;iid=MS4wLjABAAAANwkJuWIRFOzg5uCpDRpMj4OX-QryoDgn-yYlXQnRwQQ&amp;with_sec_did=1&amp;video_share_track_ver=&amp;titleType=title&amp;share_sign=1aKPRsbOg1.wSGOTfvz2rdn0FWVcsyHQgiZTHNFC2mk-&amp;share_version=280700&amp;ts=1773489531&amp;from_aid=1128&amp;from_ssr=1&amp;share_track_info=%7B%22link_description_type%22%3A%22%22%7D</w:t>
      </w:r>
      <w:r>
        <w:fldChar w:fldCharType="end"/>
      </w:r>
    </w:p>
    <w:p w14:paraId="691A1D23">
      <w:pPr>
        <w:pStyle w:val="5"/>
        <w:keepNext w:val="0"/>
        <w:keepLines w:val="0"/>
        <w:widowControl/>
        <w:suppressLineNumbers w:val="0"/>
      </w:pPr>
      <w:r>
        <w:t>[21] 基于RAG的AI知识库如何评估优化-AI.x-AIGC专属社区</w:t>
      </w:r>
      <w:r>
        <w:fldChar w:fldCharType="begin"/>
      </w:r>
      <w:r>
        <w:instrText xml:space="preserve"> HYPERLINK "https://link.zhihu.com/?target=http://-51CTO.COM" \t "https://zhuanlan.zhihu.com/p/_blank" </w:instrText>
      </w:r>
      <w:r>
        <w:fldChar w:fldCharType="separate"/>
      </w:r>
      <w:r>
        <w:rPr>
          <w:rStyle w:val="8"/>
        </w:rPr>
        <w:t>http://-51CTO.COM</w:t>
      </w:r>
      <w:r>
        <w:fldChar w:fldCharType="end"/>
      </w:r>
      <w:r>
        <w:fldChar w:fldCharType="begin"/>
      </w:r>
      <w:r>
        <w:instrText xml:space="preserve"> HYPERLINK "https://link.zhihu.com/?target=https://www.51cto.com/aigc/6950.html" \t "https://zhuanlan.zhihu.com/p/_blank" </w:instrText>
      </w:r>
      <w:r>
        <w:fldChar w:fldCharType="separate"/>
      </w:r>
      <w:r>
        <w:rPr>
          <w:rStyle w:val="8"/>
        </w:rPr>
        <w:t xml:space="preserve"> https://www.51cto.com/aigc/6950.html</w:t>
      </w:r>
      <w:r>
        <w:fldChar w:fldCharType="end"/>
      </w:r>
    </w:p>
    <w:p w14:paraId="3A6DB4B6">
      <w:pPr>
        <w:pStyle w:val="5"/>
        <w:keepNext w:val="0"/>
        <w:keepLines w:val="0"/>
        <w:widowControl/>
        <w:suppressLineNumbers w:val="0"/>
      </w:pPr>
      <w:r>
        <w:t>[22] 【RAG核心维度深度解析】评估、安全、可靠性、管理及技术方案权衡_设备管理rag方案-CSDN博客</w:t>
      </w:r>
      <w:r>
        <w:fldChar w:fldCharType="begin"/>
      </w:r>
      <w:r>
        <w:instrText xml:space="preserve"> HYPERLINK "https://link.zhihu.com/?target=https://blog.csdn.net/weixin_44262492/article/details/154749561" \t "https://zhuanlan.zhihu.com/p/_blank" </w:instrText>
      </w:r>
      <w:r>
        <w:fldChar w:fldCharType="separate"/>
      </w:r>
      <w:r>
        <w:rPr>
          <w:rStyle w:val="8"/>
        </w:rPr>
        <w:t xml:space="preserve"> https://blog.csdn.net/weixin_44262492/article/details/154749561</w:t>
      </w:r>
      <w:r>
        <w:fldChar w:fldCharType="end"/>
      </w:r>
    </w:p>
    <w:p w14:paraId="46E7469C">
      <w:pPr>
        <w:pStyle w:val="5"/>
        <w:keepNext w:val="0"/>
        <w:keepLines w:val="0"/>
        <w:widowControl/>
        <w:suppressLineNumbers w:val="0"/>
      </w:pPr>
      <w:r>
        <w:t>[23] RAG系列:系统评估 - 五个主流评估指标详解</w:t>
      </w:r>
      <w:r>
        <w:fldChar w:fldCharType="begin"/>
      </w:r>
      <w:r>
        <w:instrText xml:space="preserve"> HYPERLINK "https://link.zhihu.com/?target=http://-51CTO.COM" \t "https://zhuanlan.zhihu.com/p/_blank" </w:instrText>
      </w:r>
      <w:r>
        <w:fldChar w:fldCharType="separate"/>
      </w:r>
      <w:r>
        <w:rPr>
          <w:rStyle w:val="8"/>
        </w:rPr>
        <w:t>http://-51CTO.COM</w:t>
      </w:r>
      <w:r>
        <w:fldChar w:fldCharType="end"/>
      </w:r>
      <w:r>
        <w:fldChar w:fldCharType="begin"/>
      </w:r>
      <w:r>
        <w:instrText xml:space="preserve"> HYPERLINK "https://link.zhihu.com/?target=https://www.51cto.com/article/816315.html" \t "https://zhuanlan.zhihu.com/p/_blank" </w:instrText>
      </w:r>
      <w:r>
        <w:fldChar w:fldCharType="separate"/>
      </w:r>
      <w:r>
        <w:rPr>
          <w:rStyle w:val="8"/>
        </w:rPr>
        <w:t xml:space="preserve"> https://www.51cto.com/article/816315.html</w:t>
      </w:r>
      <w:r>
        <w:fldChar w:fldCharType="end"/>
      </w:r>
    </w:p>
    <w:p w14:paraId="54974871">
      <w:pPr>
        <w:pStyle w:val="5"/>
        <w:keepNext w:val="0"/>
        <w:keepLines w:val="0"/>
        <w:widowControl/>
        <w:suppressLineNumbers w:val="0"/>
      </w:pPr>
      <w:r>
        <w:t>[24] 从零开始搭建RAG系统系列(十二):RAG系统评估及测评构建RAG系统后，如何客观、有效地评估其性能是一个核心问题。评估 - 掘金</w:t>
      </w:r>
      <w:r>
        <w:fldChar w:fldCharType="begin"/>
      </w:r>
      <w:r>
        <w:instrText xml:space="preserve"> HYPERLINK "https://link.zhihu.com/?target=https://juejin.cn/post/7514519260740730906" \t "https://zhuanlan.zhihu.com/p/_blank" </w:instrText>
      </w:r>
      <w:r>
        <w:fldChar w:fldCharType="separate"/>
      </w:r>
      <w:r>
        <w:rPr>
          <w:rStyle w:val="8"/>
        </w:rPr>
        <w:t xml:space="preserve"> https://juejin.cn/post/7514519260740730906</w:t>
      </w:r>
      <w:r>
        <w:fldChar w:fldCharType="end"/>
      </w:r>
    </w:p>
    <w:p w14:paraId="347544F5">
      <w:pPr>
        <w:pStyle w:val="5"/>
        <w:keepNext w:val="0"/>
        <w:keepLines w:val="0"/>
        <w:widowControl/>
        <w:suppressLineNumbers w:val="0"/>
      </w:pPr>
      <w:r>
        <w:t>[25] RAG效果差?7个指标让你的准确率大幅提升-CSDN博客</w:t>
      </w:r>
      <w:r>
        <w:fldChar w:fldCharType="begin"/>
      </w:r>
      <w:r>
        <w:instrText xml:space="preserve"> HYPERLINK "https://link.zhihu.com/?target=https://blog.csdn.net/huang9604/article/details/157249308" \t "https://zhuanlan.zhihu.com/p/_blank" </w:instrText>
      </w:r>
      <w:r>
        <w:fldChar w:fldCharType="separate"/>
      </w:r>
      <w:r>
        <w:rPr>
          <w:rStyle w:val="8"/>
        </w:rPr>
        <w:t xml:space="preserve"> https://blog.csdn.net/huang9604/article/details/157249308</w:t>
      </w:r>
      <w:r>
        <w:fldChar w:fldCharType="end"/>
      </w:r>
    </w:p>
    <w:p w14:paraId="1F79E0C3">
      <w:pPr>
        <w:pStyle w:val="5"/>
        <w:keepNext w:val="0"/>
        <w:keepLines w:val="0"/>
        <w:widowControl/>
        <w:suppressLineNumbers w:val="0"/>
      </w:pPr>
      <w:r>
        <w:t>[26] 检索增强生成(RAG)系统综合评估:从核心指标到前沿框架_斯坦福ares-CSDN博客</w:t>
      </w:r>
      <w:r>
        <w:fldChar w:fldCharType="begin"/>
      </w:r>
      <w:r>
        <w:instrText xml:space="preserve"> HYPERLINK "https://link.zhihu.com/?target=https://blog.csdn.net/m0_63309778/article/details/152823514" \t "https://zhuanlan.zhihu.com/p/_blank" </w:instrText>
      </w:r>
      <w:r>
        <w:fldChar w:fldCharType="separate"/>
      </w:r>
      <w:r>
        <w:rPr>
          <w:rStyle w:val="8"/>
        </w:rPr>
        <w:t xml:space="preserve"> https://blog.csdn.net/m0_63309778/article/details/152823514</w:t>
      </w:r>
      <w:r>
        <w:fldChar w:fldCharType="end"/>
      </w:r>
    </w:p>
    <w:p w14:paraId="03E1145E">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B53D65"/>
    <w:multiLevelType w:val="multilevel"/>
    <w:tmpl w:val="82B53D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50EEEAB"/>
    <w:multiLevelType w:val="multilevel"/>
    <w:tmpl w:val="850EEE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D23BA7C"/>
    <w:multiLevelType w:val="multilevel"/>
    <w:tmpl w:val="8D23BA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D654664"/>
    <w:multiLevelType w:val="multilevel"/>
    <w:tmpl w:val="8D6546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5A7F3CB"/>
    <w:multiLevelType w:val="multilevel"/>
    <w:tmpl w:val="95A7F3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95F5611F"/>
    <w:multiLevelType w:val="multilevel"/>
    <w:tmpl w:val="95F561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9989465D"/>
    <w:multiLevelType w:val="multilevel"/>
    <w:tmpl w:val="998946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CB45B12"/>
    <w:multiLevelType w:val="multilevel"/>
    <w:tmpl w:val="9CB45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206778D"/>
    <w:multiLevelType w:val="multilevel"/>
    <w:tmpl w:val="A20677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A6A5BCDE"/>
    <w:multiLevelType w:val="multilevel"/>
    <w:tmpl w:val="A6A5B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A8C3C75C"/>
    <w:multiLevelType w:val="multilevel"/>
    <w:tmpl w:val="A8C3C7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A9828506"/>
    <w:multiLevelType w:val="multilevel"/>
    <w:tmpl w:val="A98285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AEA3BCCF"/>
    <w:multiLevelType w:val="multilevel"/>
    <w:tmpl w:val="AEA3BC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3C0F110"/>
    <w:multiLevelType w:val="multilevel"/>
    <w:tmpl w:val="B3C0F1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B4227E30"/>
    <w:multiLevelType w:val="multilevel"/>
    <w:tmpl w:val="B4227E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B5E93773"/>
    <w:multiLevelType w:val="multilevel"/>
    <w:tmpl w:val="B5E93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B6D28F26"/>
    <w:multiLevelType w:val="multilevel"/>
    <w:tmpl w:val="B6D28F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B85A9F4A"/>
    <w:multiLevelType w:val="multilevel"/>
    <w:tmpl w:val="B85A9F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42E44D4"/>
    <w:multiLevelType w:val="multilevel"/>
    <w:tmpl w:val="C42E44D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C56B564F"/>
    <w:multiLevelType w:val="multilevel"/>
    <w:tmpl w:val="C56B56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C9BC43B5"/>
    <w:multiLevelType w:val="multilevel"/>
    <w:tmpl w:val="C9BC43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CAF56A6D"/>
    <w:multiLevelType w:val="multilevel"/>
    <w:tmpl w:val="CAF56A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CD26D183"/>
    <w:multiLevelType w:val="multilevel"/>
    <w:tmpl w:val="CD26D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E6BF330"/>
    <w:multiLevelType w:val="multilevel"/>
    <w:tmpl w:val="CE6BF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4853725"/>
    <w:multiLevelType w:val="multilevel"/>
    <w:tmpl w:val="D4853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A0895BA"/>
    <w:multiLevelType w:val="multilevel"/>
    <w:tmpl w:val="DA0895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DC08067F"/>
    <w:multiLevelType w:val="multilevel"/>
    <w:tmpl w:val="DC0806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DE565971"/>
    <w:multiLevelType w:val="multilevel"/>
    <w:tmpl w:val="DE565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0253403"/>
    <w:multiLevelType w:val="multilevel"/>
    <w:tmpl w:val="E02534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E08BE30E"/>
    <w:multiLevelType w:val="multilevel"/>
    <w:tmpl w:val="E08BE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A9D61FD"/>
    <w:multiLevelType w:val="multilevel"/>
    <w:tmpl w:val="EA9D61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EBE8A71E"/>
    <w:multiLevelType w:val="multilevel"/>
    <w:tmpl w:val="EBE8A7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0E2E260"/>
    <w:multiLevelType w:val="multilevel"/>
    <w:tmpl w:val="F0E2E2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70F0771"/>
    <w:multiLevelType w:val="multilevel"/>
    <w:tmpl w:val="F70F07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C9EA807"/>
    <w:multiLevelType w:val="multilevel"/>
    <w:tmpl w:val="FC9EA8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CFD8611"/>
    <w:multiLevelType w:val="multilevel"/>
    <w:tmpl w:val="FCFD86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1E76F17"/>
    <w:multiLevelType w:val="multilevel"/>
    <w:tmpl w:val="01E76F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6C7DC04"/>
    <w:multiLevelType w:val="multilevel"/>
    <w:tmpl w:val="06C7DC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0955BBA9"/>
    <w:multiLevelType w:val="multilevel"/>
    <w:tmpl w:val="0955BB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A5C9C1E"/>
    <w:multiLevelType w:val="multilevel"/>
    <w:tmpl w:val="0A5C9C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0B25109C"/>
    <w:multiLevelType w:val="multilevel"/>
    <w:tmpl w:val="0B2510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1CA9A35"/>
    <w:multiLevelType w:val="multilevel"/>
    <w:tmpl w:val="11CA9A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1446CBD2"/>
    <w:multiLevelType w:val="multilevel"/>
    <w:tmpl w:val="1446CB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146416A5"/>
    <w:multiLevelType w:val="multilevel"/>
    <w:tmpl w:val="146416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14A2D588"/>
    <w:multiLevelType w:val="multilevel"/>
    <w:tmpl w:val="14A2D5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5">
    <w:nsid w:val="189CD67C"/>
    <w:multiLevelType w:val="multilevel"/>
    <w:tmpl w:val="189CD6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1C8E2526"/>
    <w:multiLevelType w:val="multilevel"/>
    <w:tmpl w:val="1C8E25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219C5853"/>
    <w:multiLevelType w:val="multilevel"/>
    <w:tmpl w:val="219C58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27F2488F"/>
    <w:multiLevelType w:val="multilevel"/>
    <w:tmpl w:val="27F248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807733D"/>
    <w:multiLevelType w:val="multilevel"/>
    <w:tmpl w:val="280773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295A98A9"/>
    <w:multiLevelType w:val="multilevel"/>
    <w:tmpl w:val="295A98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2DC5ABA0"/>
    <w:multiLevelType w:val="multilevel"/>
    <w:tmpl w:val="2DC5AB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2F686583"/>
    <w:multiLevelType w:val="multilevel"/>
    <w:tmpl w:val="2F6865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33D7B258"/>
    <w:multiLevelType w:val="multilevel"/>
    <w:tmpl w:val="33D7B2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3574AA2E"/>
    <w:multiLevelType w:val="multilevel"/>
    <w:tmpl w:val="3574AA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394BFF2A"/>
    <w:multiLevelType w:val="multilevel"/>
    <w:tmpl w:val="394BFF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42E826CB"/>
    <w:multiLevelType w:val="multilevel"/>
    <w:tmpl w:val="42E82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446826BE"/>
    <w:multiLevelType w:val="multilevel"/>
    <w:tmpl w:val="446826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46C677EB"/>
    <w:multiLevelType w:val="multilevel"/>
    <w:tmpl w:val="46C677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48B8BB34"/>
    <w:multiLevelType w:val="multilevel"/>
    <w:tmpl w:val="48B8B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533A7F96"/>
    <w:multiLevelType w:val="multilevel"/>
    <w:tmpl w:val="533A7F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58D5200D"/>
    <w:multiLevelType w:val="multilevel"/>
    <w:tmpl w:val="58D520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2">
    <w:nsid w:val="5A043BC3"/>
    <w:multiLevelType w:val="multilevel"/>
    <w:tmpl w:val="5A043B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5D1EBCFE"/>
    <w:multiLevelType w:val="multilevel"/>
    <w:tmpl w:val="5D1EBC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5FF825A4"/>
    <w:multiLevelType w:val="multilevel"/>
    <w:tmpl w:val="5FF825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618736A4"/>
    <w:multiLevelType w:val="multilevel"/>
    <w:tmpl w:val="618736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6856B60"/>
    <w:multiLevelType w:val="multilevel"/>
    <w:tmpl w:val="66856B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67590959"/>
    <w:multiLevelType w:val="multilevel"/>
    <w:tmpl w:val="67590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6C2ACE66"/>
    <w:multiLevelType w:val="multilevel"/>
    <w:tmpl w:val="6C2ACE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9">
    <w:nsid w:val="6D1019C6"/>
    <w:multiLevelType w:val="multilevel"/>
    <w:tmpl w:val="6D1019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6E7D255D"/>
    <w:multiLevelType w:val="multilevel"/>
    <w:tmpl w:val="6E7D25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1">
    <w:nsid w:val="6F2BFE1B"/>
    <w:multiLevelType w:val="multilevel"/>
    <w:tmpl w:val="6F2BFE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2">
    <w:nsid w:val="6FA65D65"/>
    <w:multiLevelType w:val="multilevel"/>
    <w:tmpl w:val="6FA65D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70815629"/>
    <w:multiLevelType w:val="multilevel"/>
    <w:tmpl w:val="708156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71D70493"/>
    <w:multiLevelType w:val="multilevel"/>
    <w:tmpl w:val="71D704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7E0F668E"/>
    <w:multiLevelType w:val="multilevel"/>
    <w:tmpl w:val="7E0F66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0"/>
  </w:num>
  <w:num w:numId="2">
    <w:abstractNumId w:val="38"/>
  </w:num>
  <w:num w:numId="3">
    <w:abstractNumId w:val="36"/>
  </w:num>
  <w:num w:numId="4">
    <w:abstractNumId w:val="15"/>
  </w:num>
  <w:num w:numId="5">
    <w:abstractNumId w:val="19"/>
  </w:num>
  <w:num w:numId="6">
    <w:abstractNumId w:val="62"/>
  </w:num>
  <w:num w:numId="7">
    <w:abstractNumId w:val="66"/>
  </w:num>
  <w:num w:numId="8">
    <w:abstractNumId w:val="61"/>
  </w:num>
  <w:num w:numId="9">
    <w:abstractNumId w:val="52"/>
  </w:num>
  <w:num w:numId="10">
    <w:abstractNumId w:val="69"/>
  </w:num>
  <w:num w:numId="11">
    <w:abstractNumId w:val="56"/>
  </w:num>
  <w:num w:numId="12">
    <w:abstractNumId w:val="70"/>
  </w:num>
  <w:num w:numId="13">
    <w:abstractNumId w:val="72"/>
  </w:num>
  <w:num w:numId="14">
    <w:abstractNumId w:val="48"/>
  </w:num>
  <w:num w:numId="15">
    <w:abstractNumId w:val="30"/>
  </w:num>
  <w:num w:numId="16">
    <w:abstractNumId w:val="14"/>
  </w:num>
  <w:num w:numId="17">
    <w:abstractNumId w:val="29"/>
  </w:num>
  <w:num w:numId="18">
    <w:abstractNumId w:val="58"/>
  </w:num>
  <w:num w:numId="19">
    <w:abstractNumId w:val="67"/>
  </w:num>
  <w:num w:numId="20">
    <w:abstractNumId w:val="54"/>
  </w:num>
  <w:num w:numId="21">
    <w:abstractNumId w:val="22"/>
  </w:num>
  <w:num w:numId="22">
    <w:abstractNumId w:val="51"/>
  </w:num>
  <w:num w:numId="23">
    <w:abstractNumId w:val="4"/>
  </w:num>
  <w:num w:numId="24">
    <w:abstractNumId w:val="12"/>
  </w:num>
  <w:num w:numId="25">
    <w:abstractNumId w:val="59"/>
  </w:num>
  <w:num w:numId="26">
    <w:abstractNumId w:val="75"/>
  </w:num>
  <w:num w:numId="27">
    <w:abstractNumId w:val="71"/>
  </w:num>
  <w:num w:numId="28">
    <w:abstractNumId w:val="42"/>
  </w:num>
  <w:num w:numId="29">
    <w:abstractNumId w:val="23"/>
  </w:num>
  <w:num w:numId="30">
    <w:abstractNumId w:val="20"/>
  </w:num>
  <w:num w:numId="31">
    <w:abstractNumId w:val="33"/>
  </w:num>
  <w:num w:numId="32">
    <w:abstractNumId w:val="31"/>
  </w:num>
  <w:num w:numId="33">
    <w:abstractNumId w:val="26"/>
  </w:num>
  <w:num w:numId="34">
    <w:abstractNumId w:val="5"/>
  </w:num>
  <w:num w:numId="35">
    <w:abstractNumId w:val="24"/>
  </w:num>
  <w:num w:numId="36">
    <w:abstractNumId w:val="47"/>
  </w:num>
  <w:num w:numId="37">
    <w:abstractNumId w:val="7"/>
  </w:num>
  <w:num w:numId="38">
    <w:abstractNumId w:val="37"/>
  </w:num>
  <w:num w:numId="39">
    <w:abstractNumId w:val="34"/>
  </w:num>
  <w:num w:numId="40">
    <w:abstractNumId w:val="63"/>
  </w:num>
  <w:num w:numId="41">
    <w:abstractNumId w:val="21"/>
  </w:num>
  <w:num w:numId="42">
    <w:abstractNumId w:val="55"/>
  </w:num>
  <w:num w:numId="43">
    <w:abstractNumId w:val="68"/>
  </w:num>
  <w:num w:numId="44">
    <w:abstractNumId w:val="65"/>
  </w:num>
  <w:num w:numId="45">
    <w:abstractNumId w:val="43"/>
  </w:num>
  <w:num w:numId="46">
    <w:abstractNumId w:val="46"/>
  </w:num>
  <w:num w:numId="47">
    <w:abstractNumId w:val="28"/>
  </w:num>
  <w:num w:numId="48">
    <w:abstractNumId w:val="73"/>
  </w:num>
  <w:num w:numId="49">
    <w:abstractNumId w:val="1"/>
  </w:num>
  <w:num w:numId="50">
    <w:abstractNumId w:val="2"/>
  </w:num>
  <w:num w:numId="51">
    <w:abstractNumId w:val="0"/>
  </w:num>
  <w:num w:numId="52">
    <w:abstractNumId w:val="18"/>
  </w:num>
  <w:num w:numId="53">
    <w:abstractNumId w:val="11"/>
  </w:num>
  <w:num w:numId="54">
    <w:abstractNumId w:val="16"/>
  </w:num>
  <w:num w:numId="55">
    <w:abstractNumId w:val="10"/>
  </w:num>
  <w:num w:numId="56">
    <w:abstractNumId w:val="64"/>
  </w:num>
  <w:num w:numId="57">
    <w:abstractNumId w:val="6"/>
  </w:num>
  <w:num w:numId="58">
    <w:abstractNumId w:val="44"/>
  </w:num>
  <w:num w:numId="59">
    <w:abstractNumId w:val="3"/>
  </w:num>
  <w:num w:numId="60">
    <w:abstractNumId w:val="53"/>
  </w:num>
  <w:num w:numId="61">
    <w:abstractNumId w:val="49"/>
  </w:num>
  <w:num w:numId="62">
    <w:abstractNumId w:val="41"/>
  </w:num>
  <w:num w:numId="63">
    <w:abstractNumId w:val="40"/>
  </w:num>
  <w:num w:numId="64">
    <w:abstractNumId w:val="74"/>
  </w:num>
  <w:num w:numId="65">
    <w:abstractNumId w:val="25"/>
  </w:num>
  <w:num w:numId="66">
    <w:abstractNumId w:val="57"/>
  </w:num>
  <w:num w:numId="67">
    <w:abstractNumId w:val="17"/>
  </w:num>
  <w:num w:numId="68">
    <w:abstractNumId w:val="8"/>
  </w:num>
  <w:num w:numId="69">
    <w:abstractNumId w:val="9"/>
  </w:num>
  <w:num w:numId="70">
    <w:abstractNumId w:val="39"/>
  </w:num>
  <w:num w:numId="71">
    <w:abstractNumId w:val="27"/>
  </w:num>
  <w:num w:numId="72">
    <w:abstractNumId w:val="13"/>
  </w:num>
  <w:num w:numId="73">
    <w:abstractNumId w:val="60"/>
  </w:num>
  <w:num w:numId="74">
    <w:abstractNumId w:val="35"/>
  </w:num>
  <w:num w:numId="75">
    <w:abstractNumId w:val="32"/>
  </w:num>
  <w:num w:numId="7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8183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hyperlink" Target="https://www.zhihu.com/people/dfced"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2026-05-28T05:16:43Z</dcterms:created>
  <dc:creator>DELL</dc:creator>
  <cp:lastModifiedBy>WPS_1602049488</cp:lastModifiedBy>
  <dcterms:modified xsi:type="dcterms:W3CDTF">2026-05-28T05:17:51Z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eyJoZGlkIjoiZmViNDRjZjAzMGRiNmE4ZTkyOTkyZDM1YzgzZTNiMTAiLCJ1c2VySWQiOiIxMTI4MTA4MDE1In0=</vt:lpwstr>
  </property>
  <property fmtid="{D5CDD505-2E9C-101B-9397-08002B2CF9AE}" pid="4" name="ICV">
    <vt:lpwstr>FAAA8BC897324C54839B9F02975F6656_12</vt:lpwstr>
  </property>
</Properties>
</file>