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DBB" w:rsidRPr="005C7138" w:rsidRDefault="00F3144E" w:rsidP="00F3144E">
      <w:pPr>
        <w:rPr>
          <w:rFonts w:ascii="Arial" w:hAnsi="Arial" w:cs="Arial"/>
          <w:b/>
          <w:snapToGrid w:val="0"/>
          <w:sz w:val="40"/>
          <w:szCs w:val="44"/>
        </w:rPr>
      </w:pPr>
      <w:r w:rsidRPr="005C7138">
        <w:rPr>
          <w:rFonts w:ascii="Arial" w:hAnsi="Arial" w:cs="Arial"/>
          <w:b/>
          <w:snapToGrid w:val="0"/>
          <w:sz w:val="40"/>
          <w:szCs w:val="44"/>
        </w:rPr>
        <w:t>AVA200</w:t>
      </w:r>
      <w:r w:rsidR="007F4DBB" w:rsidRPr="005C7138">
        <w:rPr>
          <w:rFonts w:ascii="Arial" w:hAnsi="Arial" w:cs="Arial"/>
          <w:b/>
          <w:snapToGrid w:val="0"/>
          <w:sz w:val="40"/>
          <w:szCs w:val="44"/>
        </w:rPr>
        <w:t>D</w:t>
      </w:r>
      <w:r w:rsidR="009232E3" w:rsidRPr="005C7138">
        <w:rPr>
          <w:rFonts w:ascii="Arial" w:hAnsi="Arial" w:cs="Arial"/>
          <w:b/>
          <w:snapToGrid w:val="0"/>
          <w:sz w:val="40"/>
          <w:szCs w:val="44"/>
        </w:rPr>
        <w:t>-03</w:t>
      </w:r>
      <w:r w:rsidR="001D1D0A" w:rsidRPr="005C7138">
        <w:rPr>
          <w:rFonts w:ascii="Arial" w:hAnsi="Arial" w:cs="Arial"/>
          <w:b/>
          <w:snapToGrid w:val="0"/>
          <w:sz w:val="40"/>
          <w:szCs w:val="44"/>
        </w:rPr>
        <w:tab/>
      </w:r>
      <w:r w:rsidR="001D1D0A" w:rsidRPr="005C7138">
        <w:rPr>
          <w:rFonts w:ascii="Arial" w:hAnsi="Arial" w:cs="Arial"/>
          <w:b/>
          <w:snapToGrid w:val="0"/>
          <w:sz w:val="40"/>
          <w:szCs w:val="44"/>
        </w:rPr>
        <w:tab/>
      </w:r>
      <w:r w:rsidR="001D1D0A" w:rsidRPr="005C7138">
        <w:rPr>
          <w:rFonts w:ascii="Arial" w:hAnsi="Arial" w:cs="Arial"/>
          <w:b/>
          <w:snapToGrid w:val="0"/>
          <w:sz w:val="40"/>
          <w:szCs w:val="44"/>
        </w:rPr>
        <w:tab/>
      </w:r>
      <w:r w:rsidR="007F4DBB" w:rsidRPr="005C7138">
        <w:rPr>
          <w:rFonts w:ascii="Arial" w:hAnsi="Arial" w:cs="Arial"/>
          <w:b/>
          <w:snapToGrid w:val="0"/>
          <w:sz w:val="40"/>
          <w:szCs w:val="44"/>
        </w:rPr>
        <w:t>200</w:t>
      </w:r>
      <w:r w:rsidR="00440A86" w:rsidRPr="005C7138">
        <w:rPr>
          <w:rFonts w:ascii="Arial" w:hAnsi="Arial" w:cs="Arial"/>
          <w:b/>
          <w:snapToGrid w:val="0"/>
          <w:sz w:val="40"/>
          <w:szCs w:val="44"/>
        </w:rPr>
        <w:t xml:space="preserve"> </w:t>
      </w:r>
      <w:r w:rsidRPr="005C7138">
        <w:rPr>
          <w:rFonts w:ascii="Arial" w:hAnsi="Arial" w:cs="Arial"/>
          <w:b/>
          <w:snapToGrid w:val="0"/>
          <w:sz w:val="40"/>
          <w:szCs w:val="44"/>
        </w:rPr>
        <w:t>万像素高清抓拍摄像机</w:t>
      </w:r>
    </w:p>
    <w:p w:rsidR="007F4DBB" w:rsidRPr="005C7138" w:rsidRDefault="007F4DBB" w:rsidP="007F4DBB">
      <w:pPr>
        <w:rPr>
          <w:rFonts w:ascii="Arial" w:hAnsi="Arial" w:cs="Arial"/>
          <w:szCs w:val="21"/>
        </w:rPr>
      </w:pPr>
    </w:p>
    <w:p w:rsidR="007F4DBB" w:rsidRPr="005C7138" w:rsidRDefault="007F4DBB" w:rsidP="007F4DBB">
      <w:pPr>
        <w:rPr>
          <w:rFonts w:ascii="Arial" w:hAnsi="Arial" w:cs="Arial"/>
          <w:szCs w:val="21"/>
        </w:rPr>
      </w:pPr>
    </w:p>
    <w:p w:rsidR="007F4DBB" w:rsidRPr="005C7138" w:rsidRDefault="007F4DBB" w:rsidP="007F4DBB">
      <w:pPr>
        <w:pStyle w:val="a7"/>
        <w:numPr>
          <w:ilvl w:val="0"/>
          <w:numId w:val="35"/>
        </w:numPr>
        <w:ind w:firstLineChars="0"/>
        <w:rPr>
          <w:rFonts w:ascii="Arial" w:eastAsiaTheme="minorEastAsia" w:hAnsi="Arial" w:cs="Arial"/>
          <w:b/>
          <w:snapToGrid w:val="0"/>
          <w:szCs w:val="28"/>
        </w:rPr>
      </w:pPr>
      <w:r w:rsidRPr="005C7138">
        <w:rPr>
          <w:rFonts w:ascii="Arial" w:eastAsiaTheme="minorEastAsia" w:hAnsi="Arial" w:cs="Arial"/>
          <w:b/>
          <w:snapToGrid w:val="0"/>
          <w:szCs w:val="28"/>
        </w:rPr>
        <w:t>说明</w:t>
      </w:r>
    </w:p>
    <w:p w:rsidR="005C7138" w:rsidRPr="005C7138" w:rsidRDefault="005C7138" w:rsidP="005C7138">
      <w:pPr>
        <w:ind w:firstLineChars="200" w:firstLine="420"/>
        <w:jc w:val="both"/>
        <w:rPr>
          <w:rFonts w:ascii="Arial" w:hAnsi="Arial" w:cs="Arial"/>
          <w:snapToGrid w:val="0"/>
          <w:sz w:val="21"/>
          <w:szCs w:val="20"/>
        </w:rPr>
      </w:pPr>
      <w:r w:rsidRPr="005C7138">
        <w:rPr>
          <w:rFonts w:ascii="Arial" w:hAnsi="Arial" w:cs="Arial"/>
          <w:snapToGrid w:val="0"/>
          <w:sz w:val="21"/>
          <w:szCs w:val="20"/>
        </w:rPr>
        <w:t xml:space="preserve">AVA200D-03 </w:t>
      </w:r>
      <w:r w:rsidRPr="005C7138">
        <w:rPr>
          <w:rFonts w:ascii="Arial" w:hAnsi="Arial" w:cs="Arial"/>
          <w:snapToGrid w:val="0"/>
          <w:sz w:val="21"/>
          <w:szCs w:val="20"/>
        </w:rPr>
        <w:t>高清抓拍摄像机采用</w:t>
      </w:r>
      <w:r w:rsidR="001E4E38">
        <w:rPr>
          <w:rFonts w:ascii="Arial" w:hAnsi="Arial" w:cs="Arial" w:hint="eastAsia"/>
          <w:snapToGrid w:val="0"/>
          <w:sz w:val="21"/>
          <w:szCs w:val="20"/>
        </w:rPr>
        <w:t xml:space="preserve"> </w:t>
      </w:r>
      <w:r w:rsidRPr="005C7138">
        <w:rPr>
          <w:rFonts w:ascii="Arial" w:hAnsi="Arial" w:cs="Arial"/>
          <w:snapToGrid w:val="0"/>
          <w:sz w:val="21"/>
          <w:szCs w:val="20"/>
        </w:rPr>
        <w:t>200</w:t>
      </w:r>
      <w:r w:rsidR="001E4E38">
        <w:rPr>
          <w:rFonts w:ascii="Arial" w:hAnsi="Arial" w:cs="Arial" w:hint="eastAsia"/>
          <w:snapToGrid w:val="0"/>
          <w:sz w:val="21"/>
          <w:szCs w:val="20"/>
        </w:rPr>
        <w:t xml:space="preserve"> </w:t>
      </w:r>
      <w:r w:rsidRPr="005C7138">
        <w:rPr>
          <w:rFonts w:ascii="Arial" w:hAnsi="Arial" w:cs="Arial"/>
          <w:snapToGrid w:val="0"/>
          <w:sz w:val="21"/>
          <w:szCs w:val="20"/>
        </w:rPr>
        <w:t>万像素高清低照度</w:t>
      </w:r>
      <w:r w:rsidR="001E4E38">
        <w:rPr>
          <w:rFonts w:ascii="Arial" w:hAnsi="Arial" w:cs="Arial" w:hint="eastAsia"/>
          <w:snapToGrid w:val="0"/>
          <w:sz w:val="21"/>
          <w:szCs w:val="20"/>
        </w:rPr>
        <w:t xml:space="preserve"> </w:t>
      </w:r>
      <w:r w:rsidRPr="005C7138">
        <w:rPr>
          <w:rFonts w:ascii="Arial" w:hAnsi="Arial" w:cs="Arial"/>
          <w:snapToGrid w:val="0"/>
          <w:sz w:val="21"/>
          <w:szCs w:val="20"/>
        </w:rPr>
        <w:t>CCD</w:t>
      </w:r>
      <w:r w:rsidR="001E4E38">
        <w:rPr>
          <w:rFonts w:ascii="Arial" w:hAnsi="Arial" w:cs="Arial" w:hint="eastAsia"/>
          <w:snapToGrid w:val="0"/>
          <w:sz w:val="21"/>
          <w:szCs w:val="20"/>
        </w:rPr>
        <w:t xml:space="preserve"> </w:t>
      </w:r>
      <w:r w:rsidRPr="005C7138">
        <w:rPr>
          <w:rFonts w:ascii="Arial" w:hAnsi="Arial" w:cs="Arial"/>
          <w:snapToGrid w:val="0"/>
          <w:sz w:val="21"/>
          <w:szCs w:val="20"/>
        </w:rPr>
        <w:t>传感器，以每秒</w:t>
      </w:r>
      <w:r w:rsidR="001E4E38">
        <w:rPr>
          <w:rFonts w:ascii="Arial" w:hAnsi="Arial" w:cs="Arial" w:hint="eastAsia"/>
          <w:snapToGrid w:val="0"/>
          <w:sz w:val="21"/>
          <w:szCs w:val="20"/>
        </w:rPr>
        <w:t xml:space="preserve"> </w:t>
      </w:r>
      <w:r w:rsidRPr="005C7138">
        <w:rPr>
          <w:rFonts w:ascii="Arial" w:hAnsi="Arial" w:cs="Arial"/>
          <w:snapToGrid w:val="0"/>
          <w:sz w:val="21"/>
          <w:szCs w:val="20"/>
        </w:rPr>
        <w:t>15</w:t>
      </w:r>
      <w:r w:rsidR="001E4E38">
        <w:rPr>
          <w:rFonts w:ascii="Arial" w:hAnsi="Arial" w:cs="Arial" w:hint="eastAsia"/>
          <w:snapToGrid w:val="0"/>
          <w:sz w:val="21"/>
          <w:szCs w:val="20"/>
        </w:rPr>
        <w:t xml:space="preserve"> </w:t>
      </w:r>
      <w:r w:rsidRPr="005C7138">
        <w:rPr>
          <w:rFonts w:ascii="Arial" w:hAnsi="Arial" w:cs="Arial"/>
          <w:snapToGrid w:val="0"/>
          <w:sz w:val="21"/>
          <w:szCs w:val="20"/>
        </w:rPr>
        <w:t>桢电子快门模式全天候工作，支持</w:t>
      </w:r>
      <w:r w:rsidRPr="005C7138">
        <w:rPr>
          <w:rFonts w:ascii="Arial" w:hAnsi="Arial" w:cs="Arial"/>
          <w:snapToGrid w:val="0"/>
          <w:sz w:val="21"/>
          <w:szCs w:val="20"/>
        </w:rPr>
        <w:t xml:space="preserve"> MJPEG </w:t>
      </w:r>
      <w:r w:rsidRPr="005C7138">
        <w:rPr>
          <w:rFonts w:ascii="Arial" w:hAnsi="Arial" w:cs="Arial"/>
          <w:snapToGrid w:val="0"/>
          <w:sz w:val="21"/>
          <w:szCs w:val="20"/>
        </w:rPr>
        <w:t>编码</w:t>
      </w:r>
      <w:r w:rsidRPr="005C7138">
        <w:rPr>
          <w:rFonts w:ascii="Arial" w:hAnsi="Arial" w:cs="Arial"/>
          <w:snapToGrid w:val="0"/>
          <w:sz w:val="21"/>
          <w:szCs w:val="20"/>
        </w:rPr>
        <w:t xml:space="preserve">, </w:t>
      </w:r>
      <w:r w:rsidRPr="005C7138">
        <w:rPr>
          <w:rFonts w:ascii="Arial" w:hAnsi="Arial" w:cs="Arial"/>
          <w:snapToGrid w:val="0"/>
          <w:sz w:val="21"/>
          <w:szCs w:val="20"/>
        </w:rPr>
        <w:t>提供</w:t>
      </w:r>
      <w:r w:rsidRPr="005C7138">
        <w:rPr>
          <w:rFonts w:ascii="Arial" w:hAnsi="Arial" w:cs="Arial"/>
          <w:snapToGrid w:val="0"/>
          <w:sz w:val="21"/>
          <w:szCs w:val="20"/>
        </w:rPr>
        <w:t xml:space="preserve"> 6 </w:t>
      </w:r>
      <w:r w:rsidRPr="005C7138">
        <w:rPr>
          <w:rFonts w:ascii="Arial" w:hAnsi="Arial" w:cs="Arial"/>
          <w:snapToGrid w:val="0"/>
          <w:sz w:val="21"/>
          <w:szCs w:val="20"/>
        </w:rPr>
        <w:t>倍于标清</w:t>
      </w:r>
      <w:r w:rsidRPr="005C7138">
        <w:rPr>
          <w:rFonts w:ascii="Arial" w:hAnsi="Arial" w:cs="Arial"/>
          <w:snapToGrid w:val="0"/>
          <w:sz w:val="21"/>
          <w:szCs w:val="20"/>
        </w:rPr>
        <w:t xml:space="preserve"> IP </w:t>
      </w:r>
      <w:r w:rsidRPr="005C7138">
        <w:rPr>
          <w:rFonts w:ascii="Arial" w:hAnsi="Arial" w:cs="Arial"/>
          <w:snapToGrid w:val="0"/>
          <w:sz w:val="21"/>
          <w:szCs w:val="20"/>
        </w:rPr>
        <w:t>摄像机分辨率的实时全帧率图像输出，每台相机可覆盖</w:t>
      </w:r>
      <w:r w:rsidR="001E4E38">
        <w:rPr>
          <w:rFonts w:ascii="Arial" w:hAnsi="Arial" w:cs="Arial" w:hint="eastAsia"/>
          <w:snapToGrid w:val="0"/>
          <w:sz w:val="21"/>
          <w:szCs w:val="20"/>
        </w:rPr>
        <w:t xml:space="preserve"> </w:t>
      </w:r>
      <w:r w:rsidRPr="005C7138">
        <w:rPr>
          <w:rFonts w:ascii="Arial" w:hAnsi="Arial" w:cs="Arial"/>
          <w:snapToGrid w:val="0"/>
          <w:sz w:val="21"/>
          <w:szCs w:val="20"/>
        </w:rPr>
        <w:t>2</w:t>
      </w:r>
      <w:r w:rsidR="001E4E38">
        <w:rPr>
          <w:rFonts w:ascii="Arial" w:hAnsi="Arial" w:cs="Arial" w:hint="eastAsia"/>
          <w:snapToGrid w:val="0"/>
          <w:sz w:val="21"/>
          <w:szCs w:val="20"/>
        </w:rPr>
        <w:t xml:space="preserve"> </w:t>
      </w:r>
      <w:r w:rsidRPr="005C7138">
        <w:rPr>
          <w:rFonts w:ascii="Arial" w:hAnsi="Arial" w:cs="Arial"/>
          <w:snapToGrid w:val="0"/>
          <w:sz w:val="21"/>
          <w:szCs w:val="20"/>
        </w:rPr>
        <w:t>条车道。</w:t>
      </w:r>
    </w:p>
    <w:p w:rsidR="005C7138" w:rsidRPr="005C7138" w:rsidRDefault="005C7138" w:rsidP="005C7138">
      <w:pPr>
        <w:ind w:firstLineChars="200" w:firstLine="420"/>
        <w:jc w:val="both"/>
        <w:rPr>
          <w:rFonts w:ascii="Arial" w:hAnsi="Arial" w:cs="Arial"/>
          <w:snapToGrid w:val="0"/>
          <w:sz w:val="21"/>
          <w:szCs w:val="20"/>
        </w:rPr>
      </w:pPr>
      <w:r w:rsidRPr="005C7138">
        <w:rPr>
          <w:rFonts w:ascii="Arial" w:hAnsi="Arial" w:cs="Arial"/>
          <w:snapToGrid w:val="0"/>
          <w:sz w:val="21"/>
          <w:szCs w:val="20"/>
        </w:rPr>
        <w:t>配合内置</w:t>
      </w:r>
      <w:r w:rsidR="001E4E38">
        <w:rPr>
          <w:rFonts w:ascii="Arial" w:hAnsi="Arial" w:cs="Arial" w:hint="eastAsia"/>
          <w:snapToGrid w:val="0"/>
          <w:sz w:val="21"/>
          <w:szCs w:val="20"/>
        </w:rPr>
        <w:t xml:space="preserve"> </w:t>
      </w:r>
      <w:r w:rsidRPr="005C7138">
        <w:rPr>
          <w:rFonts w:ascii="Arial" w:hAnsi="Arial" w:cs="Arial"/>
          <w:snapToGrid w:val="0"/>
          <w:sz w:val="21"/>
          <w:szCs w:val="20"/>
        </w:rPr>
        <w:t>AVA</w:t>
      </w:r>
      <w:r w:rsidR="001E4E38">
        <w:rPr>
          <w:rFonts w:ascii="Arial" w:hAnsi="Arial" w:cs="Arial" w:hint="eastAsia"/>
          <w:snapToGrid w:val="0"/>
          <w:sz w:val="21"/>
          <w:szCs w:val="20"/>
        </w:rPr>
        <w:t xml:space="preserve"> </w:t>
      </w:r>
      <w:r w:rsidRPr="005C7138">
        <w:rPr>
          <w:rFonts w:ascii="Arial" w:hAnsi="Arial" w:cs="Arial"/>
          <w:snapToGrid w:val="0"/>
          <w:sz w:val="21"/>
          <w:szCs w:val="20"/>
        </w:rPr>
        <w:t>的专有技术，红灯时实现对各种违章车辆连续高清抓拍、绿灯时实现流量统计功能；多台高清抓拍摄像机拍摄的图片可由太网进入交换机直接远程自动传输到控制中心或或在相机内存储，每张高清照片均能做车牌识别使用，同时识别车辆车貌、颜色、行驶轨迹，解决了原有电子警察采用数码相机换代频繁、机械快门故障高，维护成本高和连续抓拍成功率低的问题；也解决了模拟摄像机像素较低，成像差，图像不易辨认等问题。</w:t>
      </w:r>
    </w:p>
    <w:p w:rsidR="005C7138" w:rsidRPr="005C7138" w:rsidRDefault="005C7138" w:rsidP="005C7138">
      <w:pPr>
        <w:ind w:firstLineChars="200" w:firstLine="420"/>
        <w:jc w:val="both"/>
        <w:rPr>
          <w:rFonts w:ascii="Arial" w:hAnsi="Arial" w:cs="Arial"/>
          <w:snapToGrid w:val="0"/>
          <w:sz w:val="21"/>
          <w:szCs w:val="20"/>
        </w:rPr>
      </w:pPr>
    </w:p>
    <w:p w:rsidR="007F4DBB" w:rsidRPr="005C7138" w:rsidRDefault="005C7138" w:rsidP="007F4DBB">
      <w:pPr>
        <w:pStyle w:val="a7"/>
        <w:numPr>
          <w:ilvl w:val="0"/>
          <w:numId w:val="35"/>
        </w:numPr>
        <w:ind w:firstLineChars="0"/>
        <w:rPr>
          <w:rFonts w:ascii="Arial" w:hAnsi="Arial" w:cs="Arial"/>
          <w:b/>
          <w:snapToGrid w:val="0"/>
          <w:szCs w:val="28"/>
        </w:rPr>
      </w:pPr>
      <w:r w:rsidRPr="005C7138">
        <w:rPr>
          <w:rFonts w:ascii="Arial" w:hAnsi="Arial" w:cs="Arial"/>
          <w:b/>
          <w:snapToGrid w:val="0"/>
          <w:szCs w:val="28"/>
        </w:rPr>
        <w:t>功能特点</w:t>
      </w:r>
    </w:p>
    <w:p w:rsidR="005C7138" w:rsidRPr="005C7138" w:rsidRDefault="005C7138" w:rsidP="005C7138">
      <w:pPr>
        <w:numPr>
          <w:ilvl w:val="0"/>
          <w:numId w:val="30"/>
        </w:numPr>
        <w:ind w:left="709"/>
        <w:jc w:val="both"/>
        <w:rPr>
          <w:rFonts w:ascii="Arial" w:hAnsi="Arial" w:cs="Arial"/>
          <w:sz w:val="21"/>
          <w:szCs w:val="21"/>
        </w:rPr>
      </w:pPr>
      <w:r w:rsidRPr="005C7138">
        <w:rPr>
          <w:rFonts w:ascii="Arial" w:hAnsi="Arial" w:cs="Arial"/>
          <w:sz w:val="21"/>
          <w:szCs w:val="21"/>
        </w:rPr>
        <w:t>具备红灯信号输入接口，配合地感线圈或视频检测器可用于电子警察系统和卡口系统</w:t>
      </w:r>
    </w:p>
    <w:p w:rsidR="005C7138" w:rsidRPr="005C7138" w:rsidRDefault="005C7138" w:rsidP="005C7138">
      <w:pPr>
        <w:numPr>
          <w:ilvl w:val="0"/>
          <w:numId w:val="30"/>
        </w:numPr>
        <w:ind w:left="709"/>
        <w:jc w:val="both"/>
        <w:rPr>
          <w:rFonts w:ascii="Arial" w:hAnsi="Arial" w:cs="Arial"/>
          <w:sz w:val="21"/>
          <w:szCs w:val="21"/>
        </w:rPr>
      </w:pPr>
      <w:r w:rsidRPr="005C7138">
        <w:rPr>
          <w:rFonts w:ascii="Arial" w:hAnsi="Arial" w:cs="Arial"/>
          <w:sz w:val="21"/>
          <w:szCs w:val="21"/>
        </w:rPr>
        <w:t>使用高灵敏度</w:t>
      </w:r>
      <w:r w:rsidRPr="005C7138">
        <w:rPr>
          <w:rFonts w:ascii="Arial" w:hAnsi="Arial" w:cs="Arial"/>
          <w:sz w:val="21"/>
          <w:szCs w:val="21"/>
        </w:rPr>
        <w:t xml:space="preserve"> 200 </w:t>
      </w:r>
      <w:r w:rsidRPr="005C7138">
        <w:rPr>
          <w:rFonts w:ascii="Arial" w:hAnsi="Arial" w:cs="Arial"/>
          <w:sz w:val="21"/>
          <w:szCs w:val="21"/>
        </w:rPr>
        <w:t>万像素（</w:t>
      </w:r>
      <w:r w:rsidRPr="005C7138">
        <w:rPr>
          <w:rFonts w:ascii="Arial" w:hAnsi="Arial" w:cs="Arial"/>
          <w:sz w:val="21"/>
          <w:szCs w:val="21"/>
        </w:rPr>
        <w:t>1600*1200</w:t>
      </w:r>
      <w:r w:rsidRPr="005C7138">
        <w:rPr>
          <w:rFonts w:ascii="Arial" w:hAnsi="Arial" w:cs="Arial"/>
          <w:sz w:val="21"/>
          <w:szCs w:val="21"/>
        </w:rPr>
        <w:t>）连拍，电子快门。</w:t>
      </w:r>
    </w:p>
    <w:p w:rsidR="005C7138" w:rsidRPr="005C7138" w:rsidRDefault="005C7138" w:rsidP="005C7138">
      <w:pPr>
        <w:numPr>
          <w:ilvl w:val="0"/>
          <w:numId w:val="30"/>
        </w:numPr>
        <w:ind w:left="709"/>
        <w:jc w:val="both"/>
        <w:rPr>
          <w:rFonts w:ascii="Arial" w:hAnsi="Arial" w:cs="Arial"/>
          <w:sz w:val="21"/>
          <w:szCs w:val="21"/>
        </w:rPr>
      </w:pPr>
      <w:r w:rsidRPr="005C7138">
        <w:rPr>
          <w:rFonts w:ascii="Arial" w:hAnsi="Arial" w:cs="Arial"/>
          <w:sz w:val="21"/>
          <w:szCs w:val="21"/>
        </w:rPr>
        <w:t>采用独特的高保真色彩还原技术，确保红灯与黄灯的色彩还原的真实性，彻底解决了执法时的争议</w:t>
      </w:r>
    </w:p>
    <w:p w:rsidR="005C7138" w:rsidRPr="005C7138" w:rsidRDefault="005C7138" w:rsidP="005C7138">
      <w:pPr>
        <w:numPr>
          <w:ilvl w:val="0"/>
          <w:numId w:val="30"/>
        </w:numPr>
        <w:ind w:left="709"/>
        <w:jc w:val="both"/>
        <w:rPr>
          <w:rFonts w:ascii="Arial" w:hAnsi="Arial" w:cs="Arial"/>
          <w:sz w:val="21"/>
          <w:szCs w:val="21"/>
        </w:rPr>
      </w:pPr>
      <w:r w:rsidRPr="005C7138">
        <w:rPr>
          <w:rFonts w:ascii="Arial" w:hAnsi="Arial" w:cs="Arial"/>
          <w:sz w:val="21"/>
          <w:szCs w:val="21"/>
        </w:rPr>
        <w:t>无快门延时，每张照片拍摄位置准确（</w:t>
      </w:r>
      <w:r w:rsidRPr="005C7138">
        <w:rPr>
          <w:rFonts w:ascii="Arial" w:hAnsi="Arial" w:cs="Arial"/>
          <w:sz w:val="21"/>
          <w:szCs w:val="21"/>
        </w:rPr>
        <w:t>300</w:t>
      </w:r>
      <w:r w:rsidR="001E4E38">
        <w:rPr>
          <w:rFonts w:ascii="Arial" w:hAnsi="Arial" w:cs="Arial" w:hint="eastAsia"/>
          <w:sz w:val="21"/>
          <w:szCs w:val="21"/>
        </w:rPr>
        <w:t xml:space="preserve"> </w:t>
      </w:r>
      <w:r w:rsidRPr="005C7138">
        <w:rPr>
          <w:rFonts w:ascii="Arial" w:hAnsi="Arial" w:cs="Arial"/>
          <w:sz w:val="21"/>
          <w:szCs w:val="21"/>
        </w:rPr>
        <w:t>公里</w:t>
      </w:r>
      <w:r w:rsidRPr="005C7138">
        <w:rPr>
          <w:rFonts w:ascii="Arial" w:hAnsi="Arial" w:cs="Arial"/>
          <w:sz w:val="21"/>
          <w:szCs w:val="21"/>
        </w:rPr>
        <w:t>/</w:t>
      </w:r>
      <w:r w:rsidRPr="005C7138">
        <w:rPr>
          <w:rFonts w:ascii="Arial" w:hAnsi="Arial" w:cs="Arial"/>
          <w:sz w:val="21"/>
          <w:szCs w:val="21"/>
        </w:rPr>
        <w:t>小时内不受车速影响），车牌像素确保识别率</w:t>
      </w:r>
      <w:r w:rsidRPr="005C7138">
        <w:rPr>
          <w:rFonts w:ascii="Arial" w:hAnsi="Arial" w:cs="Arial"/>
          <w:sz w:val="21"/>
          <w:szCs w:val="21"/>
        </w:rPr>
        <w:t>,</w:t>
      </w:r>
      <w:r w:rsidRPr="005C7138">
        <w:rPr>
          <w:rFonts w:ascii="Arial" w:hAnsi="Arial" w:cs="Arial"/>
          <w:sz w:val="21"/>
          <w:szCs w:val="21"/>
        </w:rPr>
        <w:t>车辆车貌、颜色、行驶轨迹；</w:t>
      </w:r>
    </w:p>
    <w:p w:rsidR="005C7138" w:rsidRPr="005C7138" w:rsidRDefault="005C7138" w:rsidP="005C7138">
      <w:pPr>
        <w:numPr>
          <w:ilvl w:val="0"/>
          <w:numId w:val="30"/>
        </w:numPr>
        <w:ind w:left="709"/>
        <w:jc w:val="both"/>
        <w:rPr>
          <w:rFonts w:ascii="Arial" w:hAnsi="Arial" w:cs="Arial"/>
          <w:sz w:val="21"/>
          <w:szCs w:val="21"/>
        </w:rPr>
      </w:pPr>
      <w:r w:rsidRPr="005C7138">
        <w:rPr>
          <w:rFonts w:ascii="Arial" w:hAnsi="Arial" w:cs="Arial"/>
          <w:sz w:val="21"/>
          <w:szCs w:val="21"/>
        </w:rPr>
        <w:t>智能自动开启和关闭闪光灯</w:t>
      </w:r>
      <w:r w:rsidRPr="005C7138">
        <w:rPr>
          <w:rFonts w:ascii="Arial" w:hAnsi="Arial" w:cs="Arial"/>
          <w:sz w:val="21"/>
          <w:szCs w:val="21"/>
        </w:rPr>
        <w:t>(</w:t>
      </w:r>
      <w:r w:rsidRPr="005C7138">
        <w:rPr>
          <w:rFonts w:ascii="Arial" w:hAnsi="Arial" w:cs="Arial"/>
          <w:sz w:val="21"/>
          <w:szCs w:val="21"/>
        </w:rPr>
        <w:t>超速抓拍模式下</w:t>
      </w:r>
      <w:r w:rsidRPr="005C7138">
        <w:rPr>
          <w:rFonts w:ascii="Arial" w:hAnsi="Arial" w:cs="Arial"/>
          <w:sz w:val="21"/>
          <w:szCs w:val="21"/>
        </w:rPr>
        <w:t xml:space="preserve">), </w:t>
      </w:r>
      <w:r w:rsidRPr="005C7138">
        <w:rPr>
          <w:rFonts w:ascii="Arial" w:hAnsi="Arial" w:cs="Arial"/>
          <w:sz w:val="21"/>
          <w:szCs w:val="21"/>
        </w:rPr>
        <w:t>流量统计无须强闪光灯、杜绝了光污染</w:t>
      </w:r>
      <w:r w:rsidRPr="005C7138">
        <w:rPr>
          <w:rFonts w:ascii="Arial" w:hAnsi="Arial" w:cs="Arial"/>
          <w:sz w:val="21"/>
          <w:szCs w:val="21"/>
        </w:rPr>
        <w:t>,</w:t>
      </w:r>
      <w:r w:rsidRPr="005C7138">
        <w:rPr>
          <w:rFonts w:ascii="Arial" w:hAnsi="Arial" w:cs="Arial"/>
          <w:sz w:val="21"/>
          <w:szCs w:val="21"/>
        </w:rPr>
        <w:t>（拍摄车辆无拖影）。</w:t>
      </w:r>
    </w:p>
    <w:p w:rsidR="005C7138" w:rsidRPr="005C7138" w:rsidRDefault="005C7138" w:rsidP="005C7138">
      <w:pPr>
        <w:numPr>
          <w:ilvl w:val="0"/>
          <w:numId w:val="30"/>
        </w:numPr>
        <w:ind w:left="709"/>
        <w:jc w:val="both"/>
        <w:rPr>
          <w:rFonts w:ascii="Arial" w:hAnsi="Arial" w:cs="Arial"/>
          <w:sz w:val="21"/>
          <w:szCs w:val="21"/>
        </w:rPr>
      </w:pPr>
      <w:r w:rsidRPr="005C7138">
        <w:rPr>
          <w:rFonts w:ascii="Arial" w:hAnsi="Arial" w:cs="Arial"/>
          <w:sz w:val="21"/>
          <w:szCs w:val="21"/>
        </w:rPr>
        <w:t>百兆以太网传输（远程自动控制传输中心），远程</w:t>
      </w:r>
      <w:r w:rsidR="001E4E38">
        <w:rPr>
          <w:rFonts w:ascii="Arial" w:hAnsi="Arial" w:cs="Arial" w:hint="eastAsia"/>
          <w:sz w:val="21"/>
          <w:szCs w:val="21"/>
        </w:rPr>
        <w:t xml:space="preserve"> </w:t>
      </w:r>
      <w:r w:rsidRPr="005C7138">
        <w:rPr>
          <w:rFonts w:ascii="Arial" w:hAnsi="Arial" w:cs="Arial"/>
          <w:sz w:val="21"/>
          <w:szCs w:val="21"/>
        </w:rPr>
        <w:t xml:space="preserve">WEB </w:t>
      </w:r>
      <w:r w:rsidRPr="005C7138">
        <w:rPr>
          <w:rFonts w:ascii="Arial" w:hAnsi="Arial" w:cs="Arial"/>
          <w:sz w:val="21"/>
          <w:szCs w:val="21"/>
        </w:rPr>
        <w:t>操作，可以通过</w:t>
      </w:r>
      <w:r w:rsidR="001E4E38">
        <w:rPr>
          <w:rFonts w:ascii="Arial" w:hAnsi="Arial" w:cs="Arial" w:hint="eastAsia"/>
          <w:sz w:val="21"/>
          <w:szCs w:val="21"/>
        </w:rPr>
        <w:t xml:space="preserve"> </w:t>
      </w:r>
      <w:r w:rsidRPr="005C7138">
        <w:rPr>
          <w:rFonts w:ascii="Arial" w:hAnsi="Arial" w:cs="Arial"/>
          <w:sz w:val="21"/>
          <w:szCs w:val="21"/>
        </w:rPr>
        <w:t>WEB</w:t>
      </w:r>
      <w:r w:rsidR="001E4E38">
        <w:rPr>
          <w:rFonts w:ascii="Arial" w:hAnsi="Arial" w:cs="Arial" w:hint="eastAsia"/>
          <w:sz w:val="21"/>
          <w:szCs w:val="21"/>
        </w:rPr>
        <w:t xml:space="preserve"> </w:t>
      </w:r>
      <w:r w:rsidRPr="005C7138">
        <w:rPr>
          <w:rFonts w:ascii="Arial" w:hAnsi="Arial" w:cs="Arial"/>
          <w:sz w:val="21"/>
          <w:szCs w:val="21"/>
        </w:rPr>
        <w:t>浏览器直接对相机进行远程访问，设置参数，中心可以直接控制现场相机；</w:t>
      </w:r>
      <w:r w:rsidRPr="005C7138">
        <w:rPr>
          <w:rFonts w:ascii="Arial" w:hAnsi="Arial" w:cs="Arial"/>
          <w:sz w:val="21"/>
          <w:szCs w:val="21"/>
        </w:rPr>
        <w:t xml:space="preserve"> </w:t>
      </w:r>
    </w:p>
    <w:p w:rsidR="005C7138" w:rsidRPr="005C7138" w:rsidRDefault="005C7138" w:rsidP="005C7138">
      <w:pPr>
        <w:numPr>
          <w:ilvl w:val="0"/>
          <w:numId w:val="30"/>
        </w:numPr>
        <w:ind w:left="709"/>
        <w:jc w:val="both"/>
        <w:rPr>
          <w:rFonts w:ascii="Arial" w:hAnsi="Arial" w:cs="Arial"/>
          <w:sz w:val="21"/>
          <w:szCs w:val="21"/>
        </w:rPr>
      </w:pPr>
      <w:r w:rsidRPr="005C7138">
        <w:rPr>
          <w:rFonts w:ascii="Arial" w:hAnsi="Arial" w:cs="Arial"/>
          <w:sz w:val="21"/>
          <w:szCs w:val="21"/>
        </w:rPr>
        <w:t>具有自动曝光功能，能自动适应白天和晚上的光线变化；</w:t>
      </w:r>
      <w:r w:rsidRPr="005C7138">
        <w:rPr>
          <w:rFonts w:ascii="Arial" w:hAnsi="Arial" w:cs="Arial"/>
          <w:sz w:val="21"/>
          <w:szCs w:val="21"/>
        </w:rPr>
        <w:t xml:space="preserve"> </w:t>
      </w:r>
    </w:p>
    <w:p w:rsidR="005C7138" w:rsidRPr="005C7138" w:rsidRDefault="005C7138" w:rsidP="005C7138">
      <w:pPr>
        <w:numPr>
          <w:ilvl w:val="0"/>
          <w:numId w:val="30"/>
        </w:numPr>
        <w:ind w:left="709"/>
        <w:jc w:val="both"/>
        <w:rPr>
          <w:rFonts w:ascii="Arial" w:hAnsi="Arial" w:cs="Arial"/>
          <w:sz w:val="21"/>
          <w:szCs w:val="21"/>
        </w:rPr>
      </w:pPr>
      <w:r w:rsidRPr="005C7138">
        <w:rPr>
          <w:rFonts w:ascii="Arial" w:hAnsi="Arial" w:cs="Arial"/>
          <w:sz w:val="21"/>
          <w:szCs w:val="21"/>
        </w:rPr>
        <w:t>具有测速功能。能自动计算抓拍车辆的当前车速；</w:t>
      </w:r>
      <w:r w:rsidRPr="005C7138">
        <w:rPr>
          <w:rFonts w:ascii="Arial" w:hAnsi="Arial" w:cs="Arial"/>
          <w:sz w:val="21"/>
          <w:szCs w:val="21"/>
        </w:rPr>
        <w:t xml:space="preserve"> </w:t>
      </w:r>
    </w:p>
    <w:p w:rsidR="005C7138" w:rsidRPr="005C7138" w:rsidRDefault="005C7138" w:rsidP="005C7138">
      <w:pPr>
        <w:numPr>
          <w:ilvl w:val="0"/>
          <w:numId w:val="30"/>
        </w:numPr>
        <w:ind w:left="709"/>
        <w:jc w:val="both"/>
        <w:rPr>
          <w:rFonts w:ascii="Arial" w:hAnsi="Arial" w:cs="Arial"/>
          <w:sz w:val="21"/>
          <w:szCs w:val="21"/>
        </w:rPr>
      </w:pPr>
      <w:r w:rsidRPr="005C7138">
        <w:rPr>
          <w:rFonts w:ascii="Arial" w:hAnsi="Arial" w:cs="Arial"/>
          <w:sz w:val="21"/>
          <w:szCs w:val="21"/>
        </w:rPr>
        <w:t>具备在白天、夜晚及各种天气条件下工作的能力，能自动对机动车闯红灯、逆向行驶、超速行驶等交通违法行为进行抓拍。</w:t>
      </w:r>
      <w:r w:rsidRPr="005C7138">
        <w:rPr>
          <w:rFonts w:ascii="Arial" w:hAnsi="Arial" w:cs="Arial"/>
          <w:sz w:val="21"/>
          <w:szCs w:val="21"/>
        </w:rPr>
        <w:t xml:space="preserve"> </w:t>
      </w:r>
    </w:p>
    <w:p w:rsidR="007F4DBB" w:rsidRPr="005C7138" w:rsidRDefault="005C7138" w:rsidP="005C7138">
      <w:pPr>
        <w:numPr>
          <w:ilvl w:val="0"/>
          <w:numId w:val="30"/>
        </w:numPr>
        <w:ind w:left="709"/>
        <w:jc w:val="both"/>
        <w:rPr>
          <w:rFonts w:ascii="Arial" w:hAnsi="Arial" w:cs="Arial"/>
          <w:snapToGrid w:val="0"/>
          <w:sz w:val="21"/>
          <w:szCs w:val="21"/>
        </w:rPr>
      </w:pPr>
      <w:r w:rsidRPr="005C7138">
        <w:rPr>
          <w:rFonts w:ascii="Arial" w:hAnsi="Arial" w:cs="Arial"/>
          <w:sz w:val="21"/>
          <w:szCs w:val="21"/>
        </w:rPr>
        <w:t>具有持久耐用的铝制外罩，把火险损失降到最低</w:t>
      </w:r>
      <w:r w:rsidRPr="005C7138">
        <w:rPr>
          <w:rFonts w:ascii="Arial" w:eastAsiaTheme="majorEastAsia" w:hAnsiTheme="majorEastAsia" w:cs="Arial"/>
          <w:sz w:val="21"/>
          <w:szCs w:val="21"/>
        </w:rPr>
        <w:t>，</w:t>
      </w:r>
      <w:r w:rsidR="00DD51F1" w:rsidRPr="005C7138">
        <w:rPr>
          <w:rFonts w:ascii="Arial" w:hAnsi="Arial" w:cs="Arial"/>
          <w:snapToGrid w:val="0"/>
          <w:sz w:val="21"/>
          <w:szCs w:val="21"/>
        </w:rPr>
        <w:t>摄像机</w:t>
      </w:r>
      <w:r w:rsidR="007832E2" w:rsidRPr="005C7138">
        <w:rPr>
          <w:rFonts w:ascii="Arial" w:hAnsi="Arial" w:cs="Arial"/>
          <w:snapToGrid w:val="0"/>
          <w:sz w:val="21"/>
          <w:szCs w:val="21"/>
        </w:rPr>
        <w:t>采</w:t>
      </w:r>
      <w:r w:rsidR="007F4DBB" w:rsidRPr="005C7138">
        <w:rPr>
          <w:rFonts w:ascii="Arial" w:hAnsi="Arial" w:cs="Arial"/>
          <w:snapToGrid w:val="0"/>
          <w:sz w:val="21"/>
          <w:szCs w:val="21"/>
        </w:rPr>
        <w:t>用高灵敏度</w:t>
      </w:r>
      <w:r w:rsidR="007F4DBB" w:rsidRPr="005C7138">
        <w:rPr>
          <w:rFonts w:ascii="Arial" w:hAnsi="Arial" w:cs="Arial"/>
          <w:snapToGrid w:val="0"/>
          <w:sz w:val="21"/>
          <w:szCs w:val="21"/>
        </w:rPr>
        <w:t xml:space="preserve"> 200 </w:t>
      </w:r>
      <w:r w:rsidR="007F4DBB" w:rsidRPr="005C7138">
        <w:rPr>
          <w:rFonts w:ascii="Arial" w:hAnsi="Arial" w:cs="Arial"/>
          <w:snapToGrid w:val="0"/>
          <w:sz w:val="21"/>
          <w:szCs w:val="21"/>
        </w:rPr>
        <w:t>万像素</w:t>
      </w:r>
      <w:r w:rsidR="007F4DBB" w:rsidRPr="005C7138">
        <w:rPr>
          <w:rFonts w:ascii="Arial" w:hAnsi="Arial" w:cs="Arial"/>
          <w:snapToGrid w:val="0"/>
          <w:sz w:val="21"/>
          <w:szCs w:val="21"/>
        </w:rPr>
        <w:t xml:space="preserve"> CCD</w:t>
      </w:r>
      <w:r w:rsidR="007832E2" w:rsidRPr="005C7138">
        <w:rPr>
          <w:rFonts w:ascii="Arial" w:hAnsi="Arial" w:cs="Arial"/>
          <w:snapToGrid w:val="0"/>
          <w:sz w:val="21"/>
          <w:szCs w:val="21"/>
        </w:rPr>
        <w:t xml:space="preserve"> </w:t>
      </w:r>
      <w:r w:rsidR="007F4DBB" w:rsidRPr="005C7138">
        <w:rPr>
          <w:rFonts w:ascii="Arial" w:hAnsi="Arial" w:cs="Arial"/>
          <w:snapToGrid w:val="0"/>
          <w:sz w:val="21"/>
          <w:szCs w:val="21"/>
        </w:rPr>
        <w:t>传感器，</w:t>
      </w:r>
      <w:r w:rsidR="007F4DBB" w:rsidRPr="005C7138">
        <w:rPr>
          <w:rFonts w:ascii="Arial" w:hAnsi="Arial" w:cs="Arial"/>
          <w:snapToGrid w:val="0"/>
          <w:sz w:val="21"/>
          <w:szCs w:val="21"/>
        </w:rPr>
        <w:t>1/1.8</w:t>
      </w:r>
      <w:r w:rsidR="009A3052" w:rsidRPr="005C7138">
        <w:rPr>
          <w:rFonts w:ascii="Arial" w:hAnsi="Arial" w:cs="Arial"/>
          <w:snapToGrid w:val="0"/>
          <w:sz w:val="21"/>
          <w:szCs w:val="21"/>
        </w:rPr>
        <w:t>″</w:t>
      </w:r>
      <w:r w:rsidR="007F4DBB" w:rsidRPr="005C7138">
        <w:rPr>
          <w:rFonts w:ascii="Arial" w:hAnsi="Arial" w:cs="Arial"/>
          <w:snapToGrid w:val="0"/>
          <w:sz w:val="21"/>
          <w:szCs w:val="21"/>
        </w:rPr>
        <w:t xml:space="preserve"> </w:t>
      </w:r>
      <w:r w:rsidR="007F4DBB" w:rsidRPr="005C7138">
        <w:rPr>
          <w:rFonts w:ascii="Arial" w:hAnsi="Arial" w:cs="Arial"/>
          <w:snapToGrid w:val="0"/>
          <w:sz w:val="21"/>
          <w:szCs w:val="21"/>
        </w:rPr>
        <w:t>光学制式。</w:t>
      </w:r>
    </w:p>
    <w:p w:rsidR="008A247B" w:rsidRPr="005C7138" w:rsidRDefault="008A247B" w:rsidP="008A247B">
      <w:pPr>
        <w:ind w:left="709"/>
        <w:jc w:val="both"/>
        <w:rPr>
          <w:rFonts w:ascii="Arial" w:hAnsi="Arial" w:cs="Arial"/>
          <w:snapToGrid w:val="0"/>
          <w:sz w:val="21"/>
          <w:szCs w:val="28"/>
        </w:rPr>
      </w:pPr>
    </w:p>
    <w:p w:rsidR="00C74ED1" w:rsidRPr="005C7138" w:rsidRDefault="001352A1" w:rsidP="005C7138">
      <w:pPr>
        <w:pStyle w:val="a7"/>
        <w:numPr>
          <w:ilvl w:val="0"/>
          <w:numId w:val="35"/>
        </w:numPr>
        <w:ind w:firstLineChars="0"/>
        <w:rPr>
          <w:rFonts w:ascii="Arial" w:hAnsi="Arial" w:cs="Arial"/>
          <w:b/>
          <w:snapToGrid w:val="0"/>
          <w:szCs w:val="28"/>
        </w:rPr>
      </w:pPr>
      <w:r>
        <w:rPr>
          <w:rFonts w:ascii="Arial" w:hAnsi="Arial" w:cs="Arial" w:hint="eastAsia"/>
          <w:b/>
          <w:snapToGrid w:val="0"/>
          <w:szCs w:val="28"/>
        </w:rPr>
        <w:t>主要技术</w:t>
      </w:r>
      <w:r w:rsidR="00C74ED1" w:rsidRPr="005C7138">
        <w:rPr>
          <w:rFonts w:ascii="Arial" w:hAnsi="Arial" w:cs="Arial"/>
          <w:b/>
          <w:snapToGrid w:val="0"/>
          <w:szCs w:val="28"/>
        </w:rPr>
        <w:t>标准</w:t>
      </w:r>
    </w:p>
    <w:tbl>
      <w:tblPr>
        <w:tblStyle w:val="a8"/>
        <w:tblW w:w="8222" w:type="dxa"/>
        <w:tblInd w:w="817" w:type="dxa"/>
        <w:tblLook w:val="04A0"/>
      </w:tblPr>
      <w:tblGrid>
        <w:gridCol w:w="2410"/>
        <w:gridCol w:w="5812"/>
      </w:tblGrid>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传感器类型</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CCD 1/1.8</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镜头接口</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C</w:t>
            </w:r>
            <w:r w:rsidR="001E4E38">
              <w:rPr>
                <w:rFonts w:ascii="Arial" w:hAnsi="Arial" w:cs="Arial" w:hint="eastAsia"/>
                <w:snapToGrid w:val="0"/>
                <w:sz w:val="21"/>
                <w:szCs w:val="20"/>
              </w:rPr>
              <w:t xml:space="preserve"> </w:t>
            </w:r>
            <w:r w:rsidRPr="005C7138">
              <w:rPr>
                <w:rFonts w:ascii="Arial" w:hAnsi="Arial" w:cs="Arial"/>
                <w:snapToGrid w:val="0"/>
                <w:sz w:val="21"/>
                <w:szCs w:val="20"/>
              </w:rPr>
              <w:t>型</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最大分辨率</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1600*1200</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最大拍照帧速率</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15FPS 1600*1200</w:t>
            </w:r>
            <w:r w:rsidRPr="005C7138">
              <w:rPr>
                <w:rFonts w:ascii="Arial" w:hAnsi="Arial" w:cs="Arial"/>
                <w:snapToGrid w:val="0"/>
                <w:sz w:val="21"/>
                <w:szCs w:val="20"/>
              </w:rPr>
              <w:t>（</w:t>
            </w:r>
            <w:r w:rsidRPr="005C7138">
              <w:rPr>
                <w:rFonts w:ascii="Arial" w:hAnsi="Arial" w:cs="Arial"/>
                <w:snapToGrid w:val="0"/>
                <w:sz w:val="21"/>
                <w:szCs w:val="20"/>
              </w:rPr>
              <w:t>JPEG</w:t>
            </w:r>
            <w:r w:rsidRPr="005C7138">
              <w:rPr>
                <w:rFonts w:ascii="Arial" w:hAnsi="Arial" w:cs="Arial"/>
                <w:snapToGrid w:val="0"/>
                <w:sz w:val="21"/>
                <w:szCs w:val="20"/>
              </w:rPr>
              <w:t>）</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预览模式帧速率</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15FPS 800*600</w:t>
            </w:r>
            <w:r w:rsidRPr="005C7138">
              <w:rPr>
                <w:rFonts w:ascii="Arial" w:hAnsi="Arial" w:cs="Arial"/>
                <w:snapToGrid w:val="0"/>
                <w:sz w:val="21"/>
                <w:szCs w:val="20"/>
              </w:rPr>
              <w:t>（</w:t>
            </w:r>
            <w:r w:rsidRPr="005C7138">
              <w:rPr>
                <w:rFonts w:ascii="Arial" w:hAnsi="Arial" w:cs="Arial"/>
                <w:snapToGrid w:val="0"/>
                <w:sz w:val="21"/>
                <w:szCs w:val="20"/>
              </w:rPr>
              <w:t>JPEG</w:t>
            </w:r>
            <w:r w:rsidRPr="005C7138">
              <w:rPr>
                <w:rFonts w:ascii="Arial" w:hAnsi="Arial" w:cs="Arial"/>
                <w:snapToGrid w:val="0"/>
                <w:sz w:val="21"/>
                <w:szCs w:val="20"/>
              </w:rPr>
              <w:t>）</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增益</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自动，手动</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白平衡</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自动，手动</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电子快门</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1/20</w:t>
            </w:r>
            <w:r w:rsidR="001E4E38">
              <w:rPr>
                <w:rFonts w:ascii="Arial" w:hAnsi="Arial" w:cs="Arial" w:hint="eastAsia"/>
                <w:snapToGrid w:val="0"/>
                <w:sz w:val="21"/>
                <w:szCs w:val="20"/>
              </w:rPr>
              <w:t xml:space="preserve"> </w:t>
            </w:r>
            <w:r w:rsidRPr="005C7138">
              <w:rPr>
                <w:rFonts w:ascii="Arial" w:hAnsi="Arial" w:cs="Arial"/>
                <w:snapToGrid w:val="0"/>
                <w:sz w:val="21"/>
                <w:szCs w:val="20"/>
              </w:rPr>
              <w:t>秒～</w:t>
            </w:r>
            <w:r w:rsidRPr="005C7138">
              <w:rPr>
                <w:rFonts w:ascii="Arial" w:hAnsi="Arial" w:cs="Arial"/>
                <w:snapToGrid w:val="0"/>
                <w:sz w:val="21"/>
                <w:szCs w:val="20"/>
              </w:rPr>
              <w:t xml:space="preserve">1/100000 </w:t>
            </w:r>
            <w:r w:rsidRPr="005C7138">
              <w:rPr>
                <w:rFonts w:ascii="Arial" w:hAnsi="Arial" w:cs="Arial"/>
                <w:snapToGrid w:val="0"/>
                <w:sz w:val="21"/>
                <w:szCs w:val="20"/>
              </w:rPr>
              <w:t>秒</w:t>
            </w:r>
            <w:r w:rsidRPr="005C7138">
              <w:rPr>
                <w:rFonts w:ascii="Arial" w:hAnsi="Arial" w:cs="Arial"/>
                <w:snapToGrid w:val="0"/>
                <w:sz w:val="21"/>
                <w:szCs w:val="20"/>
              </w:rPr>
              <w:t xml:space="preserve"> </w:t>
            </w:r>
            <w:r w:rsidRPr="005C7138">
              <w:rPr>
                <w:rFonts w:ascii="Arial" w:hAnsi="Arial" w:cs="Arial"/>
                <w:snapToGrid w:val="0"/>
                <w:sz w:val="21"/>
                <w:szCs w:val="20"/>
              </w:rPr>
              <w:t>自动，预览模式</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抓拍图像延时时间</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&lt;1ms</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压缩图像格式</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JPEG</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图像压缩质量等级</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手动可调（</w:t>
            </w:r>
            <w:r w:rsidRPr="005C7138">
              <w:rPr>
                <w:rFonts w:ascii="Arial" w:hAnsi="Arial" w:cs="Arial"/>
                <w:snapToGrid w:val="0"/>
                <w:sz w:val="21"/>
                <w:szCs w:val="20"/>
              </w:rPr>
              <w:t>1</w:t>
            </w:r>
            <w:r w:rsidRPr="005C7138">
              <w:rPr>
                <w:rFonts w:ascii="Arial" w:hAnsi="Arial" w:cs="Arial"/>
                <w:snapToGrid w:val="0"/>
                <w:sz w:val="21"/>
                <w:szCs w:val="20"/>
              </w:rPr>
              <w:t>～</w:t>
            </w:r>
            <w:r w:rsidRPr="005C7138">
              <w:rPr>
                <w:rFonts w:ascii="Arial" w:hAnsi="Arial" w:cs="Arial"/>
                <w:snapToGrid w:val="0"/>
                <w:sz w:val="21"/>
                <w:szCs w:val="20"/>
              </w:rPr>
              <w:t xml:space="preserve">10 </w:t>
            </w:r>
            <w:r w:rsidRPr="005C7138">
              <w:rPr>
                <w:rFonts w:ascii="Arial" w:hAnsi="Arial" w:cs="Arial"/>
                <w:snapToGrid w:val="0"/>
                <w:sz w:val="21"/>
                <w:szCs w:val="20"/>
              </w:rPr>
              <w:t>档）</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数据连接口</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 xml:space="preserve">100M </w:t>
            </w:r>
            <w:r w:rsidRPr="005C7138">
              <w:rPr>
                <w:rFonts w:ascii="Arial" w:hAnsi="Arial" w:cs="Arial"/>
                <w:snapToGrid w:val="0"/>
                <w:sz w:val="21"/>
                <w:szCs w:val="20"/>
              </w:rPr>
              <w:t>网络</w:t>
            </w:r>
          </w:p>
        </w:tc>
      </w:tr>
      <w:tr w:rsidR="005C7138" w:rsidRPr="005C7138" w:rsidTr="0009596E">
        <w:tc>
          <w:tcPr>
            <w:tcW w:w="2410" w:type="dxa"/>
            <w:vAlign w:val="center"/>
          </w:tcPr>
          <w:p w:rsidR="001E4E38" w:rsidRDefault="005C7138" w:rsidP="001E4E38">
            <w:pPr>
              <w:jc w:val="center"/>
              <w:rPr>
                <w:rFonts w:ascii="Arial" w:hAnsi="Arial" w:cs="Arial"/>
                <w:snapToGrid w:val="0"/>
                <w:sz w:val="21"/>
                <w:szCs w:val="20"/>
              </w:rPr>
            </w:pPr>
            <w:r w:rsidRPr="005C7138">
              <w:rPr>
                <w:rFonts w:ascii="Arial" w:hAnsi="Arial" w:cs="Arial"/>
                <w:snapToGrid w:val="0"/>
                <w:sz w:val="21"/>
                <w:szCs w:val="20"/>
              </w:rPr>
              <w:t>网络协议</w:t>
            </w:r>
          </w:p>
          <w:p w:rsidR="005C7138" w:rsidRPr="005C7138" w:rsidRDefault="005C7138" w:rsidP="001E4E38">
            <w:pPr>
              <w:jc w:val="center"/>
              <w:rPr>
                <w:rFonts w:ascii="Arial" w:hAnsi="Arial" w:cs="Arial"/>
                <w:snapToGrid w:val="0"/>
                <w:sz w:val="21"/>
                <w:szCs w:val="20"/>
              </w:rPr>
            </w:pPr>
            <w:r w:rsidRPr="005C7138">
              <w:rPr>
                <w:rFonts w:ascii="Arial" w:hAnsi="Arial" w:cs="Arial"/>
                <w:snapToGrid w:val="0"/>
                <w:sz w:val="21"/>
                <w:szCs w:val="20"/>
              </w:rPr>
              <w:t>（支持协议可选）</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支持完整的</w:t>
            </w:r>
            <w:r w:rsidRPr="005C7138">
              <w:rPr>
                <w:rFonts w:ascii="Arial" w:hAnsi="Arial" w:cs="Arial"/>
                <w:snapToGrid w:val="0"/>
                <w:sz w:val="21"/>
                <w:szCs w:val="20"/>
              </w:rPr>
              <w:t>TCP/IP</w:t>
            </w:r>
            <w:r w:rsidRPr="005C7138">
              <w:rPr>
                <w:rFonts w:ascii="Arial" w:hAnsi="Arial" w:cs="Arial"/>
                <w:snapToGrid w:val="0"/>
                <w:sz w:val="21"/>
                <w:szCs w:val="20"/>
              </w:rPr>
              <w:t>协议簇，内置</w:t>
            </w:r>
            <w:r w:rsidRPr="005C7138">
              <w:rPr>
                <w:rFonts w:ascii="Arial" w:hAnsi="Arial" w:cs="Arial"/>
                <w:snapToGrid w:val="0"/>
                <w:sz w:val="21"/>
                <w:szCs w:val="20"/>
              </w:rPr>
              <w:t>WEB</w:t>
            </w:r>
            <w:r w:rsidRPr="005C7138">
              <w:rPr>
                <w:rFonts w:ascii="Arial" w:hAnsi="Arial" w:cs="Arial"/>
                <w:snapToGrid w:val="0"/>
                <w:sz w:val="21"/>
                <w:szCs w:val="20"/>
              </w:rPr>
              <w:t>浏览器，支持</w:t>
            </w:r>
            <w:r w:rsidRPr="005C7138">
              <w:rPr>
                <w:rFonts w:ascii="Arial" w:hAnsi="Arial" w:cs="Arial"/>
                <w:snapToGrid w:val="0"/>
                <w:sz w:val="21"/>
                <w:szCs w:val="20"/>
              </w:rPr>
              <w:t>IE</w:t>
            </w:r>
            <w:r w:rsidRPr="005C7138">
              <w:rPr>
                <w:rFonts w:ascii="Arial" w:hAnsi="Arial" w:cs="Arial"/>
                <w:snapToGrid w:val="0"/>
                <w:sz w:val="21"/>
                <w:szCs w:val="20"/>
              </w:rPr>
              <w:t>访问</w:t>
            </w:r>
            <w:r w:rsidRPr="005C7138">
              <w:rPr>
                <w:rFonts w:ascii="Arial" w:hAnsi="Arial" w:cs="Arial"/>
                <w:snapToGrid w:val="0"/>
                <w:sz w:val="21"/>
                <w:szCs w:val="20"/>
              </w:rPr>
              <w:t>TCP/IP, ARP, FTP, UDP</w:t>
            </w:r>
            <w:r w:rsidRPr="005C7138">
              <w:rPr>
                <w:rFonts w:ascii="Arial" w:hAnsi="Arial" w:cs="Arial"/>
                <w:snapToGrid w:val="0"/>
                <w:sz w:val="21"/>
                <w:szCs w:val="20"/>
              </w:rPr>
              <w:t>，</w:t>
            </w:r>
            <w:r w:rsidRPr="005C7138">
              <w:rPr>
                <w:rFonts w:ascii="Arial" w:hAnsi="Arial" w:cs="Arial"/>
                <w:snapToGrid w:val="0"/>
                <w:sz w:val="21"/>
                <w:szCs w:val="20"/>
              </w:rPr>
              <w:t>DHCP, HTTP(</w:t>
            </w:r>
            <w:r w:rsidRPr="005C7138">
              <w:rPr>
                <w:rFonts w:ascii="Arial" w:hAnsi="Arial" w:cs="Arial"/>
                <w:snapToGrid w:val="0"/>
                <w:sz w:val="21"/>
                <w:szCs w:val="20"/>
              </w:rPr>
              <w:t>协议可添加</w:t>
            </w:r>
            <w:r w:rsidRPr="005C7138">
              <w:rPr>
                <w:rFonts w:ascii="Arial" w:hAnsi="Arial" w:cs="Arial"/>
                <w:snapToGrid w:val="0"/>
                <w:sz w:val="21"/>
                <w:szCs w:val="20"/>
              </w:rPr>
              <w:t>)</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lastRenderedPageBreak/>
              <w:t>软件升级</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可通过网络</w:t>
            </w:r>
            <w:r w:rsidRPr="005C7138">
              <w:rPr>
                <w:rFonts w:ascii="Arial" w:hAnsi="Arial" w:cs="Arial"/>
                <w:snapToGrid w:val="0"/>
                <w:sz w:val="21"/>
                <w:szCs w:val="20"/>
              </w:rPr>
              <w:t>WEB</w:t>
            </w:r>
            <w:r w:rsidRPr="005C7138">
              <w:rPr>
                <w:rFonts w:ascii="Arial" w:hAnsi="Arial" w:cs="Arial"/>
                <w:snapToGrid w:val="0"/>
                <w:sz w:val="21"/>
                <w:szCs w:val="20"/>
              </w:rPr>
              <w:t>浏览器或</w:t>
            </w:r>
            <w:r w:rsidRPr="005C7138">
              <w:rPr>
                <w:rFonts w:ascii="Arial" w:hAnsi="Arial" w:cs="Arial"/>
                <w:snapToGrid w:val="0"/>
                <w:sz w:val="21"/>
                <w:szCs w:val="20"/>
              </w:rPr>
              <w:t>IE</w:t>
            </w:r>
            <w:r w:rsidRPr="005C7138">
              <w:rPr>
                <w:rFonts w:ascii="Arial" w:hAnsi="Arial" w:cs="Arial"/>
                <w:snapToGrid w:val="0"/>
                <w:sz w:val="21"/>
                <w:szCs w:val="20"/>
              </w:rPr>
              <w:t>进行升级</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拍照触发</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外部</w:t>
            </w:r>
            <w:r w:rsidRPr="005C7138">
              <w:rPr>
                <w:rFonts w:ascii="Arial" w:hAnsi="Arial" w:cs="Arial"/>
                <w:snapToGrid w:val="0"/>
                <w:sz w:val="21"/>
                <w:szCs w:val="20"/>
              </w:rPr>
              <w:t>/</w:t>
            </w:r>
            <w:r w:rsidRPr="005C7138">
              <w:rPr>
                <w:rFonts w:ascii="Arial" w:hAnsi="Arial" w:cs="Arial"/>
                <w:snapToGrid w:val="0"/>
                <w:sz w:val="21"/>
                <w:szCs w:val="20"/>
              </w:rPr>
              <w:t>软件触发续航同步</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闪光灯接口</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智能开关，拍照续航同步</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特色功能接口</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测速，测长，具有雷达串口输入接口（多路线圈、红绿灯、闪光灯、帧同步接口）</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硬件体系</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FPGA&amp;ARM</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工作温度</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-20</w:t>
            </w:r>
            <w:r w:rsidRPr="005C7138">
              <w:rPr>
                <w:rFonts w:ascii="Arial" w:hAnsi="Arial" w:cs="Arial"/>
                <w:snapToGrid w:val="0"/>
                <w:sz w:val="21"/>
                <w:szCs w:val="20"/>
              </w:rPr>
              <w:t>～</w:t>
            </w:r>
            <w:r w:rsidRPr="005C7138">
              <w:rPr>
                <w:rFonts w:ascii="Arial" w:hAnsi="Arial" w:cs="Arial"/>
                <w:snapToGrid w:val="0"/>
                <w:sz w:val="21"/>
                <w:szCs w:val="20"/>
              </w:rPr>
              <w:t>85</w:t>
            </w:r>
            <w:r w:rsidRPr="005C7138">
              <w:rPr>
                <w:rFonts w:ascii="Arial" w:hAnsi="Arial" w:cs="Arial"/>
                <w:snapToGrid w:val="0"/>
                <w:sz w:val="21"/>
                <w:szCs w:val="20"/>
              </w:rPr>
              <w:t>度</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工作电源</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+12V &gt; 1.2A</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尺寸</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140mm</w:t>
            </w:r>
            <w:r w:rsidRPr="005C7138">
              <w:rPr>
                <w:rFonts w:ascii="Arial" w:hAnsi="Arial" w:cs="Arial"/>
                <w:snapToGrid w:val="0"/>
                <w:sz w:val="21"/>
                <w:szCs w:val="20"/>
              </w:rPr>
              <w:t>长）</w:t>
            </w:r>
            <w:r w:rsidR="001E4E38">
              <w:rPr>
                <w:rFonts w:ascii="Arial" w:hAnsi="Arial" w:cs="Arial"/>
                <w:snapToGrid w:val="0"/>
                <w:sz w:val="21"/>
                <w:szCs w:val="20"/>
              </w:rPr>
              <w:t>x</w:t>
            </w:r>
            <w:r w:rsidRPr="005C7138">
              <w:rPr>
                <w:rFonts w:ascii="Arial" w:hAnsi="Arial" w:cs="Arial"/>
                <w:snapToGrid w:val="0"/>
                <w:sz w:val="21"/>
                <w:szCs w:val="20"/>
              </w:rPr>
              <w:t>（</w:t>
            </w:r>
            <w:smartTag w:uri="urn:schemas-microsoft-com:office:smarttags" w:element="chmetcnv">
              <w:smartTagPr>
                <w:attr w:name="UnitName" w:val="mm"/>
                <w:attr w:name="SourceValue" w:val="76"/>
                <w:attr w:name="HasSpace" w:val="False"/>
                <w:attr w:name="Negative" w:val="False"/>
                <w:attr w:name="NumberType" w:val="1"/>
                <w:attr w:name="TCSC" w:val="0"/>
              </w:smartTagPr>
              <w:r w:rsidRPr="005C7138">
                <w:rPr>
                  <w:rFonts w:ascii="Arial" w:hAnsi="Arial" w:cs="Arial"/>
                  <w:snapToGrid w:val="0"/>
                  <w:sz w:val="21"/>
                  <w:szCs w:val="20"/>
                </w:rPr>
                <w:t>76mm</w:t>
              </w:r>
            </w:smartTag>
            <w:r w:rsidRPr="005C7138">
              <w:rPr>
                <w:rFonts w:ascii="Arial" w:hAnsi="Arial" w:cs="Arial"/>
                <w:snapToGrid w:val="0"/>
                <w:sz w:val="21"/>
                <w:szCs w:val="20"/>
              </w:rPr>
              <w:t xml:space="preserve"> </w:t>
            </w:r>
            <w:r w:rsidRPr="005C7138">
              <w:rPr>
                <w:rFonts w:ascii="Arial" w:hAnsi="Arial" w:cs="Arial"/>
                <w:snapToGrid w:val="0"/>
                <w:sz w:val="21"/>
                <w:szCs w:val="20"/>
              </w:rPr>
              <w:t>宽）</w:t>
            </w:r>
            <w:r w:rsidRPr="005C7138">
              <w:rPr>
                <w:rFonts w:ascii="Arial" w:hAnsi="Arial" w:cs="Arial"/>
                <w:snapToGrid w:val="0"/>
                <w:sz w:val="21"/>
                <w:szCs w:val="20"/>
              </w:rPr>
              <w:t>x</w:t>
            </w:r>
            <w:r w:rsidRPr="005C7138">
              <w:rPr>
                <w:rFonts w:ascii="Arial" w:hAnsi="Arial" w:cs="Arial"/>
                <w:snapToGrid w:val="0"/>
                <w:sz w:val="21"/>
                <w:szCs w:val="20"/>
              </w:rPr>
              <w:t>（</w:t>
            </w:r>
            <w:smartTag w:uri="urn:schemas-microsoft-com:office:smarttags" w:element="chmetcnv">
              <w:smartTagPr>
                <w:attr w:name="UnitName" w:val="mm"/>
                <w:attr w:name="SourceValue" w:val="60"/>
                <w:attr w:name="HasSpace" w:val="False"/>
                <w:attr w:name="Negative" w:val="False"/>
                <w:attr w:name="NumberType" w:val="1"/>
                <w:attr w:name="TCSC" w:val="0"/>
              </w:smartTagPr>
              <w:r w:rsidRPr="005C7138">
                <w:rPr>
                  <w:rFonts w:ascii="Arial" w:hAnsi="Arial" w:cs="Arial"/>
                  <w:snapToGrid w:val="0"/>
                  <w:sz w:val="21"/>
                  <w:szCs w:val="20"/>
                </w:rPr>
                <w:t>60mm</w:t>
              </w:r>
            </w:smartTag>
            <w:r w:rsidRPr="005C7138">
              <w:rPr>
                <w:rFonts w:ascii="Arial" w:hAnsi="Arial" w:cs="Arial"/>
                <w:snapToGrid w:val="0"/>
                <w:sz w:val="21"/>
                <w:szCs w:val="20"/>
              </w:rPr>
              <w:t>高）</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重量</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w:t>
            </w:r>
            <w:smartTag w:uri="urn:schemas-microsoft-com:office:smarttags" w:element="chmetcnv">
              <w:smartTagPr>
                <w:attr w:name="UnitName" w:val="克"/>
                <w:attr w:name="SourceValue" w:val="680"/>
                <w:attr w:name="HasSpace" w:val="False"/>
                <w:attr w:name="Negative" w:val="False"/>
                <w:attr w:name="NumberType" w:val="1"/>
                <w:attr w:name="TCSC" w:val="0"/>
              </w:smartTagPr>
              <w:r w:rsidRPr="005C7138">
                <w:rPr>
                  <w:rFonts w:ascii="Arial" w:hAnsi="Arial" w:cs="Arial"/>
                  <w:snapToGrid w:val="0"/>
                  <w:sz w:val="21"/>
                  <w:szCs w:val="20"/>
                </w:rPr>
                <w:t>680</w:t>
              </w:r>
              <w:r w:rsidRPr="005C7138">
                <w:rPr>
                  <w:rFonts w:ascii="Arial" w:hAnsi="Arial" w:cs="Arial"/>
                  <w:snapToGrid w:val="0"/>
                  <w:sz w:val="21"/>
                  <w:szCs w:val="20"/>
                </w:rPr>
                <w:t>克</w:t>
              </w:r>
            </w:smartTag>
            <w:r w:rsidRPr="005C7138">
              <w:rPr>
                <w:rFonts w:ascii="Arial" w:hAnsi="Arial" w:cs="Arial"/>
                <w:snapToGrid w:val="0"/>
                <w:sz w:val="21"/>
                <w:szCs w:val="20"/>
              </w:rPr>
              <w:t>），不含镜头。</w:t>
            </w:r>
          </w:p>
        </w:tc>
      </w:tr>
      <w:tr w:rsidR="005C7138" w:rsidRPr="005C7138" w:rsidTr="0009596E">
        <w:tc>
          <w:tcPr>
            <w:tcW w:w="2410" w:type="dxa"/>
            <w:vAlign w:val="center"/>
          </w:tcPr>
          <w:p w:rsidR="005C7138" w:rsidRPr="005C7138" w:rsidRDefault="005C7138" w:rsidP="005C7138">
            <w:pPr>
              <w:jc w:val="center"/>
              <w:rPr>
                <w:rFonts w:ascii="Arial" w:hAnsi="Arial" w:cs="Arial"/>
                <w:snapToGrid w:val="0"/>
                <w:sz w:val="21"/>
                <w:szCs w:val="20"/>
              </w:rPr>
            </w:pPr>
            <w:r w:rsidRPr="005C7138">
              <w:rPr>
                <w:rFonts w:ascii="Arial" w:hAnsi="Arial" w:cs="Arial"/>
                <w:snapToGrid w:val="0"/>
                <w:sz w:val="21"/>
                <w:szCs w:val="20"/>
              </w:rPr>
              <w:t>技术支持</w:t>
            </w:r>
          </w:p>
        </w:tc>
        <w:tc>
          <w:tcPr>
            <w:tcW w:w="5812" w:type="dxa"/>
            <w:vAlign w:val="center"/>
          </w:tcPr>
          <w:p w:rsidR="005C7138" w:rsidRPr="005C7138" w:rsidRDefault="005C7138" w:rsidP="005C7138">
            <w:pPr>
              <w:rPr>
                <w:rFonts w:ascii="Arial" w:hAnsi="Arial" w:cs="Arial"/>
                <w:snapToGrid w:val="0"/>
                <w:sz w:val="21"/>
                <w:szCs w:val="20"/>
              </w:rPr>
            </w:pPr>
            <w:r w:rsidRPr="005C7138">
              <w:rPr>
                <w:rFonts w:ascii="Arial" w:hAnsi="Arial" w:cs="Arial"/>
                <w:snapToGrid w:val="0"/>
                <w:sz w:val="21"/>
                <w:szCs w:val="20"/>
              </w:rPr>
              <w:t>提供</w:t>
            </w:r>
            <w:r w:rsidRPr="005C7138">
              <w:rPr>
                <w:rFonts w:ascii="Arial" w:hAnsi="Arial" w:cs="Arial"/>
                <w:snapToGrid w:val="0"/>
                <w:sz w:val="21"/>
                <w:szCs w:val="20"/>
              </w:rPr>
              <w:t xml:space="preserve">SDK </w:t>
            </w:r>
            <w:r w:rsidRPr="005C7138">
              <w:rPr>
                <w:rFonts w:ascii="Arial" w:hAnsi="Arial" w:cs="Arial"/>
                <w:snapToGrid w:val="0"/>
                <w:sz w:val="21"/>
                <w:szCs w:val="20"/>
              </w:rPr>
              <w:t>开发包开放接口</w:t>
            </w:r>
          </w:p>
        </w:tc>
      </w:tr>
    </w:tbl>
    <w:p w:rsidR="005C7138" w:rsidRPr="005C7138" w:rsidRDefault="005C7138" w:rsidP="005C7138">
      <w:pPr>
        <w:ind w:firstLineChars="200" w:firstLine="420"/>
        <w:jc w:val="both"/>
        <w:rPr>
          <w:rFonts w:ascii="Arial" w:hAnsi="Arial" w:cs="Arial"/>
          <w:snapToGrid w:val="0"/>
          <w:sz w:val="21"/>
          <w:szCs w:val="20"/>
        </w:rPr>
      </w:pPr>
    </w:p>
    <w:p w:rsidR="005C7138" w:rsidRDefault="001E4E38" w:rsidP="005C7138">
      <w:pPr>
        <w:pStyle w:val="a7"/>
        <w:numPr>
          <w:ilvl w:val="0"/>
          <w:numId w:val="35"/>
        </w:numPr>
        <w:ind w:firstLineChars="0"/>
        <w:rPr>
          <w:rFonts w:ascii="Arial" w:hAnsi="Arial" w:cs="Arial"/>
          <w:b/>
          <w:snapToGrid w:val="0"/>
          <w:szCs w:val="28"/>
        </w:rPr>
      </w:pPr>
      <w:r>
        <w:rPr>
          <w:rFonts w:ascii="Arial" w:hAnsi="Arial" w:cs="Arial" w:hint="eastAsia"/>
          <w:b/>
          <w:snapToGrid w:val="0"/>
          <w:szCs w:val="28"/>
        </w:rPr>
        <w:t>应用领域</w:t>
      </w:r>
    </w:p>
    <w:p w:rsidR="001E4E38" w:rsidRPr="001E4E38" w:rsidRDefault="001E4E38" w:rsidP="001E4E38">
      <w:pPr>
        <w:numPr>
          <w:ilvl w:val="0"/>
          <w:numId w:val="48"/>
        </w:numPr>
        <w:jc w:val="both"/>
        <w:rPr>
          <w:rFonts w:ascii="Arial" w:hAnsi="Arial" w:cs="Arial"/>
          <w:sz w:val="21"/>
          <w:szCs w:val="21"/>
        </w:rPr>
      </w:pPr>
      <w:r w:rsidRPr="001E4E38">
        <w:rPr>
          <w:rFonts w:ascii="Arial" w:hAnsi="Arial" w:cs="Arial" w:hint="eastAsia"/>
          <w:sz w:val="21"/>
          <w:szCs w:val="21"/>
        </w:rPr>
        <w:t>适用于一至二车道的高清卡口式电子警察（红灯时抓拍违章车辆，绿灯时抓拍过往车辆，流量统计）</w:t>
      </w:r>
      <w:r>
        <w:rPr>
          <w:rFonts w:ascii="Arial" w:hAnsi="Arial" w:cs="Arial" w:hint="eastAsia"/>
          <w:sz w:val="21"/>
          <w:szCs w:val="21"/>
        </w:rPr>
        <w:t>。</w:t>
      </w:r>
    </w:p>
    <w:p w:rsidR="001E4E38" w:rsidRPr="001E4E38" w:rsidRDefault="001E4E38" w:rsidP="001E4E38">
      <w:pPr>
        <w:numPr>
          <w:ilvl w:val="0"/>
          <w:numId w:val="48"/>
        </w:numPr>
        <w:jc w:val="both"/>
        <w:rPr>
          <w:rFonts w:ascii="Arial" w:hAnsi="Arial" w:cs="Arial"/>
          <w:sz w:val="21"/>
          <w:szCs w:val="21"/>
        </w:rPr>
      </w:pPr>
      <w:r w:rsidRPr="001E4E38">
        <w:rPr>
          <w:rFonts w:ascii="Arial" w:hAnsi="Arial" w:cs="Arial"/>
          <w:sz w:val="21"/>
          <w:szCs w:val="21"/>
        </w:rPr>
        <w:t>国道，省道，省际间，地区间的交界路段、</w:t>
      </w:r>
      <w:r w:rsidRPr="001E4E38">
        <w:rPr>
          <w:rFonts w:ascii="Arial" w:hAnsi="Arial" w:cs="Arial" w:hint="eastAsia"/>
          <w:sz w:val="21"/>
          <w:szCs w:val="21"/>
        </w:rPr>
        <w:t>高清</w:t>
      </w:r>
      <w:r>
        <w:rPr>
          <w:rFonts w:ascii="Arial" w:hAnsi="Arial" w:cs="Arial"/>
          <w:sz w:val="21"/>
          <w:szCs w:val="21"/>
        </w:rPr>
        <w:t>卡口交通违章</w:t>
      </w:r>
      <w:r>
        <w:rPr>
          <w:rFonts w:ascii="Arial" w:hAnsi="Arial" w:cs="Arial" w:hint="eastAsia"/>
          <w:sz w:val="21"/>
          <w:szCs w:val="21"/>
        </w:rPr>
        <w:t>。</w:t>
      </w:r>
    </w:p>
    <w:sectPr w:rsidR="001E4E38" w:rsidRPr="001E4E38" w:rsidSect="00263A07">
      <w:headerReference w:type="default" r:id="rId7"/>
      <w:footerReference w:type="default" r:id="rId8"/>
      <w:pgSz w:w="12240" w:h="15840" w:code="1"/>
      <w:pgMar w:top="1440" w:right="1440" w:bottom="1152"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0FE" w:rsidRDefault="001A60FE">
      <w:r>
        <w:separator/>
      </w:r>
    </w:p>
  </w:endnote>
  <w:endnote w:type="continuationSeparator" w:id="0">
    <w:p w:rsidR="001A60FE" w:rsidRDefault="001A60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489" w:rsidRPr="00945E16" w:rsidRDefault="00945E16" w:rsidP="008374D6">
    <w:pPr>
      <w:pBdr>
        <w:top w:val="single" w:sz="4" w:space="1" w:color="auto"/>
      </w:pBdr>
      <w:tabs>
        <w:tab w:val="center" w:pos="4680"/>
        <w:tab w:val="right" w:pos="9360"/>
      </w:tabs>
      <w:rPr>
        <w:sz w:val="20"/>
        <w:szCs w:val="21"/>
      </w:rPr>
    </w:pPr>
    <w:r w:rsidRPr="00945E16">
      <w:rPr>
        <w:rFonts w:ascii="Arial" w:hAnsi="Arial" w:cs="Arial" w:hint="eastAsia"/>
        <w:sz w:val="20"/>
        <w:szCs w:val="21"/>
      </w:rPr>
      <w:t>北京市朝阳区北四环中路</w:t>
    </w:r>
    <w:r w:rsidRPr="00945E16">
      <w:rPr>
        <w:rFonts w:ascii="Arial" w:hAnsi="Arial" w:cs="Arial" w:hint="eastAsia"/>
        <w:sz w:val="20"/>
        <w:szCs w:val="21"/>
      </w:rPr>
      <w:t xml:space="preserve"> 6 </w:t>
    </w:r>
    <w:r w:rsidRPr="00945E16">
      <w:rPr>
        <w:rFonts w:ascii="Arial" w:hAnsi="Arial" w:cs="Arial" w:hint="eastAsia"/>
        <w:sz w:val="20"/>
        <w:szCs w:val="21"/>
      </w:rPr>
      <w:t>号，</w:t>
    </w:r>
    <w:r w:rsidRPr="00945E16">
      <w:rPr>
        <w:rFonts w:ascii="Arial" w:hAnsi="Arial" w:cs="Arial" w:hint="eastAsia"/>
        <w:sz w:val="20"/>
        <w:szCs w:val="21"/>
      </w:rPr>
      <w:tab/>
    </w:r>
    <w:r w:rsidRPr="00945E16">
      <w:rPr>
        <w:rFonts w:ascii="Arial" w:hAnsi="Arial" w:cs="Arial" w:hint="eastAsia"/>
        <w:sz w:val="20"/>
        <w:szCs w:val="21"/>
      </w:rPr>
      <w:t>电话：</w:t>
    </w:r>
    <w:r w:rsidRPr="00945E16">
      <w:rPr>
        <w:rFonts w:ascii="Arial" w:hAnsi="Arial" w:cs="Arial" w:hint="eastAsia"/>
        <w:sz w:val="20"/>
        <w:szCs w:val="21"/>
      </w:rPr>
      <w:t>0086 10 8463 6513</w:t>
    </w:r>
    <w:r w:rsidRPr="00945E16">
      <w:rPr>
        <w:rFonts w:ascii="Arial" w:hAnsi="Arial" w:cs="Arial" w:hint="eastAsia"/>
        <w:sz w:val="20"/>
        <w:szCs w:val="21"/>
        <w:lang w:val="fr-FR"/>
      </w:rPr>
      <w:tab/>
    </w:r>
    <w:hyperlink r:id="rId1" w:history="1">
      <w:r w:rsidRPr="00945E16">
        <w:rPr>
          <w:rStyle w:val="a3"/>
          <w:rFonts w:ascii="Arial" w:hAnsi="Arial" w:cs="Arial" w:hint="eastAsia"/>
          <w:sz w:val="20"/>
          <w:szCs w:val="21"/>
        </w:rPr>
        <w:t>www.avabeijing.com.cn</w:t>
      </w:r>
    </w:hyperlink>
  </w:p>
  <w:p w:rsidR="000A4789" w:rsidRPr="00945E16" w:rsidRDefault="00945E16" w:rsidP="008374D6">
    <w:pPr>
      <w:pBdr>
        <w:top w:val="single" w:sz="4" w:space="1" w:color="auto"/>
      </w:pBdr>
      <w:tabs>
        <w:tab w:val="center" w:pos="4680"/>
        <w:tab w:val="right" w:pos="9360"/>
      </w:tabs>
      <w:rPr>
        <w:rFonts w:ascii="仿宋_GB2312" w:eastAsia="仿宋_GB2312" w:hAnsi="Arial" w:cs="Arial"/>
        <w:sz w:val="20"/>
        <w:szCs w:val="21"/>
      </w:rPr>
    </w:pPr>
    <w:r w:rsidRPr="00945E16">
      <w:rPr>
        <w:rFonts w:ascii="Arial" w:hAnsi="Arial" w:cs="Arial" w:hint="eastAsia"/>
        <w:sz w:val="20"/>
        <w:szCs w:val="21"/>
      </w:rPr>
      <w:t>华亭嘉园</w:t>
    </w:r>
    <w:r w:rsidRPr="00945E16">
      <w:rPr>
        <w:rFonts w:ascii="Arial" w:hAnsi="Arial" w:cs="Arial" w:hint="eastAsia"/>
        <w:sz w:val="20"/>
        <w:szCs w:val="21"/>
      </w:rPr>
      <w:t xml:space="preserve"> D </w:t>
    </w:r>
    <w:r w:rsidRPr="00945E16">
      <w:rPr>
        <w:rFonts w:ascii="Arial" w:hAnsi="Arial" w:cs="Arial" w:hint="eastAsia"/>
        <w:sz w:val="20"/>
        <w:szCs w:val="21"/>
      </w:rPr>
      <w:t>座</w:t>
    </w:r>
    <w:r w:rsidRPr="00945E16">
      <w:rPr>
        <w:rFonts w:ascii="Arial" w:hAnsi="Arial" w:cs="Arial" w:hint="eastAsia"/>
        <w:sz w:val="20"/>
        <w:szCs w:val="21"/>
      </w:rPr>
      <w:t xml:space="preserve"> 27D</w:t>
    </w:r>
    <w:r w:rsidRPr="00945E16">
      <w:rPr>
        <w:rFonts w:ascii="Arial" w:hAnsi="Arial" w:cs="Arial" w:hint="eastAsia"/>
        <w:sz w:val="20"/>
        <w:szCs w:val="21"/>
      </w:rPr>
      <w:t>。</w:t>
    </w:r>
    <w:r w:rsidRPr="00945E16">
      <w:rPr>
        <w:rFonts w:ascii="Arial" w:hAnsi="Arial" w:cs="Arial" w:hint="eastAsia"/>
        <w:sz w:val="20"/>
        <w:szCs w:val="21"/>
      </w:rPr>
      <w:tab/>
    </w:r>
    <w:r w:rsidRPr="00945E16">
      <w:rPr>
        <w:rFonts w:ascii="Arial" w:hAnsi="Arial" w:cs="Arial" w:hint="eastAsia"/>
        <w:sz w:val="20"/>
        <w:szCs w:val="21"/>
      </w:rPr>
      <w:t>传真：</w:t>
    </w:r>
    <w:r w:rsidRPr="00945E16">
      <w:rPr>
        <w:rFonts w:ascii="Arial" w:hAnsi="Arial" w:cs="Arial" w:hint="eastAsia"/>
        <w:sz w:val="20"/>
        <w:szCs w:val="21"/>
      </w:rPr>
      <w:t>0086 10</w:t>
    </w:r>
    <w:r w:rsidRPr="00945E16">
      <w:rPr>
        <w:rFonts w:ascii="Arial" w:hAnsi="Arial" w:cs="Arial"/>
        <w:sz w:val="20"/>
        <w:szCs w:val="21"/>
      </w:rPr>
      <w:t xml:space="preserve"> </w:t>
    </w:r>
    <w:r w:rsidRPr="00945E16">
      <w:rPr>
        <w:rFonts w:ascii="Arial" w:hAnsi="Arial" w:cs="Arial" w:hint="eastAsia"/>
        <w:sz w:val="20"/>
        <w:szCs w:val="21"/>
      </w:rPr>
      <w:t>8463 0260</w:t>
    </w:r>
    <w:r w:rsidRPr="00945E16">
      <w:rPr>
        <w:rFonts w:ascii="Arial" w:hAnsi="Arial" w:cs="Arial" w:hint="eastAsia"/>
        <w:sz w:val="20"/>
        <w:szCs w:val="21"/>
      </w:rPr>
      <w:tab/>
    </w:r>
    <w:hyperlink r:id="rId2" w:history="1">
      <w:r w:rsidR="000A4789" w:rsidRPr="007B6BFC">
        <w:rPr>
          <w:rStyle w:val="a3"/>
          <w:rFonts w:ascii="Arial" w:hAnsi="Arial" w:cs="Arial" w:hint="eastAsia"/>
          <w:sz w:val="20"/>
          <w:szCs w:val="21"/>
        </w:rPr>
        <w:t>infoava@avabeijing.com.cn</w:t>
      </w:r>
    </w:hyperlink>
  </w:p>
  <w:p w:rsidR="006F3489" w:rsidRPr="00C0235A" w:rsidRDefault="00050C09" w:rsidP="008374D6">
    <w:pPr>
      <w:pBdr>
        <w:top w:val="single" w:sz="4" w:space="1" w:color="auto"/>
      </w:pBdr>
      <w:tabs>
        <w:tab w:val="center" w:pos="4680"/>
        <w:tab w:val="right" w:pos="9360"/>
      </w:tabs>
      <w:jc w:val="center"/>
      <w:rPr>
        <w:rFonts w:ascii="Arial" w:hAnsi="Arial" w:cs="Arial"/>
        <w:sz w:val="20"/>
        <w:szCs w:val="20"/>
        <w:lang w:val="fr-FR"/>
      </w:rPr>
    </w:pPr>
    <w:r>
      <w:rPr>
        <w:rFonts w:ascii="Arial" w:hAnsi="Arial" w:cs="Arial"/>
        <w:sz w:val="20"/>
        <w:szCs w:val="20"/>
      </w:rPr>
      <w:fldChar w:fldCharType="begin"/>
    </w:r>
    <w:r w:rsidR="006F3489">
      <w:rPr>
        <w:rFonts w:ascii="Arial" w:hAnsi="Arial" w:cs="Arial"/>
        <w:sz w:val="20"/>
        <w:szCs w:val="20"/>
      </w:rPr>
      <w:instrText xml:space="preserve"> PAGE  \* ArabicDash  \* MERGEFORMAT </w:instrText>
    </w:r>
    <w:r>
      <w:rPr>
        <w:rFonts w:ascii="Arial" w:hAnsi="Arial" w:cs="Arial"/>
        <w:sz w:val="20"/>
        <w:szCs w:val="20"/>
      </w:rPr>
      <w:fldChar w:fldCharType="separate"/>
    </w:r>
    <w:r w:rsidR="00BD4424">
      <w:rPr>
        <w:rFonts w:ascii="Arial" w:hAnsi="Arial" w:cs="Arial"/>
        <w:noProof/>
        <w:sz w:val="20"/>
        <w:szCs w:val="20"/>
      </w:rPr>
      <w:t>- 1 -</w:t>
    </w:r>
    <w:r>
      <w:rPr>
        <w:rFonts w:ascii="Arial" w:hAnsi="Arial" w:cs="Arial"/>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0FE" w:rsidRDefault="001A60FE">
      <w:r>
        <w:separator/>
      </w:r>
    </w:p>
  </w:footnote>
  <w:footnote w:type="continuationSeparator" w:id="0">
    <w:p w:rsidR="001A60FE" w:rsidRDefault="001A60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489" w:rsidRDefault="00433ED2" w:rsidP="005C7138">
    <w:pPr>
      <w:autoSpaceDE w:val="0"/>
      <w:autoSpaceDN w:val="0"/>
      <w:adjustRightInd w:val="0"/>
      <w:spacing w:before="92"/>
      <w:ind w:leftChars="75" w:left="180" w:right="-20"/>
      <w:rPr>
        <w:rFonts w:ascii="Arial" w:hAnsi="Arial" w:cs="Arial"/>
        <w:sz w:val="20"/>
        <w:szCs w:val="20"/>
      </w:rPr>
    </w:pPr>
    <w:r w:rsidRPr="00433ED2">
      <w:rPr>
        <w:rFonts w:ascii="Arial" w:hAnsi="Arial" w:cs="Arial"/>
        <w:sz w:val="20"/>
        <w:szCs w:val="20"/>
      </w:rPr>
      <w:drawing>
        <wp:inline distT="0" distB="0" distL="0" distR="0">
          <wp:extent cx="1623680" cy="288000"/>
          <wp:effectExtent l="19050" t="0" r="0" b="0"/>
          <wp:docPr id="1" name="图片 1" descr="C:\Documents and Settings\Administrator\桌面\先导商标.jpg"/>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先导商标.jpg"/>
                  <pic:cNvPicPr>
                    <a:picLocks noChangeAspect="1" noChangeArrowheads="1"/>
                  </pic:cNvPicPr>
                </pic:nvPicPr>
                <pic:blipFill>
                  <a:blip r:embed="rId1"/>
                  <a:srcRect/>
                  <a:stretch>
                    <a:fillRect/>
                  </a:stretch>
                </pic:blipFill>
                <pic:spPr bwMode="auto">
                  <a:xfrm>
                    <a:off x="0" y="0"/>
                    <a:ext cx="1623680" cy="288000"/>
                  </a:xfrm>
                  <a:prstGeom prst="rect">
                    <a:avLst/>
                  </a:prstGeom>
                  <a:noFill/>
                  <a:ln w="9525">
                    <a:noFill/>
                    <a:miter lim="800000"/>
                    <a:headEnd/>
                    <a:tailEnd/>
                  </a:ln>
                </pic:spPr>
              </pic:pic>
            </a:graphicData>
          </a:graphic>
        </wp:inline>
      </w:drawing>
    </w:r>
    <w:r w:rsidR="00BD4424">
      <w:rPr>
        <w:rFonts w:ascii="Arial" w:hAnsi="Arial" w:cs="Arial" w:hint="eastAsia"/>
        <w:sz w:val="20"/>
        <w:szCs w:val="20"/>
      </w:rPr>
      <w:tab/>
    </w:r>
    <w:r w:rsidR="00945E16">
      <w:rPr>
        <w:rFonts w:ascii="Arial" w:hAnsi="Arial" w:cs="Arial" w:hint="eastAsia"/>
        <w:sz w:val="20"/>
        <w:szCs w:val="20"/>
      </w:rPr>
      <w:tab/>
    </w:r>
    <w:r w:rsidR="00945E16">
      <w:rPr>
        <w:rFonts w:ascii="Arial" w:hAnsi="Arial" w:cs="Arial" w:hint="eastAsia"/>
        <w:sz w:val="20"/>
        <w:szCs w:val="20"/>
      </w:rPr>
      <w:tab/>
    </w:r>
    <w:r w:rsidR="00945E16">
      <w:rPr>
        <w:rFonts w:ascii="Arial" w:hAnsi="Arial" w:cs="Arial" w:hint="eastAsia"/>
        <w:sz w:val="20"/>
        <w:szCs w:val="20"/>
      </w:rPr>
      <w:tab/>
    </w:r>
    <w:r w:rsidR="00945E16">
      <w:rPr>
        <w:rFonts w:ascii="Arial" w:hAnsi="Arial" w:cs="Arial" w:hint="eastAsia"/>
        <w:sz w:val="20"/>
        <w:szCs w:val="20"/>
      </w:rPr>
      <w:tab/>
    </w:r>
    <w:r w:rsidR="00945E16">
      <w:rPr>
        <w:rFonts w:ascii="Arial" w:hAnsi="Arial" w:cs="Arial" w:hint="eastAsia"/>
        <w:sz w:val="20"/>
        <w:szCs w:val="20"/>
      </w:rPr>
      <w:tab/>
    </w:r>
    <w:r w:rsidR="00945E16" w:rsidRPr="0090428E">
      <w:rPr>
        <w:rFonts w:ascii="仿宋_GB2312" w:eastAsia="仿宋_GB2312" w:hAnsi="宋体" w:cs="Arial" w:hint="eastAsia"/>
        <w:sz w:val="21"/>
        <w:szCs w:val="18"/>
      </w:rPr>
      <w:t>做优</w:t>
    </w:r>
    <w:r w:rsidR="00945E16" w:rsidRPr="0090428E">
      <w:rPr>
        <w:rFonts w:ascii="仿宋_GB2312" w:eastAsia="仿宋_GB2312" w:hAnsi="宋体" w:cs="Arial" w:hint="eastAsia"/>
        <w:spacing w:val="1"/>
        <w:sz w:val="21"/>
        <w:szCs w:val="18"/>
      </w:rPr>
      <w:t>秀公</w:t>
    </w:r>
    <w:r w:rsidR="00945E16" w:rsidRPr="0090428E">
      <w:rPr>
        <w:rFonts w:ascii="仿宋_GB2312" w:eastAsia="仿宋_GB2312" w:hAnsi="宋体" w:cs="Arial" w:hint="eastAsia"/>
        <w:sz w:val="21"/>
        <w:szCs w:val="18"/>
      </w:rPr>
      <w:t>司</w:t>
    </w:r>
    <w:r w:rsidR="00945E16" w:rsidRPr="0090428E">
      <w:rPr>
        <w:rFonts w:ascii="仿宋_GB2312" w:eastAsia="仿宋_GB2312" w:hAnsi="Arial" w:cs="Arial" w:hint="eastAsia"/>
        <w:bCs/>
        <w:sz w:val="21"/>
        <w:szCs w:val="18"/>
      </w:rPr>
      <w:t>，</w:t>
    </w:r>
    <w:r w:rsidR="00945E16" w:rsidRPr="0090428E">
      <w:rPr>
        <w:rFonts w:ascii="仿宋_GB2312" w:eastAsia="仿宋_GB2312" w:hAnsi="宋体" w:cs="Arial" w:hint="eastAsia"/>
        <w:spacing w:val="1"/>
        <w:sz w:val="21"/>
        <w:szCs w:val="18"/>
      </w:rPr>
      <w:t>走</w:t>
    </w:r>
    <w:r w:rsidR="00945E16" w:rsidRPr="0090428E">
      <w:rPr>
        <w:rFonts w:ascii="仿宋_GB2312" w:eastAsia="仿宋_GB2312" w:hAnsi="宋体" w:cs="Arial" w:hint="eastAsia"/>
        <w:sz w:val="21"/>
        <w:szCs w:val="18"/>
      </w:rPr>
      <w:t>正确</w:t>
    </w:r>
    <w:r w:rsidR="00945E16" w:rsidRPr="0090428E">
      <w:rPr>
        <w:rFonts w:ascii="仿宋_GB2312" w:eastAsia="仿宋_GB2312" w:hAnsi="宋体" w:cs="Arial" w:hint="eastAsia"/>
        <w:spacing w:val="1"/>
        <w:sz w:val="21"/>
        <w:szCs w:val="18"/>
      </w:rPr>
      <w:t>道</w:t>
    </w:r>
    <w:r w:rsidR="00945E16" w:rsidRPr="0090428E">
      <w:rPr>
        <w:rFonts w:ascii="仿宋_GB2312" w:eastAsia="仿宋_GB2312" w:hAnsi="宋体" w:cs="Arial" w:hint="eastAsia"/>
        <w:sz w:val="21"/>
        <w:szCs w:val="18"/>
      </w:rPr>
      <w:t>路。</w:t>
    </w:r>
  </w:p>
  <w:p w:rsidR="006F3489" w:rsidRPr="00810F02" w:rsidRDefault="006F3489" w:rsidP="0090428E">
    <w:pPr>
      <w:autoSpaceDE w:val="0"/>
      <w:autoSpaceDN w:val="0"/>
      <w:adjustRightInd w:val="0"/>
      <w:spacing w:before="92"/>
      <w:ind w:leftChars="75" w:left="180" w:right="-20"/>
      <w:rPr>
        <w:rFonts w:ascii="Arial" w:hAnsi="Arial" w:cs="Arial"/>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decimal"/>
      <w:lvlText w:val="%1."/>
      <w:lvlJc w:val="left"/>
      <w:pPr>
        <w:tabs>
          <w:tab w:val="num" w:pos="425"/>
        </w:tabs>
        <w:ind w:left="425" w:hanging="425"/>
      </w:pPr>
      <w:rPr>
        <w:rFonts w:hint="default"/>
      </w:rPr>
    </w:lvl>
  </w:abstractNum>
  <w:abstractNum w:abstractNumId="1">
    <w:nsid w:val="02496B84"/>
    <w:multiLevelType w:val="hybridMultilevel"/>
    <w:tmpl w:val="CEA4120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8902744"/>
    <w:multiLevelType w:val="hybridMultilevel"/>
    <w:tmpl w:val="4BCA04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F22F58"/>
    <w:multiLevelType w:val="hybridMultilevel"/>
    <w:tmpl w:val="25C6749E"/>
    <w:lvl w:ilvl="0" w:tplc="20B4E5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B0172C"/>
    <w:multiLevelType w:val="hybridMultilevel"/>
    <w:tmpl w:val="0854E1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C459AB"/>
    <w:multiLevelType w:val="hybridMultilevel"/>
    <w:tmpl w:val="8C8C6EDC"/>
    <w:lvl w:ilvl="0" w:tplc="0409000D">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6">
    <w:nsid w:val="15174AFF"/>
    <w:multiLevelType w:val="hybridMultilevel"/>
    <w:tmpl w:val="CD68889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5202D6F"/>
    <w:multiLevelType w:val="hybridMultilevel"/>
    <w:tmpl w:val="8980621C"/>
    <w:lvl w:ilvl="0" w:tplc="4A46C504">
      <w:start w:val="1"/>
      <w:numFmt w:val="bullet"/>
      <w:lvlText w:val=""/>
      <w:lvlJc w:val="left"/>
      <w:pPr>
        <w:tabs>
          <w:tab w:val="num" w:pos="630"/>
        </w:tabs>
        <w:ind w:left="630" w:hanging="360"/>
      </w:pPr>
      <w:rPr>
        <w:rFonts w:ascii="Wingdings" w:hAnsi="Wingdings" w:hint="default"/>
        <w:color w:val="666699"/>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8">
    <w:nsid w:val="1D190A27"/>
    <w:multiLevelType w:val="multilevel"/>
    <w:tmpl w:val="612AF63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1E820EF3"/>
    <w:multiLevelType w:val="multilevel"/>
    <w:tmpl w:val="B0D0B5E4"/>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tabs>
          <w:tab w:val="num" w:pos="1350"/>
        </w:tabs>
        <w:ind w:left="1350" w:hanging="360"/>
      </w:pPr>
      <w:rPr>
        <w:rFonts w:ascii="Courier New" w:hAnsi="Courier New" w:cs="Courier New" w:hint="default"/>
      </w:rPr>
    </w:lvl>
    <w:lvl w:ilvl="2">
      <w:start w:val="1"/>
      <w:numFmt w:val="bullet"/>
      <w:lvlText w:val=""/>
      <w:lvlJc w:val="left"/>
      <w:pPr>
        <w:tabs>
          <w:tab w:val="num" w:pos="2070"/>
        </w:tabs>
        <w:ind w:left="2070" w:hanging="360"/>
      </w:pPr>
      <w:rPr>
        <w:rFonts w:ascii="Wingdings" w:hAnsi="Wingdings" w:hint="default"/>
      </w:rPr>
    </w:lvl>
    <w:lvl w:ilvl="3">
      <w:start w:val="1"/>
      <w:numFmt w:val="bullet"/>
      <w:lvlText w:val=""/>
      <w:lvlJc w:val="left"/>
      <w:pPr>
        <w:tabs>
          <w:tab w:val="num" w:pos="2790"/>
        </w:tabs>
        <w:ind w:left="2790" w:hanging="360"/>
      </w:pPr>
      <w:rPr>
        <w:rFonts w:ascii="Symbol" w:hAnsi="Symbol" w:hint="default"/>
      </w:rPr>
    </w:lvl>
    <w:lvl w:ilvl="4">
      <w:start w:val="1"/>
      <w:numFmt w:val="bullet"/>
      <w:lvlText w:val="o"/>
      <w:lvlJc w:val="left"/>
      <w:pPr>
        <w:tabs>
          <w:tab w:val="num" w:pos="3510"/>
        </w:tabs>
        <w:ind w:left="3510" w:hanging="360"/>
      </w:pPr>
      <w:rPr>
        <w:rFonts w:ascii="Courier New" w:hAnsi="Courier New" w:cs="Courier New" w:hint="default"/>
      </w:rPr>
    </w:lvl>
    <w:lvl w:ilvl="5">
      <w:start w:val="1"/>
      <w:numFmt w:val="bullet"/>
      <w:lvlText w:val=""/>
      <w:lvlJc w:val="left"/>
      <w:pPr>
        <w:tabs>
          <w:tab w:val="num" w:pos="4230"/>
        </w:tabs>
        <w:ind w:left="4230" w:hanging="360"/>
      </w:pPr>
      <w:rPr>
        <w:rFonts w:ascii="Wingdings" w:hAnsi="Wingdings" w:hint="default"/>
      </w:rPr>
    </w:lvl>
    <w:lvl w:ilvl="6">
      <w:start w:val="1"/>
      <w:numFmt w:val="bullet"/>
      <w:lvlText w:val=""/>
      <w:lvlJc w:val="left"/>
      <w:pPr>
        <w:tabs>
          <w:tab w:val="num" w:pos="4950"/>
        </w:tabs>
        <w:ind w:left="4950" w:hanging="360"/>
      </w:pPr>
      <w:rPr>
        <w:rFonts w:ascii="Symbol" w:hAnsi="Symbol" w:hint="default"/>
      </w:rPr>
    </w:lvl>
    <w:lvl w:ilvl="7">
      <w:start w:val="1"/>
      <w:numFmt w:val="bullet"/>
      <w:lvlText w:val="o"/>
      <w:lvlJc w:val="left"/>
      <w:pPr>
        <w:tabs>
          <w:tab w:val="num" w:pos="5670"/>
        </w:tabs>
        <w:ind w:left="5670" w:hanging="360"/>
      </w:pPr>
      <w:rPr>
        <w:rFonts w:ascii="Courier New" w:hAnsi="Courier New" w:cs="Courier New" w:hint="default"/>
      </w:rPr>
    </w:lvl>
    <w:lvl w:ilvl="8">
      <w:start w:val="1"/>
      <w:numFmt w:val="bullet"/>
      <w:lvlText w:val=""/>
      <w:lvlJc w:val="left"/>
      <w:pPr>
        <w:tabs>
          <w:tab w:val="num" w:pos="6390"/>
        </w:tabs>
        <w:ind w:left="6390" w:hanging="360"/>
      </w:pPr>
      <w:rPr>
        <w:rFonts w:ascii="Wingdings" w:hAnsi="Wingdings" w:hint="default"/>
      </w:rPr>
    </w:lvl>
  </w:abstractNum>
  <w:abstractNum w:abstractNumId="10">
    <w:nsid w:val="1EC10C93"/>
    <w:multiLevelType w:val="hybridMultilevel"/>
    <w:tmpl w:val="2BB04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80322B8"/>
    <w:multiLevelType w:val="hybridMultilevel"/>
    <w:tmpl w:val="3D8A50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AB53B7"/>
    <w:multiLevelType w:val="hybridMultilevel"/>
    <w:tmpl w:val="25C6749E"/>
    <w:lvl w:ilvl="0" w:tplc="20B4E5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4226A2"/>
    <w:multiLevelType w:val="hybridMultilevel"/>
    <w:tmpl w:val="21202D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D5B49CB"/>
    <w:multiLevelType w:val="hybridMultilevel"/>
    <w:tmpl w:val="472253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D9913E5"/>
    <w:multiLevelType w:val="hybridMultilevel"/>
    <w:tmpl w:val="28C80554"/>
    <w:lvl w:ilvl="0" w:tplc="8EBC3FD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6">
    <w:nsid w:val="2F8954A4"/>
    <w:multiLevelType w:val="hybridMultilevel"/>
    <w:tmpl w:val="25C6749E"/>
    <w:lvl w:ilvl="0" w:tplc="20B4E5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A315DC"/>
    <w:multiLevelType w:val="hybridMultilevel"/>
    <w:tmpl w:val="8C88AEE8"/>
    <w:lvl w:ilvl="0" w:tplc="0409000D">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8">
    <w:nsid w:val="31C163AB"/>
    <w:multiLevelType w:val="hybridMultilevel"/>
    <w:tmpl w:val="28C80554"/>
    <w:lvl w:ilvl="0" w:tplc="8EBC3FD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nsid w:val="32AE6D7F"/>
    <w:multiLevelType w:val="hybridMultilevel"/>
    <w:tmpl w:val="F97E18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5774177"/>
    <w:multiLevelType w:val="hybridMultilevel"/>
    <w:tmpl w:val="0D143812"/>
    <w:lvl w:ilvl="0" w:tplc="A968A4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885155A"/>
    <w:multiLevelType w:val="hybridMultilevel"/>
    <w:tmpl w:val="FD24F8B2"/>
    <w:lvl w:ilvl="0" w:tplc="873A4EF0">
      <w:start w:val="1"/>
      <w:numFmt w:val="bullet"/>
      <w:lvlText w:val=""/>
      <w:lvlJc w:val="left"/>
      <w:pPr>
        <w:ind w:left="1140" w:hanging="360"/>
      </w:pPr>
      <w:rPr>
        <w:rFonts w:ascii="Wingdings" w:hAnsi="Wingdings" w:hint="default"/>
        <w:sz w:val="1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nsid w:val="3A0A5F0B"/>
    <w:multiLevelType w:val="hybridMultilevel"/>
    <w:tmpl w:val="0C4CFDE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3D146E66"/>
    <w:multiLevelType w:val="hybridMultilevel"/>
    <w:tmpl w:val="355EB0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55A2881A">
      <w:start w:val="1"/>
      <w:numFmt w:val="bullet"/>
      <w:lvlText w:val=""/>
      <w:lvlJc w:val="left"/>
      <w:pPr>
        <w:ind w:left="2880" w:hanging="360"/>
      </w:pPr>
      <w:rPr>
        <w:rFonts w:ascii="Wingdings" w:hAnsi="Wingdings" w:hint="default"/>
        <w:sz w:val="2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7B4A74"/>
    <w:multiLevelType w:val="hybridMultilevel"/>
    <w:tmpl w:val="BA8C13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42ED006">
      <w:start w:val="29"/>
      <w:numFmt w:val="bullet"/>
      <w:lvlText w:val="-"/>
      <w:lvlJc w:val="left"/>
      <w:pPr>
        <w:tabs>
          <w:tab w:val="num" w:pos="2160"/>
        </w:tabs>
        <w:ind w:left="2160" w:hanging="360"/>
      </w:pPr>
      <w:rPr>
        <w:rFonts w:ascii="Times New Roman" w:eastAsia="宋体"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A12675"/>
    <w:multiLevelType w:val="hybridMultilevel"/>
    <w:tmpl w:val="47CA79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567259C"/>
    <w:multiLevelType w:val="multilevel"/>
    <w:tmpl w:val="F97E18B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AE24897"/>
    <w:multiLevelType w:val="hybridMultilevel"/>
    <w:tmpl w:val="201645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C4B6986"/>
    <w:multiLevelType w:val="hybridMultilevel"/>
    <w:tmpl w:val="BC36FC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00163E6"/>
    <w:multiLevelType w:val="multilevel"/>
    <w:tmpl w:val="449EDC4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nsid w:val="605C7870"/>
    <w:multiLevelType w:val="hybridMultilevel"/>
    <w:tmpl w:val="2E34EEF2"/>
    <w:lvl w:ilvl="0" w:tplc="8DCA1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534595C"/>
    <w:multiLevelType w:val="hybridMultilevel"/>
    <w:tmpl w:val="C5F00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5A668F7"/>
    <w:multiLevelType w:val="multilevel"/>
    <w:tmpl w:val="8C8C6EDC"/>
    <w:lvl w:ilvl="0">
      <w:start w:val="1"/>
      <w:numFmt w:val="bullet"/>
      <w:lvlText w:val=""/>
      <w:lvlJc w:val="left"/>
      <w:pPr>
        <w:tabs>
          <w:tab w:val="num" w:pos="630"/>
        </w:tabs>
        <w:ind w:left="630" w:hanging="360"/>
      </w:pPr>
      <w:rPr>
        <w:rFonts w:ascii="Wingdings" w:hAnsi="Wingdings" w:hint="default"/>
      </w:rPr>
    </w:lvl>
    <w:lvl w:ilvl="1">
      <w:start w:val="1"/>
      <w:numFmt w:val="bullet"/>
      <w:lvlText w:val="o"/>
      <w:lvlJc w:val="left"/>
      <w:pPr>
        <w:tabs>
          <w:tab w:val="num" w:pos="1350"/>
        </w:tabs>
        <w:ind w:left="1350" w:hanging="360"/>
      </w:pPr>
      <w:rPr>
        <w:rFonts w:ascii="Courier New" w:hAnsi="Courier New" w:cs="Courier New" w:hint="default"/>
      </w:rPr>
    </w:lvl>
    <w:lvl w:ilvl="2">
      <w:start w:val="1"/>
      <w:numFmt w:val="bullet"/>
      <w:lvlText w:val=""/>
      <w:lvlJc w:val="left"/>
      <w:pPr>
        <w:tabs>
          <w:tab w:val="num" w:pos="2070"/>
        </w:tabs>
        <w:ind w:left="2070" w:hanging="360"/>
      </w:pPr>
      <w:rPr>
        <w:rFonts w:ascii="Wingdings" w:hAnsi="Wingdings" w:hint="default"/>
      </w:rPr>
    </w:lvl>
    <w:lvl w:ilvl="3">
      <w:start w:val="1"/>
      <w:numFmt w:val="bullet"/>
      <w:lvlText w:val=""/>
      <w:lvlJc w:val="left"/>
      <w:pPr>
        <w:tabs>
          <w:tab w:val="num" w:pos="2790"/>
        </w:tabs>
        <w:ind w:left="2790" w:hanging="360"/>
      </w:pPr>
      <w:rPr>
        <w:rFonts w:ascii="Symbol" w:hAnsi="Symbol" w:hint="default"/>
      </w:rPr>
    </w:lvl>
    <w:lvl w:ilvl="4">
      <w:start w:val="1"/>
      <w:numFmt w:val="bullet"/>
      <w:lvlText w:val="o"/>
      <w:lvlJc w:val="left"/>
      <w:pPr>
        <w:tabs>
          <w:tab w:val="num" w:pos="3510"/>
        </w:tabs>
        <w:ind w:left="3510" w:hanging="360"/>
      </w:pPr>
      <w:rPr>
        <w:rFonts w:ascii="Courier New" w:hAnsi="Courier New" w:cs="Courier New" w:hint="default"/>
      </w:rPr>
    </w:lvl>
    <w:lvl w:ilvl="5">
      <w:start w:val="1"/>
      <w:numFmt w:val="bullet"/>
      <w:lvlText w:val=""/>
      <w:lvlJc w:val="left"/>
      <w:pPr>
        <w:tabs>
          <w:tab w:val="num" w:pos="4230"/>
        </w:tabs>
        <w:ind w:left="4230" w:hanging="360"/>
      </w:pPr>
      <w:rPr>
        <w:rFonts w:ascii="Wingdings" w:hAnsi="Wingdings" w:hint="default"/>
      </w:rPr>
    </w:lvl>
    <w:lvl w:ilvl="6">
      <w:start w:val="1"/>
      <w:numFmt w:val="bullet"/>
      <w:lvlText w:val=""/>
      <w:lvlJc w:val="left"/>
      <w:pPr>
        <w:tabs>
          <w:tab w:val="num" w:pos="4950"/>
        </w:tabs>
        <w:ind w:left="4950" w:hanging="360"/>
      </w:pPr>
      <w:rPr>
        <w:rFonts w:ascii="Symbol" w:hAnsi="Symbol" w:hint="default"/>
      </w:rPr>
    </w:lvl>
    <w:lvl w:ilvl="7">
      <w:start w:val="1"/>
      <w:numFmt w:val="bullet"/>
      <w:lvlText w:val="o"/>
      <w:lvlJc w:val="left"/>
      <w:pPr>
        <w:tabs>
          <w:tab w:val="num" w:pos="5670"/>
        </w:tabs>
        <w:ind w:left="5670" w:hanging="360"/>
      </w:pPr>
      <w:rPr>
        <w:rFonts w:ascii="Courier New" w:hAnsi="Courier New" w:cs="Courier New" w:hint="default"/>
      </w:rPr>
    </w:lvl>
    <w:lvl w:ilvl="8">
      <w:start w:val="1"/>
      <w:numFmt w:val="bullet"/>
      <w:lvlText w:val=""/>
      <w:lvlJc w:val="left"/>
      <w:pPr>
        <w:tabs>
          <w:tab w:val="num" w:pos="6390"/>
        </w:tabs>
        <w:ind w:left="6390" w:hanging="360"/>
      </w:pPr>
      <w:rPr>
        <w:rFonts w:ascii="Wingdings" w:hAnsi="Wingdings" w:hint="default"/>
      </w:rPr>
    </w:lvl>
  </w:abstractNum>
  <w:abstractNum w:abstractNumId="33">
    <w:nsid w:val="677B21EB"/>
    <w:multiLevelType w:val="hybridMultilevel"/>
    <w:tmpl w:val="DC4A7D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nsid w:val="68A6706F"/>
    <w:multiLevelType w:val="multilevel"/>
    <w:tmpl w:val="612AF63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5">
    <w:nsid w:val="69693568"/>
    <w:multiLevelType w:val="hybridMultilevel"/>
    <w:tmpl w:val="82EC2C78"/>
    <w:lvl w:ilvl="0" w:tplc="E354A5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6BDF14ED"/>
    <w:multiLevelType w:val="hybridMultilevel"/>
    <w:tmpl w:val="25C6749E"/>
    <w:lvl w:ilvl="0" w:tplc="20B4E5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EED485F"/>
    <w:multiLevelType w:val="hybridMultilevel"/>
    <w:tmpl w:val="2F2AB564"/>
    <w:lvl w:ilvl="0" w:tplc="04090001">
      <w:start w:val="1"/>
      <w:numFmt w:val="bullet"/>
      <w:lvlText w:val=""/>
      <w:lvlJc w:val="left"/>
      <w:pPr>
        <w:ind w:left="1200" w:hanging="420"/>
      </w:pPr>
      <w:rPr>
        <w:rFonts w:ascii="Symbol" w:hAnsi="Symbol"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8">
    <w:nsid w:val="6F4E4B84"/>
    <w:multiLevelType w:val="hybridMultilevel"/>
    <w:tmpl w:val="AD82DFC6"/>
    <w:lvl w:ilvl="0" w:tplc="2244D2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709147A3"/>
    <w:multiLevelType w:val="hybridMultilevel"/>
    <w:tmpl w:val="E5F0D03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810"/>
        </w:tabs>
        <w:ind w:left="81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0D32786"/>
    <w:multiLevelType w:val="hybridMultilevel"/>
    <w:tmpl w:val="19A088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0C7FBA"/>
    <w:multiLevelType w:val="hybridMultilevel"/>
    <w:tmpl w:val="828CD5E6"/>
    <w:lvl w:ilvl="0" w:tplc="9B466DF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7071F1D"/>
    <w:multiLevelType w:val="hybridMultilevel"/>
    <w:tmpl w:val="5D52872C"/>
    <w:lvl w:ilvl="0" w:tplc="07721E44">
      <w:start w:val="1"/>
      <w:numFmt w:val="bullet"/>
      <w:lvlText w:val=""/>
      <w:lvlJc w:val="left"/>
      <w:pPr>
        <w:tabs>
          <w:tab w:val="num" w:pos="420"/>
        </w:tabs>
        <w:ind w:left="420" w:hanging="420"/>
      </w:pPr>
      <w:rPr>
        <w:rFonts w:ascii="Wingdings" w:hAnsi="Wingdings" w:hint="default"/>
        <w:sz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3">
    <w:nsid w:val="785100BC"/>
    <w:multiLevelType w:val="hybridMultilevel"/>
    <w:tmpl w:val="F1D07B3A"/>
    <w:lvl w:ilvl="0" w:tplc="736EE5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A41608D"/>
    <w:multiLevelType w:val="hybridMultilevel"/>
    <w:tmpl w:val="0D143812"/>
    <w:lvl w:ilvl="0" w:tplc="A968A4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BBC29E4"/>
    <w:multiLevelType w:val="hybridMultilevel"/>
    <w:tmpl w:val="B0D0B5E4"/>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6">
    <w:nsid w:val="7D811211"/>
    <w:multiLevelType w:val="hybridMultilevel"/>
    <w:tmpl w:val="6EB4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55A2881A">
      <w:start w:val="1"/>
      <w:numFmt w:val="bullet"/>
      <w:lvlText w:val=""/>
      <w:lvlJc w:val="left"/>
      <w:pPr>
        <w:ind w:left="2880" w:hanging="360"/>
      </w:pPr>
      <w:rPr>
        <w:rFonts w:ascii="Wingdings" w:hAnsi="Wingdings" w:hint="default"/>
        <w:sz w:val="2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6059F8"/>
    <w:multiLevelType w:val="hybridMultilevel"/>
    <w:tmpl w:val="999A35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5"/>
  </w:num>
  <w:num w:numId="2">
    <w:abstractNumId w:val="9"/>
  </w:num>
  <w:num w:numId="3">
    <w:abstractNumId w:val="17"/>
  </w:num>
  <w:num w:numId="4">
    <w:abstractNumId w:val="19"/>
  </w:num>
  <w:num w:numId="5">
    <w:abstractNumId w:val="26"/>
  </w:num>
  <w:num w:numId="6">
    <w:abstractNumId w:val="5"/>
  </w:num>
  <w:num w:numId="7">
    <w:abstractNumId w:val="32"/>
  </w:num>
  <w:num w:numId="8">
    <w:abstractNumId w:val="7"/>
  </w:num>
  <w:num w:numId="9">
    <w:abstractNumId w:val="25"/>
  </w:num>
  <w:num w:numId="10">
    <w:abstractNumId w:val="13"/>
  </w:num>
  <w:num w:numId="11">
    <w:abstractNumId w:val="27"/>
  </w:num>
  <w:num w:numId="12">
    <w:abstractNumId w:val="47"/>
  </w:num>
  <w:num w:numId="13">
    <w:abstractNumId w:val="28"/>
  </w:num>
  <w:num w:numId="14">
    <w:abstractNumId w:val="14"/>
  </w:num>
  <w:num w:numId="15">
    <w:abstractNumId w:val="39"/>
  </w:num>
  <w:num w:numId="16">
    <w:abstractNumId w:val="10"/>
  </w:num>
  <w:num w:numId="17">
    <w:abstractNumId w:val="11"/>
  </w:num>
  <w:num w:numId="18">
    <w:abstractNumId w:val="1"/>
  </w:num>
  <w:num w:numId="19">
    <w:abstractNumId w:val="29"/>
  </w:num>
  <w:num w:numId="20">
    <w:abstractNumId w:val="43"/>
  </w:num>
  <w:num w:numId="21">
    <w:abstractNumId w:val="34"/>
  </w:num>
  <w:num w:numId="22">
    <w:abstractNumId w:val="8"/>
  </w:num>
  <w:num w:numId="23">
    <w:abstractNumId w:val="4"/>
  </w:num>
  <w:num w:numId="24">
    <w:abstractNumId w:val="40"/>
  </w:num>
  <w:num w:numId="25">
    <w:abstractNumId w:val="24"/>
  </w:num>
  <w:num w:numId="26">
    <w:abstractNumId w:val="2"/>
  </w:num>
  <w:num w:numId="27">
    <w:abstractNumId w:val="31"/>
  </w:num>
  <w:num w:numId="28">
    <w:abstractNumId w:val="41"/>
  </w:num>
  <w:num w:numId="29">
    <w:abstractNumId w:val="6"/>
  </w:num>
  <w:num w:numId="30">
    <w:abstractNumId w:val="46"/>
  </w:num>
  <w:num w:numId="31">
    <w:abstractNumId w:val="22"/>
  </w:num>
  <w:num w:numId="32">
    <w:abstractNumId w:val="0"/>
  </w:num>
  <w:num w:numId="33">
    <w:abstractNumId w:val="38"/>
  </w:num>
  <w:num w:numId="34">
    <w:abstractNumId w:val="35"/>
  </w:num>
  <w:num w:numId="35">
    <w:abstractNumId w:val="44"/>
  </w:num>
  <w:num w:numId="36">
    <w:abstractNumId w:val="15"/>
  </w:num>
  <w:num w:numId="37">
    <w:abstractNumId w:val="21"/>
  </w:num>
  <w:num w:numId="38">
    <w:abstractNumId w:val="18"/>
  </w:num>
  <w:num w:numId="39">
    <w:abstractNumId w:val="42"/>
  </w:num>
  <w:num w:numId="40">
    <w:abstractNumId w:val="16"/>
  </w:num>
  <w:num w:numId="41">
    <w:abstractNumId w:val="3"/>
  </w:num>
  <w:num w:numId="42">
    <w:abstractNumId w:val="12"/>
  </w:num>
  <w:num w:numId="43">
    <w:abstractNumId w:val="33"/>
  </w:num>
  <w:num w:numId="44">
    <w:abstractNumId w:val="30"/>
  </w:num>
  <w:num w:numId="45">
    <w:abstractNumId w:val="20"/>
  </w:num>
  <w:num w:numId="46">
    <w:abstractNumId w:val="36"/>
  </w:num>
  <w:num w:numId="47">
    <w:abstractNumId w:val="37"/>
  </w:num>
  <w:num w:numId="4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noPunctuationKerning/>
  <w:characterSpacingControl w:val="doNotCompress"/>
  <w:hdrShapeDefaults>
    <o:shapedefaults v:ext="edit" spidmax="137218">
      <o:colormru v:ext="edit" colors="#1e3a72,#1a3364"/>
    </o:shapedefaults>
  </w:hdrShapeDefaults>
  <w:footnotePr>
    <w:footnote w:id="-1"/>
    <w:footnote w:id="0"/>
  </w:footnotePr>
  <w:endnotePr>
    <w:endnote w:id="-1"/>
    <w:endnote w:id="0"/>
  </w:endnotePr>
  <w:compat>
    <w:useFELayout/>
  </w:compat>
  <w:rsids>
    <w:rsidRoot w:val="00463938"/>
    <w:rsid w:val="00002877"/>
    <w:rsid w:val="00006E8E"/>
    <w:rsid w:val="00010130"/>
    <w:rsid w:val="000149CD"/>
    <w:rsid w:val="00014A92"/>
    <w:rsid w:val="00014D9D"/>
    <w:rsid w:val="00015A74"/>
    <w:rsid w:val="000170DF"/>
    <w:rsid w:val="00020C4F"/>
    <w:rsid w:val="00021804"/>
    <w:rsid w:val="0002195A"/>
    <w:rsid w:val="000369CD"/>
    <w:rsid w:val="000370E1"/>
    <w:rsid w:val="00043961"/>
    <w:rsid w:val="00047226"/>
    <w:rsid w:val="000477A2"/>
    <w:rsid w:val="000479D6"/>
    <w:rsid w:val="00050AFA"/>
    <w:rsid w:val="00050C09"/>
    <w:rsid w:val="00051F86"/>
    <w:rsid w:val="00053441"/>
    <w:rsid w:val="00053EDB"/>
    <w:rsid w:val="00055F58"/>
    <w:rsid w:val="00061C01"/>
    <w:rsid w:val="000641A2"/>
    <w:rsid w:val="0006514F"/>
    <w:rsid w:val="00065B77"/>
    <w:rsid w:val="00066BCE"/>
    <w:rsid w:val="00067AE3"/>
    <w:rsid w:val="00071252"/>
    <w:rsid w:val="00071CBA"/>
    <w:rsid w:val="000817C8"/>
    <w:rsid w:val="00084E7A"/>
    <w:rsid w:val="00084FA3"/>
    <w:rsid w:val="00086D93"/>
    <w:rsid w:val="0009004A"/>
    <w:rsid w:val="000923BF"/>
    <w:rsid w:val="00093825"/>
    <w:rsid w:val="00094FC0"/>
    <w:rsid w:val="0009596E"/>
    <w:rsid w:val="00097950"/>
    <w:rsid w:val="000A2EA9"/>
    <w:rsid w:val="000A4789"/>
    <w:rsid w:val="000C1C6A"/>
    <w:rsid w:val="000C59DA"/>
    <w:rsid w:val="000C5D70"/>
    <w:rsid w:val="000C7B1C"/>
    <w:rsid w:val="000D634A"/>
    <w:rsid w:val="000E1381"/>
    <w:rsid w:val="000E1392"/>
    <w:rsid w:val="000E19B2"/>
    <w:rsid w:val="000E3506"/>
    <w:rsid w:val="000E44E4"/>
    <w:rsid w:val="000E598A"/>
    <w:rsid w:val="000F232C"/>
    <w:rsid w:val="000F3275"/>
    <w:rsid w:val="000F55F5"/>
    <w:rsid w:val="000F5EB1"/>
    <w:rsid w:val="0010179C"/>
    <w:rsid w:val="0010432C"/>
    <w:rsid w:val="001121D4"/>
    <w:rsid w:val="0012766B"/>
    <w:rsid w:val="001314FE"/>
    <w:rsid w:val="001352A1"/>
    <w:rsid w:val="00146FF1"/>
    <w:rsid w:val="00147CEA"/>
    <w:rsid w:val="00150D7A"/>
    <w:rsid w:val="0015236F"/>
    <w:rsid w:val="0015340B"/>
    <w:rsid w:val="0015386E"/>
    <w:rsid w:val="00153FA3"/>
    <w:rsid w:val="0015440B"/>
    <w:rsid w:val="0015746D"/>
    <w:rsid w:val="001608C2"/>
    <w:rsid w:val="00160E1B"/>
    <w:rsid w:val="00161CDB"/>
    <w:rsid w:val="00166914"/>
    <w:rsid w:val="001714A5"/>
    <w:rsid w:val="001722C5"/>
    <w:rsid w:val="00174280"/>
    <w:rsid w:val="00174FB0"/>
    <w:rsid w:val="001761CF"/>
    <w:rsid w:val="0017694C"/>
    <w:rsid w:val="0018254F"/>
    <w:rsid w:val="00186562"/>
    <w:rsid w:val="00187E2F"/>
    <w:rsid w:val="00187F55"/>
    <w:rsid w:val="00197892"/>
    <w:rsid w:val="001A10B0"/>
    <w:rsid w:val="001A2D2F"/>
    <w:rsid w:val="001A55A8"/>
    <w:rsid w:val="001A5842"/>
    <w:rsid w:val="001A60FE"/>
    <w:rsid w:val="001B0C65"/>
    <w:rsid w:val="001B12D5"/>
    <w:rsid w:val="001B1F85"/>
    <w:rsid w:val="001B5C21"/>
    <w:rsid w:val="001B7E03"/>
    <w:rsid w:val="001C66EE"/>
    <w:rsid w:val="001C681F"/>
    <w:rsid w:val="001D1D0A"/>
    <w:rsid w:val="001D2192"/>
    <w:rsid w:val="001D398C"/>
    <w:rsid w:val="001E4E38"/>
    <w:rsid w:val="001E5445"/>
    <w:rsid w:val="001F4773"/>
    <w:rsid w:val="001F6B94"/>
    <w:rsid w:val="001F6D45"/>
    <w:rsid w:val="001F7581"/>
    <w:rsid w:val="001F77D1"/>
    <w:rsid w:val="001F7B91"/>
    <w:rsid w:val="00201388"/>
    <w:rsid w:val="0020679A"/>
    <w:rsid w:val="00211263"/>
    <w:rsid w:val="00212B74"/>
    <w:rsid w:val="00215CD9"/>
    <w:rsid w:val="00216E5C"/>
    <w:rsid w:val="00220E75"/>
    <w:rsid w:val="00221D17"/>
    <w:rsid w:val="00227DAB"/>
    <w:rsid w:val="002300F2"/>
    <w:rsid w:val="00230220"/>
    <w:rsid w:val="00235315"/>
    <w:rsid w:val="0023687D"/>
    <w:rsid w:val="00237DBF"/>
    <w:rsid w:val="00241575"/>
    <w:rsid w:val="00245FEF"/>
    <w:rsid w:val="0024742B"/>
    <w:rsid w:val="002478A1"/>
    <w:rsid w:val="00256144"/>
    <w:rsid w:val="002573CC"/>
    <w:rsid w:val="00261651"/>
    <w:rsid w:val="00262DA7"/>
    <w:rsid w:val="00263A07"/>
    <w:rsid w:val="0026482A"/>
    <w:rsid w:val="00272378"/>
    <w:rsid w:val="00273D49"/>
    <w:rsid w:val="00273DAD"/>
    <w:rsid w:val="00274038"/>
    <w:rsid w:val="002758F6"/>
    <w:rsid w:val="00283B93"/>
    <w:rsid w:val="0028482D"/>
    <w:rsid w:val="00287806"/>
    <w:rsid w:val="00287AB4"/>
    <w:rsid w:val="002909D9"/>
    <w:rsid w:val="002929B8"/>
    <w:rsid w:val="00295216"/>
    <w:rsid w:val="0029709F"/>
    <w:rsid w:val="002A7A77"/>
    <w:rsid w:val="002B0C18"/>
    <w:rsid w:val="002B1ED1"/>
    <w:rsid w:val="002B6A7D"/>
    <w:rsid w:val="002B7942"/>
    <w:rsid w:val="002C2158"/>
    <w:rsid w:val="002C7D2C"/>
    <w:rsid w:val="002D2000"/>
    <w:rsid w:val="002D2616"/>
    <w:rsid w:val="002D299B"/>
    <w:rsid w:val="002D36D6"/>
    <w:rsid w:val="002D5287"/>
    <w:rsid w:val="002D60B5"/>
    <w:rsid w:val="002D7F06"/>
    <w:rsid w:val="002E2C00"/>
    <w:rsid w:val="002E34D5"/>
    <w:rsid w:val="002E3EB4"/>
    <w:rsid w:val="002F0BE9"/>
    <w:rsid w:val="002F3D56"/>
    <w:rsid w:val="002F6908"/>
    <w:rsid w:val="00303669"/>
    <w:rsid w:val="00305023"/>
    <w:rsid w:val="003058AC"/>
    <w:rsid w:val="00305CCF"/>
    <w:rsid w:val="003133EF"/>
    <w:rsid w:val="00317067"/>
    <w:rsid w:val="0032442B"/>
    <w:rsid w:val="00324D4C"/>
    <w:rsid w:val="003279C4"/>
    <w:rsid w:val="003305F0"/>
    <w:rsid w:val="00332733"/>
    <w:rsid w:val="0034309F"/>
    <w:rsid w:val="00346E58"/>
    <w:rsid w:val="0035139F"/>
    <w:rsid w:val="00351694"/>
    <w:rsid w:val="00352842"/>
    <w:rsid w:val="00353D90"/>
    <w:rsid w:val="003548FE"/>
    <w:rsid w:val="00362C34"/>
    <w:rsid w:val="0036364E"/>
    <w:rsid w:val="0036486E"/>
    <w:rsid w:val="00365AAD"/>
    <w:rsid w:val="003715E7"/>
    <w:rsid w:val="00380E47"/>
    <w:rsid w:val="00381BE8"/>
    <w:rsid w:val="00381FB5"/>
    <w:rsid w:val="00385405"/>
    <w:rsid w:val="00387691"/>
    <w:rsid w:val="00390B40"/>
    <w:rsid w:val="00395168"/>
    <w:rsid w:val="00395796"/>
    <w:rsid w:val="003A2F58"/>
    <w:rsid w:val="003A30F7"/>
    <w:rsid w:val="003A4F19"/>
    <w:rsid w:val="003A53A3"/>
    <w:rsid w:val="003B5584"/>
    <w:rsid w:val="003C0F80"/>
    <w:rsid w:val="003C15DB"/>
    <w:rsid w:val="003C2620"/>
    <w:rsid w:val="003C5B91"/>
    <w:rsid w:val="003C5D53"/>
    <w:rsid w:val="003C622B"/>
    <w:rsid w:val="003D17F9"/>
    <w:rsid w:val="003D1BB6"/>
    <w:rsid w:val="003E0171"/>
    <w:rsid w:val="003F0453"/>
    <w:rsid w:val="003F2150"/>
    <w:rsid w:val="00402F8C"/>
    <w:rsid w:val="00410BFB"/>
    <w:rsid w:val="004111DA"/>
    <w:rsid w:val="004129C8"/>
    <w:rsid w:val="004144D3"/>
    <w:rsid w:val="00415DD5"/>
    <w:rsid w:val="0042143C"/>
    <w:rsid w:val="0042546F"/>
    <w:rsid w:val="00426789"/>
    <w:rsid w:val="00427480"/>
    <w:rsid w:val="00433ED2"/>
    <w:rsid w:val="00440A86"/>
    <w:rsid w:val="00442964"/>
    <w:rsid w:val="0044477B"/>
    <w:rsid w:val="00446A46"/>
    <w:rsid w:val="00447D51"/>
    <w:rsid w:val="00455D0F"/>
    <w:rsid w:val="00456BAD"/>
    <w:rsid w:val="00461D43"/>
    <w:rsid w:val="00463938"/>
    <w:rsid w:val="004652EC"/>
    <w:rsid w:val="00465492"/>
    <w:rsid w:val="004747C8"/>
    <w:rsid w:val="00475616"/>
    <w:rsid w:val="004773FA"/>
    <w:rsid w:val="00477FF8"/>
    <w:rsid w:val="004804A1"/>
    <w:rsid w:val="00482854"/>
    <w:rsid w:val="00484D6F"/>
    <w:rsid w:val="004904D6"/>
    <w:rsid w:val="00492BED"/>
    <w:rsid w:val="00496039"/>
    <w:rsid w:val="00496EE5"/>
    <w:rsid w:val="004B3F05"/>
    <w:rsid w:val="004B7210"/>
    <w:rsid w:val="004C5ED5"/>
    <w:rsid w:val="004D0A8E"/>
    <w:rsid w:val="004E3893"/>
    <w:rsid w:val="004E3D70"/>
    <w:rsid w:val="00500344"/>
    <w:rsid w:val="005022CB"/>
    <w:rsid w:val="005024E9"/>
    <w:rsid w:val="00507598"/>
    <w:rsid w:val="005077B5"/>
    <w:rsid w:val="0051189A"/>
    <w:rsid w:val="00512E91"/>
    <w:rsid w:val="00515AB2"/>
    <w:rsid w:val="0053238E"/>
    <w:rsid w:val="005327BA"/>
    <w:rsid w:val="0053322F"/>
    <w:rsid w:val="005403E8"/>
    <w:rsid w:val="00543176"/>
    <w:rsid w:val="005510C9"/>
    <w:rsid w:val="005517B3"/>
    <w:rsid w:val="00551B5E"/>
    <w:rsid w:val="00555147"/>
    <w:rsid w:val="00555AD8"/>
    <w:rsid w:val="005568F0"/>
    <w:rsid w:val="00563E4D"/>
    <w:rsid w:val="0056584D"/>
    <w:rsid w:val="005744F2"/>
    <w:rsid w:val="00582045"/>
    <w:rsid w:val="00591492"/>
    <w:rsid w:val="00592025"/>
    <w:rsid w:val="005974DA"/>
    <w:rsid w:val="005A04F9"/>
    <w:rsid w:val="005A08F4"/>
    <w:rsid w:val="005A1618"/>
    <w:rsid w:val="005A299D"/>
    <w:rsid w:val="005B4057"/>
    <w:rsid w:val="005B5307"/>
    <w:rsid w:val="005B6F0B"/>
    <w:rsid w:val="005C0733"/>
    <w:rsid w:val="005C0831"/>
    <w:rsid w:val="005C1FBA"/>
    <w:rsid w:val="005C4157"/>
    <w:rsid w:val="005C6A9F"/>
    <w:rsid w:val="005C7138"/>
    <w:rsid w:val="005C78C2"/>
    <w:rsid w:val="005C7B22"/>
    <w:rsid w:val="005D362F"/>
    <w:rsid w:val="005D49DA"/>
    <w:rsid w:val="005D6FCD"/>
    <w:rsid w:val="005E2DA5"/>
    <w:rsid w:val="005E62B7"/>
    <w:rsid w:val="005F35F1"/>
    <w:rsid w:val="005F4ED9"/>
    <w:rsid w:val="005F6119"/>
    <w:rsid w:val="005F6402"/>
    <w:rsid w:val="00600CE4"/>
    <w:rsid w:val="0061039B"/>
    <w:rsid w:val="00613FC7"/>
    <w:rsid w:val="00614257"/>
    <w:rsid w:val="00615DA9"/>
    <w:rsid w:val="00616416"/>
    <w:rsid w:val="006177BA"/>
    <w:rsid w:val="0062172F"/>
    <w:rsid w:val="006219E3"/>
    <w:rsid w:val="00622135"/>
    <w:rsid w:val="00623451"/>
    <w:rsid w:val="00625D39"/>
    <w:rsid w:val="00632BF2"/>
    <w:rsid w:val="00637563"/>
    <w:rsid w:val="0064018A"/>
    <w:rsid w:val="00646692"/>
    <w:rsid w:val="006527D9"/>
    <w:rsid w:val="0065777A"/>
    <w:rsid w:val="00661935"/>
    <w:rsid w:val="00663121"/>
    <w:rsid w:val="0066703E"/>
    <w:rsid w:val="006705D7"/>
    <w:rsid w:val="00672AE4"/>
    <w:rsid w:val="006742BE"/>
    <w:rsid w:val="006753B2"/>
    <w:rsid w:val="0068628D"/>
    <w:rsid w:val="00690669"/>
    <w:rsid w:val="00694307"/>
    <w:rsid w:val="006A1204"/>
    <w:rsid w:val="006A1BAE"/>
    <w:rsid w:val="006A1C63"/>
    <w:rsid w:val="006A30B7"/>
    <w:rsid w:val="006A6389"/>
    <w:rsid w:val="006A70A7"/>
    <w:rsid w:val="006B1545"/>
    <w:rsid w:val="006B78FF"/>
    <w:rsid w:val="006C788A"/>
    <w:rsid w:val="006C78C6"/>
    <w:rsid w:val="006D01E8"/>
    <w:rsid w:val="006D213C"/>
    <w:rsid w:val="006D409D"/>
    <w:rsid w:val="006D46BB"/>
    <w:rsid w:val="006D7841"/>
    <w:rsid w:val="006E1AF2"/>
    <w:rsid w:val="006E7785"/>
    <w:rsid w:val="006F284C"/>
    <w:rsid w:val="006F328C"/>
    <w:rsid w:val="006F3489"/>
    <w:rsid w:val="00701BAE"/>
    <w:rsid w:val="0070652F"/>
    <w:rsid w:val="00711D37"/>
    <w:rsid w:val="00712EBD"/>
    <w:rsid w:val="00713FAD"/>
    <w:rsid w:val="00716B2E"/>
    <w:rsid w:val="007218E4"/>
    <w:rsid w:val="00723B4B"/>
    <w:rsid w:val="00723F8C"/>
    <w:rsid w:val="00727DF2"/>
    <w:rsid w:val="00730317"/>
    <w:rsid w:val="00730A92"/>
    <w:rsid w:val="0073221C"/>
    <w:rsid w:val="00734B27"/>
    <w:rsid w:val="00743244"/>
    <w:rsid w:val="007435F1"/>
    <w:rsid w:val="00746A40"/>
    <w:rsid w:val="0075153D"/>
    <w:rsid w:val="00751699"/>
    <w:rsid w:val="0075512C"/>
    <w:rsid w:val="00755D02"/>
    <w:rsid w:val="00766F8D"/>
    <w:rsid w:val="007720D5"/>
    <w:rsid w:val="007740EF"/>
    <w:rsid w:val="00776AB0"/>
    <w:rsid w:val="0078192C"/>
    <w:rsid w:val="00782733"/>
    <w:rsid w:val="007832E2"/>
    <w:rsid w:val="00793BAD"/>
    <w:rsid w:val="0079466F"/>
    <w:rsid w:val="00794930"/>
    <w:rsid w:val="007A20ED"/>
    <w:rsid w:val="007A67C0"/>
    <w:rsid w:val="007A72F9"/>
    <w:rsid w:val="007B0617"/>
    <w:rsid w:val="007B7890"/>
    <w:rsid w:val="007C0ADE"/>
    <w:rsid w:val="007C3B88"/>
    <w:rsid w:val="007C3F90"/>
    <w:rsid w:val="007C47F9"/>
    <w:rsid w:val="007D0AE4"/>
    <w:rsid w:val="007D1DE3"/>
    <w:rsid w:val="007D2DBE"/>
    <w:rsid w:val="007D566F"/>
    <w:rsid w:val="007D601C"/>
    <w:rsid w:val="007E1E0C"/>
    <w:rsid w:val="007E5178"/>
    <w:rsid w:val="007E5288"/>
    <w:rsid w:val="007E66A3"/>
    <w:rsid w:val="007E6A1D"/>
    <w:rsid w:val="007E6CE1"/>
    <w:rsid w:val="007F1342"/>
    <w:rsid w:val="007F4DBB"/>
    <w:rsid w:val="007F5914"/>
    <w:rsid w:val="007F7881"/>
    <w:rsid w:val="00802973"/>
    <w:rsid w:val="00802E6B"/>
    <w:rsid w:val="00805D77"/>
    <w:rsid w:val="00805FDB"/>
    <w:rsid w:val="00806730"/>
    <w:rsid w:val="00810F02"/>
    <w:rsid w:val="008168FD"/>
    <w:rsid w:val="00816EB7"/>
    <w:rsid w:val="00820D72"/>
    <w:rsid w:val="0082537B"/>
    <w:rsid w:val="00825B7D"/>
    <w:rsid w:val="00825DAE"/>
    <w:rsid w:val="00830996"/>
    <w:rsid w:val="00830B41"/>
    <w:rsid w:val="0083189F"/>
    <w:rsid w:val="008374D6"/>
    <w:rsid w:val="00843A20"/>
    <w:rsid w:val="00846E5D"/>
    <w:rsid w:val="008509B8"/>
    <w:rsid w:val="0085478D"/>
    <w:rsid w:val="00854FAC"/>
    <w:rsid w:val="00855456"/>
    <w:rsid w:val="008562E3"/>
    <w:rsid w:val="00856D27"/>
    <w:rsid w:val="008575E6"/>
    <w:rsid w:val="00866FE2"/>
    <w:rsid w:val="0087041A"/>
    <w:rsid w:val="00874E78"/>
    <w:rsid w:val="00881DCD"/>
    <w:rsid w:val="00883083"/>
    <w:rsid w:val="00883D91"/>
    <w:rsid w:val="00886B09"/>
    <w:rsid w:val="00890F88"/>
    <w:rsid w:val="00891871"/>
    <w:rsid w:val="0089346B"/>
    <w:rsid w:val="00895323"/>
    <w:rsid w:val="00896B8C"/>
    <w:rsid w:val="008A03F4"/>
    <w:rsid w:val="008A06C8"/>
    <w:rsid w:val="008A247B"/>
    <w:rsid w:val="008A2FC4"/>
    <w:rsid w:val="008A3AC9"/>
    <w:rsid w:val="008A72B5"/>
    <w:rsid w:val="008B1142"/>
    <w:rsid w:val="008D02FF"/>
    <w:rsid w:val="008D0B05"/>
    <w:rsid w:val="008D50E4"/>
    <w:rsid w:val="008E262B"/>
    <w:rsid w:val="008E4F74"/>
    <w:rsid w:val="008E5E24"/>
    <w:rsid w:val="008F009C"/>
    <w:rsid w:val="008F426B"/>
    <w:rsid w:val="008F52B8"/>
    <w:rsid w:val="008F603E"/>
    <w:rsid w:val="008F71C2"/>
    <w:rsid w:val="008F7B62"/>
    <w:rsid w:val="0090062D"/>
    <w:rsid w:val="00900D7C"/>
    <w:rsid w:val="00901561"/>
    <w:rsid w:val="00901E9D"/>
    <w:rsid w:val="0090428E"/>
    <w:rsid w:val="00913AE5"/>
    <w:rsid w:val="00917E7F"/>
    <w:rsid w:val="009201A4"/>
    <w:rsid w:val="009232E3"/>
    <w:rsid w:val="00925AA9"/>
    <w:rsid w:val="00931E56"/>
    <w:rsid w:val="009328E3"/>
    <w:rsid w:val="00933CAD"/>
    <w:rsid w:val="009353AA"/>
    <w:rsid w:val="0093660E"/>
    <w:rsid w:val="00941D62"/>
    <w:rsid w:val="0094515E"/>
    <w:rsid w:val="00945E16"/>
    <w:rsid w:val="00952761"/>
    <w:rsid w:val="0096507F"/>
    <w:rsid w:val="00971D8D"/>
    <w:rsid w:val="009720E1"/>
    <w:rsid w:val="00972EB9"/>
    <w:rsid w:val="00976185"/>
    <w:rsid w:val="0097729D"/>
    <w:rsid w:val="00984C00"/>
    <w:rsid w:val="00985E37"/>
    <w:rsid w:val="00990308"/>
    <w:rsid w:val="0099103A"/>
    <w:rsid w:val="009914D4"/>
    <w:rsid w:val="0099563C"/>
    <w:rsid w:val="00996B34"/>
    <w:rsid w:val="009A3052"/>
    <w:rsid w:val="009A3CC6"/>
    <w:rsid w:val="009B0BFD"/>
    <w:rsid w:val="009B107B"/>
    <w:rsid w:val="009B1A0D"/>
    <w:rsid w:val="009B2CAD"/>
    <w:rsid w:val="009B3513"/>
    <w:rsid w:val="009B6556"/>
    <w:rsid w:val="009C2F0F"/>
    <w:rsid w:val="009C3ED6"/>
    <w:rsid w:val="009C5F86"/>
    <w:rsid w:val="009D07BA"/>
    <w:rsid w:val="009D53B8"/>
    <w:rsid w:val="009E1B9B"/>
    <w:rsid w:val="009E27E0"/>
    <w:rsid w:val="009E477E"/>
    <w:rsid w:val="009E7F74"/>
    <w:rsid w:val="009F21CE"/>
    <w:rsid w:val="009F2954"/>
    <w:rsid w:val="009F3D18"/>
    <w:rsid w:val="009F73A0"/>
    <w:rsid w:val="00A0392B"/>
    <w:rsid w:val="00A21E05"/>
    <w:rsid w:val="00A23C40"/>
    <w:rsid w:val="00A24393"/>
    <w:rsid w:val="00A24564"/>
    <w:rsid w:val="00A308A8"/>
    <w:rsid w:val="00A310D3"/>
    <w:rsid w:val="00A372BB"/>
    <w:rsid w:val="00A37F16"/>
    <w:rsid w:val="00A42693"/>
    <w:rsid w:val="00A47225"/>
    <w:rsid w:val="00A473BA"/>
    <w:rsid w:val="00A5392D"/>
    <w:rsid w:val="00A63F27"/>
    <w:rsid w:val="00A664BB"/>
    <w:rsid w:val="00A668B3"/>
    <w:rsid w:val="00A8240F"/>
    <w:rsid w:val="00A83598"/>
    <w:rsid w:val="00A83B2C"/>
    <w:rsid w:val="00A85461"/>
    <w:rsid w:val="00A87523"/>
    <w:rsid w:val="00A87D45"/>
    <w:rsid w:val="00A90B56"/>
    <w:rsid w:val="00A967B1"/>
    <w:rsid w:val="00A96992"/>
    <w:rsid w:val="00A96D4F"/>
    <w:rsid w:val="00AA7537"/>
    <w:rsid w:val="00AB3C99"/>
    <w:rsid w:val="00AB3FEA"/>
    <w:rsid w:val="00AB6A59"/>
    <w:rsid w:val="00AC12AC"/>
    <w:rsid w:val="00AC3619"/>
    <w:rsid w:val="00AC3EA6"/>
    <w:rsid w:val="00AC4413"/>
    <w:rsid w:val="00AD2150"/>
    <w:rsid w:val="00AD2CB2"/>
    <w:rsid w:val="00AD31D9"/>
    <w:rsid w:val="00AD7907"/>
    <w:rsid w:val="00AD7D44"/>
    <w:rsid w:val="00AE6DF0"/>
    <w:rsid w:val="00AE76E4"/>
    <w:rsid w:val="00AF4FE2"/>
    <w:rsid w:val="00AF5B30"/>
    <w:rsid w:val="00AF6514"/>
    <w:rsid w:val="00B01E52"/>
    <w:rsid w:val="00B023F8"/>
    <w:rsid w:val="00B030AA"/>
    <w:rsid w:val="00B06618"/>
    <w:rsid w:val="00B11F5E"/>
    <w:rsid w:val="00B16124"/>
    <w:rsid w:val="00B16792"/>
    <w:rsid w:val="00B20444"/>
    <w:rsid w:val="00B22491"/>
    <w:rsid w:val="00B23091"/>
    <w:rsid w:val="00B24203"/>
    <w:rsid w:val="00B272F2"/>
    <w:rsid w:val="00B3093C"/>
    <w:rsid w:val="00B319CF"/>
    <w:rsid w:val="00B35ABD"/>
    <w:rsid w:val="00B37415"/>
    <w:rsid w:val="00B51D61"/>
    <w:rsid w:val="00B52E48"/>
    <w:rsid w:val="00B55D31"/>
    <w:rsid w:val="00B61A4F"/>
    <w:rsid w:val="00B63BE1"/>
    <w:rsid w:val="00B666A4"/>
    <w:rsid w:val="00B671BF"/>
    <w:rsid w:val="00B70BD6"/>
    <w:rsid w:val="00B72A3C"/>
    <w:rsid w:val="00B72B2D"/>
    <w:rsid w:val="00B73CA0"/>
    <w:rsid w:val="00B74739"/>
    <w:rsid w:val="00B74A2C"/>
    <w:rsid w:val="00B75C3A"/>
    <w:rsid w:val="00B805AC"/>
    <w:rsid w:val="00B814B2"/>
    <w:rsid w:val="00B81E4A"/>
    <w:rsid w:val="00B828F5"/>
    <w:rsid w:val="00B8449F"/>
    <w:rsid w:val="00B90815"/>
    <w:rsid w:val="00B916FB"/>
    <w:rsid w:val="00B94721"/>
    <w:rsid w:val="00BA5AC4"/>
    <w:rsid w:val="00BA62CC"/>
    <w:rsid w:val="00BA6ACF"/>
    <w:rsid w:val="00BB30A0"/>
    <w:rsid w:val="00BB6B2A"/>
    <w:rsid w:val="00BB7EBF"/>
    <w:rsid w:val="00BC194A"/>
    <w:rsid w:val="00BC2770"/>
    <w:rsid w:val="00BC42AB"/>
    <w:rsid w:val="00BC45B8"/>
    <w:rsid w:val="00BC6F55"/>
    <w:rsid w:val="00BC7A66"/>
    <w:rsid w:val="00BD20B9"/>
    <w:rsid w:val="00BD4424"/>
    <w:rsid w:val="00BD464D"/>
    <w:rsid w:val="00BD5495"/>
    <w:rsid w:val="00BD7A31"/>
    <w:rsid w:val="00BE74D2"/>
    <w:rsid w:val="00BF0C31"/>
    <w:rsid w:val="00BF147E"/>
    <w:rsid w:val="00BF2445"/>
    <w:rsid w:val="00BF3936"/>
    <w:rsid w:val="00BF3F29"/>
    <w:rsid w:val="00C00590"/>
    <w:rsid w:val="00C0235A"/>
    <w:rsid w:val="00C02797"/>
    <w:rsid w:val="00C10681"/>
    <w:rsid w:val="00C10955"/>
    <w:rsid w:val="00C11191"/>
    <w:rsid w:val="00C124E4"/>
    <w:rsid w:val="00C177CD"/>
    <w:rsid w:val="00C1796C"/>
    <w:rsid w:val="00C20720"/>
    <w:rsid w:val="00C20801"/>
    <w:rsid w:val="00C215B9"/>
    <w:rsid w:val="00C218B7"/>
    <w:rsid w:val="00C219A4"/>
    <w:rsid w:val="00C243E7"/>
    <w:rsid w:val="00C30422"/>
    <w:rsid w:val="00C3215C"/>
    <w:rsid w:val="00C36996"/>
    <w:rsid w:val="00C41E72"/>
    <w:rsid w:val="00C438A2"/>
    <w:rsid w:val="00C44DE0"/>
    <w:rsid w:val="00C4630A"/>
    <w:rsid w:val="00C46492"/>
    <w:rsid w:val="00C546A9"/>
    <w:rsid w:val="00C54969"/>
    <w:rsid w:val="00C55A77"/>
    <w:rsid w:val="00C574D9"/>
    <w:rsid w:val="00C618A3"/>
    <w:rsid w:val="00C67C87"/>
    <w:rsid w:val="00C71F81"/>
    <w:rsid w:val="00C72B79"/>
    <w:rsid w:val="00C72CCB"/>
    <w:rsid w:val="00C7303B"/>
    <w:rsid w:val="00C733D9"/>
    <w:rsid w:val="00C737A5"/>
    <w:rsid w:val="00C74ED1"/>
    <w:rsid w:val="00C762F7"/>
    <w:rsid w:val="00C8261B"/>
    <w:rsid w:val="00C83293"/>
    <w:rsid w:val="00C84C36"/>
    <w:rsid w:val="00C85A2A"/>
    <w:rsid w:val="00C91931"/>
    <w:rsid w:val="00C95419"/>
    <w:rsid w:val="00C96423"/>
    <w:rsid w:val="00CA1B45"/>
    <w:rsid w:val="00CA260E"/>
    <w:rsid w:val="00CA392F"/>
    <w:rsid w:val="00CA7419"/>
    <w:rsid w:val="00CB18B4"/>
    <w:rsid w:val="00CB62CC"/>
    <w:rsid w:val="00CB72CE"/>
    <w:rsid w:val="00CC2FD9"/>
    <w:rsid w:val="00CC56EF"/>
    <w:rsid w:val="00CC7295"/>
    <w:rsid w:val="00CD2C91"/>
    <w:rsid w:val="00CD2DFD"/>
    <w:rsid w:val="00CD2E93"/>
    <w:rsid w:val="00CD60CC"/>
    <w:rsid w:val="00CD6871"/>
    <w:rsid w:val="00CD7F59"/>
    <w:rsid w:val="00CE3F63"/>
    <w:rsid w:val="00CE7214"/>
    <w:rsid w:val="00CF07F4"/>
    <w:rsid w:val="00CF0C31"/>
    <w:rsid w:val="00CF3898"/>
    <w:rsid w:val="00CF5846"/>
    <w:rsid w:val="00D009F9"/>
    <w:rsid w:val="00D0146E"/>
    <w:rsid w:val="00D022B5"/>
    <w:rsid w:val="00D03B36"/>
    <w:rsid w:val="00D04427"/>
    <w:rsid w:val="00D047AB"/>
    <w:rsid w:val="00D065C8"/>
    <w:rsid w:val="00D133D0"/>
    <w:rsid w:val="00D13725"/>
    <w:rsid w:val="00D14073"/>
    <w:rsid w:val="00D14339"/>
    <w:rsid w:val="00D1696C"/>
    <w:rsid w:val="00D23BDA"/>
    <w:rsid w:val="00D23CFB"/>
    <w:rsid w:val="00D27BE7"/>
    <w:rsid w:val="00D417AC"/>
    <w:rsid w:val="00D46015"/>
    <w:rsid w:val="00D5129F"/>
    <w:rsid w:val="00D53043"/>
    <w:rsid w:val="00D56367"/>
    <w:rsid w:val="00D608F7"/>
    <w:rsid w:val="00D623DA"/>
    <w:rsid w:val="00D65923"/>
    <w:rsid w:val="00D67E2C"/>
    <w:rsid w:val="00D71C88"/>
    <w:rsid w:val="00D71ECB"/>
    <w:rsid w:val="00D7556A"/>
    <w:rsid w:val="00D8002E"/>
    <w:rsid w:val="00D80482"/>
    <w:rsid w:val="00D912D6"/>
    <w:rsid w:val="00D916BA"/>
    <w:rsid w:val="00D95A2B"/>
    <w:rsid w:val="00DA0F39"/>
    <w:rsid w:val="00DA157F"/>
    <w:rsid w:val="00DA1C35"/>
    <w:rsid w:val="00DB2605"/>
    <w:rsid w:val="00DB7F16"/>
    <w:rsid w:val="00DC417A"/>
    <w:rsid w:val="00DD1F6F"/>
    <w:rsid w:val="00DD2C2F"/>
    <w:rsid w:val="00DD3406"/>
    <w:rsid w:val="00DD51F1"/>
    <w:rsid w:val="00DE0F04"/>
    <w:rsid w:val="00DE23A6"/>
    <w:rsid w:val="00DE417F"/>
    <w:rsid w:val="00DE4D76"/>
    <w:rsid w:val="00DF131B"/>
    <w:rsid w:val="00DF4FD9"/>
    <w:rsid w:val="00DF60A8"/>
    <w:rsid w:val="00DF6E74"/>
    <w:rsid w:val="00E00738"/>
    <w:rsid w:val="00E03A26"/>
    <w:rsid w:val="00E04DCD"/>
    <w:rsid w:val="00E059E3"/>
    <w:rsid w:val="00E07BD0"/>
    <w:rsid w:val="00E11D88"/>
    <w:rsid w:val="00E22921"/>
    <w:rsid w:val="00E24F2B"/>
    <w:rsid w:val="00E27BB0"/>
    <w:rsid w:val="00E320F4"/>
    <w:rsid w:val="00E4347F"/>
    <w:rsid w:val="00E44651"/>
    <w:rsid w:val="00E52E50"/>
    <w:rsid w:val="00E563D5"/>
    <w:rsid w:val="00E62D2B"/>
    <w:rsid w:val="00E65C19"/>
    <w:rsid w:val="00E66C91"/>
    <w:rsid w:val="00E72491"/>
    <w:rsid w:val="00E7340C"/>
    <w:rsid w:val="00E75629"/>
    <w:rsid w:val="00E75BEF"/>
    <w:rsid w:val="00E81226"/>
    <w:rsid w:val="00E81B70"/>
    <w:rsid w:val="00E83175"/>
    <w:rsid w:val="00E845FC"/>
    <w:rsid w:val="00E96025"/>
    <w:rsid w:val="00EA1032"/>
    <w:rsid w:val="00EA173F"/>
    <w:rsid w:val="00EA2695"/>
    <w:rsid w:val="00EA2F7C"/>
    <w:rsid w:val="00EA3C21"/>
    <w:rsid w:val="00EB12E2"/>
    <w:rsid w:val="00EB1491"/>
    <w:rsid w:val="00EB1AD5"/>
    <w:rsid w:val="00EB2FA6"/>
    <w:rsid w:val="00EC3459"/>
    <w:rsid w:val="00EC5955"/>
    <w:rsid w:val="00ED1358"/>
    <w:rsid w:val="00ED1BBB"/>
    <w:rsid w:val="00ED1D7F"/>
    <w:rsid w:val="00ED36EE"/>
    <w:rsid w:val="00EE0206"/>
    <w:rsid w:val="00EE0A0D"/>
    <w:rsid w:val="00EE7B0D"/>
    <w:rsid w:val="00EF0D4F"/>
    <w:rsid w:val="00EF2267"/>
    <w:rsid w:val="00EF27BE"/>
    <w:rsid w:val="00EF76A5"/>
    <w:rsid w:val="00F00832"/>
    <w:rsid w:val="00F02D5A"/>
    <w:rsid w:val="00F04B14"/>
    <w:rsid w:val="00F05E9B"/>
    <w:rsid w:val="00F11EA3"/>
    <w:rsid w:val="00F13184"/>
    <w:rsid w:val="00F14633"/>
    <w:rsid w:val="00F22120"/>
    <w:rsid w:val="00F22CCA"/>
    <w:rsid w:val="00F24121"/>
    <w:rsid w:val="00F24B49"/>
    <w:rsid w:val="00F24C83"/>
    <w:rsid w:val="00F25722"/>
    <w:rsid w:val="00F3144E"/>
    <w:rsid w:val="00F326BA"/>
    <w:rsid w:val="00F36BF3"/>
    <w:rsid w:val="00F40D80"/>
    <w:rsid w:val="00F4522A"/>
    <w:rsid w:val="00F532C7"/>
    <w:rsid w:val="00F5400E"/>
    <w:rsid w:val="00F54E5B"/>
    <w:rsid w:val="00F570D5"/>
    <w:rsid w:val="00F62465"/>
    <w:rsid w:val="00F6293C"/>
    <w:rsid w:val="00F62CFD"/>
    <w:rsid w:val="00F6356E"/>
    <w:rsid w:val="00F63BEC"/>
    <w:rsid w:val="00F6551A"/>
    <w:rsid w:val="00F70487"/>
    <w:rsid w:val="00F70885"/>
    <w:rsid w:val="00F7163A"/>
    <w:rsid w:val="00F71D05"/>
    <w:rsid w:val="00F756A2"/>
    <w:rsid w:val="00F75962"/>
    <w:rsid w:val="00F8240F"/>
    <w:rsid w:val="00F86F5A"/>
    <w:rsid w:val="00F9291E"/>
    <w:rsid w:val="00F93C4B"/>
    <w:rsid w:val="00FA1615"/>
    <w:rsid w:val="00FA3AF3"/>
    <w:rsid w:val="00FB13BF"/>
    <w:rsid w:val="00FB155A"/>
    <w:rsid w:val="00FB3B7F"/>
    <w:rsid w:val="00FB6E17"/>
    <w:rsid w:val="00FD7BAC"/>
    <w:rsid w:val="00FE0892"/>
    <w:rsid w:val="00FE16DA"/>
    <w:rsid w:val="00FE3079"/>
    <w:rsid w:val="00FE4555"/>
    <w:rsid w:val="00FE4B97"/>
    <w:rsid w:val="00FE7B1B"/>
    <w:rsid w:val="00FF09A4"/>
    <w:rsid w:val="00FF252F"/>
    <w:rsid w:val="00FF4795"/>
    <w:rsid w:val="00FF49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37218">
      <o:colormru v:ext="edit" colors="#1e3a72,#1a33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3322F"/>
    <w:rPr>
      <w:sz w:val="24"/>
      <w:szCs w:val="24"/>
    </w:rPr>
  </w:style>
  <w:style w:type="paragraph" w:styleId="1">
    <w:name w:val="heading 1"/>
    <w:basedOn w:val="a"/>
    <w:next w:val="a"/>
    <w:qFormat/>
    <w:rsid w:val="00D912D6"/>
    <w:pPr>
      <w:keepNext/>
      <w:spacing w:before="240" w:after="60"/>
      <w:outlineLvl w:val="0"/>
    </w:pPr>
    <w:rPr>
      <w:rFonts w:ascii="Arial" w:hAnsi="Arial" w:cs="Arial"/>
      <w:b/>
      <w:bCs/>
      <w:kern w:val="32"/>
      <w:sz w:val="32"/>
      <w:szCs w:val="32"/>
    </w:rPr>
  </w:style>
  <w:style w:type="paragraph" w:styleId="4">
    <w:name w:val="heading 4"/>
    <w:basedOn w:val="a"/>
    <w:next w:val="a"/>
    <w:qFormat/>
    <w:rsid w:val="00D1696C"/>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E1381"/>
    <w:rPr>
      <w:color w:val="0000FF"/>
      <w:u w:val="single"/>
    </w:rPr>
  </w:style>
  <w:style w:type="paragraph" w:styleId="a4">
    <w:name w:val="Balloon Text"/>
    <w:basedOn w:val="a"/>
    <w:semiHidden/>
    <w:rsid w:val="005A299D"/>
    <w:rPr>
      <w:rFonts w:ascii="Tahoma" w:hAnsi="Tahoma" w:cs="Tahoma"/>
      <w:sz w:val="16"/>
      <w:szCs w:val="16"/>
    </w:rPr>
  </w:style>
  <w:style w:type="paragraph" w:styleId="a5">
    <w:name w:val="header"/>
    <w:basedOn w:val="a"/>
    <w:link w:val="Char"/>
    <w:uiPriority w:val="99"/>
    <w:rsid w:val="00F54E5B"/>
    <w:pPr>
      <w:tabs>
        <w:tab w:val="center" w:pos="4320"/>
        <w:tab w:val="right" w:pos="8640"/>
      </w:tabs>
    </w:pPr>
  </w:style>
  <w:style w:type="paragraph" w:styleId="a6">
    <w:name w:val="footer"/>
    <w:basedOn w:val="a"/>
    <w:link w:val="Char0"/>
    <w:uiPriority w:val="99"/>
    <w:rsid w:val="00F54E5B"/>
    <w:pPr>
      <w:tabs>
        <w:tab w:val="center" w:pos="4320"/>
        <w:tab w:val="right" w:pos="8640"/>
      </w:tabs>
    </w:pPr>
  </w:style>
  <w:style w:type="character" w:customStyle="1" w:styleId="Char0">
    <w:name w:val="页脚 Char"/>
    <w:basedOn w:val="a0"/>
    <w:link w:val="a6"/>
    <w:uiPriority w:val="99"/>
    <w:rsid w:val="00900D7C"/>
    <w:rPr>
      <w:sz w:val="24"/>
      <w:szCs w:val="24"/>
      <w:lang w:eastAsia="zh-CN"/>
    </w:rPr>
  </w:style>
  <w:style w:type="character" w:customStyle="1" w:styleId="Char">
    <w:name w:val="页眉 Char"/>
    <w:basedOn w:val="a0"/>
    <w:link w:val="a5"/>
    <w:uiPriority w:val="99"/>
    <w:rsid w:val="00021804"/>
    <w:rPr>
      <w:sz w:val="24"/>
      <w:szCs w:val="24"/>
      <w:lang w:eastAsia="zh-CN"/>
    </w:rPr>
  </w:style>
  <w:style w:type="paragraph" w:styleId="a7">
    <w:name w:val="List Paragraph"/>
    <w:basedOn w:val="a"/>
    <w:uiPriority w:val="34"/>
    <w:qFormat/>
    <w:rsid w:val="0085478D"/>
    <w:pPr>
      <w:ind w:firstLineChars="200" w:firstLine="420"/>
    </w:pPr>
  </w:style>
  <w:style w:type="table" w:styleId="a8">
    <w:name w:val="Table Grid"/>
    <w:basedOn w:val="a1"/>
    <w:rsid w:val="005C71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3322F"/>
    <w:rPr>
      <w:sz w:val="24"/>
      <w:szCs w:val="24"/>
    </w:rPr>
  </w:style>
  <w:style w:type="paragraph" w:styleId="1">
    <w:name w:val="heading 1"/>
    <w:basedOn w:val="a"/>
    <w:next w:val="a"/>
    <w:qFormat/>
    <w:rsid w:val="00D912D6"/>
    <w:pPr>
      <w:keepNext/>
      <w:spacing w:before="240" w:after="60"/>
      <w:outlineLvl w:val="0"/>
    </w:pPr>
    <w:rPr>
      <w:rFonts w:ascii="Arial" w:hAnsi="Arial" w:cs="Arial"/>
      <w:b/>
      <w:bCs/>
      <w:kern w:val="32"/>
      <w:sz w:val="32"/>
      <w:szCs w:val="32"/>
    </w:rPr>
  </w:style>
  <w:style w:type="paragraph" w:styleId="4">
    <w:name w:val="heading 4"/>
    <w:basedOn w:val="a"/>
    <w:next w:val="a"/>
    <w:qFormat/>
    <w:rsid w:val="00D1696C"/>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E1381"/>
    <w:rPr>
      <w:color w:val="0000FF"/>
      <w:u w:val="single"/>
    </w:rPr>
  </w:style>
  <w:style w:type="paragraph" w:styleId="a4">
    <w:name w:val="Balloon Text"/>
    <w:basedOn w:val="a"/>
    <w:semiHidden/>
    <w:rsid w:val="005A299D"/>
    <w:rPr>
      <w:rFonts w:ascii="Tahoma" w:hAnsi="Tahoma" w:cs="Tahoma"/>
      <w:sz w:val="16"/>
      <w:szCs w:val="16"/>
    </w:rPr>
  </w:style>
  <w:style w:type="paragraph" w:styleId="a5">
    <w:name w:val="header"/>
    <w:basedOn w:val="a"/>
    <w:link w:val="Char"/>
    <w:uiPriority w:val="99"/>
    <w:rsid w:val="00F54E5B"/>
    <w:pPr>
      <w:tabs>
        <w:tab w:val="center" w:pos="4320"/>
        <w:tab w:val="right" w:pos="8640"/>
      </w:tabs>
    </w:pPr>
  </w:style>
  <w:style w:type="paragraph" w:styleId="a6">
    <w:name w:val="footer"/>
    <w:basedOn w:val="a"/>
    <w:link w:val="Char0"/>
    <w:uiPriority w:val="99"/>
    <w:rsid w:val="00F54E5B"/>
    <w:pPr>
      <w:tabs>
        <w:tab w:val="center" w:pos="4320"/>
        <w:tab w:val="right" w:pos="8640"/>
      </w:tabs>
    </w:pPr>
  </w:style>
  <w:style w:type="character" w:customStyle="1" w:styleId="Char0">
    <w:name w:val="页脚 Char"/>
    <w:basedOn w:val="a0"/>
    <w:link w:val="a6"/>
    <w:uiPriority w:val="99"/>
    <w:rsid w:val="00900D7C"/>
    <w:rPr>
      <w:sz w:val="24"/>
      <w:szCs w:val="24"/>
      <w:lang w:eastAsia="zh-CN"/>
    </w:rPr>
  </w:style>
  <w:style w:type="character" w:customStyle="1" w:styleId="Char">
    <w:name w:val="页眉 Char"/>
    <w:basedOn w:val="a0"/>
    <w:link w:val="a5"/>
    <w:uiPriority w:val="99"/>
    <w:rsid w:val="00021804"/>
    <w:rPr>
      <w:sz w:val="24"/>
      <w:szCs w:val="24"/>
      <w:lang w:eastAsia="zh-CN"/>
    </w:rPr>
  </w:style>
  <w:style w:type="paragraph" w:styleId="a7">
    <w:name w:val="List Paragraph"/>
    <w:basedOn w:val="a"/>
    <w:uiPriority w:val="34"/>
    <w:qFormat/>
    <w:rsid w:val="0085478D"/>
    <w:pPr>
      <w:ind w:firstLineChars="200" w:firstLine="420"/>
    </w:pPr>
  </w:style>
</w:styles>
</file>

<file path=word/webSettings.xml><?xml version="1.0" encoding="utf-8"?>
<w:webSettings xmlns:r="http://schemas.openxmlformats.org/officeDocument/2006/relationships" xmlns:w="http://schemas.openxmlformats.org/wordprocessingml/2006/main">
  <w:divs>
    <w:div w:id="438988705">
      <w:bodyDiv w:val="1"/>
      <w:marLeft w:val="0"/>
      <w:marRight w:val="0"/>
      <w:marTop w:val="0"/>
      <w:marBottom w:val="0"/>
      <w:divBdr>
        <w:top w:val="none" w:sz="0" w:space="0" w:color="auto"/>
        <w:left w:val="none" w:sz="0" w:space="0" w:color="auto"/>
        <w:bottom w:val="none" w:sz="0" w:space="0" w:color="auto"/>
        <w:right w:val="none" w:sz="0" w:space="0" w:color="auto"/>
      </w:divBdr>
    </w:div>
    <w:div w:id="82944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ava@avabeijing.com.cn" TargetMode="External"/><Relationship Id="rId1" Type="http://schemas.openxmlformats.org/officeDocument/2006/relationships/hyperlink" Target="http://www.avabeijing.com.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2</Pages>
  <Words>215</Words>
  <Characters>1229</Characters>
  <Application>Microsoft Office Word</Application>
  <DocSecurity>0</DocSecurity>
  <Lines>10</Lines>
  <Paragraphs>2</Paragraphs>
  <ScaleCrop>false</ScaleCrop>
  <Company>AV</Company>
  <LinksUpToDate>false</LinksUpToDate>
  <CharactersWithSpaces>1442</CharactersWithSpaces>
  <SharedDoc>false</SharedDoc>
  <HLinks>
    <vt:vector size="12" baseType="variant">
      <vt:variant>
        <vt:i4>6553614</vt:i4>
      </vt:variant>
      <vt:variant>
        <vt:i4>3</vt:i4>
      </vt:variant>
      <vt:variant>
        <vt:i4>0</vt:i4>
      </vt:variant>
      <vt:variant>
        <vt:i4>5</vt:i4>
      </vt:variant>
      <vt:variant>
        <vt:lpwstr>mailto:infoava@126.com</vt:lpwstr>
      </vt:variant>
      <vt:variant>
        <vt:lpwstr/>
      </vt:variant>
      <vt:variant>
        <vt:i4>4915278</vt:i4>
      </vt:variant>
      <vt:variant>
        <vt:i4>0</vt:i4>
      </vt:variant>
      <vt:variant>
        <vt:i4>0</vt:i4>
      </vt:variant>
      <vt:variant>
        <vt:i4>5</vt:i4>
      </vt:variant>
      <vt:variant>
        <vt:lpwstr>http://www.avabeijing.com.cn/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Mega360</dc:title>
  <dc:creator>Vlad</dc:creator>
  <cp:lastModifiedBy>微软用户</cp:lastModifiedBy>
  <cp:revision>133</cp:revision>
  <cp:lastPrinted>2008-07-10T04:03:00Z</cp:lastPrinted>
  <dcterms:created xsi:type="dcterms:W3CDTF">2011-12-09T08:54:00Z</dcterms:created>
  <dcterms:modified xsi:type="dcterms:W3CDTF">2012-02-28T02:03:00Z</dcterms:modified>
</cp:coreProperties>
</file>