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B4" w:rsidRPr="00D43EEE" w:rsidRDefault="00441DCF" w:rsidP="00015105">
      <w:pPr>
        <w:rPr>
          <w:rFonts w:ascii="Arial" w:eastAsiaTheme="minorEastAsia" w:hAnsi="Arial" w:cs="Arial"/>
          <w:b/>
          <w:snapToGrid w:val="0"/>
          <w:sz w:val="36"/>
          <w:szCs w:val="44"/>
        </w:rPr>
      </w:pPr>
      <w:r>
        <w:rPr>
          <w:rFonts w:ascii="Arial" w:eastAsiaTheme="minorEastAsia" w:hAnsi="Arial" w:cs="Arial"/>
          <w:b/>
          <w:snapToGrid w:val="0"/>
          <w:sz w:val="36"/>
          <w:szCs w:val="44"/>
        </w:rPr>
        <w:t>SDH1000V</w:t>
      </w:r>
      <w:r w:rsidR="009E7284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ab/>
      </w:r>
      <w:r>
        <w:rPr>
          <w:rFonts w:ascii="Arial" w:eastAsiaTheme="minorEastAsia" w:hAnsi="Arial" w:cs="Arial" w:hint="eastAsia"/>
          <w:b/>
          <w:snapToGrid w:val="0"/>
          <w:sz w:val="36"/>
          <w:szCs w:val="44"/>
        </w:rPr>
        <w:t>10</w:t>
      </w:r>
      <w:r w:rsidR="00442033">
        <w:rPr>
          <w:rFonts w:ascii="Arial" w:eastAsiaTheme="minorEastAsia" w:hAnsi="Arial" w:cs="Arial" w:hint="eastAsia"/>
          <w:b/>
          <w:snapToGrid w:val="0"/>
          <w:sz w:val="36"/>
          <w:szCs w:val="44"/>
        </w:rPr>
        <w:t>0</w:t>
      </w:r>
      <w:r w:rsidR="00D43242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 xml:space="preserve">0 </w:t>
      </w:r>
      <w:r w:rsidR="00D43242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万像素</w:t>
      </w:r>
      <w:r w:rsidR="00D43242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 xml:space="preserve"> H.264/MJPEG </w:t>
      </w:r>
      <w:r w:rsidR="00567117">
        <w:rPr>
          <w:rFonts w:ascii="Arial" w:eastAsiaTheme="minorEastAsia" w:hAnsi="Arial" w:cs="Arial" w:hint="eastAsia"/>
          <w:b/>
          <w:snapToGrid w:val="0"/>
          <w:sz w:val="36"/>
          <w:szCs w:val="44"/>
        </w:rPr>
        <w:t>防暴</w:t>
      </w:r>
      <w:r w:rsidR="00D43EEE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>球型</w:t>
      </w:r>
      <w:r w:rsidR="00D43242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摄像机</w:t>
      </w:r>
    </w:p>
    <w:p w:rsidR="00D43EEE" w:rsidRDefault="00441DCF" w:rsidP="009E7284">
      <w:pPr>
        <w:rPr>
          <w:rFonts w:ascii="Arial" w:eastAsiaTheme="minorEastAsia" w:hAnsi="Arial" w:cs="Arial"/>
          <w:b/>
          <w:snapToGrid w:val="0"/>
          <w:sz w:val="36"/>
          <w:szCs w:val="44"/>
        </w:rPr>
      </w:pPr>
      <w:r>
        <w:rPr>
          <w:rFonts w:ascii="Arial" w:eastAsiaTheme="minorEastAsia" w:hAnsi="Arial" w:cs="Arial"/>
          <w:b/>
          <w:snapToGrid w:val="0"/>
          <w:sz w:val="36"/>
          <w:szCs w:val="44"/>
        </w:rPr>
        <w:t>SDH1000V</w:t>
      </w:r>
      <w:r w:rsidR="009E7284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>N</w:t>
      </w:r>
      <w:r w:rsidR="009E7284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ab/>
      </w:r>
      <w:r>
        <w:rPr>
          <w:rFonts w:ascii="Arial" w:eastAsiaTheme="minorEastAsia" w:hAnsi="Arial" w:cs="Arial" w:hint="eastAsia"/>
          <w:b/>
          <w:snapToGrid w:val="0"/>
          <w:sz w:val="36"/>
          <w:szCs w:val="44"/>
        </w:rPr>
        <w:t>10</w:t>
      </w:r>
      <w:r w:rsidR="00442033">
        <w:rPr>
          <w:rFonts w:ascii="Arial" w:eastAsiaTheme="minorEastAsia" w:hAnsi="Arial" w:cs="Arial" w:hint="eastAsia"/>
          <w:b/>
          <w:snapToGrid w:val="0"/>
          <w:sz w:val="36"/>
          <w:szCs w:val="44"/>
        </w:rPr>
        <w:t>0</w:t>
      </w:r>
      <w:r w:rsidR="009E7284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 xml:space="preserve">0 </w:t>
      </w:r>
      <w:r w:rsidR="009E7284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万像素</w:t>
      </w:r>
      <w:r w:rsidR="00FD098D">
        <w:rPr>
          <w:rFonts w:ascii="Arial" w:eastAsiaTheme="minorEastAsia" w:hAnsi="Arial" w:cs="Arial" w:hint="eastAsia"/>
          <w:b/>
          <w:snapToGrid w:val="0"/>
          <w:sz w:val="36"/>
          <w:szCs w:val="44"/>
        </w:rPr>
        <w:t xml:space="preserve"> </w:t>
      </w:r>
      <w:r w:rsidR="009E7284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 xml:space="preserve">H.264/MJPEG </w:t>
      </w:r>
      <w:r w:rsidR="009E7284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>日夜转换</w:t>
      </w:r>
      <w:r w:rsidR="00567117">
        <w:rPr>
          <w:rFonts w:ascii="Arial" w:eastAsiaTheme="minorEastAsia" w:hAnsi="Arial" w:cs="Arial" w:hint="eastAsia"/>
          <w:b/>
          <w:snapToGrid w:val="0"/>
          <w:sz w:val="36"/>
          <w:szCs w:val="44"/>
        </w:rPr>
        <w:t>防暴</w:t>
      </w:r>
      <w:r w:rsidR="00015105">
        <w:rPr>
          <w:rFonts w:ascii="Arial" w:eastAsiaTheme="minorEastAsia" w:hAnsi="Arial" w:cs="Arial" w:hint="eastAsia"/>
          <w:b/>
          <w:snapToGrid w:val="0"/>
          <w:sz w:val="36"/>
          <w:szCs w:val="44"/>
        </w:rPr>
        <w:t>球</w:t>
      </w:r>
    </w:p>
    <w:p w:rsidR="009E7284" w:rsidRPr="00D43EEE" w:rsidRDefault="00441DCF" w:rsidP="00D43EEE">
      <w:pPr>
        <w:ind w:left="1440" w:firstLine="720"/>
        <w:rPr>
          <w:rFonts w:ascii="Arial" w:eastAsiaTheme="minorEastAsia" w:hAnsi="Arial" w:cs="Arial"/>
          <w:b/>
          <w:snapToGrid w:val="0"/>
          <w:sz w:val="36"/>
          <w:szCs w:val="44"/>
        </w:rPr>
      </w:pPr>
      <w:r>
        <w:rPr>
          <w:rFonts w:ascii="Arial" w:eastAsiaTheme="minorEastAsia" w:hAnsi="Arial" w:cs="Arial" w:hint="eastAsia"/>
          <w:b/>
          <w:snapToGrid w:val="0"/>
          <w:sz w:val="36"/>
          <w:szCs w:val="44"/>
        </w:rPr>
        <w:t>型</w:t>
      </w:r>
      <w:r w:rsidR="009E7284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摄像机</w:t>
      </w:r>
    </w:p>
    <w:p w:rsidR="006C56DE" w:rsidRDefault="006040D3" w:rsidP="007451B0">
      <w:pPr>
        <w:rPr>
          <w:rFonts w:ascii="Arial" w:eastAsiaTheme="minorEastAsia" w:hAnsi="Arial" w:cs="Arial"/>
          <w:snapToGrid w:val="0"/>
          <w:sz w:val="20"/>
          <w:szCs w:val="20"/>
        </w:rPr>
      </w:pPr>
      <w:r w:rsidRPr="006040D3">
        <w:rPr>
          <w:rFonts w:ascii="Arial" w:eastAsiaTheme="minorEastAsia" w:hAnsi="Arial" w:cs="Arial"/>
          <w:snapToGrid w:val="0"/>
          <w:sz w:val="20"/>
          <w:szCs w:val="20"/>
        </w:rPr>
        <w:drawing>
          <wp:inline distT="0" distB="0" distL="0" distR="0">
            <wp:extent cx="2545524" cy="1872000"/>
            <wp:effectExtent l="19050" t="0" r="7176" b="0"/>
            <wp:docPr id="2" name="图片 1" descr="D:\AVA\AVA\Promotion\Product Exterior\AVA &amp; AVTC\SDHxxxV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VA\AVA\Promotion\Product Exterior\AVA &amp; AVTC\SDHxxxVN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524" cy="18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B4" w:rsidRPr="00612C0F" w:rsidRDefault="002E3EB4" w:rsidP="007451B0">
      <w:pPr>
        <w:rPr>
          <w:rFonts w:ascii="Arial" w:eastAsiaTheme="minorEastAsia" w:hAnsi="Arial" w:cs="Arial"/>
          <w:snapToGrid w:val="0"/>
          <w:sz w:val="20"/>
          <w:szCs w:val="20"/>
        </w:rPr>
      </w:pPr>
    </w:p>
    <w:p w:rsidR="002E3EB4" w:rsidRPr="00612C0F" w:rsidRDefault="007D4686" w:rsidP="007451B0">
      <w:pPr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31" type="#_x0000_t32" style="position:absolute;margin-left:92.25pt;margin-top:19.3pt;width:111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2E3EB4" w:rsidRPr="00612C0F"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  <w:t>投标规格</w:t>
      </w:r>
    </w:p>
    <w:p w:rsidR="002E3EB4" w:rsidRPr="00612C0F" w:rsidRDefault="002E3EB4" w:rsidP="007451B0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612C0F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A058FD" w:rsidRPr="00612C0F" w:rsidRDefault="00A058FD" w:rsidP="007451B0">
      <w:pPr>
        <w:ind w:firstLineChars="200" w:firstLine="420"/>
        <w:jc w:val="both"/>
        <w:rPr>
          <w:rFonts w:ascii="Arial" w:eastAsiaTheme="minorEastAsia" w:hAnsi="Arial" w:cs="Arial"/>
          <w:snapToGrid w:val="0"/>
          <w:sz w:val="21"/>
          <w:szCs w:val="20"/>
        </w:rPr>
      </w:pPr>
      <w:r>
        <w:rPr>
          <w:rFonts w:ascii="Arial" w:eastAsiaTheme="minorEastAsia" w:hAnsi="Arial" w:cs="Arial"/>
          <w:snapToGrid w:val="0"/>
          <w:sz w:val="21"/>
          <w:szCs w:val="20"/>
        </w:rPr>
        <w:t>SDH1000V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N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是一台</w:t>
      </w:r>
      <w:r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10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00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万像素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3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条视频流（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H.264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、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Motion JPEG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及复合视频输出）输出的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IP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摄像机。</w:t>
      </w:r>
      <w:r>
        <w:rPr>
          <w:rFonts w:ascii="Arial" w:eastAsiaTheme="minorEastAsia" w:hAnsi="Arial" w:cs="Arial"/>
          <w:snapToGrid w:val="0"/>
          <w:sz w:val="21"/>
          <w:szCs w:val="20"/>
        </w:rPr>
        <w:t>SDH1000V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能够经受大范围（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-40°C~+50°C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）严酷温度考验并能摄取水晶般清晰的视频画面。三码流输出能力，使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>
        <w:rPr>
          <w:rFonts w:ascii="Arial" w:eastAsiaTheme="minorEastAsia" w:hAnsi="Arial" w:cs="Arial"/>
          <w:snapToGrid w:val="0"/>
          <w:sz w:val="21"/>
          <w:szCs w:val="20"/>
        </w:rPr>
        <w:t>SDH1000V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能够在输出通用标准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NTSC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PAL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格式复合视频（安装时进行对焦调试，公开监视器）的同时，通过局域网输出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H.264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MJPEG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压缩格式的数字高清视频画面。</w:t>
      </w:r>
      <w:r>
        <w:rPr>
          <w:rFonts w:ascii="Arial" w:eastAsiaTheme="minorEastAsia" w:hAnsi="Arial" w:cs="Arial"/>
          <w:snapToGrid w:val="0"/>
          <w:sz w:val="21"/>
          <w:szCs w:val="20"/>
        </w:rPr>
        <w:t>SDH1000V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是经得起时间考验的设计，可在用户安装时调制成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VGA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或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130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万像素，将来一旦有需要可以立即转换为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HD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高清、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300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万、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400 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万、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500 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万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10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00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万像素。</w:t>
      </w:r>
      <w:r>
        <w:rPr>
          <w:rFonts w:ascii="Arial" w:eastAsiaTheme="minorEastAsia" w:hAnsi="Arial" w:cs="Arial"/>
          <w:snapToGrid w:val="0"/>
          <w:sz w:val="21"/>
          <w:szCs w:val="20"/>
        </w:rPr>
        <w:t>SDH1000V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能够达到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30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倍于标清视频摄像机的视频分辨率（或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28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倍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于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D1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视频标准摄像机）。</w:t>
      </w:r>
      <w:r>
        <w:rPr>
          <w:rFonts w:ascii="Arial" w:eastAsiaTheme="minorEastAsia" w:hAnsi="Arial" w:cs="Arial"/>
          <w:snapToGrid w:val="0"/>
          <w:sz w:val="21"/>
          <w:szCs w:val="20"/>
        </w:rPr>
        <w:t>SDH1000V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针对不同的分辨率，其帧率支持范围为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 5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~30fps</w:t>
      </w:r>
      <w:r w:rsidRPr="00612C0F">
        <w:rPr>
          <w:rFonts w:ascii="Arial" w:eastAsiaTheme="minorEastAsia" w:hAnsi="Arial" w:cs="Arial"/>
          <w:snapToGrid w:val="0"/>
          <w:sz w:val="21"/>
          <w:szCs w:val="20"/>
        </w:rPr>
        <w:t>。</w:t>
      </w:r>
    </w:p>
    <w:p w:rsidR="00791856" w:rsidRPr="00612C0F" w:rsidRDefault="00791856" w:rsidP="007451B0">
      <w:pPr>
        <w:ind w:firstLineChars="200" w:firstLine="420"/>
        <w:jc w:val="both"/>
        <w:rPr>
          <w:rFonts w:ascii="Arial" w:eastAsiaTheme="minorEastAsia" w:hAnsi="Arial" w:cs="Arial"/>
          <w:snapToGrid w:val="0"/>
          <w:sz w:val="21"/>
          <w:szCs w:val="20"/>
        </w:rPr>
      </w:pPr>
    </w:p>
    <w:p w:rsidR="00D43242" w:rsidRPr="00612C0F" w:rsidRDefault="00D43242" w:rsidP="007451B0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612C0F">
        <w:rPr>
          <w:rFonts w:ascii="Arial" w:eastAsiaTheme="minorEastAsia" w:hAnsi="Arial" w:cs="Arial"/>
          <w:b/>
          <w:snapToGrid w:val="0"/>
          <w:szCs w:val="28"/>
        </w:rPr>
        <w:t>投标参数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像机具有一个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COMS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传感器，不低于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A058FD">
        <w:rPr>
          <w:rFonts w:ascii="Arial" w:eastAsiaTheme="minorEastAsia" w:hAnsi="Arial" w:cs="Arial" w:hint="eastAsia"/>
          <w:snapToGrid w:val="0"/>
          <w:sz w:val="21"/>
          <w:szCs w:val="28"/>
        </w:rPr>
        <w:t>10</w:t>
      </w:r>
      <w:r w:rsidR="000C74C2">
        <w:rPr>
          <w:rFonts w:ascii="Arial" w:eastAsiaTheme="minorEastAsia" w:hAnsi="Arial" w:cs="Arial" w:hint="eastAsia"/>
          <w:snapToGrid w:val="0"/>
          <w:sz w:val="21"/>
          <w:szCs w:val="28"/>
        </w:rPr>
        <w:t>0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0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像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素分辨率和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1/2</w:t>
      </w:r>
      <w:r w:rsidR="00D34B8E">
        <w:rPr>
          <w:rFonts w:ascii="Arial" w:eastAsiaTheme="minorEastAsia" w:hAnsi="Arial" w:cs="Arial" w:hint="eastAsia"/>
          <w:snapToGrid w:val="0"/>
          <w:sz w:val="21"/>
          <w:szCs w:val="28"/>
        </w:rPr>
        <w:t>.</w:t>
      </w:r>
      <w:r w:rsidR="00A058FD">
        <w:rPr>
          <w:rFonts w:ascii="Arial" w:eastAsiaTheme="minorEastAsia" w:hAnsi="Arial" w:cs="Arial" w:hint="eastAsia"/>
          <w:snapToGrid w:val="0"/>
          <w:sz w:val="21"/>
          <w:szCs w:val="28"/>
        </w:rPr>
        <w:t>3</w:t>
      </w:r>
      <w:r w:rsidRPr="00612C0F">
        <w:rPr>
          <w:rFonts w:ascii="Arial" w:hAnsi="Arial" w:cs="Arial"/>
          <w:snapToGrid w:val="0"/>
          <w:sz w:val="21"/>
          <w:szCs w:val="28"/>
        </w:rPr>
        <w:t xml:space="preserve">″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光学尺寸。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能够在任何时候通过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RJ45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网线输出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1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路或多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路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JPEG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H.264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视频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流，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同时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可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通过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BNC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接口输出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1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路复合视频流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NTSC/PAL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）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像机输出的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MJPEG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H.264 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视频流能够限制分辨率、帧率、帧尺寸、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图像质量和移动侦测功能。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最高分辨率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A058FD">
        <w:rPr>
          <w:rFonts w:ascii="Arial" w:eastAsiaTheme="minorEastAsia" w:hAnsi="Arial" w:cs="Arial" w:hint="eastAsia"/>
          <w:snapToGrid w:val="0"/>
          <w:sz w:val="21"/>
          <w:szCs w:val="28"/>
        </w:rPr>
        <w:t>3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6</w:t>
      </w:r>
      <w:r w:rsidR="00A058FD">
        <w:rPr>
          <w:rFonts w:ascii="Arial" w:eastAsiaTheme="minorEastAsia" w:hAnsi="Arial" w:cs="Arial" w:hint="eastAsia"/>
          <w:snapToGrid w:val="0"/>
          <w:sz w:val="21"/>
          <w:szCs w:val="28"/>
        </w:rPr>
        <w:t>48</w:t>
      </w:r>
      <w:r w:rsidR="006676B4">
        <w:rPr>
          <w:rFonts w:ascii="Arial" w:eastAsiaTheme="minorEastAsia" w:hAnsi="Arial" w:cs="Arial"/>
          <w:snapToGrid w:val="0"/>
          <w:sz w:val="21"/>
          <w:szCs w:val="28"/>
        </w:rPr>
        <w:t>x</w:t>
      </w:r>
      <w:r w:rsidR="00A058FD">
        <w:rPr>
          <w:rFonts w:ascii="Arial" w:eastAsiaTheme="minorEastAsia" w:hAnsi="Arial" w:cs="Arial" w:hint="eastAsia"/>
          <w:snapToGrid w:val="0"/>
          <w:sz w:val="21"/>
          <w:szCs w:val="28"/>
        </w:rPr>
        <w:t>2752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能够达到最大帧速率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A058FD">
        <w:rPr>
          <w:rFonts w:ascii="Arial" w:eastAsiaTheme="minorEastAsia" w:hAnsi="Arial" w:cs="Arial" w:hint="eastAsia"/>
          <w:snapToGrid w:val="0"/>
          <w:sz w:val="21"/>
          <w:szCs w:val="28"/>
        </w:rPr>
        <w:t>5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fps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帧每秒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）</w:t>
      </w:r>
      <w:r w:rsidR="006676B4">
        <w:rPr>
          <w:rFonts w:ascii="Arial" w:eastAsiaTheme="minorEastAsia" w:hAnsi="Arial" w:cs="Arial" w:hint="eastAsia"/>
          <w:snapToGrid w:val="0"/>
          <w:sz w:val="21"/>
          <w:szCs w:val="28"/>
        </w:rPr>
        <w:t>；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当运行在低分辨率情况下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，摄像机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能够记录最高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30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fps 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运动图像。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摄像机能够支持一些预先设置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的分辨率，包括但不仅限于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VGA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720</w:t>
      </w:r>
      <w:r w:rsidR="009A0A63">
        <w:rPr>
          <w:rFonts w:ascii="Arial" w:eastAsiaTheme="minorEastAsia" w:hAnsi="Arial" w:cs="Arial"/>
          <w:snapToGrid w:val="0"/>
          <w:sz w:val="21"/>
          <w:szCs w:val="28"/>
        </w:rPr>
        <w:t>p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、</w:t>
      </w:r>
      <w:r w:rsidR="00D31C60">
        <w:rPr>
          <w:rFonts w:ascii="Arial" w:eastAsiaTheme="minorEastAsia" w:hAnsi="Arial" w:cs="Arial" w:hint="eastAsia"/>
          <w:snapToGrid w:val="0"/>
          <w:sz w:val="21"/>
          <w:szCs w:val="28"/>
        </w:rPr>
        <w:t>1.3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MP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、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1080p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、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2</w:t>
      </w:r>
      <w:r w:rsidR="00A058FD">
        <w:rPr>
          <w:rFonts w:ascii="Arial" w:eastAsiaTheme="minorEastAsia" w:hAnsi="Arial" w:cs="Arial" w:hint="eastAsia"/>
          <w:snapToGrid w:val="0"/>
          <w:sz w:val="21"/>
          <w:szCs w:val="28"/>
        </w:rPr>
        <w:t>.5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MP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、</w:t>
      </w:r>
      <w:r w:rsidR="00A058FD">
        <w:rPr>
          <w:rFonts w:ascii="Arial" w:eastAsiaTheme="minorEastAsia" w:hAnsi="Arial" w:cs="Arial" w:hint="eastAsia"/>
          <w:snapToGrid w:val="0"/>
          <w:sz w:val="21"/>
          <w:szCs w:val="28"/>
        </w:rPr>
        <w:t>5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MP 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和</w:t>
      </w:r>
      <w:r w:rsidR="00A058FD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10</w:t>
      </w:r>
      <w:r w:rsidR="009A0A63">
        <w:rPr>
          <w:rFonts w:ascii="Arial" w:eastAsiaTheme="minorEastAsia" w:hAnsi="Arial" w:cs="Arial" w:hint="eastAsia"/>
          <w:snapToGrid w:val="0"/>
          <w:sz w:val="21"/>
          <w:szCs w:val="28"/>
        </w:rPr>
        <w:t>MP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并同时具有肖像和宽屏模式。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像机能够支持传感器全幅面的高质量降采样功能，包括但不仅限于</w:t>
      </w:r>
      <w:r w:rsidR="00F64C29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VGA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A058FD">
        <w:rPr>
          <w:rFonts w:ascii="Arial" w:eastAsiaTheme="minorEastAsia" w:hAnsi="Arial" w:cs="Arial" w:hint="eastAsia"/>
          <w:snapToGrid w:val="0"/>
          <w:sz w:val="21"/>
          <w:szCs w:val="28"/>
        </w:rPr>
        <w:t>2.5</w:t>
      </w:r>
      <w:r w:rsidR="000C74C2">
        <w:rPr>
          <w:rFonts w:ascii="Arial" w:eastAsiaTheme="minorEastAsia" w:hAnsi="Arial" w:cs="Arial" w:hint="eastAsia"/>
          <w:snapToGrid w:val="0"/>
          <w:sz w:val="21"/>
          <w:szCs w:val="28"/>
        </w:rPr>
        <w:t>MP</w:t>
      </w:r>
      <w:r w:rsidR="00F64C29"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像机能够使用内置的图像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视频处理器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处理所有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视频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，包括但不仅限于色彩处理、颜色平衡、对比度增强、图像锐化、电子快门、分区域自动曝光、图像叠加、背光补偿、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低光效果增强及视频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图像压缩。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像机能够将时间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日期或者其他定制文本信息直接叠加在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JPEG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H.264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视频上。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像机具备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12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步调节低光效果增强算法的功能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像机具备完全调节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摄像机低光工作状态的菜单，包括限制曝光时间、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模拟和数字增益控制及数字降噪处理。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lastRenderedPageBreak/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具备至少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32MB RAM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4MB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闪存。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内置视频移动侦测功能，移动侦测最高可分为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256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个独立矩形移动侦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测区，并且这些移动侦测区可以独立启用。移动侦测选项应包括灵敏度、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噪音压制和防止光线渐变误报（避免日出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日落的影响）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具备在实时视频图像上显示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移动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被侦测区的功能。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摄像机包含观看者和管理员的账号，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并可额外增加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修改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删除其他账号。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支持以下网络协议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IP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TCP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UDP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ICMP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ARP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FTP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SMTP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DHCP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ZeroConf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NFS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NTP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HTTP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RARP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BOOTP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Telnet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TFTP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提供一个机械重置出厂设置的凹口。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兼容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Po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E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802.3af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以太网供电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），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并能够选择使用直流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10~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60V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）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或者交流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21~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44V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）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直接供电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08186B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能和标准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CS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C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接口镜头兼容（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C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接口需要使用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5mm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转接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环）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08186B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像机包括一个通过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2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个六角螺钉固定的背焦环。</w:t>
      </w:r>
    </w:p>
    <w:p w:rsidR="00D43242" w:rsidRPr="00612C0F" w:rsidRDefault="0008186B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摄像机包含一个用于连接外部设备（气象站、数据采集器、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云台设备等）的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RS-232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串口接口，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且此接口可以通过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像机进行设置。</w:t>
      </w:r>
    </w:p>
    <w:p w:rsidR="00D43242" w:rsidRPr="00612C0F" w:rsidRDefault="0008186B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至少包括一个光耦合数字触发器输入和一个继电器输出。</w:t>
      </w:r>
    </w:p>
    <w:p w:rsidR="00A02CA4" w:rsidRDefault="00700493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摄像机所有的浏览和配置功能均可通过现有网页浏览器进行设定；通用或专有软件应作为首选。</w:t>
      </w:r>
    </w:p>
    <w:p w:rsidR="00A02CA4" w:rsidRDefault="00700493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摄像机机身可达到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IP66 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级防水防尘，且覆盖球罩</w:t>
      </w:r>
      <w:r w:rsidR="00567117">
        <w:rPr>
          <w:rFonts w:ascii="Arial" w:eastAsiaTheme="minorEastAsia" w:hAnsi="Arial" w:cs="Arial" w:hint="eastAsia"/>
          <w:snapToGrid w:val="0"/>
          <w:sz w:val="21"/>
          <w:szCs w:val="28"/>
        </w:rPr>
        <w:t>防暴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。</w:t>
      </w:r>
    </w:p>
    <w:p w:rsidR="00A02CA4" w:rsidRDefault="00700493" w:rsidP="00A02CA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摄像机内含一个三轴万向节和一个机械日夜红外</w:t>
      </w:r>
      <w:r w:rsidR="00567117">
        <w:rPr>
          <w:rFonts w:ascii="Arial" w:eastAsiaTheme="minorEastAsia" w:hAnsi="Arial" w:cs="Arial" w:hint="eastAsia"/>
          <w:snapToGrid w:val="0"/>
          <w:sz w:val="21"/>
          <w:szCs w:val="28"/>
        </w:rPr>
        <w:t>过滤片切换器。</w:t>
      </w:r>
    </w:p>
    <w:p w:rsidR="00700493" w:rsidRDefault="00567117" w:rsidP="00A02CA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壁挂支架（可选）可很好地与转角墙体连接，也可与基座连接件连接。</w:t>
      </w:r>
    </w:p>
    <w:p w:rsidR="00700493" w:rsidRDefault="00567117" w:rsidP="00A02CA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摄像机采用完全独立供电设计。</w:t>
      </w:r>
    </w:p>
    <w:p w:rsidR="0008186B" w:rsidRPr="00612C0F" w:rsidRDefault="0008186B" w:rsidP="007451B0">
      <w:pPr>
        <w:jc w:val="both"/>
        <w:rPr>
          <w:rFonts w:ascii="Arial" w:eastAsiaTheme="minorEastAsia" w:hAnsi="Arial" w:cs="Arial"/>
          <w:snapToGrid w:val="0"/>
          <w:sz w:val="21"/>
          <w:szCs w:val="28"/>
        </w:rPr>
      </w:pPr>
    </w:p>
    <w:p w:rsidR="0008186B" w:rsidRPr="00612C0F" w:rsidRDefault="0008186B" w:rsidP="007451B0">
      <w:pPr>
        <w:jc w:val="both"/>
        <w:rPr>
          <w:rFonts w:ascii="Arial" w:eastAsiaTheme="minorEastAsia" w:hAnsi="Arial" w:cs="Arial"/>
          <w:snapToGrid w:val="0"/>
          <w:sz w:val="21"/>
          <w:szCs w:val="28"/>
        </w:rPr>
      </w:pPr>
    </w:p>
    <w:p w:rsidR="0008186B" w:rsidRPr="00612C0F" w:rsidRDefault="007D4686" w:rsidP="007451B0">
      <w:pPr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line id="Line 6" o:spid="_x0000_s1032" style="position:absolute;z-index:251663360;visibility:visible" from="91.8pt,19.05pt" to="265.1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" o:allowincell="f" strokeweight=".5pt"/>
        </w:pict>
      </w:r>
      <w:r w:rsidR="0008186B" w:rsidRPr="00612C0F"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  <w:t>简述规格</w:t>
      </w:r>
    </w:p>
    <w:p w:rsidR="00612C0F" w:rsidRPr="00612C0F" w:rsidRDefault="00D43242" w:rsidP="00612C0F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612C0F">
        <w:rPr>
          <w:rFonts w:ascii="Arial" w:eastAsiaTheme="minorEastAsia" w:hAnsi="Arial" w:cs="Arial"/>
          <w:b/>
          <w:bCs/>
          <w:snapToGrid w:val="0"/>
          <w:szCs w:val="28"/>
        </w:rPr>
        <w:t>最低参数要求</w:t>
      </w:r>
    </w:p>
    <w:p w:rsidR="00612C0F" w:rsidRPr="00B726A5" w:rsidRDefault="00D43242" w:rsidP="00612C0F">
      <w:pPr>
        <w:pStyle w:val="a7"/>
        <w:ind w:left="72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百万像素</w:t>
      </w:r>
      <w:r w:rsidR="00110929">
        <w:rPr>
          <w:rFonts w:ascii="Arial" w:hAnsi="Arial" w:cs="Arial" w:hint="eastAsia"/>
          <w:sz w:val="21"/>
          <w:szCs w:val="21"/>
        </w:rPr>
        <w:t>摄</w:t>
      </w:r>
      <w:r w:rsidRPr="00B726A5">
        <w:rPr>
          <w:rFonts w:ascii="Arial" w:hAnsi="Arial" w:cs="Arial"/>
          <w:sz w:val="21"/>
          <w:szCs w:val="21"/>
        </w:rPr>
        <w:t>像机满足以下参数</w:t>
      </w:r>
    </w:p>
    <w:p w:rsidR="00612C0F" w:rsidRPr="00B726A5" w:rsidRDefault="00612C0F" w:rsidP="00612C0F">
      <w:pPr>
        <w:pStyle w:val="a7"/>
        <w:ind w:left="72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612C0F" w:rsidRPr="00B726A5" w:rsidRDefault="00612C0F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工作指标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图像</w:t>
      </w:r>
      <w:r w:rsidR="00D31C60">
        <w:rPr>
          <w:rFonts w:ascii="Arial" w:hAnsi="Arial" w:cs="Arial"/>
          <w:sz w:val="21"/>
          <w:szCs w:val="21"/>
        </w:rPr>
        <w:tab/>
      </w:r>
      <w:r w:rsidR="00D31C60">
        <w:rPr>
          <w:rFonts w:ascii="Arial" w:hAnsi="Arial" w:cs="Arial"/>
          <w:sz w:val="21"/>
          <w:szCs w:val="21"/>
        </w:rPr>
        <w:tab/>
      </w:r>
      <w:r w:rsidR="00D31C60">
        <w:rPr>
          <w:rFonts w:ascii="Arial" w:hAnsi="Arial" w:cs="Arial"/>
          <w:sz w:val="21"/>
          <w:szCs w:val="21"/>
        </w:rPr>
        <w:tab/>
      </w:r>
      <w:r w:rsidR="00A058FD">
        <w:rPr>
          <w:rFonts w:ascii="Arial" w:hAnsi="Arial" w:cs="Arial" w:hint="eastAsia"/>
          <w:sz w:val="21"/>
          <w:szCs w:val="21"/>
        </w:rPr>
        <w:t>10</w:t>
      </w:r>
      <w:r w:rsidR="000C74C2">
        <w:rPr>
          <w:rFonts w:ascii="Arial" w:hAnsi="Arial" w:cs="Arial" w:hint="eastAsia"/>
          <w:sz w:val="21"/>
          <w:szCs w:val="21"/>
        </w:rPr>
        <w:t>0</w:t>
      </w:r>
      <w:r w:rsidR="007451B0" w:rsidRPr="00B726A5">
        <w:rPr>
          <w:rFonts w:ascii="Arial" w:hAnsi="Arial" w:cs="Arial"/>
          <w:sz w:val="21"/>
          <w:szCs w:val="21"/>
        </w:rPr>
        <w:t xml:space="preserve">0 </w:t>
      </w:r>
      <w:r w:rsidRPr="00B726A5">
        <w:rPr>
          <w:rFonts w:ascii="Arial" w:hAnsi="Arial" w:cs="Arial"/>
          <w:sz w:val="21"/>
          <w:szCs w:val="21"/>
        </w:rPr>
        <w:t>万像素</w:t>
      </w:r>
      <w:r w:rsidR="007451B0" w:rsidRPr="00B726A5">
        <w:rPr>
          <w:rFonts w:ascii="Arial" w:hAnsi="Arial" w:cs="Arial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 xml:space="preserve">CMOS </w:t>
      </w:r>
      <w:r w:rsidRPr="00B726A5">
        <w:rPr>
          <w:rFonts w:ascii="Arial" w:hAnsi="Arial" w:cs="Arial"/>
          <w:sz w:val="21"/>
          <w:szCs w:val="21"/>
        </w:rPr>
        <w:t>传感器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1/2</w:t>
      </w:r>
      <w:r w:rsidR="00661568">
        <w:rPr>
          <w:rFonts w:ascii="Arial" w:hAnsi="Arial" w:cs="Arial" w:hint="eastAsia"/>
          <w:sz w:val="21"/>
          <w:szCs w:val="21"/>
        </w:rPr>
        <w:t>.</w:t>
      </w:r>
      <w:r w:rsidR="00A058FD">
        <w:rPr>
          <w:rFonts w:ascii="Arial" w:hAnsi="Arial" w:cs="Arial" w:hint="eastAsia"/>
          <w:sz w:val="21"/>
          <w:szCs w:val="21"/>
        </w:rPr>
        <w:t>3</w:t>
      </w:r>
      <w:r w:rsidR="007451B0" w:rsidRPr="00B726A5">
        <w:rPr>
          <w:rFonts w:ascii="Arial" w:hAnsi="Arial" w:cs="Arial"/>
          <w:sz w:val="21"/>
          <w:szCs w:val="21"/>
        </w:rPr>
        <w:t>″</w:t>
      </w:r>
      <w:r w:rsidRPr="00B726A5">
        <w:rPr>
          <w:rFonts w:ascii="Arial" w:hAnsi="Arial" w:cs="Arial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光学制式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 xml:space="preserve">Bayer mosaic RGB </w:t>
      </w:r>
      <w:r w:rsidRPr="00B726A5">
        <w:rPr>
          <w:rFonts w:ascii="Arial" w:hAnsi="Arial" w:cs="Arial"/>
          <w:sz w:val="21"/>
          <w:szCs w:val="21"/>
        </w:rPr>
        <w:t>滤波器</w:t>
      </w:r>
    </w:p>
    <w:p w:rsidR="00D43242" w:rsidRPr="00B726A5" w:rsidRDefault="007451B0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实际像素数</w:t>
      </w:r>
      <w:r w:rsidR="00D43242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ab/>
      </w:r>
      <w:r w:rsidR="00A058FD">
        <w:rPr>
          <w:rFonts w:ascii="Arial" w:hAnsi="Arial" w:cs="Arial" w:hint="eastAsia"/>
          <w:sz w:val="21"/>
          <w:szCs w:val="21"/>
        </w:rPr>
        <w:t>3856</w:t>
      </w:r>
      <w:r w:rsidR="00D43242" w:rsidRPr="00B726A5">
        <w:rPr>
          <w:rFonts w:ascii="Arial" w:hAnsi="Arial" w:cs="Arial"/>
          <w:sz w:val="21"/>
          <w:szCs w:val="21"/>
        </w:rPr>
        <w:t>x</w:t>
      </w:r>
      <w:r w:rsidR="00A058FD">
        <w:rPr>
          <w:rFonts w:ascii="Arial" w:hAnsi="Arial" w:cs="Arial" w:hint="eastAsia"/>
          <w:sz w:val="21"/>
          <w:szCs w:val="21"/>
        </w:rPr>
        <w:t>2764</w:t>
      </w:r>
      <w:r w:rsidR="00D43242" w:rsidRPr="00B726A5">
        <w:rPr>
          <w:rFonts w:ascii="Arial" w:hAnsi="Arial" w:cs="Arial"/>
          <w:sz w:val="21"/>
          <w:szCs w:val="21"/>
        </w:rPr>
        <w:t xml:space="preserve"> </w:t>
      </w:r>
      <w:r w:rsidR="00D43242" w:rsidRPr="00B726A5">
        <w:rPr>
          <w:rFonts w:ascii="Arial" w:hAnsi="Arial" w:cs="Arial"/>
          <w:sz w:val="21"/>
          <w:szCs w:val="21"/>
        </w:rPr>
        <w:t>像素阵列</w:t>
      </w:r>
    </w:p>
    <w:p w:rsidR="00D43242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最低光照</w:t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>彩色</w:t>
      </w:r>
      <w:r w:rsidR="007451B0" w:rsidRPr="00B726A5">
        <w:rPr>
          <w:rFonts w:ascii="Arial" w:hAnsi="Arial" w:cs="Arial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0.3Lux @ F1.4</w:t>
      </w:r>
    </w:p>
    <w:p w:rsidR="009E7284" w:rsidRPr="00B726A5" w:rsidRDefault="009E7284" w:rsidP="009E7284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黑白</w:t>
      </w:r>
      <w:r>
        <w:rPr>
          <w:rFonts w:ascii="Arial" w:hAnsi="Arial" w:cs="Arial" w:hint="eastAsia"/>
          <w:sz w:val="21"/>
          <w:szCs w:val="21"/>
        </w:rPr>
        <w:t xml:space="preserve"> 0Lux</w:t>
      </w:r>
      <w:r>
        <w:rPr>
          <w:rFonts w:ascii="Arial" w:hAnsi="Arial" w:cs="Arial" w:hint="eastAsia"/>
          <w:sz w:val="21"/>
          <w:szCs w:val="21"/>
        </w:rPr>
        <w:t>（感知红外）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动态范围</w:t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</w:r>
      <w:r w:rsidR="00A058FD">
        <w:rPr>
          <w:rFonts w:ascii="Arial" w:hAnsi="Arial" w:cs="Arial" w:hint="eastAsia"/>
          <w:sz w:val="21"/>
          <w:szCs w:val="21"/>
        </w:rPr>
        <w:t>65</w:t>
      </w:r>
      <w:r w:rsidRPr="00B726A5">
        <w:rPr>
          <w:rFonts w:ascii="Arial" w:hAnsi="Arial" w:cs="Arial"/>
          <w:sz w:val="21"/>
          <w:szCs w:val="21"/>
        </w:rPr>
        <w:t>.</w:t>
      </w:r>
      <w:r w:rsidR="00A058FD">
        <w:rPr>
          <w:rFonts w:ascii="Arial" w:hAnsi="Arial" w:cs="Arial" w:hint="eastAsia"/>
          <w:sz w:val="21"/>
          <w:szCs w:val="21"/>
        </w:rPr>
        <w:t>2</w:t>
      </w:r>
      <w:r w:rsidRPr="00B726A5">
        <w:rPr>
          <w:rFonts w:ascii="Arial" w:hAnsi="Arial" w:cs="Arial"/>
          <w:sz w:val="21"/>
          <w:szCs w:val="21"/>
        </w:rPr>
        <w:t>dB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最高信噪比</w:t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</w:r>
      <w:r w:rsidR="00A058FD">
        <w:rPr>
          <w:rFonts w:ascii="Arial" w:hAnsi="Arial" w:cs="Arial" w:hint="eastAsia"/>
          <w:sz w:val="21"/>
          <w:szCs w:val="21"/>
        </w:rPr>
        <w:t>34</w:t>
      </w:r>
      <w:r w:rsidRPr="00B726A5">
        <w:rPr>
          <w:rFonts w:ascii="Arial" w:hAnsi="Arial" w:cs="Arial"/>
          <w:sz w:val="21"/>
          <w:szCs w:val="21"/>
        </w:rPr>
        <w:t xml:space="preserve">dB </w:t>
      </w:r>
      <w:r w:rsidRPr="00B726A5">
        <w:rPr>
          <w:rFonts w:ascii="Arial" w:hAnsi="Arial" w:cs="Arial"/>
          <w:sz w:val="21"/>
          <w:szCs w:val="21"/>
        </w:rPr>
        <w:t>硬件</w:t>
      </w:r>
      <w:r w:rsidR="007451B0" w:rsidRPr="00B726A5">
        <w:rPr>
          <w:rFonts w:ascii="Arial" w:hAnsi="Arial" w:cs="Arial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45d</w:t>
      </w:r>
      <w:r w:rsidR="007451B0" w:rsidRPr="00B726A5">
        <w:rPr>
          <w:rFonts w:ascii="Arial" w:hAnsi="Arial" w:cs="Arial"/>
          <w:sz w:val="21"/>
          <w:szCs w:val="21"/>
        </w:rPr>
        <w:t xml:space="preserve">B </w:t>
      </w:r>
      <w:r w:rsidRPr="00B726A5">
        <w:rPr>
          <w:rFonts w:ascii="Arial" w:hAnsi="Arial" w:cs="Arial"/>
          <w:sz w:val="21"/>
          <w:szCs w:val="21"/>
        </w:rPr>
        <w:t>经内部处理后</w:t>
      </w:r>
      <w:r w:rsidR="007451B0" w:rsidRPr="00B726A5">
        <w:rPr>
          <w:rFonts w:ascii="Arial" w:hAnsi="Arial" w:cs="Arial"/>
          <w:sz w:val="21"/>
          <w:szCs w:val="21"/>
        </w:rPr>
        <w:t>）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分辨率</w:t>
      </w:r>
      <w:r w:rsidR="00563045" w:rsidRPr="00B726A5">
        <w:rPr>
          <w:rFonts w:ascii="Arial" w:hAnsi="Arial" w:cs="Arial"/>
          <w:sz w:val="21"/>
          <w:szCs w:val="21"/>
        </w:rPr>
        <w:t xml:space="preserve"> @ </w:t>
      </w:r>
      <w:r w:rsidRPr="00B726A5">
        <w:rPr>
          <w:rFonts w:ascii="Arial" w:hAnsi="Arial" w:cs="Arial"/>
          <w:sz w:val="21"/>
          <w:szCs w:val="21"/>
        </w:rPr>
        <w:t>帧速率</w:t>
      </w:r>
      <w:r w:rsidR="00C73D30">
        <w:rPr>
          <w:rFonts w:ascii="Arial" w:hAnsi="Arial" w:cs="Arial"/>
          <w:sz w:val="21"/>
          <w:szCs w:val="21"/>
        </w:rPr>
        <w:tab/>
        <w:t>320x240@30</w:t>
      </w:r>
      <w:r w:rsidR="00C73D30"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>SIF</w:t>
      </w:r>
    </w:p>
    <w:p w:rsidR="00D43242" w:rsidRPr="00B726A5" w:rsidRDefault="00C73D3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640x480@30</w:t>
      </w:r>
      <w:r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VGA</w:t>
      </w:r>
    </w:p>
    <w:p w:rsidR="00D43242" w:rsidRPr="00B726A5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800x600@</w:t>
      </w:r>
      <w:r>
        <w:rPr>
          <w:rFonts w:ascii="Arial" w:hAnsi="Arial" w:cs="Arial" w:hint="eastAsia"/>
          <w:sz w:val="21"/>
          <w:szCs w:val="21"/>
        </w:rPr>
        <w:t>30</w:t>
      </w:r>
      <w:r w:rsidR="00C73D30"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SVGA</w:t>
      </w:r>
    </w:p>
    <w:p w:rsidR="00D43242" w:rsidRDefault="00FF62D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1024x768@</w:t>
      </w:r>
      <w:r w:rsidR="00275CD0">
        <w:rPr>
          <w:rFonts w:ascii="Arial" w:hAnsi="Arial" w:cs="Arial" w:hint="eastAsia"/>
          <w:sz w:val="21"/>
          <w:szCs w:val="21"/>
        </w:rPr>
        <w:t>20</w:t>
      </w:r>
      <w:r w:rsidR="00C73D30"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XGA</w:t>
      </w:r>
    </w:p>
    <w:p w:rsidR="00FF62D3" w:rsidRDefault="009A0A6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1280x</w:t>
      </w:r>
      <w:r w:rsidR="00275CD0"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0</w:t>
      </w:r>
      <w:r w:rsidR="00275CD0">
        <w:rPr>
          <w:rFonts w:ascii="Arial" w:hAnsi="Arial" w:cs="Arial" w:hint="eastAsia"/>
          <w:sz w:val="21"/>
          <w:szCs w:val="21"/>
        </w:rPr>
        <w:t>24</w:t>
      </w:r>
      <w:r w:rsidR="00FF62D3">
        <w:rPr>
          <w:rFonts w:ascii="Arial" w:hAnsi="Arial" w:cs="Arial" w:hint="eastAsia"/>
          <w:sz w:val="21"/>
          <w:szCs w:val="21"/>
        </w:rPr>
        <w:t>@</w:t>
      </w:r>
      <w:r w:rsidR="00275CD0">
        <w:rPr>
          <w:rFonts w:ascii="Arial" w:hAnsi="Arial" w:cs="Arial" w:hint="eastAsia"/>
          <w:sz w:val="21"/>
          <w:szCs w:val="21"/>
        </w:rPr>
        <w:t>14</w:t>
      </w:r>
      <w:r w:rsidR="00FF62D3"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>S</w:t>
      </w:r>
      <w:r w:rsidR="00FF62D3">
        <w:rPr>
          <w:rFonts w:ascii="Arial" w:hAnsi="Arial" w:cs="Arial" w:hint="eastAsia"/>
          <w:sz w:val="21"/>
          <w:szCs w:val="21"/>
        </w:rPr>
        <w:t>XGA</w:t>
      </w:r>
    </w:p>
    <w:p w:rsidR="00FF62D3" w:rsidRPr="00B726A5" w:rsidRDefault="00FF62D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1600x1200@</w:t>
      </w:r>
      <w:r w:rsidR="00275CD0">
        <w:rPr>
          <w:rFonts w:ascii="Arial" w:hAnsi="Arial" w:cs="Arial" w:hint="eastAsia"/>
          <w:sz w:val="21"/>
          <w:szCs w:val="21"/>
        </w:rPr>
        <w:t>9</w:t>
      </w:r>
      <w:r w:rsidR="00275CD0"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  <w:t>UXGA</w:t>
      </w:r>
    </w:p>
    <w:p w:rsidR="009A0A63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19</w:t>
      </w:r>
      <w:r w:rsidR="009A0A63">
        <w:rPr>
          <w:rFonts w:ascii="Arial" w:hAnsi="Arial" w:cs="Arial" w:hint="eastAsia"/>
          <w:sz w:val="21"/>
          <w:szCs w:val="21"/>
        </w:rPr>
        <w:t>20x1</w:t>
      </w:r>
      <w:r>
        <w:rPr>
          <w:rFonts w:ascii="Arial" w:hAnsi="Arial" w:cs="Arial" w:hint="eastAsia"/>
          <w:sz w:val="21"/>
          <w:szCs w:val="21"/>
        </w:rPr>
        <w:t>37</w:t>
      </w:r>
      <w:r w:rsidR="009A0A63">
        <w:rPr>
          <w:rFonts w:ascii="Arial" w:hAnsi="Arial" w:cs="Arial" w:hint="eastAsia"/>
          <w:sz w:val="21"/>
          <w:szCs w:val="21"/>
        </w:rPr>
        <w:t>6@</w:t>
      </w:r>
      <w:r>
        <w:rPr>
          <w:rFonts w:ascii="Arial" w:hAnsi="Arial" w:cs="Arial" w:hint="eastAsia"/>
          <w:sz w:val="21"/>
          <w:szCs w:val="21"/>
        </w:rPr>
        <w:t>7</w:t>
      </w:r>
      <w:r>
        <w:rPr>
          <w:rFonts w:ascii="Arial" w:hAnsi="Arial" w:cs="Arial" w:hint="eastAsia"/>
          <w:sz w:val="21"/>
          <w:szCs w:val="21"/>
        </w:rPr>
        <w:tab/>
      </w:r>
      <w:r w:rsidR="009A0A63"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>QFULL*</w:t>
      </w:r>
    </w:p>
    <w:p w:rsidR="009A0A63" w:rsidRDefault="009A0A6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2560x1920@1</w:t>
      </w:r>
      <w:r w:rsidR="00275CD0"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ab/>
        <w:t>QVGA</w:t>
      </w:r>
    </w:p>
    <w:p w:rsidR="00275CD0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3072x2304@7</w:t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  <w:t>UHR-7.1</w:t>
      </w:r>
    </w:p>
    <w:p w:rsidR="00D43242" w:rsidRPr="00B726A5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3648</w:t>
      </w:r>
      <w:r w:rsidR="00FF62D3"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 w:hint="eastAsia"/>
          <w:sz w:val="21"/>
          <w:szCs w:val="21"/>
        </w:rPr>
        <w:t>2752</w:t>
      </w:r>
      <w:r w:rsidR="00FF62D3">
        <w:rPr>
          <w:rFonts w:ascii="Arial" w:hAnsi="Arial" w:cs="Arial"/>
          <w:sz w:val="21"/>
          <w:szCs w:val="21"/>
        </w:rPr>
        <w:t>@</w:t>
      </w:r>
      <w:r>
        <w:rPr>
          <w:rFonts w:ascii="Arial" w:hAnsi="Arial" w:cs="Arial" w:hint="eastAsia"/>
          <w:sz w:val="21"/>
          <w:szCs w:val="21"/>
        </w:rPr>
        <w:t>5</w:t>
      </w:r>
      <w:r>
        <w:rPr>
          <w:rFonts w:ascii="Arial" w:hAnsi="Arial" w:cs="Arial" w:hint="eastAsia"/>
          <w:sz w:val="21"/>
          <w:szCs w:val="21"/>
        </w:rPr>
        <w:tab/>
      </w:r>
      <w:r w:rsidR="00C73D30">
        <w:rPr>
          <w:rFonts w:ascii="Arial" w:hAnsi="Arial" w:cs="Arial" w:hint="eastAsia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FULL</w:t>
      </w:r>
      <w:r w:rsidR="009A0A63"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UHR-10</w:t>
      </w:r>
      <w:r w:rsidR="009A0A63">
        <w:rPr>
          <w:rFonts w:ascii="Arial" w:hAnsi="Arial" w:cs="Arial" w:hint="eastAsia"/>
          <w:sz w:val="21"/>
          <w:szCs w:val="21"/>
        </w:rPr>
        <w:t>.</w:t>
      </w:r>
      <w:r>
        <w:rPr>
          <w:rFonts w:ascii="Arial" w:hAnsi="Arial" w:cs="Arial" w:hint="eastAsia"/>
          <w:sz w:val="21"/>
          <w:szCs w:val="21"/>
        </w:rPr>
        <w:t>1</w:t>
      </w:r>
      <w:r w:rsidR="009A0A63">
        <w:rPr>
          <w:rFonts w:ascii="Arial" w:hAnsi="Arial" w:cs="Arial" w:hint="eastAsia"/>
          <w:sz w:val="21"/>
          <w:szCs w:val="21"/>
        </w:rPr>
        <w:t>）</w:t>
      </w:r>
    </w:p>
    <w:p w:rsidR="00D43242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1024x576@2</w:t>
      </w:r>
      <w:r>
        <w:rPr>
          <w:rFonts w:ascii="Arial" w:hAnsi="Arial" w:cs="Arial" w:hint="eastAsia"/>
          <w:sz w:val="21"/>
          <w:szCs w:val="21"/>
        </w:rPr>
        <w:t>2</w:t>
      </w:r>
      <w:r w:rsidR="00C0228D"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WS1024 16:9</w:t>
      </w:r>
    </w:p>
    <w:p w:rsidR="00275CD0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2048x1152@22</w:t>
      </w:r>
      <w:r>
        <w:rPr>
          <w:rFonts w:ascii="Arial" w:hAnsi="Arial" w:cs="Arial" w:hint="eastAsia"/>
          <w:sz w:val="21"/>
          <w:szCs w:val="21"/>
        </w:rPr>
        <w:tab/>
        <w:t>WS2048 16:9</w:t>
      </w:r>
    </w:p>
    <w:p w:rsidR="00275CD0" w:rsidRPr="00B726A5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3072x1728@10</w:t>
      </w:r>
      <w:r>
        <w:rPr>
          <w:rFonts w:ascii="Arial" w:hAnsi="Arial" w:cs="Arial" w:hint="eastAsia"/>
          <w:sz w:val="21"/>
          <w:szCs w:val="21"/>
        </w:rPr>
        <w:tab/>
        <w:t>WS3072 16:9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1280x720@</w:t>
      </w:r>
      <w:r w:rsidR="00275CD0">
        <w:rPr>
          <w:rFonts w:ascii="Arial" w:hAnsi="Arial" w:cs="Arial" w:hint="eastAsia"/>
          <w:sz w:val="21"/>
          <w:szCs w:val="21"/>
        </w:rPr>
        <w:t>19</w:t>
      </w:r>
      <w:r w:rsidR="00C0228D"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>HD720</w:t>
      </w:r>
      <w:r w:rsidR="00563045" w:rsidRPr="00B726A5">
        <w:rPr>
          <w:rFonts w:ascii="Arial" w:hAnsi="Arial" w:cs="Arial"/>
          <w:sz w:val="21"/>
          <w:szCs w:val="21"/>
        </w:rPr>
        <w:t>p</w:t>
      </w:r>
      <w:r w:rsidRPr="00B726A5">
        <w:rPr>
          <w:rFonts w:ascii="Arial" w:hAnsi="Arial" w:cs="Arial"/>
          <w:sz w:val="21"/>
          <w:szCs w:val="21"/>
        </w:rPr>
        <w:t xml:space="preserve"> 16:9</w:t>
      </w:r>
    </w:p>
    <w:p w:rsidR="00FF62D3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1920x1080@8</w:t>
      </w:r>
      <w:r>
        <w:rPr>
          <w:rFonts w:ascii="Arial" w:hAnsi="Arial" w:cs="Arial" w:hint="eastAsia"/>
          <w:sz w:val="21"/>
          <w:szCs w:val="21"/>
        </w:rPr>
        <w:tab/>
      </w:r>
      <w:r w:rsidR="00FF62D3">
        <w:rPr>
          <w:rFonts w:ascii="Arial" w:hAnsi="Arial" w:cs="Arial" w:hint="eastAsia"/>
          <w:sz w:val="21"/>
          <w:szCs w:val="21"/>
        </w:rPr>
        <w:tab/>
        <w:t>HD1080p 16:9</w:t>
      </w:r>
    </w:p>
    <w:p w:rsidR="00275CD0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1920x1080@22</w:t>
      </w:r>
      <w:r>
        <w:rPr>
          <w:rFonts w:ascii="Arial" w:hAnsi="Arial" w:cs="Arial" w:hint="eastAsia"/>
          <w:sz w:val="21"/>
          <w:szCs w:val="21"/>
        </w:rPr>
        <w:tab/>
        <w:t>HD1080p Fast</w:t>
      </w:r>
    </w:p>
    <w:p w:rsidR="009A0A63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2560x1440@14</w:t>
      </w:r>
      <w:r w:rsidR="009A0A63">
        <w:rPr>
          <w:rFonts w:ascii="Arial" w:hAnsi="Arial" w:cs="Arial" w:hint="eastAsia"/>
          <w:sz w:val="21"/>
          <w:szCs w:val="21"/>
        </w:rPr>
        <w:tab/>
        <w:t>HD1440p 16:9</w:t>
      </w:r>
    </w:p>
    <w:p w:rsidR="009A0A63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512</w:t>
      </w:r>
      <w:r w:rsidR="009A0A63">
        <w:rPr>
          <w:rFonts w:ascii="Arial" w:hAnsi="Arial" w:cs="Arial" w:hint="eastAsia"/>
          <w:sz w:val="21"/>
          <w:szCs w:val="21"/>
        </w:rPr>
        <w:t>x</w:t>
      </w:r>
      <w:r>
        <w:rPr>
          <w:rFonts w:ascii="Arial" w:hAnsi="Arial" w:cs="Arial" w:hint="eastAsia"/>
          <w:sz w:val="21"/>
          <w:szCs w:val="21"/>
        </w:rPr>
        <w:t>672</w:t>
      </w:r>
      <w:r w:rsidR="009A0A63">
        <w:rPr>
          <w:rFonts w:ascii="Arial" w:hAnsi="Arial" w:cs="Arial" w:hint="eastAsia"/>
          <w:sz w:val="21"/>
          <w:szCs w:val="21"/>
        </w:rPr>
        <w:t>@</w:t>
      </w:r>
      <w:r>
        <w:rPr>
          <w:rFonts w:ascii="Arial" w:hAnsi="Arial" w:cs="Arial" w:hint="eastAsia"/>
          <w:sz w:val="21"/>
          <w:szCs w:val="21"/>
        </w:rPr>
        <w:t>25</w:t>
      </w:r>
      <w:r w:rsidR="009A0A63">
        <w:rPr>
          <w:rFonts w:ascii="Arial" w:hAnsi="Arial" w:cs="Arial" w:hint="eastAsia"/>
          <w:sz w:val="21"/>
          <w:szCs w:val="21"/>
        </w:rPr>
        <w:tab/>
      </w:r>
      <w:r w:rsidR="009A0A63">
        <w:rPr>
          <w:rFonts w:ascii="Arial" w:hAnsi="Arial" w:cs="Arial" w:hint="eastAsia"/>
          <w:sz w:val="21"/>
          <w:szCs w:val="21"/>
        </w:rPr>
        <w:tab/>
        <w:t>Quarter Portrait</w:t>
      </w:r>
    </w:p>
    <w:p w:rsidR="00D43242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1024</w:t>
      </w:r>
      <w:r w:rsidR="00563045" w:rsidRPr="00B726A5"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 w:hint="eastAsia"/>
          <w:sz w:val="21"/>
          <w:szCs w:val="21"/>
        </w:rPr>
        <w:t>1344</w:t>
      </w:r>
      <w:r w:rsidR="00563045" w:rsidRPr="00B726A5">
        <w:rPr>
          <w:rFonts w:ascii="Arial" w:hAnsi="Arial" w:cs="Arial"/>
          <w:sz w:val="21"/>
          <w:szCs w:val="21"/>
        </w:rPr>
        <w:t>@</w:t>
      </w:r>
      <w:r w:rsidR="00895FE7"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3</w:t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Half Portrait</w:t>
      </w:r>
    </w:p>
    <w:p w:rsidR="00D43242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20</w:t>
      </w:r>
      <w:r w:rsidR="00895FE7">
        <w:rPr>
          <w:rFonts w:ascii="Arial" w:hAnsi="Arial" w:cs="Arial" w:hint="eastAsia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8</w:t>
      </w:r>
      <w:r w:rsidR="00C0228D"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 w:hint="eastAsia"/>
          <w:sz w:val="21"/>
          <w:szCs w:val="21"/>
        </w:rPr>
        <w:t>2688</w:t>
      </w:r>
      <w:r w:rsidR="00D43242" w:rsidRPr="00B726A5">
        <w:rPr>
          <w:rFonts w:ascii="Arial" w:hAnsi="Arial" w:cs="Arial"/>
          <w:sz w:val="21"/>
          <w:szCs w:val="21"/>
        </w:rPr>
        <w:t>@</w:t>
      </w:r>
      <w:r>
        <w:rPr>
          <w:rFonts w:ascii="Arial" w:hAnsi="Arial" w:cs="Arial" w:hint="eastAsia"/>
          <w:sz w:val="21"/>
          <w:szCs w:val="21"/>
        </w:rPr>
        <w:t>9</w:t>
      </w:r>
      <w:r>
        <w:rPr>
          <w:rFonts w:ascii="Arial" w:hAnsi="Arial" w:cs="Arial" w:hint="eastAsia"/>
          <w:sz w:val="21"/>
          <w:szCs w:val="21"/>
        </w:rPr>
        <w:tab/>
      </w:r>
      <w:r w:rsidR="00C0228D">
        <w:rPr>
          <w:rFonts w:ascii="Arial" w:hAnsi="Arial" w:cs="Arial" w:hint="eastAsia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Full Portrait</w:t>
      </w:r>
    </w:p>
    <w:p w:rsidR="00FF62D3" w:rsidRDefault="00275CD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1600x720@15</w:t>
      </w:r>
      <w:r w:rsidR="00FF62D3">
        <w:rPr>
          <w:rFonts w:ascii="Arial" w:hAnsi="Arial" w:cs="Arial" w:hint="eastAsia"/>
          <w:sz w:val="21"/>
          <w:szCs w:val="21"/>
        </w:rPr>
        <w:tab/>
      </w:r>
      <w:r w:rsidR="00FF62D3">
        <w:rPr>
          <w:rFonts w:ascii="Arial" w:hAnsi="Arial" w:cs="Arial" w:hint="eastAsia"/>
          <w:sz w:val="21"/>
          <w:szCs w:val="21"/>
        </w:rPr>
        <w:tab/>
        <w:t>Panoramic-1.1</w:t>
      </w:r>
    </w:p>
    <w:p w:rsidR="00895FE7" w:rsidRDefault="0045296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2560x1152@18</w:t>
      </w:r>
      <w:r w:rsidR="00895FE7">
        <w:rPr>
          <w:rFonts w:ascii="Arial" w:hAnsi="Arial" w:cs="Arial" w:hint="eastAsia"/>
          <w:sz w:val="21"/>
          <w:szCs w:val="21"/>
        </w:rPr>
        <w:tab/>
        <w:t>Panoramic-2.8</w:t>
      </w:r>
    </w:p>
    <w:p w:rsidR="00452963" w:rsidRPr="00B726A5" w:rsidRDefault="00452963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3680x1648@8</w:t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  <w:t>Panoramic-6.1</w:t>
      </w:r>
    </w:p>
    <w:p w:rsidR="00D43242" w:rsidRPr="00B726A5" w:rsidRDefault="00563045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688x480@30</w:t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 xml:space="preserve">NTSC </w:t>
      </w:r>
      <w:r w:rsidR="00D43242" w:rsidRPr="00B726A5">
        <w:rPr>
          <w:rFonts w:ascii="Arial" w:hAnsi="Arial" w:cs="Arial"/>
          <w:sz w:val="21"/>
          <w:szCs w:val="21"/>
        </w:rPr>
        <w:t>对焦模式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 xml:space="preserve">* </w:t>
      </w:r>
      <w:r w:rsidRPr="00B726A5">
        <w:rPr>
          <w:rFonts w:ascii="Arial" w:hAnsi="Arial" w:cs="Arial"/>
          <w:sz w:val="21"/>
          <w:szCs w:val="21"/>
        </w:rPr>
        <w:t>默认分辨率</w:t>
      </w:r>
    </w:p>
    <w:p w:rsidR="00612C0F" w:rsidRPr="00B726A5" w:rsidRDefault="00612C0F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</w:p>
    <w:p w:rsidR="00D43242" w:rsidRPr="00B726A5" w:rsidRDefault="00D43242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压缩格式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AVC / H.264</w:t>
      </w:r>
      <w:r w:rsidR="00612C0F" w:rsidRPr="00B726A5">
        <w:rPr>
          <w:rFonts w:ascii="Arial" w:hAnsi="Arial" w:cs="Arial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ISO/IEC 14496-10</w:t>
      </w:r>
      <w:r w:rsidR="00612C0F" w:rsidRPr="00B726A5">
        <w:rPr>
          <w:rFonts w:ascii="Arial" w:hAnsi="Arial" w:cs="Arial"/>
          <w:sz w:val="21"/>
          <w:szCs w:val="21"/>
        </w:rPr>
        <w:t>）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最大分辨率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="00FD5D20">
        <w:rPr>
          <w:rFonts w:ascii="Arial" w:hAnsi="Arial" w:cs="Arial" w:hint="eastAsia"/>
          <w:color w:val="030404"/>
          <w:sz w:val="21"/>
          <w:szCs w:val="21"/>
        </w:rPr>
        <w:t>3</w:t>
      </w:r>
      <w:r w:rsidR="00895FE7">
        <w:rPr>
          <w:rFonts w:ascii="Arial" w:hAnsi="Arial" w:cs="Arial" w:hint="eastAsia"/>
          <w:color w:val="030404"/>
          <w:sz w:val="21"/>
          <w:szCs w:val="21"/>
        </w:rPr>
        <w:t>6</w:t>
      </w:r>
      <w:r w:rsidR="00FD5D20">
        <w:rPr>
          <w:rFonts w:ascii="Arial" w:hAnsi="Arial" w:cs="Arial" w:hint="eastAsia"/>
          <w:color w:val="030404"/>
          <w:sz w:val="21"/>
          <w:szCs w:val="21"/>
        </w:rPr>
        <w:t>48</w:t>
      </w:r>
      <w:r w:rsidR="00FF62D3">
        <w:rPr>
          <w:rFonts w:ascii="Arial" w:hAnsi="Arial" w:cs="Arial" w:hint="eastAsia"/>
          <w:color w:val="030404"/>
          <w:sz w:val="21"/>
          <w:szCs w:val="21"/>
        </w:rPr>
        <w:t>x</w:t>
      </w:r>
      <w:r w:rsidR="00FD5D20">
        <w:rPr>
          <w:rFonts w:ascii="Arial" w:hAnsi="Arial" w:cs="Arial" w:hint="eastAsia"/>
          <w:color w:val="030404"/>
          <w:sz w:val="21"/>
          <w:szCs w:val="21"/>
        </w:rPr>
        <w:t>2752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>（</w:t>
      </w:r>
      <w:r w:rsidR="00FD5D20">
        <w:rPr>
          <w:rFonts w:ascii="Arial" w:hAnsi="Arial" w:cs="Arial" w:hint="eastAsia"/>
          <w:color w:val="030404"/>
          <w:sz w:val="21"/>
          <w:szCs w:val="21"/>
        </w:rPr>
        <w:t>10</w:t>
      </w:r>
      <w:r w:rsidR="00FF62D3">
        <w:rPr>
          <w:rFonts w:ascii="Arial" w:hAnsi="Arial" w:cs="Arial" w:hint="eastAsia"/>
          <w:color w:val="030404"/>
          <w:sz w:val="21"/>
          <w:szCs w:val="21"/>
        </w:rPr>
        <w:t>0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0 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>万</w:t>
      </w:r>
      <w:r w:rsidRPr="00B726A5">
        <w:rPr>
          <w:rFonts w:ascii="Arial" w:hAnsi="Arial" w:cs="Arial"/>
          <w:color w:val="030404"/>
          <w:sz w:val="21"/>
          <w:szCs w:val="21"/>
        </w:rPr>
        <w:t>像素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>）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30</w:t>
      </w:r>
      <w:r w:rsidR="00612C0F" w:rsidRPr="00B726A5">
        <w:rPr>
          <w:rFonts w:ascii="Arial" w:hAnsi="Arial" w:cs="Arial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级图像质量调节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Baseline profile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系统延迟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&lt;</w:t>
      </w:r>
      <w:r w:rsidRPr="00B726A5">
        <w:rPr>
          <w:rFonts w:ascii="Arial" w:hAnsi="Arial" w:cs="Arial"/>
          <w:color w:val="030404"/>
          <w:sz w:val="21"/>
          <w:szCs w:val="21"/>
        </w:rPr>
        <w:t>33ms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可选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P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帧计数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固定的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16x16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和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8x8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区块便于解码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支持固定码率和可变码率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内嵌移动标识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与所有可实现基线解码器兼容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Motion JPEG</w:t>
      </w:r>
      <w:r w:rsidR="00612C0F" w:rsidRPr="00B726A5">
        <w:rPr>
          <w:rFonts w:ascii="Arial" w:hAnsi="Arial" w:cs="Arial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ISO/IEC 10918-1</w:t>
      </w:r>
      <w:r w:rsidR="00612C0F" w:rsidRPr="00B726A5">
        <w:rPr>
          <w:rFonts w:ascii="Arial" w:hAnsi="Arial" w:cs="Arial"/>
          <w:sz w:val="21"/>
          <w:szCs w:val="21"/>
        </w:rPr>
        <w:t>）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最大分辨率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="00FD5D20">
        <w:rPr>
          <w:rFonts w:ascii="Arial" w:hAnsi="Arial" w:cs="Arial" w:hint="eastAsia"/>
          <w:color w:val="030404"/>
          <w:sz w:val="21"/>
          <w:szCs w:val="21"/>
        </w:rPr>
        <w:t>3648</w:t>
      </w:r>
      <w:r w:rsidR="00CB1C17">
        <w:rPr>
          <w:rFonts w:ascii="Arial" w:hAnsi="Arial" w:cs="Arial"/>
          <w:color w:val="030404"/>
          <w:sz w:val="21"/>
          <w:szCs w:val="21"/>
        </w:rPr>
        <w:t>x</w:t>
      </w:r>
      <w:r w:rsidR="00FD5D20">
        <w:rPr>
          <w:rFonts w:ascii="Arial" w:hAnsi="Arial" w:cs="Arial" w:hint="eastAsia"/>
          <w:color w:val="030404"/>
          <w:sz w:val="21"/>
          <w:szCs w:val="21"/>
        </w:rPr>
        <w:t>2752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75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级画面质量调节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支持固定和可变码率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H.264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传输时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JPEG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全速传输不受影响</w:t>
      </w:r>
    </w:p>
    <w:p w:rsidR="00612C0F" w:rsidRDefault="00D43242" w:rsidP="00612C0F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内嵌移动标识</w:t>
      </w:r>
    </w:p>
    <w:p w:rsidR="006C56DE" w:rsidRPr="006C56DE" w:rsidRDefault="006C56DE" w:rsidP="006C56DE">
      <w:pPr>
        <w:pStyle w:val="a7"/>
        <w:widowControl w:val="0"/>
        <w:tabs>
          <w:tab w:val="left" w:pos="2300"/>
        </w:tabs>
        <w:ind w:left="2300" w:right="-20" w:firstLineChars="0" w:firstLine="0"/>
        <w:rPr>
          <w:rFonts w:ascii="Arial" w:hAnsi="Arial" w:cs="Arial"/>
          <w:color w:val="030404"/>
          <w:sz w:val="21"/>
          <w:szCs w:val="21"/>
        </w:rPr>
      </w:pPr>
    </w:p>
    <w:p w:rsidR="00D43242" w:rsidRPr="00B726A5" w:rsidRDefault="00D43242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可编程性</w:t>
      </w: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/</w:t>
      </w: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操作系统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自动曝光（</w:t>
      </w:r>
      <w:r w:rsidRPr="00B726A5">
        <w:rPr>
          <w:rFonts w:ascii="Arial" w:hAnsi="Arial" w:cs="Arial"/>
          <w:sz w:val="21"/>
          <w:szCs w:val="21"/>
        </w:rPr>
        <w:t>AE</w:t>
      </w:r>
      <w:r w:rsidRPr="00B726A5">
        <w:rPr>
          <w:rFonts w:ascii="Arial" w:hAnsi="Arial" w:cs="Arial"/>
          <w:sz w:val="21"/>
          <w:szCs w:val="21"/>
        </w:rPr>
        <w:t>）及自动增益控制（</w:t>
      </w:r>
      <w:r w:rsidRPr="00B726A5">
        <w:rPr>
          <w:rFonts w:ascii="Arial" w:hAnsi="Arial" w:cs="Arial"/>
          <w:sz w:val="21"/>
          <w:szCs w:val="21"/>
        </w:rPr>
        <w:t>AGC</w:t>
      </w:r>
      <w:r w:rsidRPr="00B726A5">
        <w:rPr>
          <w:rFonts w:ascii="Arial" w:hAnsi="Arial" w:cs="Arial"/>
          <w:sz w:val="21"/>
          <w:szCs w:val="21"/>
        </w:rPr>
        <w:t>）</w:t>
      </w:r>
      <w:r w:rsidRPr="00B726A5">
        <w:rPr>
          <w:rFonts w:ascii="Arial" w:hAnsi="Arial" w:cs="Arial"/>
          <w:sz w:val="21"/>
          <w:szCs w:val="21"/>
        </w:rPr>
        <w:t>&gt;120dB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内置实时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256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个区域移动侦测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自动背光补偿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自动多矩阵白平衡</w:t>
      </w:r>
    </w:p>
    <w:p w:rsidR="00D43242" w:rsidRPr="00B726A5" w:rsidRDefault="00612C0F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50/60</w:t>
      </w:r>
      <w:r w:rsidRPr="00B726A5">
        <w:rPr>
          <w:rFonts w:ascii="Arial" w:hAnsi="Arial" w:cs="Arial" w:hint="eastAsia"/>
          <w:sz w:val="21"/>
          <w:szCs w:val="21"/>
        </w:rPr>
        <w:t>H</w:t>
      </w:r>
      <w:r w:rsidR="00D43242" w:rsidRPr="00B726A5">
        <w:rPr>
          <w:rFonts w:ascii="Arial" w:hAnsi="Arial" w:cs="Arial"/>
          <w:sz w:val="21"/>
          <w:szCs w:val="21"/>
        </w:rPr>
        <w:t>z</w:t>
      </w:r>
      <w:r w:rsidRPr="00B726A5">
        <w:rPr>
          <w:rFonts w:ascii="Arial" w:hAnsi="Arial" w:cs="Arial" w:hint="eastAsia"/>
          <w:sz w:val="21"/>
          <w:szCs w:val="21"/>
        </w:rPr>
        <w:t xml:space="preserve"> </w:t>
      </w:r>
      <w:r w:rsidR="00D43242" w:rsidRPr="00B726A5">
        <w:rPr>
          <w:rFonts w:ascii="Arial" w:hAnsi="Arial" w:cs="Arial"/>
          <w:sz w:val="21"/>
          <w:szCs w:val="21"/>
        </w:rPr>
        <w:t>可选闪烁控制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电子图像翻转和镜像处理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快门速度可编程用以消除运动模糊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扩展曝光时间和独有的数字降噪</w:t>
      </w:r>
    </w:p>
    <w:p w:rsidR="00D43242" w:rsidRPr="00B726A5" w:rsidRDefault="00612C0F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可编程的分辨率</w:t>
      </w:r>
      <w:r w:rsidRPr="00B726A5">
        <w:rPr>
          <w:rFonts w:ascii="Arial" w:hAnsi="Arial" w:cs="Arial" w:hint="eastAsia"/>
          <w:sz w:val="21"/>
          <w:szCs w:val="21"/>
        </w:rPr>
        <w:t>、</w:t>
      </w:r>
      <w:r w:rsidRPr="00B726A5">
        <w:rPr>
          <w:rFonts w:ascii="Arial" w:hAnsi="Arial" w:cs="Arial"/>
          <w:sz w:val="21"/>
          <w:szCs w:val="21"/>
        </w:rPr>
        <w:t>亮度</w:t>
      </w:r>
      <w:r w:rsidRPr="00B726A5">
        <w:rPr>
          <w:rFonts w:ascii="Arial" w:hAnsi="Arial" w:cs="Arial" w:hint="eastAsia"/>
          <w:sz w:val="21"/>
          <w:szCs w:val="21"/>
        </w:rPr>
        <w:t>、</w:t>
      </w:r>
      <w:r w:rsidRPr="00B726A5">
        <w:rPr>
          <w:rFonts w:ascii="Arial" w:hAnsi="Arial" w:cs="Arial"/>
          <w:sz w:val="21"/>
          <w:szCs w:val="21"/>
        </w:rPr>
        <w:t>饱和度</w:t>
      </w:r>
      <w:r w:rsidRPr="00B726A5">
        <w:rPr>
          <w:rFonts w:ascii="Arial" w:hAnsi="Arial" w:cs="Arial" w:hint="eastAsia"/>
          <w:sz w:val="21"/>
          <w:szCs w:val="21"/>
        </w:rPr>
        <w:t>、</w:t>
      </w:r>
      <w:r w:rsidRPr="00B726A5">
        <w:rPr>
          <w:rFonts w:ascii="Arial" w:hAnsi="Arial" w:cs="Arial"/>
          <w:sz w:val="21"/>
          <w:szCs w:val="21"/>
        </w:rPr>
        <w:t>伽玛值</w:t>
      </w:r>
      <w:r w:rsidRPr="00B726A5">
        <w:rPr>
          <w:rFonts w:ascii="Arial" w:hAnsi="Arial" w:cs="Arial" w:hint="eastAsia"/>
          <w:sz w:val="21"/>
          <w:szCs w:val="21"/>
        </w:rPr>
        <w:t>、</w:t>
      </w:r>
      <w:r w:rsidR="00D43242" w:rsidRPr="00B726A5">
        <w:rPr>
          <w:rFonts w:ascii="Arial" w:hAnsi="Arial" w:cs="Arial"/>
          <w:sz w:val="21"/>
          <w:szCs w:val="21"/>
        </w:rPr>
        <w:t>锐度及色彩校正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可使用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1/4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分辨率，图像裁切，只传输移动视频等手段降低带宽</w:t>
      </w:r>
      <w:r w:rsidRPr="00B726A5">
        <w:rPr>
          <w:rFonts w:ascii="Arial" w:hAnsi="Arial" w:cs="Arial"/>
          <w:sz w:val="21"/>
          <w:szCs w:val="21"/>
        </w:rPr>
        <w:t>/</w:t>
      </w:r>
      <w:r w:rsidRPr="00B726A5">
        <w:rPr>
          <w:rFonts w:ascii="Arial" w:hAnsi="Arial" w:cs="Arial"/>
          <w:sz w:val="21"/>
          <w:szCs w:val="21"/>
        </w:rPr>
        <w:t>存储占用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Linux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操作系统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D43242" w:rsidRPr="00B726A5" w:rsidRDefault="00D43242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电器特性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光耦合数字或者触发输入，继电器输出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lastRenderedPageBreak/>
        <w:t>电源：</w:t>
      </w:r>
      <w:r w:rsidRPr="00B726A5">
        <w:rPr>
          <w:rFonts w:ascii="Arial" w:hAnsi="Arial" w:cs="Arial"/>
          <w:sz w:val="21"/>
          <w:szCs w:val="21"/>
        </w:rPr>
        <w:t>PoE 802.3af</w:t>
      </w:r>
      <w:r w:rsidR="00612C0F" w:rsidRPr="00B726A5">
        <w:rPr>
          <w:rFonts w:ascii="Arial" w:hAnsi="Arial" w:cs="Arial" w:hint="eastAsia"/>
          <w:sz w:val="21"/>
          <w:szCs w:val="21"/>
        </w:rPr>
        <w:t>，</w:t>
      </w:r>
      <w:r w:rsidRPr="00B726A5">
        <w:rPr>
          <w:rFonts w:ascii="Arial" w:hAnsi="Arial" w:cs="Arial"/>
          <w:sz w:val="21"/>
          <w:szCs w:val="21"/>
        </w:rPr>
        <w:t>12VDC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="00612C0F" w:rsidRPr="00B726A5">
        <w:rPr>
          <w:rFonts w:ascii="Arial" w:hAnsi="Arial" w:cs="Arial" w:hint="eastAsia"/>
          <w:sz w:val="21"/>
          <w:szCs w:val="21"/>
        </w:rPr>
        <w:t>或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24VAC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功耗：最高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6W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支持</w:t>
      </w:r>
      <w:r w:rsidR="00612C0F" w:rsidRPr="00B726A5">
        <w:rPr>
          <w:rFonts w:ascii="Arial" w:hAnsi="Arial" w:cs="Arial" w:hint="eastAsia"/>
          <w:sz w:val="21"/>
          <w:szCs w:val="21"/>
        </w:rPr>
        <w:t>直流</w:t>
      </w:r>
      <w:r w:rsidRPr="00B726A5">
        <w:rPr>
          <w:rFonts w:ascii="Arial" w:hAnsi="Arial" w:cs="Arial"/>
          <w:sz w:val="21"/>
          <w:szCs w:val="21"/>
        </w:rPr>
        <w:t>驱动自动光圈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D43242" w:rsidRPr="00B726A5" w:rsidRDefault="00D43242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机械特性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尺寸：</w:t>
      </w:r>
      <w:r w:rsidR="00FD6DBA">
        <w:rPr>
          <w:rFonts w:ascii="Arial" w:hAnsi="Arial" w:cs="Arial" w:hint="eastAsia"/>
          <w:sz w:val="21"/>
          <w:szCs w:val="21"/>
        </w:rPr>
        <w:t>5.9</w:t>
      </w:r>
      <w:r w:rsidR="00612C0F" w:rsidRPr="00B726A5">
        <w:rPr>
          <w:rFonts w:ascii="Arial" w:hAnsi="Arial" w:cs="Arial"/>
          <w:sz w:val="21"/>
          <w:szCs w:val="21"/>
        </w:rPr>
        <w:t>″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="00FD6DBA">
        <w:rPr>
          <w:rFonts w:ascii="Arial" w:hAnsi="Arial" w:cs="Arial" w:hint="eastAsia"/>
          <w:sz w:val="21"/>
          <w:szCs w:val="21"/>
        </w:rPr>
        <w:t>直径</w:t>
      </w:r>
      <w:r w:rsidR="00612C0F" w:rsidRPr="00B726A5">
        <w:rPr>
          <w:rFonts w:ascii="Arial" w:hAnsi="Arial" w:cs="Arial" w:hint="eastAsia"/>
          <w:sz w:val="21"/>
          <w:szCs w:val="21"/>
        </w:rPr>
        <w:t>（</w:t>
      </w:r>
      <w:r w:rsidR="00FD6DBA">
        <w:rPr>
          <w:rFonts w:ascii="Arial" w:hAnsi="Arial" w:cs="Arial" w:hint="eastAsia"/>
          <w:sz w:val="21"/>
          <w:szCs w:val="21"/>
        </w:rPr>
        <w:t>150</w:t>
      </w:r>
      <w:r w:rsidRPr="00B726A5">
        <w:rPr>
          <w:rFonts w:ascii="Arial" w:hAnsi="Arial" w:cs="Arial"/>
          <w:sz w:val="21"/>
          <w:szCs w:val="21"/>
        </w:rPr>
        <w:t>mm</w:t>
      </w:r>
      <w:r w:rsidR="00612C0F" w:rsidRPr="00B726A5">
        <w:rPr>
          <w:rFonts w:ascii="Arial" w:hAnsi="Arial" w:cs="Arial" w:hint="eastAsia"/>
          <w:sz w:val="21"/>
          <w:szCs w:val="21"/>
        </w:rPr>
        <w:t>）</w:t>
      </w:r>
      <w:r w:rsidR="00FD6DBA">
        <w:rPr>
          <w:rFonts w:ascii="Arial" w:hAnsi="Arial" w:cs="Arial"/>
          <w:sz w:val="21"/>
          <w:szCs w:val="21"/>
        </w:rPr>
        <w:t xml:space="preserve">x </w:t>
      </w:r>
      <w:r w:rsidR="00FD6DBA">
        <w:rPr>
          <w:rFonts w:ascii="Arial" w:hAnsi="Arial" w:cs="Arial" w:hint="eastAsia"/>
          <w:sz w:val="21"/>
          <w:szCs w:val="21"/>
        </w:rPr>
        <w:t>4.7</w:t>
      </w:r>
      <w:r w:rsidR="00612C0F" w:rsidRPr="00B726A5">
        <w:rPr>
          <w:rFonts w:ascii="Arial" w:hAnsi="Arial" w:cs="Arial"/>
          <w:sz w:val="21"/>
          <w:szCs w:val="21"/>
        </w:rPr>
        <w:t>″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高</w:t>
      </w:r>
      <w:r w:rsidR="00612C0F" w:rsidRPr="00B726A5">
        <w:rPr>
          <w:rFonts w:ascii="Arial" w:hAnsi="Arial" w:cs="Arial" w:hint="eastAsia"/>
          <w:sz w:val="21"/>
          <w:szCs w:val="21"/>
        </w:rPr>
        <w:t>（</w:t>
      </w:r>
      <w:r w:rsidR="00FD6DBA">
        <w:rPr>
          <w:rFonts w:ascii="Arial" w:hAnsi="Arial" w:cs="Arial" w:hint="eastAsia"/>
          <w:sz w:val="21"/>
          <w:szCs w:val="21"/>
        </w:rPr>
        <w:t>120</w:t>
      </w:r>
      <w:r w:rsidRPr="00B726A5">
        <w:rPr>
          <w:rFonts w:ascii="Arial" w:hAnsi="Arial" w:cs="Arial"/>
          <w:sz w:val="21"/>
          <w:szCs w:val="21"/>
        </w:rPr>
        <w:t>mm</w:t>
      </w:r>
      <w:r w:rsidR="00612C0F" w:rsidRPr="00B726A5">
        <w:rPr>
          <w:rFonts w:ascii="Arial" w:hAnsi="Arial" w:cs="Arial" w:hint="eastAsia"/>
          <w:sz w:val="21"/>
          <w:szCs w:val="21"/>
        </w:rPr>
        <w:t>）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重量：</w:t>
      </w:r>
      <w:r w:rsidR="00FD6DBA">
        <w:rPr>
          <w:rFonts w:ascii="Arial" w:hAnsi="Arial" w:cs="Arial" w:hint="eastAsia"/>
          <w:sz w:val="21"/>
          <w:szCs w:val="21"/>
        </w:rPr>
        <w:t>4</w:t>
      </w:r>
      <w:r w:rsidRPr="00B726A5">
        <w:rPr>
          <w:rFonts w:ascii="Arial" w:hAnsi="Arial" w:cs="Arial"/>
          <w:sz w:val="21"/>
          <w:szCs w:val="21"/>
        </w:rPr>
        <w:t>4</w:t>
      </w:r>
      <w:r w:rsidR="00612C0F" w:rsidRPr="00B726A5">
        <w:rPr>
          <w:rFonts w:ascii="Arial" w:hAnsi="Arial" w:cs="Arial" w:hint="eastAsia"/>
          <w:sz w:val="21"/>
          <w:szCs w:val="21"/>
        </w:rPr>
        <w:t>oz</w:t>
      </w:r>
      <w:r w:rsidRPr="00B726A5">
        <w:rPr>
          <w:rFonts w:ascii="Arial" w:hAnsi="Arial" w:cs="Arial"/>
          <w:sz w:val="21"/>
          <w:szCs w:val="21"/>
        </w:rPr>
        <w:t>（</w:t>
      </w:r>
      <w:r w:rsidR="00FD6DBA">
        <w:rPr>
          <w:rFonts w:ascii="Arial" w:hAnsi="Arial" w:cs="Arial" w:hint="eastAsia"/>
          <w:sz w:val="21"/>
          <w:szCs w:val="21"/>
        </w:rPr>
        <w:t>124</w:t>
      </w:r>
      <w:r w:rsidRPr="00B726A5">
        <w:rPr>
          <w:rFonts w:ascii="Arial" w:hAnsi="Arial" w:cs="Arial"/>
          <w:sz w:val="21"/>
          <w:szCs w:val="21"/>
        </w:rPr>
        <w:t>7</w:t>
      </w:r>
      <w:r w:rsidRPr="00B726A5">
        <w:rPr>
          <w:rFonts w:ascii="Arial" w:hAnsi="Arial" w:cs="Arial"/>
          <w:sz w:val="21"/>
          <w:szCs w:val="21"/>
        </w:rPr>
        <w:t>克）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镜头：</w:t>
      </w:r>
      <w:r w:rsidRPr="00B726A5">
        <w:rPr>
          <w:rFonts w:ascii="Arial" w:hAnsi="Arial" w:cs="Arial"/>
          <w:sz w:val="21"/>
          <w:szCs w:val="21"/>
        </w:rPr>
        <w:t>C/CS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镜头接口，配合可锁定后焦环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D43242" w:rsidRPr="00B726A5" w:rsidRDefault="00B726A5" w:rsidP="00B726A5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 w:hint="eastAsia"/>
          <w:b/>
          <w:snapToGrid w:val="0"/>
          <w:sz w:val="21"/>
          <w:szCs w:val="21"/>
        </w:rPr>
        <w:t>环境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工作温度：</w:t>
      </w:r>
      <w:r w:rsidR="00B726A5" w:rsidRPr="00B726A5">
        <w:rPr>
          <w:rFonts w:ascii="Arial" w:hAnsi="Arial" w:cs="Arial"/>
          <w:sz w:val="21"/>
          <w:szCs w:val="21"/>
        </w:rPr>
        <w:t>-40°</w:t>
      </w:r>
      <w:r w:rsidRPr="00B726A5">
        <w:rPr>
          <w:rFonts w:ascii="Arial" w:hAnsi="Arial" w:cs="Arial"/>
          <w:sz w:val="21"/>
          <w:szCs w:val="21"/>
        </w:rPr>
        <w:t>C</w:t>
      </w:r>
      <w:r w:rsidR="00B726A5" w:rsidRPr="00B726A5">
        <w:rPr>
          <w:rFonts w:ascii="Arial" w:hAnsi="Arial" w:cs="Arial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-40°F</w:t>
      </w:r>
      <w:r w:rsidR="00B726A5" w:rsidRPr="00B726A5">
        <w:rPr>
          <w:rFonts w:ascii="Arial" w:hAnsi="Arial" w:cs="Arial"/>
          <w:sz w:val="21"/>
          <w:szCs w:val="21"/>
        </w:rPr>
        <w:t>）</w:t>
      </w:r>
      <w:r w:rsidR="00B726A5" w:rsidRPr="00B726A5">
        <w:rPr>
          <w:rFonts w:ascii="Arial" w:hAnsi="Arial" w:cs="Arial"/>
          <w:sz w:val="21"/>
          <w:szCs w:val="21"/>
        </w:rPr>
        <w:t>~</w:t>
      </w:r>
      <w:r w:rsidRPr="00B726A5">
        <w:rPr>
          <w:rFonts w:ascii="Arial" w:hAnsi="Arial" w:cs="Arial"/>
          <w:sz w:val="21"/>
          <w:szCs w:val="21"/>
        </w:rPr>
        <w:t xml:space="preserve"> +50</w:t>
      </w:r>
      <w:r w:rsidR="00B726A5" w:rsidRPr="00B726A5">
        <w:rPr>
          <w:rFonts w:ascii="Arial" w:hAnsi="Arial" w:cs="Arial"/>
          <w:sz w:val="21"/>
          <w:szCs w:val="21"/>
        </w:rPr>
        <w:t>°</w:t>
      </w:r>
      <w:r w:rsidRPr="00B726A5">
        <w:rPr>
          <w:rFonts w:ascii="Arial" w:hAnsi="Arial" w:cs="Arial"/>
          <w:sz w:val="21"/>
          <w:szCs w:val="21"/>
        </w:rPr>
        <w:t>C</w:t>
      </w:r>
      <w:r w:rsidR="00B726A5" w:rsidRPr="00B726A5">
        <w:rPr>
          <w:rFonts w:ascii="Arial" w:hAnsi="Arial" w:cs="Arial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122°F</w:t>
      </w:r>
      <w:r w:rsidR="00B726A5" w:rsidRPr="00B726A5">
        <w:rPr>
          <w:rFonts w:ascii="Arial" w:hAnsi="Arial" w:cs="Arial"/>
          <w:sz w:val="21"/>
          <w:szCs w:val="21"/>
        </w:rPr>
        <w:t>）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湿度：</w:t>
      </w:r>
      <w:r w:rsidRPr="00B726A5">
        <w:rPr>
          <w:rFonts w:ascii="Arial" w:hAnsi="Arial" w:cs="Arial"/>
          <w:sz w:val="21"/>
          <w:szCs w:val="21"/>
        </w:rPr>
        <w:t>0%</w:t>
      </w:r>
      <w:r w:rsidR="00B726A5" w:rsidRPr="00B726A5">
        <w:rPr>
          <w:rFonts w:ascii="Arial" w:hAnsi="Arial" w:cs="Arial" w:hint="eastAsia"/>
          <w:sz w:val="21"/>
          <w:szCs w:val="21"/>
        </w:rPr>
        <w:t>~</w:t>
      </w:r>
      <w:r w:rsidRPr="00B726A5">
        <w:rPr>
          <w:rFonts w:ascii="Arial" w:hAnsi="Arial" w:cs="Arial"/>
          <w:sz w:val="21"/>
          <w:szCs w:val="21"/>
        </w:rPr>
        <w:t>90%</w:t>
      </w:r>
      <w:r w:rsidR="00B726A5" w:rsidRPr="00B726A5">
        <w:rPr>
          <w:rFonts w:ascii="Arial" w:hAnsi="Arial" w:cs="Arial" w:hint="eastAsia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无凝结</w:t>
      </w:r>
      <w:r w:rsidR="00B726A5" w:rsidRPr="00B726A5">
        <w:rPr>
          <w:rFonts w:ascii="Arial" w:hAnsi="Arial" w:cs="Arial" w:hint="eastAsia"/>
          <w:sz w:val="21"/>
          <w:szCs w:val="21"/>
        </w:rPr>
        <w:t>）</w:t>
      </w:r>
    </w:p>
    <w:p w:rsidR="00B726A5" w:rsidRPr="00B726A5" w:rsidRDefault="00B726A5" w:rsidP="00B726A5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D43242" w:rsidRPr="00B726A5" w:rsidRDefault="00B726A5" w:rsidP="00B726A5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认证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 xml:space="preserve">FCC </w:t>
      </w:r>
      <w:r w:rsidR="00B726A5" w:rsidRPr="00B726A5">
        <w:rPr>
          <w:rFonts w:ascii="Arial" w:hAnsi="Arial" w:cs="Arial" w:hint="eastAsia"/>
          <w:sz w:val="21"/>
          <w:szCs w:val="21"/>
        </w:rPr>
        <w:t>和</w:t>
      </w:r>
      <w:r w:rsidRPr="00B726A5">
        <w:rPr>
          <w:rFonts w:ascii="Arial" w:hAnsi="Arial" w:cs="Arial"/>
          <w:sz w:val="21"/>
          <w:szCs w:val="21"/>
        </w:rPr>
        <w:t xml:space="preserve"> CE </w:t>
      </w:r>
      <w:r w:rsidR="00B726A5" w:rsidRPr="00B726A5">
        <w:rPr>
          <w:rFonts w:ascii="Arial" w:hAnsi="Arial" w:cs="Arial" w:hint="eastAsia"/>
          <w:sz w:val="21"/>
          <w:szCs w:val="21"/>
        </w:rPr>
        <w:t>认证（</w:t>
      </w:r>
      <w:r w:rsidRPr="00B726A5">
        <w:rPr>
          <w:rFonts w:ascii="Arial" w:hAnsi="Arial" w:cs="Arial"/>
          <w:sz w:val="21"/>
          <w:szCs w:val="21"/>
        </w:rPr>
        <w:t>FCC</w:t>
      </w:r>
      <w:r w:rsidR="00B726A5" w:rsidRPr="00B726A5">
        <w:rPr>
          <w:rFonts w:ascii="Arial" w:hAnsi="Arial" w:cs="Arial" w:hint="eastAsia"/>
          <w:sz w:val="21"/>
          <w:szCs w:val="21"/>
        </w:rPr>
        <w:t>，</w:t>
      </w:r>
      <w:r w:rsidRPr="00B726A5">
        <w:rPr>
          <w:rFonts w:ascii="Arial" w:hAnsi="Arial" w:cs="Arial"/>
          <w:sz w:val="21"/>
          <w:szCs w:val="21"/>
        </w:rPr>
        <w:t>Class A</w:t>
      </w:r>
      <w:r w:rsidR="00B726A5" w:rsidRPr="00B726A5">
        <w:rPr>
          <w:rFonts w:ascii="Arial" w:hAnsi="Arial" w:cs="Arial" w:hint="eastAsia"/>
          <w:sz w:val="21"/>
          <w:szCs w:val="21"/>
        </w:rPr>
        <w:t>；</w:t>
      </w:r>
      <w:r w:rsidRPr="00B726A5">
        <w:rPr>
          <w:rFonts w:ascii="Arial" w:hAnsi="Arial" w:cs="Arial"/>
          <w:sz w:val="21"/>
          <w:szCs w:val="21"/>
        </w:rPr>
        <w:t>CE EN55024</w:t>
      </w:r>
      <w:r w:rsidR="00B726A5" w:rsidRPr="00B726A5">
        <w:rPr>
          <w:rFonts w:ascii="Arial" w:hAnsi="Arial" w:cs="Arial" w:hint="eastAsia"/>
          <w:sz w:val="21"/>
          <w:szCs w:val="21"/>
        </w:rPr>
        <w:t>）</w:t>
      </w:r>
    </w:p>
    <w:p w:rsidR="00B726A5" w:rsidRPr="00B726A5" w:rsidRDefault="00B726A5" w:rsidP="00B726A5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C71F81" w:rsidRPr="00B726A5" w:rsidRDefault="00C71F81" w:rsidP="007451B0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保修</w:t>
      </w:r>
    </w:p>
    <w:p w:rsidR="00C71F81" w:rsidRPr="00B726A5" w:rsidRDefault="00C71F81" w:rsidP="007451B0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Cs/>
          <w:snapToGrid w:val="0"/>
          <w:sz w:val="21"/>
          <w:szCs w:val="21"/>
        </w:rPr>
        <w:t>最低</w:t>
      </w:r>
      <w:r w:rsidRPr="00B726A5">
        <w:rPr>
          <w:rFonts w:ascii="Arial" w:eastAsiaTheme="minorEastAsia" w:hAnsi="Arial" w:cs="Arial"/>
          <w:bCs/>
          <w:snapToGrid w:val="0"/>
          <w:sz w:val="21"/>
          <w:szCs w:val="21"/>
        </w:rPr>
        <w:t xml:space="preserve"> 1 </w:t>
      </w:r>
      <w:r w:rsidRPr="00B726A5">
        <w:rPr>
          <w:rFonts w:ascii="Arial" w:eastAsiaTheme="minorEastAsia" w:hAnsi="Arial" w:cs="Arial"/>
          <w:bCs/>
          <w:snapToGrid w:val="0"/>
          <w:sz w:val="21"/>
          <w:szCs w:val="21"/>
        </w:rPr>
        <w:t>年</w:t>
      </w:r>
    </w:p>
    <w:p w:rsidR="00C71F81" w:rsidRPr="00B726A5" w:rsidRDefault="00C71F81" w:rsidP="007451B0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C71F81" w:rsidRPr="00612C0F" w:rsidRDefault="00C71F81" w:rsidP="007451B0">
      <w:pPr>
        <w:pStyle w:val="a7"/>
        <w:ind w:left="760" w:firstLineChars="0" w:firstLine="0"/>
        <w:rPr>
          <w:rFonts w:ascii="Arial" w:eastAsiaTheme="minorEastAsia" w:hAnsi="Arial" w:cs="Arial"/>
          <w:b/>
          <w:bCs/>
          <w:i/>
          <w:snapToGrid w:val="0"/>
          <w:szCs w:val="21"/>
        </w:rPr>
      </w:pPr>
      <w:r w:rsidRPr="00612C0F">
        <w:rPr>
          <w:rFonts w:ascii="Arial" w:eastAsiaTheme="minorEastAsia" w:hAnsi="Arial" w:cs="Arial"/>
          <w:b/>
          <w:bCs/>
          <w:i/>
          <w:snapToGrid w:val="0"/>
          <w:szCs w:val="21"/>
        </w:rPr>
        <w:t>北京先导视觉科技有限公司保留更改产品及其说明，而不另行通知的权利。</w:t>
      </w:r>
    </w:p>
    <w:sectPr w:rsidR="00C71F81" w:rsidRPr="00612C0F" w:rsidSect="00263A07">
      <w:headerReference w:type="default" r:id="rId8"/>
      <w:footerReference w:type="default" r:id="rId9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30E" w:rsidRDefault="00C5430E">
      <w:r>
        <w:separator/>
      </w:r>
    </w:p>
  </w:endnote>
  <w:endnote w:type="continuationSeparator" w:id="0">
    <w:p w:rsidR="00C5430E" w:rsidRDefault="00C54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478" w:rsidRPr="00945E16" w:rsidRDefault="00FC1478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FC1478" w:rsidRPr="00945E16" w:rsidRDefault="00FC1478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FC1478" w:rsidRPr="00C0235A" w:rsidRDefault="007D4686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FC1478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6040D3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30E" w:rsidRDefault="00C5430E">
      <w:r>
        <w:separator/>
      </w:r>
    </w:p>
  </w:footnote>
  <w:footnote w:type="continuationSeparator" w:id="0">
    <w:p w:rsidR="00C5430E" w:rsidRDefault="00C54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478" w:rsidRDefault="00FE4FE5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FE4FE5">
      <w:rPr>
        <w:rFonts w:ascii="Arial" w:hAnsi="Arial" w:cs="Arial"/>
        <w:noProof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FC1478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FC1478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FC1478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FC1478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FC1478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FC1478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FC1478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FC1478" w:rsidRPr="00810F02" w:rsidRDefault="00FC1478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AC23FF5"/>
    <w:multiLevelType w:val="hybridMultilevel"/>
    <w:tmpl w:val="7C7C1112"/>
    <w:lvl w:ilvl="0" w:tplc="173CB998">
      <w:start w:val="1"/>
      <w:numFmt w:val="upperLetter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9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1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7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9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0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E503DD"/>
    <w:multiLevelType w:val="hybridMultilevel"/>
    <w:tmpl w:val="9CAA9778"/>
    <w:lvl w:ilvl="0" w:tplc="58788714">
      <w:start w:val="3"/>
      <w:numFmt w:val="bullet"/>
      <w:lvlText w:val=""/>
      <w:lvlJc w:val="left"/>
      <w:pPr>
        <w:ind w:left="230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20"/>
      </w:pPr>
      <w:rPr>
        <w:rFonts w:ascii="Wingdings" w:hAnsi="Wingdings" w:hint="default"/>
      </w:rPr>
    </w:lvl>
  </w:abstractNum>
  <w:abstractNum w:abstractNumId="27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3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4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18"/>
  </w:num>
  <w:num w:numId="4">
    <w:abstractNumId w:val="20"/>
  </w:num>
  <w:num w:numId="5">
    <w:abstractNumId w:val="25"/>
  </w:num>
  <w:num w:numId="6">
    <w:abstractNumId w:val="5"/>
  </w:num>
  <w:num w:numId="7">
    <w:abstractNumId w:val="32"/>
  </w:num>
  <w:num w:numId="8">
    <w:abstractNumId w:val="7"/>
  </w:num>
  <w:num w:numId="9">
    <w:abstractNumId w:val="24"/>
  </w:num>
  <w:num w:numId="10">
    <w:abstractNumId w:val="14"/>
  </w:num>
  <w:num w:numId="11">
    <w:abstractNumId w:val="27"/>
  </w:num>
  <w:num w:numId="12">
    <w:abstractNumId w:val="45"/>
  </w:num>
  <w:num w:numId="13">
    <w:abstractNumId w:val="28"/>
  </w:num>
  <w:num w:numId="14">
    <w:abstractNumId w:val="15"/>
  </w:num>
  <w:num w:numId="15">
    <w:abstractNumId w:val="37"/>
  </w:num>
  <w:num w:numId="16">
    <w:abstractNumId w:val="11"/>
  </w:num>
  <w:num w:numId="17">
    <w:abstractNumId w:val="12"/>
  </w:num>
  <w:num w:numId="18">
    <w:abstractNumId w:val="1"/>
  </w:num>
  <w:num w:numId="19">
    <w:abstractNumId w:val="29"/>
  </w:num>
  <w:num w:numId="20">
    <w:abstractNumId w:val="41"/>
  </w:num>
  <w:num w:numId="21">
    <w:abstractNumId w:val="34"/>
  </w:num>
  <w:num w:numId="22">
    <w:abstractNumId w:val="9"/>
  </w:num>
  <w:num w:numId="23">
    <w:abstractNumId w:val="4"/>
  </w:num>
  <w:num w:numId="24">
    <w:abstractNumId w:val="38"/>
  </w:num>
  <w:num w:numId="25">
    <w:abstractNumId w:val="23"/>
  </w:num>
  <w:num w:numId="26">
    <w:abstractNumId w:val="2"/>
  </w:num>
  <w:num w:numId="27">
    <w:abstractNumId w:val="31"/>
  </w:num>
  <w:num w:numId="28">
    <w:abstractNumId w:val="39"/>
  </w:num>
  <w:num w:numId="29">
    <w:abstractNumId w:val="6"/>
  </w:num>
  <w:num w:numId="30">
    <w:abstractNumId w:val="44"/>
  </w:num>
  <w:num w:numId="31">
    <w:abstractNumId w:val="22"/>
  </w:num>
  <w:num w:numId="32">
    <w:abstractNumId w:val="0"/>
  </w:num>
  <w:num w:numId="33">
    <w:abstractNumId w:val="36"/>
  </w:num>
  <w:num w:numId="34">
    <w:abstractNumId w:val="35"/>
  </w:num>
  <w:num w:numId="35">
    <w:abstractNumId w:val="42"/>
  </w:num>
  <w:num w:numId="36">
    <w:abstractNumId w:val="16"/>
  </w:num>
  <w:num w:numId="37">
    <w:abstractNumId w:val="21"/>
  </w:num>
  <w:num w:numId="38">
    <w:abstractNumId w:val="19"/>
  </w:num>
  <w:num w:numId="39">
    <w:abstractNumId w:val="40"/>
  </w:num>
  <w:num w:numId="40">
    <w:abstractNumId w:val="17"/>
  </w:num>
  <w:num w:numId="41">
    <w:abstractNumId w:val="3"/>
  </w:num>
  <w:num w:numId="42">
    <w:abstractNumId w:val="13"/>
  </w:num>
  <w:num w:numId="43">
    <w:abstractNumId w:val="33"/>
  </w:num>
  <w:num w:numId="44">
    <w:abstractNumId w:val="30"/>
  </w:num>
  <w:num w:numId="45">
    <w:abstractNumId w:val="8"/>
  </w:num>
  <w:num w:numId="4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87042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5105"/>
    <w:rsid w:val="00015A74"/>
    <w:rsid w:val="000170DF"/>
    <w:rsid w:val="00020C4F"/>
    <w:rsid w:val="00021804"/>
    <w:rsid w:val="0002195A"/>
    <w:rsid w:val="00040A2B"/>
    <w:rsid w:val="00043961"/>
    <w:rsid w:val="00045E0E"/>
    <w:rsid w:val="00047226"/>
    <w:rsid w:val="000477A2"/>
    <w:rsid w:val="00050AFA"/>
    <w:rsid w:val="00051F86"/>
    <w:rsid w:val="00053441"/>
    <w:rsid w:val="00053EDB"/>
    <w:rsid w:val="00061C01"/>
    <w:rsid w:val="000641A2"/>
    <w:rsid w:val="0006514F"/>
    <w:rsid w:val="00065B77"/>
    <w:rsid w:val="00066BCE"/>
    <w:rsid w:val="00067AE3"/>
    <w:rsid w:val="00071CBA"/>
    <w:rsid w:val="000817C8"/>
    <w:rsid w:val="0008186B"/>
    <w:rsid w:val="00084E7A"/>
    <w:rsid w:val="00084FA3"/>
    <w:rsid w:val="00086D93"/>
    <w:rsid w:val="0009004A"/>
    <w:rsid w:val="00093825"/>
    <w:rsid w:val="00094FC0"/>
    <w:rsid w:val="00097950"/>
    <w:rsid w:val="000A2EA9"/>
    <w:rsid w:val="000A4789"/>
    <w:rsid w:val="000B44F7"/>
    <w:rsid w:val="000C59DA"/>
    <w:rsid w:val="000C5D70"/>
    <w:rsid w:val="000C74C2"/>
    <w:rsid w:val="000C77B8"/>
    <w:rsid w:val="000D634A"/>
    <w:rsid w:val="000E1381"/>
    <w:rsid w:val="000E19B2"/>
    <w:rsid w:val="000E3506"/>
    <w:rsid w:val="000E44E4"/>
    <w:rsid w:val="000F232C"/>
    <w:rsid w:val="000F3275"/>
    <w:rsid w:val="000F5EB1"/>
    <w:rsid w:val="0010179C"/>
    <w:rsid w:val="0010432C"/>
    <w:rsid w:val="00110929"/>
    <w:rsid w:val="001121D4"/>
    <w:rsid w:val="001314FE"/>
    <w:rsid w:val="001374D6"/>
    <w:rsid w:val="001450DD"/>
    <w:rsid w:val="00147CEA"/>
    <w:rsid w:val="0015236F"/>
    <w:rsid w:val="0015340B"/>
    <w:rsid w:val="0015386E"/>
    <w:rsid w:val="00153FA3"/>
    <w:rsid w:val="0015440B"/>
    <w:rsid w:val="001608C2"/>
    <w:rsid w:val="00160E1B"/>
    <w:rsid w:val="00161CDB"/>
    <w:rsid w:val="001722C5"/>
    <w:rsid w:val="00174280"/>
    <w:rsid w:val="0017694C"/>
    <w:rsid w:val="0018254F"/>
    <w:rsid w:val="00186562"/>
    <w:rsid w:val="00187E2F"/>
    <w:rsid w:val="00197892"/>
    <w:rsid w:val="001A10B0"/>
    <w:rsid w:val="001A2D2F"/>
    <w:rsid w:val="001A55A8"/>
    <w:rsid w:val="001A5842"/>
    <w:rsid w:val="001B0C65"/>
    <w:rsid w:val="001B12D5"/>
    <w:rsid w:val="001B1F85"/>
    <w:rsid w:val="001B7E03"/>
    <w:rsid w:val="001C66EE"/>
    <w:rsid w:val="001C681F"/>
    <w:rsid w:val="001D2192"/>
    <w:rsid w:val="001E5445"/>
    <w:rsid w:val="001F4773"/>
    <w:rsid w:val="001F6B94"/>
    <w:rsid w:val="001F7581"/>
    <w:rsid w:val="001F77D1"/>
    <w:rsid w:val="001F7B91"/>
    <w:rsid w:val="0020679A"/>
    <w:rsid w:val="00211263"/>
    <w:rsid w:val="00212B74"/>
    <w:rsid w:val="00215CD9"/>
    <w:rsid w:val="00216E5C"/>
    <w:rsid w:val="00220E75"/>
    <w:rsid w:val="002300F2"/>
    <w:rsid w:val="00230220"/>
    <w:rsid w:val="00235315"/>
    <w:rsid w:val="0023687D"/>
    <w:rsid w:val="00237DBF"/>
    <w:rsid w:val="00241575"/>
    <w:rsid w:val="00245FEF"/>
    <w:rsid w:val="0024742B"/>
    <w:rsid w:val="002478A1"/>
    <w:rsid w:val="00256144"/>
    <w:rsid w:val="002573CC"/>
    <w:rsid w:val="00257B9A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75CD0"/>
    <w:rsid w:val="00283B93"/>
    <w:rsid w:val="0028482D"/>
    <w:rsid w:val="00287806"/>
    <w:rsid w:val="00287AB4"/>
    <w:rsid w:val="002909D9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5287"/>
    <w:rsid w:val="002D7F06"/>
    <w:rsid w:val="002E2C00"/>
    <w:rsid w:val="002E3EB4"/>
    <w:rsid w:val="002F0BE9"/>
    <w:rsid w:val="002F3A1F"/>
    <w:rsid w:val="002F3D56"/>
    <w:rsid w:val="002F6908"/>
    <w:rsid w:val="00303669"/>
    <w:rsid w:val="00305023"/>
    <w:rsid w:val="003058AC"/>
    <w:rsid w:val="00305CCF"/>
    <w:rsid w:val="00306D43"/>
    <w:rsid w:val="003133EF"/>
    <w:rsid w:val="00317067"/>
    <w:rsid w:val="0032442B"/>
    <w:rsid w:val="00324D4C"/>
    <w:rsid w:val="00332733"/>
    <w:rsid w:val="0034309F"/>
    <w:rsid w:val="00346E58"/>
    <w:rsid w:val="0035139F"/>
    <w:rsid w:val="00351694"/>
    <w:rsid w:val="00352842"/>
    <w:rsid w:val="00353D90"/>
    <w:rsid w:val="003548FE"/>
    <w:rsid w:val="00354C80"/>
    <w:rsid w:val="00362C34"/>
    <w:rsid w:val="0036364E"/>
    <w:rsid w:val="0036486E"/>
    <w:rsid w:val="003715E7"/>
    <w:rsid w:val="00380E47"/>
    <w:rsid w:val="00381BCA"/>
    <w:rsid w:val="00381FB5"/>
    <w:rsid w:val="00385405"/>
    <w:rsid w:val="00387691"/>
    <w:rsid w:val="00390B40"/>
    <w:rsid w:val="00392F6B"/>
    <w:rsid w:val="00395168"/>
    <w:rsid w:val="00395796"/>
    <w:rsid w:val="003A2F58"/>
    <w:rsid w:val="003A30F7"/>
    <w:rsid w:val="003A4F19"/>
    <w:rsid w:val="003A53A3"/>
    <w:rsid w:val="003A687C"/>
    <w:rsid w:val="003C0F80"/>
    <w:rsid w:val="003C15DB"/>
    <w:rsid w:val="003C2620"/>
    <w:rsid w:val="003C5B91"/>
    <w:rsid w:val="003C5D53"/>
    <w:rsid w:val="003C622B"/>
    <w:rsid w:val="003D17F9"/>
    <w:rsid w:val="003D1BB6"/>
    <w:rsid w:val="003D5325"/>
    <w:rsid w:val="003E0171"/>
    <w:rsid w:val="003E3A4D"/>
    <w:rsid w:val="003F0453"/>
    <w:rsid w:val="003F2150"/>
    <w:rsid w:val="00402F8C"/>
    <w:rsid w:val="004128A2"/>
    <w:rsid w:val="004129C8"/>
    <w:rsid w:val="004144D3"/>
    <w:rsid w:val="00415DD5"/>
    <w:rsid w:val="0042143C"/>
    <w:rsid w:val="0042546F"/>
    <w:rsid w:val="00426789"/>
    <w:rsid w:val="00427480"/>
    <w:rsid w:val="00441DCF"/>
    <w:rsid w:val="00442033"/>
    <w:rsid w:val="00446A46"/>
    <w:rsid w:val="00447D51"/>
    <w:rsid w:val="00450AD1"/>
    <w:rsid w:val="00452963"/>
    <w:rsid w:val="00454018"/>
    <w:rsid w:val="00455D0F"/>
    <w:rsid w:val="00463938"/>
    <w:rsid w:val="004652EC"/>
    <w:rsid w:val="00465492"/>
    <w:rsid w:val="004747C8"/>
    <w:rsid w:val="004773FA"/>
    <w:rsid w:val="00477FF8"/>
    <w:rsid w:val="004804A1"/>
    <w:rsid w:val="00482854"/>
    <w:rsid w:val="004904D6"/>
    <w:rsid w:val="00496039"/>
    <w:rsid w:val="00496EE5"/>
    <w:rsid w:val="004B7210"/>
    <w:rsid w:val="004C5ED5"/>
    <w:rsid w:val="00500344"/>
    <w:rsid w:val="005022CB"/>
    <w:rsid w:val="005024E9"/>
    <w:rsid w:val="00507598"/>
    <w:rsid w:val="005077B5"/>
    <w:rsid w:val="0051189A"/>
    <w:rsid w:val="00511FA4"/>
    <w:rsid w:val="00512E91"/>
    <w:rsid w:val="00515AB2"/>
    <w:rsid w:val="005309EC"/>
    <w:rsid w:val="005327BA"/>
    <w:rsid w:val="0053322F"/>
    <w:rsid w:val="00537479"/>
    <w:rsid w:val="005403E8"/>
    <w:rsid w:val="005410EE"/>
    <w:rsid w:val="00543176"/>
    <w:rsid w:val="005510C9"/>
    <w:rsid w:val="005517B3"/>
    <w:rsid w:val="00551B5E"/>
    <w:rsid w:val="00555147"/>
    <w:rsid w:val="00563045"/>
    <w:rsid w:val="00563E4D"/>
    <w:rsid w:val="0056584D"/>
    <w:rsid w:val="00567117"/>
    <w:rsid w:val="00582045"/>
    <w:rsid w:val="00591492"/>
    <w:rsid w:val="00592025"/>
    <w:rsid w:val="005974DA"/>
    <w:rsid w:val="005A04F9"/>
    <w:rsid w:val="005A1618"/>
    <w:rsid w:val="005A299D"/>
    <w:rsid w:val="005B4057"/>
    <w:rsid w:val="005B5307"/>
    <w:rsid w:val="005B6F0B"/>
    <w:rsid w:val="005C0831"/>
    <w:rsid w:val="005C4157"/>
    <w:rsid w:val="005C6A9F"/>
    <w:rsid w:val="005C78C2"/>
    <w:rsid w:val="005D362F"/>
    <w:rsid w:val="005D49DA"/>
    <w:rsid w:val="005D6FCD"/>
    <w:rsid w:val="005E62B7"/>
    <w:rsid w:val="005F35F1"/>
    <w:rsid w:val="005F4ED9"/>
    <w:rsid w:val="005F5D77"/>
    <w:rsid w:val="005F6119"/>
    <w:rsid w:val="00600CE4"/>
    <w:rsid w:val="006040D3"/>
    <w:rsid w:val="00612C0F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7A"/>
    <w:rsid w:val="00661568"/>
    <w:rsid w:val="00661935"/>
    <w:rsid w:val="00663121"/>
    <w:rsid w:val="006676B4"/>
    <w:rsid w:val="006705D7"/>
    <w:rsid w:val="00672AE4"/>
    <w:rsid w:val="006753B2"/>
    <w:rsid w:val="00694307"/>
    <w:rsid w:val="006A1204"/>
    <w:rsid w:val="006A1BAE"/>
    <w:rsid w:val="006A30B7"/>
    <w:rsid w:val="006A6389"/>
    <w:rsid w:val="006A70A7"/>
    <w:rsid w:val="006B78FF"/>
    <w:rsid w:val="006C56DE"/>
    <w:rsid w:val="006C788A"/>
    <w:rsid w:val="006C78C6"/>
    <w:rsid w:val="006D01E8"/>
    <w:rsid w:val="006D46BB"/>
    <w:rsid w:val="006D7841"/>
    <w:rsid w:val="006E7785"/>
    <w:rsid w:val="006F284C"/>
    <w:rsid w:val="006F328C"/>
    <w:rsid w:val="006F3489"/>
    <w:rsid w:val="00700493"/>
    <w:rsid w:val="0070652F"/>
    <w:rsid w:val="00711D37"/>
    <w:rsid w:val="00712EBD"/>
    <w:rsid w:val="00713FAD"/>
    <w:rsid w:val="00716B2E"/>
    <w:rsid w:val="00720302"/>
    <w:rsid w:val="00723B4B"/>
    <w:rsid w:val="00723F8C"/>
    <w:rsid w:val="0072660D"/>
    <w:rsid w:val="00727DF2"/>
    <w:rsid w:val="00730317"/>
    <w:rsid w:val="00730A92"/>
    <w:rsid w:val="00731F43"/>
    <w:rsid w:val="0073221C"/>
    <w:rsid w:val="007336A7"/>
    <w:rsid w:val="00734B27"/>
    <w:rsid w:val="00743244"/>
    <w:rsid w:val="007435F1"/>
    <w:rsid w:val="007451B0"/>
    <w:rsid w:val="00746A40"/>
    <w:rsid w:val="0075153D"/>
    <w:rsid w:val="00751699"/>
    <w:rsid w:val="0075512C"/>
    <w:rsid w:val="00755D02"/>
    <w:rsid w:val="00766F8D"/>
    <w:rsid w:val="007720D5"/>
    <w:rsid w:val="007740EF"/>
    <w:rsid w:val="00776AB0"/>
    <w:rsid w:val="00782733"/>
    <w:rsid w:val="00785BFC"/>
    <w:rsid w:val="00791856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C5871"/>
    <w:rsid w:val="007D2DBE"/>
    <w:rsid w:val="007D4686"/>
    <w:rsid w:val="007D601C"/>
    <w:rsid w:val="007E1E0C"/>
    <w:rsid w:val="007E5178"/>
    <w:rsid w:val="007E66A3"/>
    <w:rsid w:val="007E6A1D"/>
    <w:rsid w:val="007E6CE1"/>
    <w:rsid w:val="007F1342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445D"/>
    <w:rsid w:val="0082537B"/>
    <w:rsid w:val="00825DAE"/>
    <w:rsid w:val="00830996"/>
    <w:rsid w:val="00830B41"/>
    <w:rsid w:val="0083189F"/>
    <w:rsid w:val="008374D6"/>
    <w:rsid w:val="008375F5"/>
    <w:rsid w:val="00843A20"/>
    <w:rsid w:val="008509B8"/>
    <w:rsid w:val="0085478D"/>
    <w:rsid w:val="00855456"/>
    <w:rsid w:val="008562E3"/>
    <w:rsid w:val="00856D27"/>
    <w:rsid w:val="008575E6"/>
    <w:rsid w:val="00866FE2"/>
    <w:rsid w:val="00874E78"/>
    <w:rsid w:val="00883083"/>
    <w:rsid w:val="00883D91"/>
    <w:rsid w:val="00886B09"/>
    <w:rsid w:val="008877EB"/>
    <w:rsid w:val="00890F88"/>
    <w:rsid w:val="00891871"/>
    <w:rsid w:val="0089346B"/>
    <w:rsid w:val="00895323"/>
    <w:rsid w:val="00895FE7"/>
    <w:rsid w:val="00896B8C"/>
    <w:rsid w:val="008A06C8"/>
    <w:rsid w:val="008A2FC4"/>
    <w:rsid w:val="008A72B5"/>
    <w:rsid w:val="008B1142"/>
    <w:rsid w:val="008C3615"/>
    <w:rsid w:val="008D0B05"/>
    <w:rsid w:val="008E262B"/>
    <w:rsid w:val="008E4F74"/>
    <w:rsid w:val="008E5E24"/>
    <w:rsid w:val="008F009C"/>
    <w:rsid w:val="008F426B"/>
    <w:rsid w:val="008F52B8"/>
    <w:rsid w:val="008F603E"/>
    <w:rsid w:val="008F7B62"/>
    <w:rsid w:val="0090062D"/>
    <w:rsid w:val="00900D7C"/>
    <w:rsid w:val="00901561"/>
    <w:rsid w:val="00901E9D"/>
    <w:rsid w:val="0090428E"/>
    <w:rsid w:val="00913AE5"/>
    <w:rsid w:val="00917E7F"/>
    <w:rsid w:val="009201A4"/>
    <w:rsid w:val="009219C5"/>
    <w:rsid w:val="00925AA9"/>
    <w:rsid w:val="00931E56"/>
    <w:rsid w:val="009328E3"/>
    <w:rsid w:val="00933CAD"/>
    <w:rsid w:val="009353AA"/>
    <w:rsid w:val="0093660E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84C00"/>
    <w:rsid w:val="009914D4"/>
    <w:rsid w:val="0099563C"/>
    <w:rsid w:val="00996B34"/>
    <w:rsid w:val="009A0A63"/>
    <w:rsid w:val="009B2CAD"/>
    <w:rsid w:val="009B3513"/>
    <w:rsid w:val="009C3ED6"/>
    <w:rsid w:val="009D07BA"/>
    <w:rsid w:val="009E477E"/>
    <w:rsid w:val="009E7284"/>
    <w:rsid w:val="009E7F74"/>
    <w:rsid w:val="009F21CE"/>
    <w:rsid w:val="009F2954"/>
    <w:rsid w:val="009F3D18"/>
    <w:rsid w:val="009F73A0"/>
    <w:rsid w:val="009F78D4"/>
    <w:rsid w:val="00A02CA4"/>
    <w:rsid w:val="00A0392B"/>
    <w:rsid w:val="00A058FD"/>
    <w:rsid w:val="00A21E05"/>
    <w:rsid w:val="00A22FEA"/>
    <w:rsid w:val="00A23C40"/>
    <w:rsid w:val="00A24393"/>
    <w:rsid w:val="00A24564"/>
    <w:rsid w:val="00A308A8"/>
    <w:rsid w:val="00A310D3"/>
    <w:rsid w:val="00A372BB"/>
    <w:rsid w:val="00A37F16"/>
    <w:rsid w:val="00A45939"/>
    <w:rsid w:val="00A47225"/>
    <w:rsid w:val="00A473BA"/>
    <w:rsid w:val="00A5392D"/>
    <w:rsid w:val="00A57A64"/>
    <w:rsid w:val="00A63F27"/>
    <w:rsid w:val="00A664BB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B3C99"/>
    <w:rsid w:val="00AB3FEA"/>
    <w:rsid w:val="00AC12AC"/>
    <w:rsid w:val="00AC1683"/>
    <w:rsid w:val="00AC3619"/>
    <w:rsid w:val="00AC3EA6"/>
    <w:rsid w:val="00AC4413"/>
    <w:rsid w:val="00AD2CB2"/>
    <w:rsid w:val="00AD31D9"/>
    <w:rsid w:val="00AD7907"/>
    <w:rsid w:val="00AD7D44"/>
    <w:rsid w:val="00AE6DF0"/>
    <w:rsid w:val="00AE76E4"/>
    <w:rsid w:val="00AF5B30"/>
    <w:rsid w:val="00AF6514"/>
    <w:rsid w:val="00B01E52"/>
    <w:rsid w:val="00B06421"/>
    <w:rsid w:val="00B06618"/>
    <w:rsid w:val="00B11F5E"/>
    <w:rsid w:val="00B16792"/>
    <w:rsid w:val="00B20444"/>
    <w:rsid w:val="00B23091"/>
    <w:rsid w:val="00B24203"/>
    <w:rsid w:val="00B272F2"/>
    <w:rsid w:val="00B3093C"/>
    <w:rsid w:val="00B35ABD"/>
    <w:rsid w:val="00B37415"/>
    <w:rsid w:val="00B4119C"/>
    <w:rsid w:val="00B51D61"/>
    <w:rsid w:val="00B52E48"/>
    <w:rsid w:val="00B550B2"/>
    <w:rsid w:val="00B55D31"/>
    <w:rsid w:val="00B61A4F"/>
    <w:rsid w:val="00B671BF"/>
    <w:rsid w:val="00B726A5"/>
    <w:rsid w:val="00B72A3C"/>
    <w:rsid w:val="00B72B2D"/>
    <w:rsid w:val="00B73CA0"/>
    <w:rsid w:val="00B75C3A"/>
    <w:rsid w:val="00B805AC"/>
    <w:rsid w:val="00B828F5"/>
    <w:rsid w:val="00B8449F"/>
    <w:rsid w:val="00BA62CC"/>
    <w:rsid w:val="00BB6B2A"/>
    <w:rsid w:val="00BB7EBF"/>
    <w:rsid w:val="00BC194A"/>
    <w:rsid w:val="00BC42AB"/>
    <w:rsid w:val="00BC45B8"/>
    <w:rsid w:val="00BC6F55"/>
    <w:rsid w:val="00BC7A66"/>
    <w:rsid w:val="00BD20B9"/>
    <w:rsid w:val="00BD464D"/>
    <w:rsid w:val="00BD5495"/>
    <w:rsid w:val="00BD7A31"/>
    <w:rsid w:val="00BF0C31"/>
    <w:rsid w:val="00BF2445"/>
    <w:rsid w:val="00BF3F29"/>
    <w:rsid w:val="00BF673F"/>
    <w:rsid w:val="00C00590"/>
    <w:rsid w:val="00C0228D"/>
    <w:rsid w:val="00C0235A"/>
    <w:rsid w:val="00C02797"/>
    <w:rsid w:val="00C10955"/>
    <w:rsid w:val="00C11191"/>
    <w:rsid w:val="00C124E4"/>
    <w:rsid w:val="00C177CD"/>
    <w:rsid w:val="00C1796C"/>
    <w:rsid w:val="00C20720"/>
    <w:rsid w:val="00C215B9"/>
    <w:rsid w:val="00C218B7"/>
    <w:rsid w:val="00C243E7"/>
    <w:rsid w:val="00C30422"/>
    <w:rsid w:val="00C438A2"/>
    <w:rsid w:val="00C44DE0"/>
    <w:rsid w:val="00C4630A"/>
    <w:rsid w:val="00C46492"/>
    <w:rsid w:val="00C5430E"/>
    <w:rsid w:val="00C55A77"/>
    <w:rsid w:val="00C574D9"/>
    <w:rsid w:val="00C6616F"/>
    <w:rsid w:val="00C67C87"/>
    <w:rsid w:val="00C71F81"/>
    <w:rsid w:val="00C72B79"/>
    <w:rsid w:val="00C72CCB"/>
    <w:rsid w:val="00C7303B"/>
    <w:rsid w:val="00C733D9"/>
    <w:rsid w:val="00C737A5"/>
    <w:rsid w:val="00C73D30"/>
    <w:rsid w:val="00C762F7"/>
    <w:rsid w:val="00C8261B"/>
    <w:rsid w:val="00C83293"/>
    <w:rsid w:val="00C85A2A"/>
    <w:rsid w:val="00C91931"/>
    <w:rsid w:val="00C95419"/>
    <w:rsid w:val="00C96423"/>
    <w:rsid w:val="00CA1B45"/>
    <w:rsid w:val="00CA260E"/>
    <w:rsid w:val="00CA392F"/>
    <w:rsid w:val="00CA69A9"/>
    <w:rsid w:val="00CA7419"/>
    <w:rsid w:val="00CB18B4"/>
    <w:rsid w:val="00CB1C17"/>
    <w:rsid w:val="00CB62CC"/>
    <w:rsid w:val="00CB72CE"/>
    <w:rsid w:val="00CC2FD9"/>
    <w:rsid w:val="00CC56EF"/>
    <w:rsid w:val="00CC7295"/>
    <w:rsid w:val="00CD15EE"/>
    <w:rsid w:val="00CD2350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5846"/>
    <w:rsid w:val="00D0146E"/>
    <w:rsid w:val="00D022B5"/>
    <w:rsid w:val="00D04427"/>
    <w:rsid w:val="00D047AB"/>
    <w:rsid w:val="00D065C8"/>
    <w:rsid w:val="00D13725"/>
    <w:rsid w:val="00D14073"/>
    <w:rsid w:val="00D14339"/>
    <w:rsid w:val="00D1696C"/>
    <w:rsid w:val="00D23BDA"/>
    <w:rsid w:val="00D23CFB"/>
    <w:rsid w:val="00D27BE7"/>
    <w:rsid w:val="00D31C60"/>
    <w:rsid w:val="00D34B8E"/>
    <w:rsid w:val="00D417AC"/>
    <w:rsid w:val="00D43242"/>
    <w:rsid w:val="00D43EEE"/>
    <w:rsid w:val="00D5180A"/>
    <w:rsid w:val="00D53043"/>
    <w:rsid w:val="00D56367"/>
    <w:rsid w:val="00D65923"/>
    <w:rsid w:val="00D71C88"/>
    <w:rsid w:val="00D7556A"/>
    <w:rsid w:val="00D8002E"/>
    <w:rsid w:val="00D81A3F"/>
    <w:rsid w:val="00D912D6"/>
    <w:rsid w:val="00D916BA"/>
    <w:rsid w:val="00D95A2B"/>
    <w:rsid w:val="00DA157F"/>
    <w:rsid w:val="00DA1F51"/>
    <w:rsid w:val="00DB2605"/>
    <w:rsid w:val="00DB7F16"/>
    <w:rsid w:val="00DC417A"/>
    <w:rsid w:val="00DD1F6F"/>
    <w:rsid w:val="00DD2C2F"/>
    <w:rsid w:val="00DD3406"/>
    <w:rsid w:val="00DE0F04"/>
    <w:rsid w:val="00DE23A6"/>
    <w:rsid w:val="00DE417F"/>
    <w:rsid w:val="00DF4FD9"/>
    <w:rsid w:val="00DF6E74"/>
    <w:rsid w:val="00E04DCD"/>
    <w:rsid w:val="00E059E3"/>
    <w:rsid w:val="00E07BD0"/>
    <w:rsid w:val="00E11349"/>
    <w:rsid w:val="00E11D88"/>
    <w:rsid w:val="00E22921"/>
    <w:rsid w:val="00E24F2B"/>
    <w:rsid w:val="00E27BB0"/>
    <w:rsid w:val="00E320F4"/>
    <w:rsid w:val="00E4347F"/>
    <w:rsid w:val="00E44651"/>
    <w:rsid w:val="00E62D2B"/>
    <w:rsid w:val="00E65C19"/>
    <w:rsid w:val="00E66C91"/>
    <w:rsid w:val="00E67D37"/>
    <w:rsid w:val="00E7340C"/>
    <w:rsid w:val="00E75629"/>
    <w:rsid w:val="00E75BEF"/>
    <w:rsid w:val="00E764F9"/>
    <w:rsid w:val="00E81226"/>
    <w:rsid w:val="00E83175"/>
    <w:rsid w:val="00E845FC"/>
    <w:rsid w:val="00E96025"/>
    <w:rsid w:val="00EA1032"/>
    <w:rsid w:val="00EA173F"/>
    <w:rsid w:val="00EA2695"/>
    <w:rsid w:val="00EB12E2"/>
    <w:rsid w:val="00EB1491"/>
    <w:rsid w:val="00EB1AD5"/>
    <w:rsid w:val="00EB2FA6"/>
    <w:rsid w:val="00EB766C"/>
    <w:rsid w:val="00EC3459"/>
    <w:rsid w:val="00EC5955"/>
    <w:rsid w:val="00ED1358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26BA"/>
    <w:rsid w:val="00F36BF3"/>
    <w:rsid w:val="00F40D80"/>
    <w:rsid w:val="00F41A03"/>
    <w:rsid w:val="00F4522A"/>
    <w:rsid w:val="00F5400E"/>
    <w:rsid w:val="00F54E5B"/>
    <w:rsid w:val="00F570D5"/>
    <w:rsid w:val="00F61138"/>
    <w:rsid w:val="00F62465"/>
    <w:rsid w:val="00F6293C"/>
    <w:rsid w:val="00F62CFD"/>
    <w:rsid w:val="00F6356E"/>
    <w:rsid w:val="00F63BEC"/>
    <w:rsid w:val="00F64C29"/>
    <w:rsid w:val="00F6551A"/>
    <w:rsid w:val="00F70487"/>
    <w:rsid w:val="00F70885"/>
    <w:rsid w:val="00F7163A"/>
    <w:rsid w:val="00F71D05"/>
    <w:rsid w:val="00F80A5B"/>
    <w:rsid w:val="00F86F5A"/>
    <w:rsid w:val="00F9291E"/>
    <w:rsid w:val="00F93C4B"/>
    <w:rsid w:val="00F97198"/>
    <w:rsid w:val="00FA1615"/>
    <w:rsid w:val="00FA3AF3"/>
    <w:rsid w:val="00FB155A"/>
    <w:rsid w:val="00FB2655"/>
    <w:rsid w:val="00FB3B7F"/>
    <w:rsid w:val="00FB6E17"/>
    <w:rsid w:val="00FC1478"/>
    <w:rsid w:val="00FD098D"/>
    <w:rsid w:val="00FD5D20"/>
    <w:rsid w:val="00FD6DBA"/>
    <w:rsid w:val="00FD7BAC"/>
    <w:rsid w:val="00FE16DA"/>
    <w:rsid w:val="00FE3079"/>
    <w:rsid w:val="00FE4555"/>
    <w:rsid w:val="00FE4FE5"/>
    <w:rsid w:val="00FE7B1B"/>
    <w:rsid w:val="00FF09A4"/>
    <w:rsid w:val="00FF252F"/>
    <w:rsid w:val="00FF4795"/>
    <w:rsid w:val="00FF49A8"/>
    <w:rsid w:val="00FF6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>
      <o:colormru v:ext="edit" colors="#1e3a72,#1a3364"/>
    </o:shapedefaults>
    <o:shapelayout v:ext="edit">
      <o:idmap v:ext="edit" data="1"/>
      <o:rules v:ext="edit">
        <o:r id="V:Rule2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  <w:style w:type="paragraph" w:styleId="a8">
    <w:name w:val="Subtitle"/>
    <w:basedOn w:val="a"/>
    <w:next w:val="a"/>
    <w:link w:val="Char1"/>
    <w:uiPriority w:val="11"/>
    <w:qFormat/>
    <w:rsid w:val="00D43242"/>
    <w:pPr>
      <w:widowControl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har1">
    <w:name w:val="副标题 Char"/>
    <w:basedOn w:val="a0"/>
    <w:link w:val="a8"/>
    <w:uiPriority w:val="11"/>
    <w:rsid w:val="00D43242"/>
    <w:rPr>
      <w:rFonts w:asciiTheme="majorHAnsi" w:hAnsiTheme="majorHAnsi" w:cstheme="majorBidi"/>
      <w:b/>
      <w:bCs/>
      <w:kern w:val="28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490</Words>
  <Characters>2798</Characters>
  <Application>Microsoft Office Word</Application>
  <DocSecurity>0</DocSecurity>
  <Lines>23</Lines>
  <Paragraphs>6</Paragraphs>
  <ScaleCrop>false</ScaleCrop>
  <Company>AV</Company>
  <LinksUpToDate>false</LinksUpToDate>
  <CharactersWithSpaces>3282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8</cp:revision>
  <cp:lastPrinted>2008-07-10T04:03:00Z</cp:lastPrinted>
  <dcterms:created xsi:type="dcterms:W3CDTF">2012-02-02T08:50:00Z</dcterms:created>
  <dcterms:modified xsi:type="dcterms:W3CDTF">2012-03-05T07:54:00Z</dcterms:modified>
</cp:coreProperties>
</file>