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F4" w:rsidRPr="00A273F4" w:rsidRDefault="00A273F4" w:rsidP="00A273F4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在之前的</w:t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"http://blog.csdn.net/u014595019/article/details/52677412" \t "_blank" </w:instrText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A273F4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tensorflow</w:t>
      </w:r>
      <w:r w:rsidRPr="00A273F4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笔记：流程，概念和简单代码注释</w:t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文章中，已经大概解释了</w:t>
      </w:r>
      <w:proofErr w:type="spell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的大概运行流程，并且提供了一个</w:t>
      </w:r>
      <w:proofErr w:type="spell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mnist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数据集分类器的简单实现。当然，因为结构简单，最后的准确率在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91%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左右。似乎已经不低了？其实这个成绩是非常不理想的。现在</w:t>
      </w:r>
      <w:proofErr w:type="spell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mnist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的准确率天梯</w:t>
      </w:r>
      <w:proofErr w:type="gram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榜已经</w:t>
      </w:r>
      <w:proofErr w:type="gram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被刷到了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99.5%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以上。为了进一步提高准确率，</w:t>
      </w:r>
      <w:proofErr w:type="gram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官网还</w:t>
      </w:r>
      <w:proofErr w:type="gram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提供了一个多层的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CNN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分类器的代码。相比之前的一层神经网络，这份代码的主要看点倒不是多层，而是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CNN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，也就是卷积神经网络。</w:t>
      </w:r>
    </w:p>
    <w:p w:rsidR="00A273F4" w:rsidRPr="00A273F4" w:rsidRDefault="00A273F4" w:rsidP="00A273F4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CNN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的具体内容不再详述，概述可以参考</w:t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"http://blog.csdn.net/zouxy09/article/details/8781543" \t "_blank" </w:instrText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A273F4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这里</w:t>
      </w:r>
      <w:r w:rsidRPr="00A273F4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，详细信息可以参见</w:t>
      </w:r>
      <w:hyperlink r:id="rId5" w:tgtFrame="_blank" w:history="1">
        <w:r w:rsidRPr="00A273F4">
          <w:rPr>
            <w:rFonts w:ascii="microsoft yahei" w:eastAsia="宋体" w:hAnsi="microsoft yahei" w:cs="宋体"/>
            <w:color w:val="CA0C16"/>
            <w:kern w:val="0"/>
            <w:sz w:val="24"/>
            <w:szCs w:val="24"/>
          </w:rPr>
          <w:t>Convolutional Networks</w:t>
        </w:r>
      </w:hyperlink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。一般来说，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CNN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网络的前几层为卷积层和采样层（或者</w:t>
      </w:r>
      <w:proofErr w:type="gram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说池化层</w:t>
      </w:r>
      <w:proofErr w:type="gram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），在若干层卷积和池化以后，还有若干层全连接层（也就是传统神经网络），最后输出分类信息。大概的结构示意图如下图所示</w:t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124700" cy="2133600"/>
            <wp:effectExtent l="0" t="0" r="0" b="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可以看到</w:t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，</w:t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CNN</w:t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相比与传统神经网络，最大的区别就是引入了卷积层和池化层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。这也是我们在代码中要着重看的地方。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在下面的代码中，卷积是使用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tf.nn.conv2d, 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池化使用</w:t>
      </w:r>
      <w:proofErr w:type="spell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tf.nn.max_pool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下面来详细的讲解一下这两个函数的用法。</w:t>
      </w:r>
    </w:p>
    <w:p w:rsidR="00A273F4" w:rsidRPr="00A273F4" w:rsidRDefault="00A273F4" w:rsidP="00A273F4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3F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f3f3f" stroked="f"/>
        </w:pict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tf.nn.conv2d</w:t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这个函数的功能是：给定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维的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input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filter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，计算出一个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维的卷积结果。函数的定义为：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660066"/>
          <w:kern w:val="0"/>
          <w:sz w:val="19"/>
          <w:szCs w:val="19"/>
        </w:rPr>
      </w:pPr>
      <w:proofErr w:type="spellStart"/>
      <w:proofErr w:type="gramStart"/>
      <w:r w:rsidRPr="00A273F4">
        <w:rPr>
          <w:rFonts w:ascii="Courier New" w:eastAsia="宋体" w:hAnsi="Courier New" w:cs="宋体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A273F4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conv2d</w:t>
      </w:r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(input, filter, strides, padding, </w:t>
      </w:r>
      <w:proofErr w:type="spellStart"/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t>use_cudnn_on_gpu</w:t>
      </w:r>
      <w:proofErr w:type="spellEnd"/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t>=None,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lastRenderedPageBreak/>
        <w:t xml:space="preserve">           </w:t>
      </w:r>
      <w:proofErr w:type="spellStart"/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t>data_format</w:t>
      </w:r>
      <w:proofErr w:type="spellEnd"/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t>=</w:t>
      </w:r>
      <w:proofErr w:type="gramStart"/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t>None</w:t>
      </w:r>
      <w:proofErr w:type="gramEnd"/>
      <w:r w:rsidRPr="00A273F4">
        <w:rPr>
          <w:rFonts w:ascii="Courier New" w:eastAsia="宋体" w:hAnsi="Courier New" w:cs="宋体"/>
          <w:color w:val="660066"/>
          <w:kern w:val="0"/>
          <w:sz w:val="19"/>
          <w:szCs w:val="19"/>
        </w:rPr>
        <w:t>, name=None)</w:t>
      </w:r>
      <w:r w:rsidRPr="00A273F4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0" w:name="_GoBack"/>
      <w:bookmarkEnd w:id="0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前几个参数分别是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input, filter, strides, padding, </w:t>
      </w:r>
      <w:proofErr w:type="spell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use_cudnn_on_gpu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 …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下面来一一解释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input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：待卷积的数据。格式要求为一个张量，</w:t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[batch, </w:t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in_height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, </w:t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in_width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, </w:t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in_channels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]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分别表示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批次数，图像高度，宽度，输入通道数。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filter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卷积核。格式要求为</w:t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[</w:t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filter_height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, </w:t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filter_width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, </w:t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in_channels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, </w:t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out_channels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]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分别表示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卷积核的高度，宽度，输入通道数，输出通道数。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strides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: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一个长为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list. 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表示每次卷积以后卷积窗口在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input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中滑动的距离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padding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：有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SAME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VALID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两种选项，表示是否要保留图像边上那一圈不完全卷积的部分。如果是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SAME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，则保留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use_cudnn_on_gpu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：是否使用</w:t>
      </w:r>
      <w:proofErr w:type="spell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cudnn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加速。默认是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</w:p>
    <w:p w:rsidR="00A273F4" w:rsidRPr="00A273F4" w:rsidRDefault="00A273F4" w:rsidP="00A273F4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3F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f3f3f" stroked="f"/>
        </w:pict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tf.nn.max_pool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进行最大值池化操作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</w:t>
      </w:r>
      <w:proofErr w:type="spellStart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avg_pool</w:t>
      </w:r>
      <w:proofErr w:type="spellEnd"/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则进行平均值池化操作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函数的定义为：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max_pool</w:t>
      </w:r>
      <w:proofErr w:type="spellEnd"/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(value, </w:t>
      </w:r>
      <w:proofErr w:type="spellStart"/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ksize</w:t>
      </w:r>
      <w:proofErr w:type="spellEnd"/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, strides, padding, </w:t>
      </w:r>
      <w:proofErr w:type="spellStart"/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data_format</w:t>
      </w:r>
      <w:proofErr w:type="spellEnd"/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=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"NHWC"</w:t>
      </w:r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, name=None)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A273F4" w:rsidRPr="00A273F4" w:rsidRDefault="00A273F4" w:rsidP="00A273F4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A273F4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value: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一个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4D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张量，格式为</w:t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[batch, height, width, channels]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，与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conv2d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input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格式一样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ksize</w:t>
      </w:r>
      <w:proofErr w:type="spellEnd"/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: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长为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list,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表示池化窗口的尺寸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strides: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池化窗口的滑动值，与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conv2d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中的一样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273F4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padding: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与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conv2d</w:t>
      </w: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中用法一样。</w:t>
      </w:r>
    </w:p>
    <w:p w:rsidR="00A273F4" w:rsidRPr="00A273F4" w:rsidRDefault="00A273F4" w:rsidP="00A273F4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3F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f3f3f" stroked="f"/>
        </w:pict>
      </w:r>
    </w:p>
    <w:p w:rsidR="00A273F4" w:rsidRPr="00A273F4" w:rsidRDefault="00A273F4" w:rsidP="00A273F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273F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具体的代码注释如下：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Copyright 2015 </w:t>
      </w:r>
      <w:proofErr w:type="gram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The</w:t>
      </w:r>
      <w:proofErr w:type="gram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TensorFlow</w:t>
      </w:r>
      <w:proofErr w:type="spell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Authors. All Rights Reserved.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lastRenderedPageBreak/>
        <w:t># Licensed under the Apache License, Version 2.0 (the "License");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proofErr w:type="gram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you</w:t>
      </w:r>
      <w:proofErr w:type="gram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may not use this file except in compliance with the License.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proofErr w:type="gram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You</w:t>
      </w:r>
      <w:proofErr w:type="gram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may obtain a copy of the License at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    http://www.apache.org/licenses/LICENSE-2.0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proofErr w:type="gram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Unless</w:t>
      </w:r>
      <w:proofErr w:type="gram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required by applicable law or agreed to in writing, software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distributed under the License is distributed on an "AS IS" BASIS,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WITHOUT WARRANTIES OR CONDITIONS OF ANY KIND, either express or implied.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See the License for the specific language governing permissions and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proofErr w:type="gram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limitations</w:t>
      </w:r>
      <w:proofErr w:type="gram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under the License.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==============================================================================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"""A very simple MNIST classifier.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See extensive documentation at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http://tensorflow.org/tutorials/mnist/beginners/index.md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__future__ 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absolute_import</w:t>
      </w:r>
      <w:proofErr w:type="spellEnd"/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__future__ 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division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__future__ 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print_function</w:t>
      </w:r>
      <w:proofErr w:type="spellEnd"/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Import data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tensorflow.examples.tutorials.mnist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input_data</w:t>
      </w:r>
      <w:proofErr w:type="spellEnd"/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tensorflow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</w:t>
      </w:r>
      <w:proofErr w:type="spellEnd"/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tf.app.flags</w:t>
      </w:r>
      <w:proofErr w:type="spellEnd"/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FLAGS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flags.FLAGS</w:t>
      </w:r>
      <w:proofErr w:type="spellEnd"/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flags.DEFINE_string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data_dir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'/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tmp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/data/'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'Directory for storing data'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第一次启动会下载文本资料，放在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</w:t>
      </w:r>
      <w:proofErr w:type="spell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tmp</w:t>
      </w:r>
      <w:proofErr w:type="spell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/data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文件夹下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</w:t>
      </w:r>
      <w:proofErr w:type="spellStart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FLAGS.data_dir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mnist</w:t>
      </w:r>
      <w:proofErr w:type="spellEnd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input_data.read_data_sets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FLAGS.data_dir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one_hot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weight_variable</w:t>
      </w:r>
      <w:proofErr w:type="spellEnd"/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(shape)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initial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tf.truncated_normal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(shape,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stddev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变量的初始值为截断正太分布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(initial)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bias_variable</w:t>
      </w:r>
      <w:proofErr w:type="spellEnd"/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(shape)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initial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tf.constant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shape=shape)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(initial)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conv2d</w:t>
      </w:r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(x, W)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tf.nn.conv2d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功能：给定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4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维的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input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和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filter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，计算出一个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2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维的卷积结果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前几个参数分别是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input, filter, strides, padding,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use_cudnn_on_gpu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, ...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input 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的格式要求为一个张量，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[batch,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in_height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in_width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in_channels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],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批次数，图像高度，图像宽度，通道数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filter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的格式为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filter_height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filter_width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in_channels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out_channels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]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，滤波器高度，宽度，输入通道数，输出通道数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strides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一个长为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4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的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list.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表示每次卷积以后在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input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中滑动的距离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padding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有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SAME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和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VALID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两种选项，表示是否要保留不完全卷积的部分。如果是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SAME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，则保留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use_cudnn_on_gpu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是否使用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cudnn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加速。默认是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True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tf.nn.conv2d(x, W, strides=[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 padding=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'SAME'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proofErr w:type="spellEnd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max_pool_2x2</w:t>
      </w:r>
      <w:r w:rsidRPr="00A273F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(x)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tf.nn.max_pool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进行最大值池化操作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,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而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avg_pool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则进行平均值池化操作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几个参数分别是：</w:t>
      </w:r>
      <w:proofErr w:type="gram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value</w:t>
      </w:r>
      <w:proofErr w:type="gram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ksize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, strides, padding,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value: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一个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4D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张量，格式为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[batch, height, width, channels]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，与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conv2d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中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input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格式一样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ksize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: 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长为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4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的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list,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表示池化窗口的尺寸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strides: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窗口的滑动值，与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conv2d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中的一样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padding: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与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conv2d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中用法一样。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tf.nn.max_pool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(x,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ksize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strides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 padding=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'SAME'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</w:t>
      </w:r>
      <w:proofErr w:type="spellEnd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tf.InteractiveSession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x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tf.placeholder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tf.float32, [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784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x_image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tf.reshape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(x, [-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28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28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将输入按照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conv2d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中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input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的格式来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reshape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，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reshape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lastRenderedPageBreak/>
        <w:t>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第一层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卷积核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(filter)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的尺寸是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5*5,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通道数为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，输出通道为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32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，即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feature map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数目为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32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又因为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strides=[1,1,1,1]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所以单个通道的输出尺寸应该跟输入图像一样。即总的卷积输出应该为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?*28*28*32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也就是单个通道输出为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28*28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，共有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32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个通道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,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共有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?</w:t>
      </w:r>
      <w:proofErr w:type="gram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个</w:t>
      </w:r>
      <w:proofErr w:type="gram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批次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在池化阶段，</w:t>
      </w:r>
      <w:proofErr w:type="spellStart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ksize</w:t>
      </w:r>
      <w:proofErr w:type="spell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=[1,2,2,1]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那么卷积结果经过池化以后的结果，其尺寸应该是？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*14*14*32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W_conv1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weight_variable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32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卷积是在每个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5*5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patch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中算出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32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个特征，分别是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patch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大小，输入通道数目，输出通道数目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b_conv1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bias_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32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h_conv1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tf.nn.elu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conv2d(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x_image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W_conv1) + b_conv1)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h_pool1 = max_pool_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2x2(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h_conv1)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第二层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卷积核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5*5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，输入通道为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32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，输出通道为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64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。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卷积前图像的尺寸为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?*14*14*32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，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卷积后为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?*14*14*64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池化后，输出的图像尺寸为</w:t>
      </w: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?*7*7*64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"""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W_conv2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weight_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32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b_conv2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bias_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h_conv2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tf.nn.elu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conv2d(h_pool1, W_conv2) + b_conv2)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h_pool2 = max_pool_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2x2(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h_conv2)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第三层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是个全连接层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,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输入维数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7*7*64,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输出维数为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1024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W_fc1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weight_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*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*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1024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b_fc1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bias_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1024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h_pool2_flat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tf.reshape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h_pool2, [-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*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*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h_fc1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tf.nn.elu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tf.matmul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(h_pool2_flat, W_fc1) + b_fc1)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keep_prob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tf.placeholder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(tf.float32)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这里使用了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drop out,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即随机安排一些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cell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输出值为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0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，可以防止过拟合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h_fc1_drop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tf.nn.dropout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h_fc1,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keep_prob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第四层，输入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1024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维，输出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10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维，也就是具体的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0~9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分类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W_fc2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weight_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1024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b_fc2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bias_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variable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y_conv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tf.nn.softmax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tf.matmul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(h_fc1_drop, W_fc2) + b_fc2)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使用</w:t>
      </w:r>
      <w:proofErr w:type="spell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softmax</w:t>
      </w:r>
      <w:proofErr w:type="spell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作为多分类激活函数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y_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tf.placeholder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tf.float32, [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cross_entropy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tf.reduce_mean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(-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tf.reduce_sum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(y_ * tf.log(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y_conv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reduction_indices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损失函数，交叉</w:t>
      </w:r>
      <w:proofErr w:type="gram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熵</w:t>
      </w:r>
      <w:proofErr w:type="gramEnd"/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train_step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tf.train.AdamOptimizer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1e-4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).minimize(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cross_entropy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使用</w:t>
      </w:r>
      <w:proofErr w:type="spell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adam</w:t>
      </w:r>
      <w:proofErr w:type="spell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优化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correct_prediction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tf.equal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tf.argmax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(y_conv,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tf.argmax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(y_,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计算准确度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accuracy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tf.reduce_mean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tf.cast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correct_prediction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tf.float32))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sess.run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tf.initialize_all_variables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())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变量初始化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range(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20000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batch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mnist.train.next_batch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A273F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i%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==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proofErr w:type="gramStart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print(</w:t>
      </w:r>
      <w:proofErr w:type="gramEnd"/>
      <w:r w:rsidRPr="00A273F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batch[1].shape)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train_accuracy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accuracy.eval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feed_dict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={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x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:batch</w:t>
      </w:r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 y_: batch[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keep_prob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1.0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</w:t>
      </w:r>
      <w:proofErr w:type="gram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"step %d, training accuracy %g"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%(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train_accuracy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train_</w:t>
      </w: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step.run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feed_dict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={x: batch[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 y_: batch[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keep_prob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0.5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})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</w:t>
      </w:r>
      <w:proofErr w:type="gramEnd"/>
      <w:r w:rsidRPr="00A273F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"test accuracy %g"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%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accuracy.eval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feed_dict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={</w:t>
      </w:r>
    </w:p>
    <w:p w:rsidR="00A273F4" w:rsidRPr="00A273F4" w:rsidRDefault="00A273F4" w:rsidP="00A273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x: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mnist.test.images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y_: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mnist.test.labels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keep_prob</w:t>
      </w:r>
      <w:proofErr w:type="spellEnd"/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A273F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1.0</w:t>
      </w:r>
      <w:r w:rsidRPr="00A273F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}))</w:t>
      </w:r>
    </w:p>
    <w:p w:rsidR="00E52F23" w:rsidRPr="00A273F4" w:rsidRDefault="00E52F23"/>
    <w:sectPr w:rsidR="00E52F23" w:rsidRPr="00A2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C7203"/>
    <w:multiLevelType w:val="multilevel"/>
    <w:tmpl w:val="5FC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E3C0C"/>
    <w:multiLevelType w:val="multilevel"/>
    <w:tmpl w:val="8B7A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9A"/>
    <w:rsid w:val="00140869"/>
    <w:rsid w:val="008D5A9A"/>
    <w:rsid w:val="00A273F4"/>
    <w:rsid w:val="00E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00F57-B4DD-4DB2-ACF4-0C660551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73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273F4"/>
  </w:style>
  <w:style w:type="character" w:styleId="a5">
    <w:name w:val="Strong"/>
    <w:basedOn w:val="a0"/>
    <w:uiPriority w:val="22"/>
    <w:qFormat/>
    <w:rsid w:val="00A273F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73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73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73F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A273F4"/>
  </w:style>
  <w:style w:type="character" w:customStyle="1" w:styleId="hljs-keyword">
    <w:name w:val="hljs-keyword"/>
    <w:basedOn w:val="a0"/>
    <w:rsid w:val="00A273F4"/>
  </w:style>
  <w:style w:type="character" w:customStyle="1" w:styleId="hljs-title">
    <w:name w:val="hljs-title"/>
    <w:basedOn w:val="a0"/>
    <w:rsid w:val="00A273F4"/>
  </w:style>
  <w:style w:type="character" w:customStyle="1" w:styleId="hljs-params">
    <w:name w:val="hljs-params"/>
    <w:basedOn w:val="a0"/>
    <w:rsid w:val="00A273F4"/>
  </w:style>
  <w:style w:type="character" w:customStyle="1" w:styleId="hljs-string">
    <w:name w:val="hljs-string"/>
    <w:basedOn w:val="a0"/>
    <w:rsid w:val="00A273F4"/>
  </w:style>
  <w:style w:type="character" w:customStyle="1" w:styleId="hljs-comment">
    <w:name w:val="hljs-comment"/>
    <w:basedOn w:val="a0"/>
    <w:rsid w:val="00A273F4"/>
  </w:style>
  <w:style w:type="character" w:customStyle="1" w:styleId="hljs-number">
    <w:name w:val="hljs-number"/>
    <w:basedOn w:val="a0"/>
    <w:rsid w:val="00A2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eeplearningbook.org/contents/convn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945</Words>
  <Characters>5389</Characters>
  <Application>Microsoft Office Word</Application>
  <DocSecurity>0</DocSecurity>
  <Lines>44</Lines>
  <Paragraphs>12</Paragraphs>
  <ScaleCrop>false</ScaleCrop>
  <Company>Microsoft</Company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2018-01-04T13:27:00Z</dcterms:created>
  <dcterms:modified xsi:type="dcterms:W3CDTF">2018-01-04T13:35:00Z</dcterms:modified>
</cp:coreProperties>
</file>