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7682457"/>
      <w:r w:rsidRPr="00F7480C">
        <w:rPr>
          <w:rFonts w:hint="eastAsia"/>
          <w:b/>
          <w:bCs/>
          <w:color w:val="548DD4" w:themeColor="text2" w:themeTint="99"/>
          <w:spacing w:val="220"/>
          <w:kern w:val="0"/>
          <w:sz w:val="44"/>
          <w:szCs w:val="44"/>
          <w:fitText w:val="1320" w:id="1724541440"/>
        </w:rPr>
        <w:t>目</w:t>
      </w:r>
      <w:r w:rsidRPr="00F7480C">
        <w:rPr>
          <w:rFonts w:hint="eastAsia"/>
          <w:b/>
          <w:bCs/>
          <w:color w:val="548DD4" w:themeColor="text2" w:themeTint="99"/>
          <w:kern w:val="0"/>
          <w:sz w:val="44"/>
          <w:szCs w:val="44"/>
          <w:fitText w:val="1320" w:id="1724541440"/>
        </w:rPr>
        <w:t>录</w:t>
      </w:r>
      <w:bookmarkEnd w:id="0"/>
    </w:p>
    <w:p w:rsidR="00F7480C" w:rsidRDefault="0019364C">
      <w:pPr>
        <w:pStyle w:val="TOC1"/>
        <w:rPr>
          <w:rFonts w:eastAsiaTheme="minorEastAsia"/>
          <w:b w:val="0"/>
          <w:sz w:val="21"/>
        </w:rPr>
      </w:pPr>
      <w:r>
        <w:fldChar w:fldCharType="begin"/>
      </w:r>
      <w:r>
        <w:instrText xml:space="preserve"> TOC \o "1-3" \u </w:instrText>
      </w:r>
      <w:r>
        <w:fldChar w:fldCharType="separate"/>
      </w:r>
      <w:r w:rsidR="00F7480C">
        <w:t>第一章</w:t>
      </w:r>
      <w:r w:rsidR="00F7480C">
        <w:t xml:space="preserve"> </w:t>
      </w:r>
      <w:r w:rsidR="00F7480C">
        <w:t>系统概论</w:t>
      </w:r>
      <w:r w:rsidR="00F7480C">
        <w:tab/>
      </w:r>
      <w:r w:rsidR="00F7480C">
        <w:fldChar w:fldCharType="begin"/>
      </w:r>
      <w:r w:rsidR="00F7480C">
        <w:instrText xml:space="preserve"> PAGEREF _Toc518416576 \h </w:instrText>
      </w:r>
      <w:r w:rsidR="00F7480C">
        <w:fldChar w:fldCharType="separate"/>
      </w:r>
      <w:r w:rsidR="00F7480C">
        <w:t>1</w:t>
      </w:r>
      <w:r w:rsidR="00F7480C">
        <w:fldChar w:fldCharType="end"/>
      </w:r>
    </w:p>
    <w:p w:rsidR="00F7480C" w:rsidRDefault="00F7480C">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_Toc518416577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1.2</w:t>
      </w:r>
      <w:r w:rsidRPr="00512DE7">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_Toc518416578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_Toc518416579 \h </w:instrText>
      </w:r>
      <w:r>
        <w:rPr>
          <w:noProof/>
        </w:rPr>
      </w:r>
      <w:r>
        <w:rPr>
          <w:noProof/>
        </w:rPr>
        <w:fldChar w:fldCharType="separate"/>
      </w:r>
      <w:r>
        <w:rPr>
          <w:noProof/>
        </w:rPr>
        <w:t>2</w:t>
      </w:r>
      <w:r>
        <w:rPr>
          <w:noProof/>
        </w:rPr>
        <w:fldChar w:fldCharType="end"/>
      </w:r>
    </w:p>
    <w:p w:rsidR="00F7480C" w:rsidRDefault="00F7480C">
      <w:pPr>
        <w:pStyle w:val="TOC1"/>
        <w:rPr>
          <w:rFonts w:eastAsiaTheme="minorEastAsia"/>
          <w:b w:val="0"/>
          <w:sz w:val="21"/>
        </w:rPr>
      </w:pPr>
      <w:r>
        <w:t>第二章</w:t>
      </w:r>
      <w:r>
        <w:t xml:space="preserve"> </w:t>
      </w:r>
      <w:r>
        <w:t>运算方法和运算器</w:t>
      </w:r>
      <w:r>
        <w:tab/>
      </w:r>
      <w:r>
        <w:fldChar w:fldCharType="begin"/>
      </w:r>
      <w:r>
        <w:instrText xml:space="preserve"> PAGEREF _Toc518416580 \h </w:instrText>
      </w:r>
      <w:r>
        <w:fldChar w:fldCharType="separate"/>
      </w:r>
      <w:r>
        <w:t>2</w:t>
      </w:r>
      <w:r>
        <w:fldChar w:fldCharType="end"/>
      </w:r>
    </w:p>
    <w:p w:rsidR="00F7480C" w:rsidRDefault="00F7480C">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_Toc518416581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_Toc518416582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_Toc518416583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_Toc518416584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_Toc518416585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_Toc518416586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_Toc518416587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_Toc518416588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_Toc518416589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_Toc518416590 \h </w:instrText>
      </w:r>
      <w:r>
        <w:rPr>
          <w:noProof/>
        </w:rPr>
      </w:r>
      <w:r>
        <w:rPr>
          <w:noProof/>
        </w:rPr>
        <w:fldChar w:fldCharType="separate"/>
      </w:r>
      <w:r>
        <w:rPr>
          <w:noProof/>
        </w:rPr>
        <w:t>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_Toc518416591 \h </w:instrText>
      </w:r>
      <w:r>
        <w:rPr>
          <w:noProof/>
        </w:rPr>
      </w:r>
      <w:r>
        <w:rPr>
          <w:noProof/>
        </w:rPr>
        <w:fldChar w:fldCharType="separate"/>
      </w:r>
      <w:r>
        <w:rPr>
          <w:noProof/>
        </w:rPr>
        <w:t>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_Toc518416592 \h </w:instrText>
      </w:r>
      <w:r>
        <w:rPr>
          <w:noProof/>
        </w:rPr>
      </w:r>
      <w:r>
        <w:rPr>
          <w:noProof/>
        </w:rPr>
        <w:fldChar w:fldCharType="separate"/>
      </w:r>
      <w:r>
        <w:rPr>
          <w:noProof/>
        </w:rPr>
        <w:t>5</w:t>
      </w:r>
      <w:r>
        <w:rPr>
          <w:noProof/>
        </w:rPr>
        <w:fldChar w:fldCharType="end"/>
      </w:r>
    </w:p>
    <w:p w:rsidR="00F7480C" w:rsidRDefault="00F7480C">
      <w:pPr>
        <w:pStyle w:val="TOC1"/>
        <w:rPr>
          <w:rFonts w:eastAsiaTheme="minorEastAsia"/>
          <w:b w:val="0"/>
          <w:sz w:val="21"/>
        </w:rPr>
      </w:pPr>
      <w:r>
        <w:t>第三章</w:t>
      </w:r>
      <w:r>
        <w:t xml:space="preserve"> </w:t>
      </w:r>
      <w:r>
        <w:t>存储器</w:t>
      </w:r>
      <w:r>
        <w:tab/>
      </w:r>
      <w:r>
        <w:fldChar w:fldCharType="begin"/>
      </w:r>
      <w:r>
        <w:instrText xml:space="preserve"> PAGEREF _Toc518416593 \h </w:instrText>
      </w:r>
      <w:r>
        <w:fldChar w:fldCharType="separate"/>
      </w:r>
      <w:r>
        <w:t>6</w:t>
      </w:r>
      <w:r>
        <w:fldChar w:fldCharType="end"/>
      </w:r>
    </w:p>
    <w:p w:rsidR="00F7480C" w:rsidRDefault="00F7480C">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_Toc518416594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_Toc518416595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_Toc518416596 \h </w:instrText>
      </w:r>
      <w:r>
        <w:rPr>
          <w:noProof/>
        </w:rPr>
      </w:r>
      <w:r>
        <w:rPr>
          <w:noProof/>
        </w:rPr>
        <w:fldChar w:fldCharType="separate"/>
      </w:r>
      <w:r>
        <w:rPr>
          <w:noProof/>
        </w:rPr>
        <w:t>7</w:t>
      </w:r>
      <w:r>
        <w:rPr>
          <w:noProof/>
        </w:rPr>
        <w:fldChar w:fldCharType="end"/>
      </w:r>
    </w:p>
    <w:p w:rsidR="00F7480C" w:rsidRDefault="00F7480C">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_Toc518416597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_Toc518416598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_Toc518416599 \h </w:instrText>
      </w:r>
      <w:r>
        <w:rPr>
          <w:noProof/>
        </w:rPr>
      </w:r>
      <w:r>
        <w:rPr>
          <w:noProof/>
        </w:rPr>
        <w:fldChar w:fldCharType="separate"/>
      </w:r>
      <w:r>
        <w:rPr>
          <w:noProof/>
        </w:rPr>
        <w:t>10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_Toc518416600 \h </w:instrText>
      </w:r>
      <w:r>
        <w:rPr>
          <w:noProof/>
        </w:rPr>
      </w:r>
      <w:r>
        <w:rPr>
          <w:noProof/>
        </w:rPr>
        <w:fldChar w:fldCharType="separate"/>
      </w:r>
      <w:r>
        <w:rPr>
          <w:noProof/>
        </w:rPr>
        <w:t>12</w:t>
      </w:r>
      <w:r>
        <w:rPr>
          <w:noProof/>
        </w:rPr>
        <w:fldChar w:fldCharType="end"/>
      </w:r>
    </w:p>
    <w:p w:rsidR="00F7480C" w:rsidRDefault="00F7480C">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_Toc518416601 \h </w:instrText>
      </w:r>
      <w:r>
        <w:rPr>
          <w:noProof/>
        </w:rPr>
      </w:r>
      <w:r>
        <w:rPr>
          <w:noProof/>
        </w:rPr>
        <w:fldChar w:fldCharType="separate"/>
      </w:r>
      <w:r>
        <w:rPr>
          <w:noProof/>
        </w:rPr>
        <w:t>14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_Toc518416602 \h </w:instrText>
      </w:r>
      <w:r>
        <w:rPr>
          <w:noProof/>
        </w:rPr>
      </w:r>
      <w:r>
        <w:rPr>
          <w:noProof/>
        </w:rPr>
        <w:fldChar w:fldCharType="separate"/>
      </w:r>
      <w:r>
        <w:rPr>
          <w:noProof/>
        </w:rPr>
        <w:t>14</w:t>
      </w:r>
      <w:r>
        <w:rPr>
          <w:noProof/>
        </w:rPr>
        <w:fldChar w:fldCharType="end"/>
      </w:r>
    </w:p>
    <w:p w:rsidR="00F7480C" w:rsidRDefault="00F7480C">
      <w:pPr>
        <w:pStyle w:val="TOC1"/>
        <w:rPr>
          <w:rFonts w:eastAsiaTheme="minorEastAsia"/>
          <w:b w:val="0"/>
          <w:sz w:val="21"/>
        </w:rPr>
      </w:pPr>
      <w:r>
        <w:t>第四章</w:t>
      </w:r>
      <w:r>
        <w:t xml:space="preserve"> </w:t>
      </w:r>
      <w:r>
        <w:t>指令系统</w:t>
      </w:r>
      <w:r>
        <w:tab/>
      </w:r>
      <w:r>
        <w:fldChar w:fldCharType="begin"/>
      </w:r>
      <w:r>
        <w:instrText xml:space="preserve"> PAGEREF _Toc518416603 \h </w:instrText>
      </w:r>
      <w:r>
        <w:fldChar w:fldCharType="separate"/>
      </w:r>
      <w:r>
        <w:t>16</w:t>
      </w:r>
      <w:r>
        <w:fldChar w:fldCharType="end"/>
      </w:r>
    </w:p>
    <w:p w:rsidR="00F7480C" w:rsidRDefault="00F7480C">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_Toc518416604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_Toc518416605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_Toc518416606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_Toc518416607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_Toc518416608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_Toc518416609 \h </w:instrText>
      </w:r>
      <w:r>
        <w:rPr>
          <w:noProof/>
        </w:rPr>
      </w:r>
      <w:r>
        <w:rPr>
          <w:noProof/>
        </w:rPr>
        <w:fldChar w:fldCharType="separate"/>
      </w:r>
      <w:r>
        <w:rPr>
          <w:noProof/>
        </w:rPr>
        <w:t>20</w:t>
      </w:r>
      <w:r>
        <w:rPr>
          <w:noProof/>
        </w:rPr>
        <w:fldChar w:fldCharType="end"/>
      </w:r>
    </w:p>
    <w:p w:rsidR="00F7480C" w:rsidRDefault="00F7480C">
      <w:pPr>
        <w:pStyle w:val="TOC1"/>
        <w:rPr>
          <w:rFonts w:eastAsiaTheme="minorEastAsia"/>
          <w:b w:val="0"/>
          <w:sz w:val="21"/>
        </w:rPr>
      </w:pPr>
      <w:r>
        <w:t>第五章</w:t>
      </w:r>
      <w:r>
        <w:t xml:space="preserve"> </w:t>
      </w:r>
      <w:r>
        <w:t>中央处理器</w:t>
      </w:r>
      <w:r>
        <w:tab/>
      </w:r>
      <w:r>
        <w:fldChar w:fldCharType="begin"/>
      </w:r>
      <w:r>
        <w:instrText xml:space="preserve"> PAGEREF _Toc518416610 \h </w:instrText>
      </w:r>
      <w:r>
        <w:fldChar w:fldCharType="separate"/>
      </w:r>
      <w:r>
        <w:t>21</w:t>
      </w:r>
      <w:r>
        <w:fldChar w:fldCharType="end"/>
      </w:r>
    </w:p>
    <w:p w:rsidR="00F7480C" w:rsidRDefault="00F7480C">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_Toc518416611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_Toc518416612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_Toc518416613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_Toc518416614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_Toc518416615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_Toc518416616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_Toc518416617 \h </w:instrText>
      </w:r>
      <w:r>
        <w:rPr>
          <w:noProof/>
        </w:rPr>
      </w:r>
      <w:r>
        <w:rPr>
          <w:noProof/>
        </w:rPr>
        <w:fldChar w:fldCharType="separate"/>
      </w:r>
      <w:r>
        <w:rPr>
          <w:noProof/>
        </w:rPr>
        <w:t>23</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_Toc518416618 \h </w:instrText>
      </w:r>
      <w:r>
        <w:rPr>
          <w:noProof/>
        </w:rPr>
      </w:r>
      <w:r>
        <w:rPr>
          <w:noProof/>
        </w:rPr>
        <w:fldChar w:fldCharType="separate"/>
      </w:r>
      <w:r>
        <w:rPr>
          <w:noProof/>
        </w:rPr>
        <w:t>23</w:t>
      </w:r>
      <w:r>
        <w:rPr>
          <w:noProof/>
        </w:rPr>
        <w:fldChar w:fldCharType="end"/>
      </w:r>
    </w:p>
    <w:p w:rsidR="00F7480C" w:rsidRDefault="00F7480C">
      <w:pPr>
        <w:pStyle w:val="TOC1"/>
        <w:rPr>
          <w:rFonts w:eastAsiaTheme="minorEastAsia"/>
          <w:b w:val="0"/>
          <w:sz w:val="21"/>
        </w:rPr>
      </w:pPr>
      <w:r>
        <w:t>第六章</w:t>
      </w:r>
      <w:r>
        <w:t xml:space="preserve"> </w:t>
      </w:r>
      <w:r>
        <w:t>总线系统</w:t>
      </w:r>
      <w:r>
        <w:tab/>
      </w:r>
      <w:r>
        <w:fldChar w:fldCharType="begin"/>
      </w:r>
      <w:r>
        <w:instrText xml:space="preserve"> PAGEREF _Toc518416619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_Toc518416620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_Toc518416621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_Toc518416622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_Toc518416623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_Toc518416624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_Toc518416625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第八章</w:t>
      </w:r>
      <w:r>
        <w:t xml:space="preserve"> </w:t>
      </w:r>
      <w:r>
        <w:t>输入输出系统</w:t>
      </w:r>
      <w:r>
        <w:tab/>
      </w:r>
      <w:r>
        <w:fldChar w:fldCharType="begin"/>
      </w:r>
      <w:r>
        <w:instrText xml:space="preserve"> PAGEREF _Toc518416626 \h </w:instrText>
      </w:r>
      <w:r>
        <w:fldChar w:fldCharType="separate"/>
      </w:r>
      <w:r>
        <w:t>25</w:t>
      </w:r>
      <w:r>
        <w:fldChar w:fldCharType="end"/>
      </w:r>
    </w:p>
    <w:p w:rsidR="00F7480C" w:rsidRDefault="00F7480C">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_Toc518416627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_Toc518416628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_Toc518416629 \h </w:instrText>
      </w:r>
      <w:r>
        <w:rPr>
          <w:noProof/>
        </w:rPr>
      </w:r>
      <w:r>
        <w:rPr>
          <w:noProof/>
        </w:rPr>
        <w:fldChar w:fldCharType="separate"/>
      </w:r>
      <w:r>
        <w:rPr>
          <w:noProof/>
        </w:rPr>
        <w:t>26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_Toc518416630 \h </w:instrText>
      </w:r>
      <w:r>
        <w:rPr>
          <w:noProof/>
        </w:rPr>
      </w:r>
      <w:r>
        <w:rPr>
          <w:noProof/>
        </w:rPr>
        <w:fldChar w:fldCharType="separate"/>
      </w:r>
      <w:r>
        <w:rPr>
          <w:noProof/>
        </w:rPr>
        <w:t>26</w:t>
      </w:r>
      <w:r>
        <w:rPr>
          <w:noProof/>
        </w:rPr>
        <w:fldChar w:fldCharType="end"/>
      </w:r>
    </w:p>
    <w:p w:rsidR="00F7480C" w:rsidRDefault="00F7480C">
      <w:pPr>
        <w:pStyle w:val="TOC1"/>
        <w:rPr>
          <w:rFonts w:eastAsiaTheme="minorEastAsia"/>
          <w:b w:val="0"/>
          <w:sz w:val="21"/>
        </w:rPr>
      </w:pPr>
      <w:r>
        <w:t>第九章</w:t>
      </w:r>
      <w:r>
        <w:t xml:space="preserve"> </w:t>
      </w:r>
      <w:r>
        <w:t>题型、分值</w:t>
      </w:r>
      <w:r>
        <w:tab/>
      </w:r>
      <w:r>
        <w:fldChar w:fldCharType="begin"/>
      </w:r>
      <w:r>
        <w:instrText xml:space="preserve"> PAGEREF _Toc518416631 \h </w:instrText>
      </w:r>
      <w:r>
        <w:fldChar w:fldCharType="separate"/>
      </w:r>
      <w:r>
        <w:t>26</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2" w:name="_Toc518416576"/>
      <w:r>
        <w:rPr>
          <w:rFonts w:hint="eastAsia"/>
        </w:rPr>
        <w:lastRenderedPageBreak/>
        <w:t>系统概论</w:t>
      </w:r>
      <w:bookmarkEnd w:id="1"/>
      <w:bookmarkEnd w:id="2"/>
    </w:p>
    <w:p w:rsidR="008C672B" w:rsidRDefault="00CC753B" w:rsidP="008C672B">
      <w:pPr>
        <w:pStyle w:val="2"/>
      </w:pPr>
      <w:bookmarkStart w:id="3" w:name="_Toc517681807"/>
      <w:bookmarkStart w:id="4" w:name="_Toc517682458"/>
      <w:bookmarkStart w:id="5" w:name="_Toc518416577"/>
      <w:r>
        <w:rPr>
          <w:rFonts w:hint="eastAsia"/>
        </w:rPr>
        <w:t>冯诺依曼计算机</w:t>
      </w:r>
      <w:bookmarkEnd w:id="3"/>
      <w:bookmarkEnd w:id="4"/>
      <w:bookmarkEnd w:id="5"/>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6" w:name="_Toc517681808"/>
      <w:bookmarkStart w:id="7" w:name="_Toc517682459"/>
      <w:bookmarkStart w:id="8" w:name="_Toc518416578"/>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6"/>
      <w:bookmarkEnd w:id="7"/>
      <w:bookmarkEnd w:id="8"/>
    </w:p>
    <w:p w:rsidR="00A91635" w:rsidRDefault="00A91635" w:rsidP="008C672B"/>
    <w:p w:rsidR="00A91635" w:rsidRDefault="00A91635" w:rsidP="00A91635">
      <w:pPr>
        <w:pStyle w:val="2"/>
      </w:pPr>
      <w:bookmarkStart w:id="9" w:name="_Toc517681809"/>
      <w:bookmarkStart w:id="10" w:name="_Toc517682460"/>
      <w:bookmarkStart w:id="11" w:name="_Toc518416579"/>
      <w:r>
        <w:rPr>
          <w:rFonts w:hint="eastAsia"/>
        </w:rPr>
        <w:t>软件与硬件的逻辑等价性</w:t>
      </w:r>
      <w:bookmarkEnd w:id="9"/>
      <w:bookmarkEnd w:id="10"/>
      <w:bookmarkEnd w:id="11"/>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2" w:name="_Toc517681810"/>
      <w:bookmarkStart w:id="13" w:name="_Toc517682461"/>
      <w:bookmarkStart w:id="14" w:name="_Toc518416580"/>
      <w:r>
        <w:rPr>
          <w:rFonts w:hint="eastAsia"/>
        </w:rPr>
        <w:t>运算方法和运算器</w:t>
      </w:r>
      <w:bookmarkEnd w:id="12"/>
      <w:bookmarkEnd w:id="13"/>
      <w:bookmarkEnd w:id="14"/>
    </w:p>
    <w:p w:rsidR="00A91635" w:rsidRDefault="00A91635" w:rsidP="00A91635">
      <w:pPr>
        <w:pStyle w:val="2"/>
      </w:pPr>
      <w:bookmarkStart w:id="15" w:name="_Toc517681811"/>
      <w:bookmarkStart w:id="16" w:name="_Toc517682462"/>
      <w:bookmarkStart w:id="17" w:name="_Toc518416581"/>
      <w:r>
        <w:rPr>
          <w:rFonts w:hint="eastAsia"/>
        </w:rPr>
        <w:t>进位计数制及数制之间的转化</w:t>
      </w:r>
      <w:bookmarkEnd w:id="15"/>
      <w:bookmarkEnd w:id="16"/>
      <w:bookmarkEnd w:id="17"/>
    </w:p>
    <w:p w:rsidR="00A91635" w:rsidRDefault="00A91635" w:rsidP="00A91635">
      <w:pPr>
        <w:pStyle w:val="2"/>
      </w:pPr>
      <w:bookmarkStart w:id="18" w:name="_Toc517681812"/>
      <w:bookmarkStart w:id="19" w:name="_Toc517682463"/>
      <w:bookmarkStart w:id="20" w:name="_Toc518416582"/>
      <w:r>
        <w:rPr>
          <w:rFonts w:hint="eastAsia"/>
        </w:rPr>
        <w:t>数的编码</w:t>
      </w:r>
      <w:bookmarkEnd w:id="18"/>
      <w:bookmarkEnd w:id="19"/>
      <w:bookmarkEnd w:id="20"/>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F722D3" w:rsidP="00A91635">
      <w:pPr>
        <w:pStyle w:val="2"/>
      </w:pPr>
      <w:bookmarkStart w:id="21" w:name="_Toc517681813"/>
      <w:bookmarkStart w:id="22" w:name="_Toc517682464"/>
      <w:bookmarkStart w:id="23" w:name="_Toc518416583"/>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1"/>
      <w:bookmarkEnd w:id="22"/>
      <w:bookmarkEnd w:id="23"/>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4" w:name="_Toc517681814"/>
      <w:bookmarkStart w:id="25" w:name="_Toc517682465"/>
      <w:bookmarkStart w:id="26" w:name="_Toc518416584"/>
      <w:r>
        <w:rPr>
          <w:rFonts w:hint="eastAsia"/>
        </w:rPr>
        <w:lastRenderedPageBreak/>
        <w:t>浮点数</w:t>
      </w:r>
      <w:bookmarkEnd w:id="24"/>
      <w:bookmarkEnd w:id="25"/>
      <w:bookmarkEnd w:id="26"/>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7" w:name="_Toc517681815"/>
      <w:bookmarkStart w:id="28" w:name="_Toc517682466"/>
      <w:bookmarkStart w:id="29" w:name="_Toc518416585"/>
      <w:r>
        <w:rPr>
          <w:rFonts w:hint="eastAsia"/>
        </w:rPr>
        <w:t>I</w:t>
      </w:r>
      <w:r>
        <w:t>EEE754</w:t>
      </w:r>
      <w:r>
        <w:rPr>
          <w:rFonts w:hint="eastAsia"/>
        </w:rPr>
        <w:t>标准浮点格式</w:t>
      </w:r>
      <w:bookmarkEnd w:id="27"/>
      <w:bookmarkEnd w:id="28"/>
      <w:bookmarkEnd w:id="29"/>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0" w:name="_Toc517681816"/>
      <w:bookmarkStart w:id="31" w:name="_Toc517682467"/>
      <w:bookmarkStart w:id="32" w:name="_Toc518416586"/>
      <w:r>
        <w:rPr>
          <w:rFonts w:hint="eastAsia"/>
        </w:rPr>
        <w:t>定点补码加、减运算</w:t>
      </w:r>
      <w:bookmarkEnd w:id="30"/>
      <w:bookmarkEnd w:id="31"/>
      <w:bookmarkEnd w:id="32"/>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3" w:name="_Toc517681817"/>
      <w:bookmarkStart w:id="34" w:name="_Toc517682468"/>
      <w:bookmarkStart w:id="35" w:name="_Toc518416587"/>
      <w:r>
        <w:rPr>
          <w:rFonts w:hint="eastAsia"/>
        </w:rPr>
        <w:t>溢出的概念及判别</w:t>
      </w:r>
      <w:bookmarkEnd w:id="33"/>
      <w:bookmarkEnd w:id="34"/>
      <w:bookmarkEnd w:id="35"/>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6" w:name="_Toc517681818"/>
      <w:bookmarkStart w:id="37" w:name="_Toc517682469"/>
      <w:bookmarkStart w:id="38" w:name="_Toc518416588"/>
      <w:r>
        <w:rPr>
          <w:rFonts w:hint="eastAsia"/>
        </w:rPr>
        <w:t>一位全加器、行波进位加法器、先行进位加法器：</w:t>
      </w:r>
      <w:r>
        <w:rPr>
          <w:rFonts w:hint="eastAsia"/>
        </w:rPr>
        <w:t>74181</w:t>
      </w:r>
      <w:bookmarkEnd w:id="36"/>
      <w:bookmarkEnd w:id="37"/>
      <w:bookmarkEnd w:id="38"/>
    </w:p>
    <w:p w:rsidR="00AA504A" w:rsidRPr="00AA504A" w:rsidRDefault="00AA504A" w:rsidP="00AA504A"/>
    <w:p w:rsidR="00AA504A" w:rsidRDefault="00AA504A" w:rsidP="00AA504A">
      <w:pPr>
        <w:pStyle w:val="2"/>
      </w:pPr>
      <w:bookmarkStart w:id="39" w:name="_Toc517681819"/>
      <w:bookmarkStart w:id="40" w:name="_Toc517682470"/>
      <w:bookmarkStart w:id="41" w:name="_Toc518416589"/>
      <w:r>
        <w:rPr>
          <w:rFonts w:hint="eastAsia"/>
        </w:rPr>
        <w:t>原码一位乘法原理、补码一位乘法原理</w:t>
      </w:r>
      <w:bookmarkEnd w:id="39"/>
      <w:bookmarkEnd w:id="40"/>
      <w:bookmarkEnd w:id="41"/>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209744" r:id="rId10"/>
        </w:object>
      </w:r>
    </w:p>
    <w:p w:rsidR="0078608E" w:rsidRPr="0078608E" w:rsidRDefault="0078608E" w:rsidP="0078608E"/>
    <w:p w:rsidR="00AA504A" w:rsidRDefault="00AA504A" w:rsidP="00AA504A">
      <w:pPr>
        <w:pStyle w:val="2"/>
      </w:pPr>
      <w:bookmarkStart w:id="42" w:name="_Toc517681820"/>
      <w:bookmarkStart w:id="43" w:name="_Toc517682471"/>
      <w:bookmarkStart w:id="44" w:name="_Toc518416590"/>
      <w:r>
        <w:rPr>
          <w:rFonts w:hint="eastAsia"/>
        </w:rPr>
        <w:t>定点运算器的结构</w:t>
      </w:r>
      <w:bookmarkEnd w:id="42"/>
      <w:bookmarkEnd w:id="43"/>
      <w:bookmarkEnd w:id="44"/>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5" w:name="_Toc517681821"/>
      <w:bookmarkStart w:id="46" w:name="_Toc517682472"/>
      <w:bookmarkStart w:id="47" w:name="_Toc518416591"/>
      <w:r>
        <w:rPr>
          <w:rFonts w:hint="eastAsia"/>
        </w:rPr>
        <w:lastRenderedPageBreak/>
        <w:t>浮点数加减运算</w:t>
      </w:r>
      <w:bookmarkEnd w:id="45"/>
      <w:bookmarkEnd w:id="46"/>
      <w:bookmarkEnd w:id="47"/>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w:t>
      </w:r>
      <w:proofErr w:type="gramStart"/>
      <w:r>
        <w:rPr>
          <w:rFonts w:hint="eastAsia"/>
        </w:rPr>
        <w:t>小阶向大阶</w:t>
      </w:r>
      <w:proofErr w:type="gramEnd"/>
      <w:r>
        <w:rPr>
          <w:rFonts w:hint="eastAsia"/>
        </w:rPr>
        <w:t>看齐，右移位数等于阶差</w:t>
      </w:r>
    </w:p>
    <w:p w:rsidR="00B54B4C" w:rsidRDefault="00B54B4C" w:rsidP="00E36F2A">
      <w:pPr>
        <w:pStyle w:val="a7"/>
        <w:numPr>
          <w:ilvl w:val="0"/>
          <w:numId w:val="6"/>
        </w:numPr>
        <w:ind w:firstLine="560"/>
      </w:pPr>
      <w:r>
        <w:rPr>
          <w:rFonts w:hint="eastAsia"/>
        </w:rPr>
        <w:t>尾数加或减运算：</w:t>
      </w:r>
      <w:proofErr w:type="gramStart"/>
      <w:r>
        <w:rPr>
          <w:rFonts w:hint="eastAsia"/>
        </w:rPr>
        <w:t>对阶结束</w:t>
      </w:r>
      <w:proofErr w:type="gramEnd"/>
      <w:r>
        <w:rPr>
          <w:rFonts w:hint="eastAsia"/>
        </w:rPr>
        <w:t>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w:t>
      </w:r>
      <w:proofErr w:type="gramStart"/>
      <w:r>
        <w:rPr>
          <w:rFonts w:hint="eastAsia"/>
        </w:rPr>
        <w:t>阶码加</w:t>
      </w:r>
      <w:proofErr w:type="gramEnd"/>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proofErr w:type="gramStart"/>
      <w:r>
        <w:rPr>
          <w:rFonts w:hint="eastAsia"/>
        </w:rPr>
        <w:t>在对阶或</w:t>
      </w:r>
      <w:proofErr w:type="gramEnd"/>
      <w:r>
        <w:rPr>
          <w:rFonts w:hint="eastAsia"/>
        </w:rPr>
        <w:t>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8" w:name="_Toc517681822"/>
      <w:bookmarkStart w:id="49" w:name="_Toc517682473"/>
      <w:bookmarkStart w:id="50" w:name="_Toc518416592"/>
      <w:r>
        <w:rPr>
          <w:rFonts w:hint="eastAsia"/>
        </w:rPr>
        <w:t>浮点数乘、除运算</w:t>
      </w:r>
      <w:bookmarkEnd w:id="48"/>
      <w:bookmarkEnd w:id="49"/>
      <w:bookmarkEnd w:id="50"/>
    </w:p>
    <w:p w:rsidR="00E36F2A" w:rsidRDefault="004D238D" w:rsidP="00E36F2A">
      <w:pPr>
        <w:ind w:firstLineChars="200" w:firstLine="560"/>
      </w:pPr>
      <w:r>
        <w:rPr>
          <w:rFonts w:hint="eastAsia"/>
        </w:rPr>
        <w:t>乘法：</w:t>
      </w:r>
      <w:proofErr w:type="gramStart"/>
      <w:r>
        <w:rPr>
          <w:rFonts w:hint="eastAsia"/>
        </w:rPr>
        <w:t>阶码相加</w:t>
      </w:r>
      <w:proofErr w:type="gramEnd"/>
      <w:r>
        <w:rPr>
          <w:rFonts w:hint="eastAsia"/>
        </w:rPr>
        <w:t>，尾数相乘</w:t>
      </w:r>
    </w:p>
    <w:p w:rsidR="004D238D" w:rsidRDefault="004D238D" w:rsidP="004D238D">
      <w:pPr>
        <w:ind w:firstLineChars="200" w:firstLine="560"/>
      </w:pPr>
      <w:r>
        <w:rPr>
          <w:rFonts w:hint="eastAsia"/>
        </w:rPr>
        <w:t>除法：</w:t>
      </w:r>
      <w:proofErr w:type="gramStart"/>
      <w:r>
        <w:rPr>
          <w:rFonts w:hint="eastAsia"/>
        </w:rPr>
        <w:t>阶码相减</w:t>
      </w:r>
      <w:proofErr w:type="gramEnd"/>
      <w:r>
        <w:rPr>
          <w:rFonts w:hint="eastAsia"/>
        </w:rPr>
        <w:t>，尾数相除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w:t>
      </w:r>
      <w:proofErr w:type="gramStart"/>
      <w:r>
        <w:rPr>
          <w:rFonts w:hint="eastAsia"/>
        </w:rPr>
        <w:t>不</w:t>
      </w:r>
      <w:proofErr w:type="gramEnd"/>
      <w:r>
        <w:rPr>
          <w:rFonts w:hint="eastAsia"/>
        </w:rPr>
        <w:t>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w:t>
      </w:r>
      <w:proofErr w:type="gramStart"/>
      <w:r>
        <w:rPr>
          <w:rFonts w:hint="eastAsia"/>
        </w:rPr>
        <w:t>带求补器</w:t>
      </w:r>
      <w:proofErr w:type="gramEnd"/>
      <w:r>
        <w:rPr>
          <w:rFonts w:hint="eastAsia"/>
        </w:rPr>
        <w:t>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w:t>
      </w:r>
      <w:proofErr w:type="gramStart"/>
      <w:r>
        <w:rPr>
          <w:rFonts w:hint="eastAsia"/>
        </w:rPr>
        <w:t>求补器输出</w:t>
      </w:r>
      <w:proofErr w:type="gramEnd"/>
      <w:r>
        <w:rPr>
          <w:rFonts w:hint="eastAsia"/>
        </w:rPr>
        <w:t>为</w:t>
      </w:r>
      <w:r>
        <w:rPr>
          <w:rFonts w:hint="eastAsia"/>
        </w:rPr>
        <w:t>x</w:t>
      </w:r>
      <w:r>
        <w:rPr>
          <w:rFonts w:hint="eastAsia"/>
        </w:rPr>
        <w:t>、</w:t>
      </w:r>
      <w:r>
        <w:rPr>
          <w:rFonts w:hint="eastAsia"/>
        </w:rPr>
        <w:t>y</w:t>
      </w:r>
      <w:r>
        <w:rPr>
          <w:rFonts w:hint="eastAsia"/>
        </w:rPr>
        <w:t>的绝对值，算后</w:t>
      </w:r>
      <w:proofErr w:type="gramStart"/>
      <w:r>
        <w:rPr>
          <w:rFonts w:hint="eastAsia"/>
        </w:rPr>
        <w:t>求补器输</w:t>
      </w:r>
      <w:proofErr w:type="gramEnd"/>
      <w:r>
        <w:rPr>
          <w:rFonts w:hint="eastAsia"/>
        </w:rPr>
        <w:t>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1" w:name="_Toc517681823"/>
      <w:bookmarkStart w:id="52" w:name="_Toc517682474"/>
      <w:bookmarkStart w:id="53" w:name="_Toc518416593"/>
      <w:r>
        <w:rPr>
          <w:rFonts w:hint="eastAsia"/>
        </w:rPr>
        <w:t>存储器</w:t>
      </w:r>
      <w:bookmarkEnd w:id="51"/>
      <w:bookmarkEnd w:id="52"/>
      <w:bookmarkEnd w:id="53"/>
    </w:p>
    <w:p w:rsidR="00EA1C38" w:rsidRDefault="00EA1C38" w:rsidP="00EA1C38">
      <w:pPr>
        <w:pStyle w:val="2"/>
      </w:pPr>
      <w:bookmarkStart w:id="54" w:name="_Toc517681824"/>
      <w:bookmarkStart w:id="55" w:name="_Toc517682475"/>
      <w:bookmarkStart w:id="56" w:name="_Toc518416594"/>
      <w:r>
        <w:rPr>
          <w:rFonts w:hint="eastAsia"/>
        </w:rPr>
        <w:t>存储系统分级结构</w:t>
      </w:r>
      <w:bookmarkEnd w:id="54"/>
      <w:bookmarkEnd w:id="55"/>
      <w:bookmarkEnd w:id="56"/>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w:t>
      </w:r>
      <w:proofErr w:type="gramStart"/>
      <w:r>
        <w:rPr>
          <w:rFonts w:hint="eastAsia"/>
        </w:rPr>
        <w:t>—辅存</w:t>
      </w:r>
      <w:proofErr w:type="gramEnd"/>
      <w:r>
        <w:rPr>
          <w:rFonts w:hint="eastAsia"/>
        </w:rPr>
        <w:t>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7" w:name="_Toc517681825"/>
      <w:bookmarkStart w:id="58" w:name="_Toc517682476"/>
      <w:bookmarkStart w:id="59" w:name="_Toc518416595"/>
      <w:r>
        <w:rPr>
          <w:rFonts w:hint="eastAsia"/>
        </w:rPr>
        <w:t>存储器存储容量</w:t>
      </w:r>
      <w:bookmarkEnd w:id="57"/>
      <w:bookmarkEnd w:id="58"/>
      <w:bookmarkEnd w:id="59"/>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0" w:name="_Toc517681826"/>
      <w:bookmarkStart w:id="61" w:name="_Toc517682477"/>
      <w:bookmarkStart w:id="62" w:name="_Toc518416596"/>
      <w:r>
        <w:rPr>
          <w:rFonts w:hint="eastAsia"/>
        </w:rPr>
        <w:t>半导体存储器的分类：</w:t>
      </w:r>
      <w:r>
        <w:rPr>
          <w:rFonts w:hint="eastAsia"/>
        </w:rPr>
        <w:t>R</w:t>
      </w:r>
      <w:r>
        <w:t>AM</w:t>
      </w:r>
      <w:r>
        <w:rPr>
          <w:rFonts w:hint="eastAsia"/>
        </w:rPr>
        <w:t>、</w:t>
      </w:r>
      <w:r>
        <w:t>ROM</w:t>
      </w:r>
      <w:bookmarkEnd w:id="60"/>
      <w:bookmarkEnd w:id="61"/>
      <w:bookmarkEnd w:id="62"/>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3" w:name="_Toc517681827"/>
      <w:bookmarkStart w:id="64" w:name="_Toc517682478"/>
      <w:bookmarkStart w:id="65" w:name="_Toc518416597"/>
      <w:r>
        <w:rPr>
          <w:rFonts w:hint="eastAsia"/>
        </w:rPr>
        <w:lastRenderedPageBreak/>
        <w:t>D</w:t>
      </w:r>
      <w:r>
        <w:t>RAM</w:t>
      </w:r>
      <w:r>
        <w:rPr>
          <w:rFonts w:hint="eastAsia"/>
        </w:rPr>
        <w:t>的刷新</w:t>
      </w:r>
      <w:bookmarkEnd w:id="63"/>
      <w:bookmarkEnd w:id="64"/>
      <w:bookmarkEnd w:id="65"/>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w:t>
      </w:r>
      <w:proofErr w:type="gramStart"/>
      <w:r w:rsidR="00AC51CE">
        <w:rPr>
          <w:rFonts w:hint="eastAsia"/>
        </w:rPr>
        <w:t>一半</w:t>
      </w:r>
      <w:proofErr w:type="gramEnd"/>
      <w:r w:rsidR="00AC51CE">
        <w:rPr>
          <w:rFonts w:hint="eastAsia"/>
        </w:rPr>
        <w:t>）</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6" w:name="_Toc517681828"/>
      <w:bookmarkStart w:id="67" w:name="_Toc517682479"/>
      <w:bookmarkStart w:id="68" w:name="_Toc518416598"/>
      <w:r>
        <w:rPr>
          <w:rFonts w:hint="eastAsia"/>
        </w:rPr>
        <w:t>存储器的扩展</w:t>
      </w:r>
      <w:bookmarkEnd w:id="66"/>
      <w:bookmarkEnd w:id="67"/>
      <w:bookmarkEnd w:id="68"/>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w:t>
      </w:r>
      <w:proofErr w:type="gramStart"/>
      <w:r w:rsidR="00F65EDE">
        <w:rPr>
          <w:rFonts w:hint="eastAsia"/>
        </w:rPr>
        <w:t>当构成</w:t>
      </w:r>
      <w:proofErr w:type="gramEnd"/>
      <w:r w:rsidR="00F65EDE">
        <w:rPr>
          <w:rFonts w:hint="eastAsia"/>
        </w:rPr>
        <w:t>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w:t>
      </w:r>
      <w:proofErr w:type="gramStart"/>
      <w:r w:rsidR="004F1E85">
        <w:rPr>
          <w:rFonts w:hint="eastAsia"/>
        </w:rPr>
        <w:t>进行位</w:t>
      </w:r>
      <w:proofErr w:type="gramEnd"/>
      <w:r w:rsidR="004F1E85">
        <w:rPr>
          <w:rFonts w:hint="eastAsia"/>
        </w:rPr>
        <w:t>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69" w:name="_Toc517681829"/>
      <w:bookmarkStart w:id="70" w:name="_Toc517682480"/>
      <w:bookmarkStart w:id="71" w:name="_Toc518416599"/>
      <w:r>
        <w:rPr>
          <w:rFonts w:hint="eastAsia"/>
        </w:rPr>
        <w:t>存储器的地址译码</w:t>
      </w:r>
      <w:bookmarkEnd w:id="69"/>
      <w:bookmarkEnd w:id="70"/>
      <w:bookmarkEnd w:id="71"/>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w:t>
      </w:r>
      <w:proofErr w:type="gramStart"/>
      <w:r>
        <w:rPr>
          <w:rFonts w:hint="eastAsia"/>
        </w:rPr>
        <w:t>线选法</w:t>
      </w:r>
      <w:proofErr w:type="gramEnd"/>
      <w:r w:rsidR="00412E05">
        <w:rPr>
          <w:rFonts w:hint="eastAsia"/>
        </w:rPr>
        <w:t>：</w:t>
      </w:r>
      <w:r>
        <w:rPr>
          <w:rFonts w:hint="eastAsia"/>
        </w:rPr>
        <w:t>用高位地址线直接作为存储芯片的片选信号，每一根</w:t>
      </w:r>
      <w:proofErr w:type="gramStart"/>
      <w:r>
        <w:rPr>
          <w:rFonts w:hint="eastAsia"/>
        </w:rPr>
        <w:t>地址线选通</w:t>
      </w:r>
      <w:proofErr w:type="gramEnd"/>
      <w:r>
        <w:rPr>
          <w:rFonts w:hint="eastAsia"/>
        </w:rPr>
        <w:t>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w:t>
      </w:r>
      <w:proofErr w:type="gramStart"/>
      <w:r>
        <w:rPr>
          <w:rFonts w:hint="eastAsia"/>
        </w:rPr>
        <w:t>输出低</w:t>
      </w:r>
      <w:proofErr w:type="gramEnd"/>
      <w:r>
        <w:rPr>
          <w:rFonts w:hint="eastAsia"/>
        </w:rPr>
        <w:t>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w:t>
      </w:r>
      <w:proofErr w:type="gramStart"/>
      <w:r w:rsidRPr="002C49E0">
        <w:rPr>
          <w:rFonts w:hint="eastAsia"/>
        </w:rPr>
        <w:t>输出低</w:t>
      </w:r>
      <w:proofErr w:type="gramEnd"/>
      <w:r w:rsidRPr="002C49E0">
        <w:rPr>
          <w:rFonts w:hint="eastAsia"/>
        </w:rPr>
        <w:t>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2" w:name="_Toc517681830"/>
      <w:bookmarkStart w:id="73" w:name="_Toc517682481"/>
      <w:bookmarkStart w:id="74" w:name="_Toc518416600"/>
      <w:r>
        <w:rPr>
          <w:rFonts w:hint="eastAsia"/>
        </w:rPr>
        <w:t>双端口存储器、多模块交叉存储器</w:t>
      </w:r>
      <w:bookmarkEnd w:id="72"/>
      <w:bookmarkEnd w:id="73"/>
      <w:bookmarkEnd w:id="74"/>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w:t>
      </w:r>
      <w:proofErr w:type="gramStart"/>
      <w:r w:rsidR="003A007B">
        <w:rPr>
          <w:rFonts w:hint="eastAsia"/>
        </w:rPr>
        <w:t>设置里</w:t>
      </w:r>
      <w:proofErr w:type="gramEnd"/>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proofErr w:type="gramStart"/>
      <w:r w:rsidRPr="002C4145">
        <w:rPr>
          <w:rFonts w:hint="eastAsia"/>
        </w:rPr>
        <w:t>个</w:t>
      </w:r>
      <w:proofErr w:type="gramEnd"/>
      <w:r w:rsidRPr="002C4145">
        <w:rPr>
          <w:rFonts w:hint="eastAsia"/>
        </w:rPr>
        <w:t>模块的存储字所需的时间为：</w:t>
      </w:r>
      <w:r w:rsidRPr="002C4145">
        <w:t>t1=T</w:t>
      </w:r>
      <w:r w:rsidR="000C0944">
        <w:t>+</w:t>
      </w:r>
      <w:r w:rsidR="000C0944">
        <w:rPr>
          <w:rFonts w:hint="eastAsia"/>
        </w:rPr>
        <w:t>(</w:t>
      </w:r>
      <w:r w:rsidR="000C0944">
        <w:t>m-</w:t>
      </w:r>
      <w:proofErr w:type="gramStart"/>
      <w:r w:rsidR="00AE5791">
        <w:rPr>
          <w:rFonts w:hint="eastAsia"/>
        </w:rPr>
        <w:t>1</w:t>
      </w:r>
      <w:r w:rsidR="000C0944">
        <w:t>)*</w:t>
      </w:r>
      <w:proofErr w:type="gramEnd"/>
      <w:r w:rsidR="000C0944">
        <w:t>t</w:t>
      </w:r>
    </w:p>
    <w:p w:rsidR="002C4145" w:rsidRDefault="002C4145" w:rsidP="002C4145">
      <w:pPr>
        <w:ind w:firstLine="560"/>
      </w:pPr>
      <w:r w:rsidRPr="002C4145">
        <w:rPr>
          <w:rFonts w:hint="eastAsia"/>
        </w:rPr>
        <w:t>而顺序方式则需：</w:t>
      </w:r>
      <w:r w:rsidRPr="002C4145">
        <w:rPr>
          <w:rFonts w:hint="eastAsia"/>
        </w:rPr>
        <w:t xml:space="preserve"> t2=</w:t>
      </w:r>
      <w:proofErr w:type="spellStart"/>
      <w:r w:rsidRPr="002C4145">
        <w:rPr>
          <w:rFonts w:hint="eastAsia"/>
        </w:rPr>
        <w:t>mT</w:t>
      </w:r>
      <w:proofErr w:type="spellEnd"/>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5" w:name="_Toc517681831"/>
      <w:bookmarkStart w:id="76" w:name="_Toc517682482"/>
      <w:bookmarkStart w:id="77" w:name="_Toc518416601"/>
      <w:r>
        <w:lastRenderedPageBreak/>
        <w:t>C</w:t>
      </w:r>
      <w:r>
        <w:rPr>
          <w:rFonts w:hint="eastAsia"/>
        </w:rPr>
        <w:t>ache</w:t>
      </w:r>
      <w:r>
        <w:rPr>
          <w:rFonts w:hint="eastAsia"/>
        </w:rPr>
        <w:t>的命中率</w:t>
      </w:r>
      <w:bookmarkEnd w:id="75"/>
      <w:bookmarkEnd w:id="76"/>
      <w:bookmarkEnd w:id="77"/>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proofErr w:type="spellStart"/>
      <w:r w:rsidRPr="00C0044C">
        <w:rPr>
          <w:rFonts w:hint="eastAsia"/>
        </w:rPr>
        <w:t>tC</w:t>
      </w:r>
      <w:proofErr w:type="spellEnd"/>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w:t>
      </w:r>
      <w:proofErr w:type="spellStart"/>
      <w:r w:rsidRPr="00C0044C">
        <w:rPr>
          <w:rFonts w:hint="eastAsia"/>
        </w:rPr>
        <w:t>htc</w:t>
      </w:r>
      <w:proofErr w:type="spellEnd"/>
      <w:r w:rsidRPr="00C0044C">
        <w:rPr>
          <w:rFonts w:hint="eastAsia"/>
        </w:rPr>
        <w:t>+</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proofErr w:type="spellStart"/>
      <w:r w:rsidRPr="00C0044C">
        <w:rPr>
          <w:rFonts w:hint="eastAsia"/>
        </w:rPr>
        <w:t>tc</w:t>
      </w:r>
      <w:proofErr w:type="spellEnd"/>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w:t>
      </w:r>
      <w:proofErr w:type="spellStart"/>
      <w:r w:rsidRPr="00F133DE">
        <w:rPr>
          <w:rFonts w:hint="eastAsia"/>
          <w:color w:val="FF0000"/>
        </w:rPr>
        <w:t>tc</w:t>
      </w:r>
      <w:proofErr w:type="spellEnd"/>
      <w:r w:rsidRPr="00F133DE">
        <w:rPr>
          <w:rFonts w:hint="eastAsia"/>
          <w:color w:val="FF0000"/>
        </w:rPr>
        <w:t>=r</w:t>
      </w:r>
      <w:r w:rsidRPr="00C0044C">
        <w:rPr>
          <w:rFonts w:hint="eastAsia"/>
        </w:rPr>
        <w:t>则有：</w:t>
      </w:r>
      <w:r w:rsidRPr="00C0044C">
        <w:rPr>
          <w:rFonts w:hint="eastAsia"/>
        </w:rPr>
        <w:t xml:space="preserve"> </w:t>
      </w:r>
      <w:r w:rsidRPr="00F133DE">
        <w:rPr>
          <w:rFonts w:hint="eastAsia"/>
          <w:color w:val="FF0000"/>
        </w:rPr>
        <w:t xml:space="preserve">e= </w:t>
      </w:r>
      <w:proofErr w:type="spellStart"/>
      <w:r w:rsidRPr="00F133DE">
        <w:rPr>
          <w:rFonts w:hint="eastAsia"/>
          <w:color w:val="FF0000"/>
        </w:rPr>
        <w:t>tc</w:t>
      </w:r>
      <w:proofErr w:type="spellEnd"/>
      <w:r w:rsidRPr="00F133DE">
        <w:rPr>
          <w:rFonts w:hint="eastAsia"/>
          <w:color w:val="FF0000"/>
        </w:rPr>
        <w:t xml:space="preserve">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8" w:name="_Toc517681832"/>
      <w:bookmarkStart w:id="79" w:name="_Toc517682483"/>
      <w:bookmarkStart w:id="80" w:name="_Toc518416602"/>
      <w:r>
        <w:rPr>
          <w:rFonts w:hint="eastAsia"/>
        </w:rPr>
        <w:t>主存与</w:t>
      </w:r>
      <w:r>
        <w:rPr>
          <w:rFonts w:hint="eastAsia"/>
        </w:rPr>
        <w:t>cache</w:t>
      </w:r>
      <w:r>
        <w:rPr>
          <w:rFonts w:hint="eastAsia"/>
        </w:rPr>
        <w:t>地址映射方式</w:t>
      </w:r>
      <w:bookmarkEnd w:id="78"/>
      <w:bookmarkEnd w:id="79"/>
      <w:bookmarkEnd w:id="80"/>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w:t>
      </w:r>
      <w:proofErr w:type="gramStart"/>
      <w:r w:rsidR="008105C5" w:rsidRPr="008105C5">
        <w:rPr>
          <w:rFonts w:hint="eastAsia"/>
        </w:rPr>
        <w:t>映象</w:t>
      </w:r>
      <w:proofErr w:type="gramEnd"/>
      <w:r w:rsidR="008105C5" w:rsidRPr="008105C5">
        <w:rPr>
          <w:rFonts w:hint="eastAsia"/>
        </w:rPr>
        <w:t>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w:t>
      </w:r>
      <w:proofErr w:type="gramStart"/>
      <w:r w:rsidR="007210E7" w:rsidRPr="007210E7">
        <w:rPr>
          <w:rFonts w:hint="eastAsia"/>
        </w:rPr>
        <w:t>块只能</w:t>
      </w:r>
      <w:proofErr w:type="gramEnd"/>
      <w:r w:rsidR="007210E7" w:rsidRPr="007210E7">
        <w:rPr>
          <w:rFonts w:hint="eastAsia"/>
        </w:rPr>
        <w:t>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proofErr w:type="gramStart"/>
      <w:r w:rsidRPr="00A56D5B">
        <w:rPr>
          <w:rFonts w:hint="eastAsia"/>
        </w:rPr>
        <w:t>位同时</w:t>
      </w:r>
      <w:proofErr w:type="gramEnd"/>
      <w:r w:rsidRPr="00A56D5B">
        <w:rPr>
          <w:rFonts w:hint="eastAsia"/>
        </w:rPr>
        <w:t>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1" w:name="_Toc517681833"/>
      <w:bookmarkStart w:id="82" w:name="_Toc517682484"/>
      <w:bookmarkStart w:id="83" w:name="_Toc518416603"/>
      <w:r>
        <w:rPr>
          <w:rFonts w:hint="eastAsia"/>
        </w:rPr>
        <w:lastRenderedPageBreak/>
        <w:t>指令系统</w:t>
      </w:r>
      <w:bookmarkEnd w:id="81"/>
      <w:bookmarkEnd w:id="82"/>
      <w:bookmarkEnd w:id="83"/>
    </w:p>
    <w:p w:rsidR="006A3A35" w:rsidRDefault="006A3A35" w:rsidP="006A3A35">
      <w:pPr>
        <w:pStyle w:val="2"/>
      </w:pPr>
      <w:bookmarkStart w:id="84" w:name="_Toc517681834"/>
      <w:bookmarkStart w:id="85" w:name="_Toc517682485"/>
      <w:bookmarkStart w:id="86" w:name="_Toc518416604"/>
      <w:r>
        <w:rPr>
          <w:rFonts w:hint="eastAsia"/>
        </w:rPr>
        <w:t>指令的一般格式</w:t>
      </w:r>
      <w:bookmarkEnd w:id="84"/>
      <w:bookmarkEnd w:id="85"/>
      <w:bookmarkEnd w:id="86"/>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7" w:name="_Toc517681835"/>
      <w:bookmarkStart w:id="88" w:name="_Toc517682486"/>
      <w:bookmarkStart w:id="89" w:name="_Toc518416605"/>
      <w:r>
        <w:rPr>
          <w:rFonts w:hint="eastAsia"/>
        </w:rPr>
        <w:t>操作码</w:t>
      </w:r>
      <w:bookmarkEnd w:id="87"/>
      <w:bookmarkEnd w:id="88"/>
      <w:bookmarkEnd w:id="89"/>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0" w:name="_Toc517681836"/>
      <w:bookmarkStart w:id="91" w:name="_Toc517682487"/>
      <w:bookmarkStart w:id="92" w:name="_Toc518416606"/>
      <w:r>
        <w:rPr>
          <w:rFonts w:hint="eastAsia"/>
        </w:rPr>
        <w:t>寻址方式</w:t>
      </w:r>
      <w:bookmarkEnd w:id="90"/>
      <w:bookmarkEnd w:id="91"/>
      <w:bookmarkEnd w:id="92"/>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3" w:name="_Toc517681837"/>
      <w:bookmarkStart w:id="94" w:name="_Toc517682488"/>
      <w:bookmarkStart w:id="95" w:name="_Toc518416607"/>
      <w:r>
        <w:rPr>
          <w:rFonts w:hint="eastAsia"/>
        </w:rPr>
        <w:t>操作码编码</w:t>
      </w:r>
      <w:bookmarkEnd w:id="93"/>
      <w:bookmarkEnd w:id="94"/>
      <w:bookmarkEnd w:id="95"/>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6" w:name="_Toc517681838"/>
      <w:bookmarkStart w:id="97" w:name="_Toc517682489"/>
      <w:bookmarkStart w:id="98" w:name="_Toc518416608"/>
      <w:r>
        <w:rPr>
          <w:rFonts w:hint="eastAsia"/>
        </w:rPr>
        <w:t>机器指令格式</w:t>
      </w:r>
      <w:bookmarkEnd w:id="96"/>
      <w:bookmarkEnd w:id="97"/>
      <w:bookmarkEnd w:id="98"/>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99" w:name="_Toc517681840"/>
      <w:bookmarkStart w:id="100" w:name="_Toc517682491"/>
      <w:bookmarkStart w:id="101" w:name="_Toc518416609"/>
      <w:r>
        <w:rPr>
          <w:rFonts w:hint="eastAsia"/>
        </w:rPr>
        <w:t>精简指令计算机系统（</w:t>
      </w:r>
      <w:r>
        <w:rPr>
          <w:rFonts w:hint="eastAsia"/>
        </w:rPr>
        <w:t>R</w:t>
      </w:r>
      <w:r>
        <w:t>ISC</w:t>
      </w:r>
      <w:r>
        <w:rPr>
          <w:rFonts w:hint="eastAsia"/>
        </w:rPr>
        <w:t>）的特点</w:t>
      </w:r>
      <w:bookmarkEnd w:id="99"/>
      <w:bookmarkEnd w:id="100"/>
      <w:bookmarkEnd w:id="101"/>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2" w:name="_Toc517681841"/>
      <w:bookmarkStart w:id="103" w:name="_Toc517682492"/>
      <w:bookmarkStart w:id="104" w:name="_Toc518416610"/>
      <w:r>
        <w:rPr>
          <w:rFonts w:hint="eastAsia"/>
        </w:rPr>
        <w:t>中央处理器</w:t>
      </w:r>
      <w:bookmarkEnd w:id="102"/>
      <w:bookmarkEnd w:id="103"/>
      <w:bookmarkEnd w:id="104"/>
    </w:p>
    <w:p w:rsidR="00F76B7E" w:rsidRDefault="00F76B7E" w:rsidP="00F76B7E">
      <w:pPr>
        <w:pStyle w:val="2"/>
      </w:pPr>
      <w:bookmarkStart w:id="105" w:name="_Toc517681842"/>
      <w:bookmarkStart w:id="106" w:name="_Toc517682493"/>
      <w:bookmarkStart w:id="107" w:name="_Toc518416611"/>
      <w:r>
        <w:rPr>
          <w:rFonts w:hint="eastAsia"/>
        </w:rPr>
        <w:t>C</w:t>
      </w:r>
      <w:r>
        <w:t>PU</w:t>
      </w:r>
      <w:r>
        <w:rPr>
          <w:rFonts w:hint="eastAsia"/>
        </w:rPr>
        <w:t>的基本功能</w:t>
      </w:r>
      <w:bookmarkEnd w:id="105"/>
      <w:bookmarkEnd w:id="106"/>
      <w:bookmarkEnd w:id="107"/>
    </w:p>
    <w:p w:rsidR="00DB63F8" w:rsidRDefault="00F76B7E" w:rsidP="00F76B7E">
      <w:pPr>
        <w:ind w:firstLineChars="200" w:firstLine="560"/>
      </w:pPr>
      <w:r>
        <w:rPr>
          <w:rFonts w:hint="eastAsia"/>
        </w:rPr>
        <w:t>指令控制</w:t>
      </w:r>
      <w:r w:rsidR="00DB63F8">
        <w:rPr>
          <w:rFonts w:hint="eastAsia"/>
        </w:rPr>
        <w:t>：程序的顺序控制，保证机器按顺序执行程序。（内置程计数器等部分）</w:t>
      </w:r>
    </w:p>
    <w:p w:rsidR="00DB63F8" w:rsidRDefault="00F76B7E" w:rsidP="00F76B7E">
      <w:pPr>
        <w:ind w:firstLineChars="200" w:firstLine="560"/>
      </w:pPr>
      <w:r>
        <w:rPr>
          <w:rFonts w:hint="eastAsia"/>
        </w:rPr>
        <w:t>操作控制</w:t>
      </w:r>
      <w:r w:rsidR="00DB63F8">
        <w:rPr>
          <w:rFonts w:hint="eastAsia"/>
        </w:rPr>
        <w:t>：管理并产生完成的指令执行操作所需的控制信号，把这些信号送往相应的部件，控制这些部件按指令的要求进行动作。</w:t>
      </w:r>
    </w:p>
    <w:p w:rsidR="00DB63F8" w:rsidRDefault="00F76B7E" w:rsidP="00F76B7E">
      <w:pPr>
        <w:ind w:firstLineChars="200" w:firstLine="560"/>
      </w:pPr>
      <w:r>
        <w:rPr>
          <w:rFonts w:hint="eastAsia"/>
        </w:rPr>
        <w:t>时间控制</w:t>
      </w:r>
      <w:r w:rsidR="00DB63F8">
        <w:rPr>
          <w:rFonts w:hint="eastAsia"/>
        </w:rPr>
        <w:t>：对各种操作实施时间上的定时，保证计算机有条不紊的自动工作。</w:t>
      </w:r>
    </w:p>
    <w:p w:rsidR="00F76B7E" w:rsidRDefault="00F76B7E" w:rsidP="00F76B7E">
      <w:pPr>
        <w:ind w:firstLineChars="200" w:firstLine="560"/>
      </w:pPr>
      <w:r>
        <w:rPr>
          <w:rFonts w:hint="eastAsia"/>
        </w:rPr>
        <w:t>数据加工</w:t>
      </w:r>
      <w:r w:rsidR="00DB63F8">
        <w:rPr>
          <w:rFonts w:hint="eastAsia"/>
        </w:rPr>
        <w:t>：</w:t>
      </w:r>
      <w:r w:rsidR="009E49A9">
        <w:rPr>
          <w:rFonts w:hint="eastAsia"/>
        </w:rPr>
        <w:t xml:space="preserve"> </w:t>
      </w:r>
      <w:r w:rsidR="009E49A9">
        <w:rPr>
          <w:rFonts w:hint="eastAsia"/>
        </w:rPr>
        <w:t>对数据进行算术运算和逻辑运算处理</w:t>
      </w:r>
    </w:p>
    <w:p w:rsidR="00F76B7E" w:rsidRDefault="00F76B7E" w:rsidP="003D42CE">
      <w:pPr>
        <w:pStyle w:val="2"/>
        <w:spacing w:line="240" w:lineRule="auto"/>
      </w:pPr>
      <w:bookmarkStart w:id="108" w:name="_Toc517681843"/>
      <w:bookmarkStart w:id="109" w:name="_Toc517682494"/>
      <w:bookmarkStart w:id="110" w:name="_Toc518416612"/>
      <w:r>
        <w:rPr>
          <w:rFonts w:hint="eastAsia"/>
        </w:rPr>
        <w:t>C</w:t>
      </w:r>
      <w:r>
        <w:t>PU</w:t>
      </w:r>
      <w:r>
        <w:rPr>
          <w:rFonts w:hint="eastAsia"/>
        </w:rPr>
        <w:t>中的主要寄存器</w:t>
      </w:r>
      <w:bookmarkEnd w:id="108"/>
      <w:bookmarkEnd w:id="109"/>
      <w:bookmarkEnd w:id="110"/>
    </w:p>
    <w:p w:rsidR="008C3374" w:rsidRDefault="00F76B7E" w:rsidP="00F76B7E">
      <w:pPr>
        <w:ind w:firstLine="560"/>
      </w:pPr>
      <w:r w:rsidRPr="005013A3">
        <w:rPr>
          <w:rFonts w:hint="eastAsia"/>
          <w:color w:val="FF0000"/>
        </w:rPr>
        <w:t>DR</w:t>
      </w:r>
      <w:r w:rsidR="003D42CE">
        <w:rPr>
          <w:rFonts w:hint="eastAsia"/>
        </w:rPr>
        <w:t>：</w:t>
      </w:r>
      <w:r w:rsidR="008C3374" w:rsidRPr="005013A3">
        <w:rPr>
          <w:rFonts w:hint="eastAsia"/>
          <w:color w:val="FF0000"/>
        </w:rPr>
        <w:t>数据缓冲寄存器</w:t>
      </w:r>
      <w:r w:rsidR="008C3374">
        <w:rPr>
          <w:rFonts w:hint="eastAsia"/>
        </w:rPr>
        <w:t>（用来暂时存放</w:t>
      </w:r>
      <w:r w:rsidR="008C3374">
        <w:rPr>
          <w:rFonts w:hint="eastAsia"/>
        </w:rPr>
        <w:t>A</w:t>
      </w:r>
      <w:r w:rsidR="008C3374">
        <w:t>LU</w:t>
      </w:r>
      <w:r w:rsidR="008C3374">
        <w:rPr>
          <w:rFonts w:hint="eastAsia"/>
        </w:rPr>
        <w:t>的运算结果）</w:t>
      </w:r>
    </w:p>
    <w:p w:rsidR="00255ADB" w:rsidRPr="008C3374" w:rsidRDefault="008C3374" w:rsidP="00255ADB">
      <w:pPr>
        <w:ind w:firstLine="560"/>
        <w:rPr>
          <w:rFonts w:hint="eastAsia"/>
        </w:rPr>
      </w:pPr>
      <w:r>
        <w:rPr>
          <w:rFonts w:hint="eastAsia"/>
        </w:rPr>
        <w:t>作用：作为</w:t>
      </w:r>
      <w:r>
        <w:rPr>
          <w:rFonts w:hint="eastAsia"/>
        </w:rPr>
        <w:t>A</w:t>
      </w:r>
      <w:r>
        <w:t>LU</w:t>
      </w:r>
      <w:r>
        <w:rPr>
          <w:rFonts w:hint="eastAsia"/>
        </w:rPr>
        <w:t>运算结果和通用寄存器之间信息传送中时间上的缓冲</w:t>
      </w:r>
      <w:r w:rsidR="00255ADB">
        <w:rPr>
          <w:rFonts w:hint="eastAsia"/>
        </w:rPr>
        <w:t>；补偿</w:t>
      </w:r>
      <w:r w:rsidR="00255ADB">
        <w:rPr>
          <w:rFonts w:hint="eastAsia"/>
        </w:rPr>
        <w:t>C</w:t>
      </w:r>
      <w:r w:rsidR="00255ADB">
        <w:t>PU</w:t>
      </w:r>
      <w:r w:rsidR="00255ADB">
        <w:rPr>
          <w:rFonts w:hint="eastAsia"/>
        </w:rPr>
        <w:t>和内存、外围设备之间在操作速度上的差别</w:t>
      </w:r>
      <w:r w:rsidR="00735881">
        <w:rPr>
          <w:rFonts w:hint="eastAsia"/>
        </w:rPr>
        <w:t>。</w:t>
      </w:r>
    </w:p>
    <w:p w:rsidR="008C3374" w:rsidRDefault="008C3374" w:rsidP="008C3374">
      <w:pPr>
        <w:ind w:firstLine="560"/>
      </w:pPr>
      <w:r w:rsidRPr="005013A3">
        <w:rPr>
          <w:rFonts w:hint="eastAsia"/>
          <w:color w:val="FF0000"/>
        </w:rPr>
        <w:t>I</w:t>
      </w:r>
      <w:r w:rsidRPr="005013A3">
        <w:rPr>
          <w:color w:val="FF0000"/>
        </w:rPr>
        <w:t>R</w:t>
      </w:r>
      <w:r>
        <w:rPr>
          <w:rFonts w:hint="eastAsia"/>
        </w:rPr>
        <w:t>：</w:t>
      </w:r>
      <w:r w:rsidRPr="005013A3">
        <w:rPr>
          <w:rFonts w:hint="eastAsia"/>
          <w:color w:val="FF0000"/>
        </w:rPr>
        <w:t>指令寄存器</w:t>
      </w:r>
      <w:r>
        <w:rPr>
          <w:rFonts w:hint="eastAsia"/>
        </w:rPr>
        <w:t>（用来保存当前正在执行的一条指令）</w:t>
      </w:r>
    </w:p>
    <w:p w:rsidR="008C3374" w:rsidRPr="008C3374" w:rsidRDefault="00627A20" w:rsidP="00F76B7E">
      <w:pPr>
        <w:ind w:firstLine="560"/>
        <w:rPr>
          <w:rFonts w:hint="eastAsia"/>
        </w:rPr>
      </w:pPr>
      <w:r>
        <w:t>C</w:t>
      </w:r>
      <w:r>
        <w:rPr>
          <w:rFonts w:hint="eastAsia"/>
        </w:rPr>
        <w:t>ach</w:t>
      </w:r>
      <w:r>
        <w:t>e</w:t>
      </w:r>
      <w:r>
        <w:rPr>
          <w:rFonts w:hint="eastAsia"/>
        </w:rPr>
        <w:t>-&gt;</w:t>
      </w:r>
      <w:r>
        <w:rPr>
          <w:rFonts w:hint="eastAsia"/>
        </w:rPr>
        <w:t>（指令译码器）</w:t>
      </w:r>
      <w:r>
        <w:t>-&gt;I</w:t>
      </w:r>
      <w:r>
        <w:rPr>
          <w:rFonts w:hint="eastAsia"/>
        </w:rPr>
        <w:t>R</w:t>
      </w:r>
    </w:p>
    <w:p w:rsidR="00B1449B" w:rsidRDefault="00F76B7E" w:rsidP="00F76B7E">
      <w:pPr>
        <w:ind w:firstLine="560"/>
      </w:pPr>
      <w:r w:rsidRPr="005013A3">
        <w:rPr>
          <w:rFonts w:hint="eastAsia"/>
          <w:color w:val="FF0000"/>
        </w:rPr>
        <w:t>P</w:t>
      </w:r>
      <w:r w:rsidRPr="005013A3">
        <w:rPr>
          <w:color w:val="FF0000"/>
        </w:rPr>
        <w:t>C</w:t>
      </w:r>
      <w:r w:rsidR="00B1449B">
        <w:rPr>
          <w:rFonts w:hint="eastAsia"/>
        </w:rPr>
        <w:t>：</w:t>
      </w:r>
      <w:r w:rsidR="00B1449B" w:rsidRPr="005013A3">
        <w:rPr>
          <w:rFonts w:hint="eastAsia"/>
          <w:color w:val="FF0000"/>
        </w:rPr>
        <w:t>程序计数器</w:t>
      </w:r>
      <w:r w:rsidR="00EB7589">
        <w:rPr>
          <w:rFonts w:hint="eastAsia"/>
        </w:rPr>
        <w:t>（保证程序能够连续执行下去，</w:t>
      </w:r>
      <w:r w:rsidR="003E7E88">
        <w:rPr>
          <w:rFonts w:hint="eastAsia"/>
        </w:rPr>
        <w:t>确定下一条指令的地址</w:t>
      </w:r>
      <w:r w:rsidR="00EB7589">
        <w:rPr>
          <w:rFonts w:hint="eastAsia"/>
        </w:rPr>
        <w:t>）</w:t>
      </w:r>
      <w:r w:rsidR="00811D59">
        <w:rPr>
          <w:rFonts w:hint="eastAsia"/>
        </w:rPr>
        <w:t>又称为</w:t>
      </w:r>
      <w:r w:rsidR="00811D59" w:rsidRPr="005013A3">
        <w:rPr>
          <w:rFonts w:hint="eastAsia"/>
          <w:color w:val="FF0000"/>
        </w:rPr>
        <w:t>指令计数器</w:t>
      </w:r>
    </w:p>
    <w:p w:rsidR="00723AAB" w:rsidRDefault="00F76B7E" w:rsidP="00F76B7E">
      <w:pPr>
        <w:ind w:firstLine="560"/>
      </w:pPr>
      <w:r w:rsidRPr="008250A9">
        <w:rPr>
          <w:rFonts w:hint="eastAsia"/>
          <w:color w:val="FF0000"/>
        </w:rPr>
        <w:lastRenderedPageBreak/>
        <w:t>A</w:t>
      </w:r>
      <w:r w:rsidRPr="008250A9">
        <w:rPr>
          <w:color w:val="FF0000"/>
        </w:rPr>
        <w:t>R</w:t>
      </w:r>
      <w:r w:rsidR="00723AAB">
        <w:rPr>
          <w:rFonts w:hint="eastAsia"/>
        </w:rPr>
        <w:t>：</w:t>
      </w:r>
      <w:r w:rsidR="008B2447" w:rsidRPr="008250A9">
        <w:rPr>
          <w:rFonts w:hint="eastAsia"/>
          <w:color w:val="FF0000"/>
        </w:rPr>
        <w:t>数据地址寄存器</w:t>
      </w:r>
      <w:r w:rsidR="000A428B">
        <w:rPr>
          <w:rFonts w:hint="eastAsia"/>
        </w:rPr>
        <w:t>（保存</w:t>
      </w:r>
      <w:r w:rsidR="000A428B">
        <w:rPr>
          <w:rFonts w:hint="eastAsia"/>
        </w:rPr>
        <w:t>C</w:t>
      </w:r>
      <w:r w:rsidR="000A428B">
        <w:t>PU</w:t>
      </w:r>
      <w:r w:rsidR="000A428B">
        <w:rPr>
          <w:rFonts w:hint="eastAsia"/>
        </w:rPr>
        <w:t>所访问的数据</w:t>
      </w:r>
      <w:r w:rsidR="000A428B">
        <w:rPr>
          <w:rFonts w:hint="eastAsia"/>
        </w:rPr>
        <w:t>cache</w:t>
      </w:r>
      <w:r w:rsidR="000A428B">
        <w:rPr>
          <w:rFonts w:hint="eastAsia"/>
        </w:rPr>
        <w:t>存储器中单元的地址）</w:t>
      </w:r>
      <w:r w:rsidR="00DA3E98">
        <w:rPr>
          <w:rFonts w:hint="eastAsia"/>
        </w:rPr>
        <w:t>因为要对存储器阵列进行地址译码</w:t>
      </w:r>
    </w:p>
    <w:p w:rsidR="00723AAB" w:rsidRDefault="00F76B7E" w:rsidP="00F76B7E">
      <w:pPr>
        <w:ind w:firstLine="560"/>
      </w:pPr>
      <w:r w:rsidRPr="008250A9">
        <w:rPr>
          <w:rFonts w:hint="eastAsia"/>
          <w:color w:val="FF0000"/>
        </w:rPr>
        <w:t>P</w:t>
      </w:r>
      <w:r w:rsidRPr="008250A9">
        <w:rPr>
          <w:color w:val="FF0000"/>
        </w:rPr>
        <w:t>SW</w:t>
      </w:r>
      <w:r w:rsidR="00723AAB">
        <w:rPr>
          <w:rFonts w:hint="eastAsia"/>
        </w:rPr>
        <w:t>：</w:t>
      </w:r>
      <w:r w:rsidR="00475BB5" w:rsidRPr="008250A9">
        <w:rPr>
          <w:rFonts w:hint="eastAsia"/>
          <w:color w:val="FF0000"/>
        </w:rPr>
        <w:t>状态字寄存器</w:t>
      </w:r>
      <w:r w:rsidR="00805E8C">
        <w:rPr>
          <w:rFonts w:hint="eastAsia"/>
        </w:rPr>
        <w:t>（保存由算术指令和逻辑指令运算或测试结果建立的各种条件代码</w:t>
      </w:r>
      <w:r w:rsidR="00881A99">
        <w:rPr>
          <w:rFonts w:hint="eastAsia"/>
        </w:rPr>
        <w:t>，除此之外，还保存中断和系统工作状态等信息</w:t>
      </w:r>
      <w:r w:rsidR="00805E8C">
        <w:rPr>
          <w:rFonts w:hint="eastAsia"/>
        </w:rPr>
        <w:t>）</w:t>
      </w:r>
    </w:p>
    <w:p w:rsidR="00723AAB" w:rsidRDefault="00F76B7E" w:rsidP="00F76B7E">
      <w:pPr>
        <w:ind w:firstLine="560"/>
      </w:pPr>
      <w:r w:rsidRPr="008250A9">
        <w:rPr>
          <w:rFonts w:hint="eastAsia"/>
          <w:color w:val="FF0000"/>
        </w:rPr>
        <w:t>累加器</w:t>
      </w:r>
      <w:r w:rsidRPr="008250A9">
        <w:rPr>
          <w:rFonts w:hint="eastAsia"/>
          <w:color w:val="FF0000"/>
        </w:rPr>
        <w:t>A</w:t>
      </w:r>
      <w:r w:rsidRPr="008250A9">
        <w:rPr>
          <w:color w:val="FF0000"/>
        </w:rPr>
        <w:t>C</w:t>
      </w:r>
      <w:r w:rsidR="00723AAB">
        <w:rPr>
          <w:rFonts w:hint="eastAsia"/>
        </w:rPr>
        <w:t>：</w:t>
      </w:r>
      <w:r w:rsidR="00FB7DCD">
        <w:rPr>
          <w:rFonts w:hint="eastAsia"/>
        </w:rPr>
        <w:t>暂时存放</w:t>
      </w:r>
      <w:r w:rsidR="00FB7DCD">
        <w:rPr>
          <w:rFonts w:hint="eastAsia"/>
        </w:rPr>
        <w:t>A</w:t>
      </w:r>
      <w:r w:rsidR="00FB7DCD">
        <w:t>LU</w:t>
      </w:r>
      <w:r w:rsidR="00FB7DCD">
        <w:rPr>
          <w:rFonts w:hint="eastAsia"/>
        </w:rPr>
        <w:t>运算的结果信息</w:t>
      </w:r>
    </w:p>
    <w:p w:rsidR="00F76B7E" w:rsidRDefault="00F76B7E" w:rsidP="00F76B7E">
      <w:pPr>
        <w:ind w:firstLine="560"/>
      </w:pPr>
      <w:r w:rsidRPr="008250A9">
        <w:rPr>
          <w:rFonts w:hint="eastAsia"/>
          <w:color w:val="FF0000"/>
        </w:rPr>
        <w:t>通用寄存器</w:t>
      </w:r>
      <w:r w:rsidR="00280AA8" w:rsidRPr="008250A9">
        <w:rPr>
          <w:rFonts w:hint="eastAsia"/>
          <w:color w:val="FF0000"/>
        </w:rPr>
        <w:t>R0~</w:t>
      </w:r>
      <w:r w:rsidR="00280AA8" w:rsidRPr="008250A9">
        <w:rPr>
          <w:color w:val="FF0000"/>
        </w:rPr>
        <w:t>R</w:t>
      </w:r>
      <w:r w:rsidR="00280AA8" w:rsidRPr="008250A9">
        <w:rPr>
          <w:rFonts w:hint="eastAsia"/>
          <w:color w:val="FF0000"/>
        </w:rPr>
        <w:t>3</w:t>
      </w:r>
      <w:r w:rsidR="00723AAB">
        <w:rPr>
          <w:rFonts w:hint="eastAsia"/>
        </w:rPr>
        <w:t>：</w:t>
      </w:r>
      <w:r w:rsidR="00280AA8">
        <w:rPr>
          <w:rFonts w:hint="eastAsia"/>
        </w:rPr>
        <w:t>为</w:t>
      </w:r>
      <w:r w:rsidR="00280AA8">
        <w:rPr>
          <w:rFonts w:hint="eastAsia"/>
        </w:rPr>
        <w:t>A</w:t>
      </w:r>
      <w:r w:rsidR="00280AA8">
        <w:t>LU</w:t>
      </w:r>
      <w:r w:rsidR="00280AA8">
        <w:rPr>
          <w:rFonts w:hint="eastAsia"/>
        </w:rPr>
        <w:t>提供一个工作区</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1" w:name="_Toc517681844"/>
      <w:bookmarkStart w:id="112" w:name="_Toc517682495"/>
      <w:bookmarkStart w:id="113" w:name="_Toc518416613"/>
      <w:r>
        <w:rPr>
          <w:rFonts w:hint="eastAsia"/>
        </w:rPr>
        <w:t>指令周期流程图</w:t>
      </w:r>
      <w:bookmarkEnd w:id="111"/>
      <w:bookmarkEnd w:id="112"/>
      <w:bookmarkEnd w:id="113"/>
    </w:p>
    <w:p w:rsidR="00F76B7E" w:rsidRDefault="00F76B7E" w:rsidP="00F76B7E">
      <w:pPr>
        <w:ind w:firstLine="560"/>
      </w:pPr>
      <w:r>
        <w:rPr>
          <w:rFonts w:hint="eastAsia"/>
        </w:rPr>
        <w:t>指令周期：</w:t>
      </w:r>
      <w:r w:rsidR="00051B14">
        <w:rPr>
          <w:rFonts w:hint="eastAsia"/>
        </w:rPr>
        <w:t>取出并执行一条指令的时间</w:t>
      </w:r>
      <w:r w:rsidR="008B3831">
        <w:rPr>
          <w:rFonts w:hint="eastAsia"/>
        </w:rPr>
        <w:t>（一般由若干个</w:t>
      </w:r>
      <w:r w:rsidR="008B3831">
        <w:rPr>
          <w:rFonts w:hint="eastAsia"/>
        </w:rPr>
        <w:t>C</w:t>
      </w:r>
      <w:r w:rsidR="008B3831">
        <w:t>PU</w:t>
      </w:r>
      <w:r w:rsidR="008B3831">
        <w:rPr>
          <w:rFonts w:hint="eastAsia"/>
        </w:rPr>
        <w:t>周期组成</w:t>
      </w:r>
      <w:bookmarkStart w:id="114" w:name="_GoBack"/>
      <w:bookmarkEnd w:id="114"/>
      <w:r w:rsidR="008B3831">
        <w:rPr>
          <w:rFonts w:hint="eastAsia"/>
        </w:rPr>
        <w:t>）</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r w:rsidR="00051B14">
        <w:rPr>
          <w:rFonts w:hint="eastAsia"/>
        </w:rPr>
        <w:t>内存中读取一个指令字的最短时间</w:t>
      </w:r>
    </w:p>
    <w:p w:rsidR="00F76B7E" w:rsidRDefault="00F76B7E" w:rsidP="00F76B7E">
      <w:pPr>
        <w:pStyle w:val="2"/>
      </w:pPr>
      <w:bookmarkStart w:id="115" w:name="_Toc517681845"/>
      <w:bookmarkStart w:id="116" w:name="_Toc517682496"/>
      <w:bookmarkStart w:id="117" w:name="_Toc518416614"/>
      <w:r>
        <w:rPr>
          <w:rFonts w:hint="eastAsia"/>
        </w:rPr>
        <w:lastRenderedPageBreak/>
        <w:t>微程序控制器</w:t>
      </w:r>
      <w:bookmarkEnd w:id="115"/>
      <w:bookmarkEnd w:id="116"/>
      <w:bookmarkEnd w:id="117"/>
    </w:p>
    <w:p w:rsidR="00F76B7E" w:rsidRDefault="00F76B7E" w:rsidP="00F76B7E">
      <w:pPr>
        <w:ind w:firstLine="560"/>
      </w:pPr>
      <w:r>
        <w:rPr>
          <w:rFonts w:hint="eastAsia"/>
        </w:rPr>
        <w:t>微程序控制器的基本组成和工作原理</w:t>
      </w:r>
      <w:r>
        <w:rPr>
          <w:rFonts w:hint="eastAsia"/>
        </w:rPr>
        <w:t>P147</w:t>
      </w:r>
    </w:p>
    <w:p w:rsidR="00F76B7E" w:rsidRDefault="00F76B7E" w:rsidP="00F76B7E">
      <w:pPr>
        <w:ind w:firstLine="560"/>
      </w:pPr>
      <w:proofErr w:type="gramStart"/>
      <w:r>
        <w:rPr>
          <w:rFonts w:hint="eastAsia"/>
        </w:rPr>
        <w:t>微操作</w:t>
      </w:r>
      <w:proofErr w:type="gramEnd"/>
      <w:r>
        <w:rPr>
          <w:rFonts w:hint="eastAsia"/>
        </w:rPr>
        <w:t>的相容性和相斥性：</w:t>
      </w:r>
    </w:p>
    <w:p w:rsidR="00F76B7E" w:rsidRDefault="00F76B7E" w:rsidP="00F76B7E">
      <w:pPr>
        <w:pStyle w:val="2"/>
      </w:pPr>
      <w:bookmarkStart w:id="118" w:name="_Toc517681846"/>
      <w:bookmarkStart w:id="119" w:name="_Toc517682497"/>
      <w:bookmarkStart w:id="120" w:name="_Toc518416615"/>
      <w:r>
        <w:rPr>
          <w:rFonts w:hint="eastAsia"/>
        </w:rPr>
        <w:t>微指令的基本格式</w:t>
      </w:r>
      <w:bookmarkEnd w:id="118"/>
      <w:bookmarkEnd w:id="119"/>
      <w:bookmarkEnd w:id="120"/>
    </w:p>
    <w:p w:rsidR="00F76B7E" w:rsidRDefault="00F76B7E" w:rsidP="00F76B7E">
      <w:r>
        <w:rPr>
          <w:b/>
          <w:noProof/>
          <w:szCs w:val="28"/>
        </w:rPr>
        <w:drawing>
          <wp:inline distT="0" distB="0" distL="0" distR="0">
            <wp:extent cx="5943600" cy="332919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5956335" cy="3336326"/>
                    </a:xfrm>
                    <a:prstGeom prst="rect">
                      <a:avLst/>
                    </a:prstGeom>
                    <a:noFill/>
                    <a:ln>
                      <a:noFill/>
                    </a:ln>
                  </pic:spPr>
                </pic:pic>
              </a:graphicData>
            </a:graphic>
          </wp:inline>
        </w:drawing>
      </w:r>
    </w:p>
    <w:p w:rsidR="00F76B7E" w:rsidRDefault="00F76B7E" w:rsidP="00F76B7E">
      <w:pPr>
        <w:pStyle w:val="2"/>
      </w:pPr>
      <w:bookmarkStart w:id="121" w:name="_Toc517681847"/>
      <w:bookmarkStart w:id="122" w:name="_Toc517682498"/>
      <w:bookmarkStart w:id="123" w:name="_Toc518416616"/>
      <w:r>
        <w:rPr>
          <w:rFonts w:hint="eastAsia"/>
        </w:rPr>
        <w:t>微程序设计</w:t>
      </w:r>
      <w:bookmarkEnd w:id="121"/>
      <w:bookmarkEnd w:id="122"/>
      <w:bookmarkEnd w:id="123"/>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4" w:name="_Toc517681848"/>
      <w:bookmarkStart w:id="125" w:name="_Toc517682499"/>
      <w:bookmarkStart w:id="126" w:name="_Toc518416617"/>
      <w:r>
        <w:rPr>
          <w:rFonts w:hint="eastAsia"/>
        </w:rPr>
        <w:lastRenderedPageBreak/>
        <w:t>流水</w:t>
      </w:r>
      <w:r>
        <w:rPr>
          <w:rFonts w:hint="eastAsia"/>
        </w:rPr>
        <w:t>C</w:t>
      </w:r>
      <w:r>
        <w:t>PU</w:t>
      </w:r>
      <w:r>
        <w:rPr>
          <w:rFonts w:hint="eastAsia"/>
        </w:rPr>
        <w:t>的时空图</w:t>
      </w:r>
      <w:bookmarkEnd w:id="124"/>
      <w:bookmarkEnd w:id="125"/>
      <w:bookmarkEnd w:id="126"/>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7" w:name="_Toc517681849"/>
      <w:bookmarkStart w:id="128" w:name="_Toc517682500"/>
      <w:bookmarkStart w:id="129" w:name="_Toc518416618"/>
      <w:r>
        <w:rPr>
          <w:rFonts w:hint="eastAsia"/>
        </w:rPr>
        <w:t>水平型微指令</w:t>
      </w:r>
      <w:bookmarkEnd w:id="127"/>
      <w:bookmarkEnd w:id="128"/>
      <w:bookmarkEnd w:id="129"/>
    </w:p>
    <w:p w:rsidR="00F76B7E" w:rsidRDefault="00F76B7E" w:rsidP="00F76B7E">
      <w:pPr>
        <w:tabs>
          <w:tab w:val="left" w:pos="4395"/>
          <w:tab w:val="left" w:pos="6815"/>
          <w:tab w:val="right" w:pos="8306"/>
        </w:tabs>
        <w:ind w:firstLine="560"/>
      </w:pPr>
      <w:r>
        <w:rPr>
          <w:rFonts w:hint="eastAsia"/>
        </w:rPr>
        <w:t>水平型微指令是由</w:t>
      </w:r>
      <w:r>
        <w:rPr>
          <w:u w:val="single"/>
        </w:rPr>
        <w:tab/>
      </w:r>
      <w:r w:rsidRPr="00F76B7E">
        <w:rPr>
          <w:rFonts w:hint="eastAsia"/>
        </w:rPr>
        <w:t>字段和</w:t>
      </w:r>
      <w:r>
        <w:rPr>
          <w:u w:val="single"/>
        </w:rPr>
        <w:tab/>
      </w:r>
      <w:r w:rsidRPr="00F76B7E">
        <w:rPr>
          <w:rFonts w:hint="eastAsia"/>
        </w:rPr>
        <w:t>字段组成。</w:t>
      </w:r>
    </w:p>
    <w:p w:rsidR="00F76B7E" w:rsidRDefault="00F76B7E" w:rsidP="00F76B7E">
      <w:pPr>
        <w:pStyle w:val="1"/>
      </w:pPr>
      <w:bookmarkStart w:id="130" w:name="_Toc517681850"/>
      <w:bookmarkStart w:id="131" w:name="_Toc517682501"/>
      <w:bookmarkStart w:id="132" w:name="_Toc518416619"/>
      <w:r>
        <w:rPr>
          <w:rFonts w:hint="eastAsia"/>
        </w:rPr>
        <w:lastRenderedPageBreak/>
        <w:t>总线系统</w:t>
      </w:r>
      <w:bookmarkEnd w:id="130"/>
      <w:bookmarkEnd w:id="131"/>
      <w:bookmarkEnd w:id="132"/>
    </w:p>
    <w:p w:rsidR="00F76B7E" w:rsidRDefault="00F76B7E" w:rsidP="00F76B7E">
      <w:pPr>
        <w:pStyle w:val="2"/>
      </w:pPr>
      <w:bookmarkStart w:id="133" w:name="_Toc517681851"/>
      <w:bookmarkStart w:id="134" w:name="_Toc517682502"/>
      <w:bookmarkStart w:id="135" w:name="_Toc518416620"/>
      <w:r>
        <w:rPr>
          <w:rFonts w:hint="eastAsia"/>
        </w:rPr>
        <w:t>总线带宽及计算</w:t>
      </w:r>
      <w:bookmarkEnd w:id="133"/>
      <w:bookmarkEnd w:id="134"/>
      <w:bookmarkEnd w:id="135"/>
    </w:p>
    <w:p w:rsidR="00F76B7E" w:rsidRDefault="00F76B7E" w:rsidP="00F76B7E">
      <w:pPr>
        <w:pStyle w:val="2"/>
      </w:pPr>
      <w:bookmarkStart w:id="136" w:name="_Toc517681852"/>
      <w:bookmarkStart w:id="137" w:name="_Toc517682503"/>
      <w:bookmarkStart w:id="138" w:name="_Toc518416621"/>
      <w:r>
        <w:rPr>
          <w:rFonts w:hint="eastAsia"/>
        </w:rPr>
        <w:t>总线的仲裁</w:t>
      </w:r>
      <w:bookmarkEnd w:id="136"/>
      <w:bookmarkEnd w:id="137"/>
      <w:bookmarkEnd w:id="138"/>
    </w:p>
    <w:p w:rsidR="00F76B7E" w:rsidRDefault="00F76B7E" w:rsidP="00F76B7E">
      <w:pPr>
        <w:pStyle w:val="a7"/>
        <w:numPr>
          <w:ilvl w:val="0"/>
          <w:numId w:val="9"/>
        </w:numPr>
        <w:ind w:firstLineChars="0" w:firstLine="140"/>
      </w:pPr>
      <w:r>
        <w:rPr>
          <w:rFonts w:hint="eastAsia"/>
        </w:rPr>
        <w:t>集中式仲裁：链式查询方式、计数器定时查询方式、独立请求方式</w:t>
      </w:r>
    </w:p>
    <w:p w:rsidR="00F76B7E" w:rsidRDefault="00F76B7E" w:rsidP="00F76B7E">
      <w:pPr>
        <w:pStyle w:val="a7"/>
        <w:numPr>
          <w:ilvl w:val="0"/>
          <w:numId w:val="9"/>
        </w:numPr>
        <w:ind w:firstLineChars="0" w:firstLine="140"/>
      </w:pPr>
      <w:r>
        <w:rPr>
          <w:rFonts w:hint="eastAsia"/>
        </w:rPr>
        <w:t>分布式仲裁：</w:t>
      </w:r>
    </w:p>
    <w:p w:rsidR="00F76B7E" w:rsidRDefault="00F76B7E" w:rsidP="00F76B7E">
      <w:pPr>
        <w:pStyle w:val="2"/>
      </w:pPr>
      <w:bookmarkStart w:id="139" w:name="_Toc517681853"/>
      <w:bookmarkStart w:id="140" w:name="_Toc517682504"/>
      <w:bookmarkStart w:id="141" w:name="_Toc518416622"/>
      <w:r>
        <w:rPr>
          <w:rFonts w:hint="eastAsia"/>
        </w:rPr>
        <w:t>总线定时</w:t>
      </w:r>
      <w:bookmarkEnd w:id="139"/>
      <w:bookmarkEnd w:id="140"/>
      <w:bookmarkEnd w:id="141"/>
    </w:p>
    <w:p w:rsidR="00F76B7E" w:rsidRDefault="00F76B7E" w:rsidP="00F76B7E">
      <w:pPr>
        <w:ind w:firstLine="560"/>
      </w:pPr>
      <w:r>
        <w:rPr>
          <w:rFonts w:hint="eastAsia"/>
        </w:rPr>
        <w:t>同步定时：</w:t>
      </w:r>
    </w:p>
    <w:p w:rsidR="00F76B7E" w:rsidRDefault="00F76B7E" w:rsidP="00F76B7E">
      <w:pPr>
        <w:ind w:firstLine="560"/>
      </w:pPr>
      <w:r>
        <w:rPr>
          <w:rFonts w:hint="eastAsia"/>
        </w:rPr>
        <w:t>异步定时：</w:t>
      </w:r>
    </w:p>
    <w:p w:rsidR="00F76B7E" w:rsidRDefault="00F76B7E" w:rsidP="00F76B7E">
      <w:pPr>
        <w:pStyle w:val="2"/>
      </w:pPr>
      <w:bookmarkStart w:id="142" w:name="_Toc517681854"/>
      <w:bookmarkStart w:id="143" w:name="_Toc517682505"/>
      <w:bookmarkStart w:id="144" w:name="_Toc518416623"/>
      <w:r>
        <w:rPr>
          <w:rFonts w:hint="eastAsia"/>
        </w:rPr>
        <w:t>I</w:t>
      </w:r>
      <w:r>
        <w:t>/O</w:t>
      </w:r>
      <w:r>
        <w:rPr>
          <w:rFonts w:hint="eastAsia"/>
        </w:rPr>
        <w:t>接口的定义及一般功能</w:t>
      </w:r>
      <w:bookmarkEnd w:id="142"/>
      <w:bookmarkEnd w:id="143"/>
      <w:bookmarkEnd w:id="144"/>
    </w:p>
    <w:p w:rsidR="00F76B7E" w:rsidRDefault="00F76B7E" w:rsidP="00E11115">
      <w:pPr>
        <w:ind w:firstLine="1120"/>
      </w:pPr>
      <w:r>
        <w:rPr>
          <w:rFonts w:hint="eastAsia"/>
        </w:rPr>
        <w:t>常用的总线仲裁方式：集中式仲裁</w:t>
      </w:r>
    </w:p>
    <w:p w:rsidR="00152534" w:rsidRDefault="00152534" w:rsidP="00152534">
      <w:pPr>
        <w:pStyle w:val="1"/>
      </w:pPr>
      <w:bookmarkStart w:id="145" w:name="_Toc517681855"/>
      <w:bookmarkStart w:id="146" w:name="_Toc517682506"/>
      <w:bookmarkStart w:id="147" w:name="_Toc518416624"/>
      <w:r>
        <w:rPr>
          <w:rFonts w:hint="eastAsia"/>
        </w:rPr>
        <w:t>外存和</w:t>
      </w:r>
      <w:r>
        <w:t>I/O</w:t>
      </w:r>
      <w:r>
        <w:rPr>
          <w:rFonts w:hint="eastAsia"/>
        </w:rPr>
        <w:t>接口</w:t>
      </w:r>
      <w:bookmarkEnd w:id="145"/>
      <w:bookmarkEnd w:id="146"/>
      <w:bookmarkEnd w:id="147"/>
    </w:p>
    <w:p w:rsidR="00152534" w:rsidRDefault="00152534" w:rsidP="00152534">
      <w:pPr>
        <w:pStyle w:val="2"/>
      </w:pPr>
      <w:bookmarkStart w:id="148" w:name="_Toc517681856"/>
      <w:bookmarkStart w:id="149" w:name="_Toc517682507"/>
      <w:bookmarkStart w:id="150" w:name="_Toc518416625"/>
      <w:r>
        <w:rPr>
          <w:rFonts w:hint="eastAsia"/>
        </w:rPr>
        <w:t>磁盘容量及数据传输率计算</w:t>
      </w:r>
      <w:bookmarkEnd w:id="148"/>
      <w:bookmarkEnd w:id="149"/>
      <w:bookmarkEnd w:id="150"/>
    </w:p>
    <w:p w:rsidR="00D13D1A" w:rsidRPr="00D13D1A" w:rsidRDefault="00D13D1A" w:rsidP="00D13D1A">
      <w:pPr>
        <w:ind w:firstLine="560"/>
      </w:pPr>
    </w:p>
    <w:p w:rsidR="00D13D1A" w:rsidRDefault="00D13D1A" w:rsidP="00D13D1A">
      <w:pPr>
        <w:pStyle w:val="1"/>
      </w:pPr>
      <w:bookmarkStart w:id="151" w:name="_Toc517681857"/>
      <w:bookmarkStart w:id="152" w:name="_Toc517682508"/>
      <w:bookmarkStart w:id="153" w:name="_Toc518416626"/>
      <w:r>
        <w:rPr>
          <w:rFonts w:hint="eastAsia"/>
        </w:rPr>
        <w:lastRenderedPageBreak/>
        <w:t>输入输出系统</w:t>
      </w:r>
      <w:bookmarkEnd w:id="151"/>
      <w:bookmarkEnd w:id="152"/>
      <w:bookmarkEnd w:id="153"/>
    </w:p>
    <w:p w:rsidR="00D13D1A" w:rsidRDefault="00D13D1A" w:rsidP="00D13D1A">
      <w:pPr>
        <w:pStyle w:val="2"/>
      </w:pPr>
      <w:bookmarkStart w:id="154" w:name="_Toc517681858"/>
      <w:bookmarkStart w:id="155" w:name="_Toc517682509"/>
      <w:bookmarkStart w:id="156" w:name="_Toc518416627"/>
      <w:r>
        <w:rPr>
          <w:rFonts w:hint="eastAsia"/>
        </w:rPr>
        <w:t>信息交换方式</w:t>
      </w:r>
      <w:bookmarkEnd w:id="154"/>
      <w:bookmarkEnd w:id="155"/>
      <w:bookmarkEnd w:id="156"/>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7" w:name="_Toc517681859"/>
      <w:bookmarkStart w:id="158" w:name="_Toc517682510"/>
      <w:bookmarkStart w:id="159" w:name="_Toc518416628"/>
      <w:r>
        <w:rPr>
          <w:rFonts w:hint="eastAsia"/>
        </w:rPr>
        <w:t>设备编址</w:t>
      </w:r>
      <w:bookmarkEnd w:id="157"/>
      <w:bookmarkEnd w:id="158"/>
      <w:bookmarkEnd w:id="159"/>
    </w:p>
    <w:p w:rsidR="00D13D1A" w:rsidRDefault="00D13D1A" w:rsidP="00D13D1A">
      <w:pPr>
        <w:ind w:firstLine="560"/>
      </w:pPr>
      <w:r>
        <w:rPr>
          <w:rFonts w:hint="eastAsia"/>
        </w:rPr>
        <w:t>统一编址：</w:t>
      </w:r>
    </w:p>
    <w:p w:rsidR="00D13D1A" w:rsidRDefault="00D13D1A" w:rsidP="00D13D1A">
      <w:pPr>
        <w:ind w:firstLine="560"/>
      </w:pPr>
      <w:r>
        <w:rPr>
          <w:rFonts w:hint="eastAsia"/>
        </w:rPr>
        <w:t>独立编址：</w:t>
      </w:r>
    </w:p>
    <w:p w:rsidR="00776B29" w:rsidRDefault="00776B29" w:rsidP="00776B29">
      <w:pPr>
        <w:pStyle w:val="2"/>
      </w:pPr>
      <w:bookmarkStart w:id="160" w:name="_Toc517681860"/>
      <w:bookmarkStart w:id="161" w:name="_Toc517682511"/>
      <w:bookmarkStart w:id="162" w:name="_Toc518416629"/>
      <w:r>
        <w:rPr>
          <w:rFonts w:hint="eastAsia"/>
        </w:rPr>
        <w:lastRenderedPageBreak/>
        <w:t>查询传送</w:t>
      </w:r>
      <w:bookmarkEnd w:id="160"/>
      <w:bookmarkEnd w:id="161"/>
      <w:bookmarkEnd w:id="162"/>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3" w:name="_Toc517681861"/>
      <w:bookmarkStart w:id="164" w:name="_Toc517682512"/>
      <w:bookmarkStart w:id="165" w:name="_Toc518416630"/>
      <w:r>
        <w:rPr>
          <w:rFonts w:hint="eastAsia"/>
        </w:rPr>
        <w:t>中断</w:t>
      </w:r>
      <w:bookmarkEnd w:id="163"/>
      <w:bookmarkEnd w:id="164"/>
      <w:bookmarkEnd w:id="165"/>
    </w:p>
    <w:p w:rsidR="0081130A" w:rsidRDefault="00776B29" w:rsidP="0081130A">
      <w:pPr>
        <w:ind w:firstLine="560"/>
      </w:pPr>
      <w:r>
        <w:rPr>
          <w:rFonts w:hint="eastAsia"/>
        </w:rPr>
        <w:t>中断的基本概念</w:t>
      </w:r>
    </w:p>
    <w:p w:rsidR="0081130A" w:rsidRDefault="0081130A" w:rsidP="0081130A">
      <w:pPr>
        <w:ind w:firstLine="560"/>
      </w:pPr>
      <w:r>
        <w:rPr>
          <w:rFonts w:hint="eastAsia"/>
        </w:rPr>
        <w:t>单级中断</w:t>
      </w:r>
    </w:p>
    <w:p w:rsidR="0081130A" w:rsidRDefault="0081130A" w:rsidP="0081130A">
      <w:pPr>
        <w:ind w:firstLine="560"/>
      </w:pPr>
      <w:r>
        <w:rPr>
          <w:rFonts w:hint="eastAsia"/>
        </w:rPr>
        <w:t>多级中断</w:t>
      </w:r>
    </w:p>
    <w:p w:rsidR="009B24F3" w:rsidRDefault="009B24F3" w:rsidP="009B24F3">
      <w:pPr>
        <w:pStyle w:val="1"/>
      </w:pPr>
      <w:bookmarkStart w:id="166" w:name="_Toc517681862"/>
      <w:bookmarkStart w:id="167" w:name="_Toc517682513"/>
      <w:bookmarkStart w:id="168" w:name="_Toc518416631"/>
      <w:r>
        <w:rPr>
          <w:rFonts w:hint="eastAsia"/>
        </w:rPr>
        <w:t>题型、分值</w:t>
      </w:r>
      <w:bookmarkEnd w:id="166"/>
      <w:bookmarkEnd w:id="167"/>
      <w:bookmarkEnd w:id="168"/>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2D3" w:rsidRDefault="00F722D3" w:rsidP="008C672B">
      <w:r>
        <w:separator/>
      </w:r>
    </w:p>
  </w:endnote>
  <w:endnote w:type="continuationSeparator" w:id="0">
    <w:p w:rsidR="00F722D3" w:rsidRDefault="00F722D3"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2D3" w:rsidRDefault="00F722D3" w:rsidP="008C672B">
      <w:r>
        <w:separator/>
      </w:r>
    </w:p>
  </w:footnote>
  <w:footnote w:type="continuationSeparator" w:id="0">
    <w:p w:rsidR="00F722D3" w:rsidRDefault="00F722D3"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A7E10"/>
    <w:multiLevelType w:val="hybridMultilevel"/>
    <w:tmpl w:val="BD366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9"/>
  </w:num>
  <w:num w:numId="5">
    <w:abstractNumId w:val="3"/>
  </w:num>
  <w:num w:numId="6">
    <w:abstractNumId w:val="7"/>
  </w:num>
  <w:num w:numId="7">
    <w:abstractNumId w:val="5"/>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51B14"/>
    <w:rsid w:val="0005468A"/>
    <w:rsid w:val="0006208A"/>
    <w:rsid w:val="000922A1"/>
    <w:rsid w:val="00095F90"/>
    <w:rsid w:val="000967E3"/>
    <w:rsid w:val="000A0670"/>
    <w:rsid w:val="000A428B"/>
    <w:rsid w:val="000B1A77"/>
    <w:rsid w:val="000C0944"/>
    <w:rsid w:val="000C6785"/>
    <w:rsid w:val="000E0950"/>
    <w:rsid w:val="00112FDA"/>
    <w:rsid w:val="001365FC"/>
    <w:rsid w:val="00144572"/>
    <w:rsid w:val="00152534"/>
    <w:rsid w:val="001815D5"/>
    <w:rsid w:val="00182977"/>
    <w:rsid w:val="0019364C"/>
    <w:rsid w:val="001A783C"/>
    <w:rsid w:val="001C1E94"/>
    <w:rsid w:val="001C556E"/>
    <w:rsid w:val="001D7A66"/>
    <w:rsid w:val="001F142E"/>
    <w:rsid w:val="001F2DDF"/>
    <w:rsid w:val="00207285"/>
    <w:rsid w:val="0021441E"/>
    <w:rsid w:val="00236AC1"/>
    <w:rsid w:val="00245346"/>
    <w:rsid w:val="002551DB"/>
    <w:rsid w:val="00255ADB"/>
    <w:rsid w:val="002652D6"/>
    <w:rsid w:val="00271586"/>
    <w:rsid w:val="0027173B"/>
    <w:rsid w:val="00280AA8"/>
    <w:rsid w:val="002823C1"/>
    <w:rsid w:val="002A244B"/>
    <w:rsid w:val="002A7F6B"/>
    <w:rsid w:val="002C4145"/>
    <w:rsid w:val="002C49E0"/>
    <w:rsid w:val="002D2FD8"/>
    <w:rsid w:val="002D5BE8"/>
    <w:rsid w:val="002E1423"/>
    <w:rsid w:val="00305EDF"/>
    <w:rsid w:val="003123DF"/>
    <w:rsid w:val="00320290"/>
    <w:rsid w:val="00337F36"/>
    <w:rsid w:val="00382E40"/>
    <w:rsid w:val="00396789"/>
    <w:rsid w:val="003A007B"/>
    <w:rsid w:val="003A4426"/>
    <w:rsid w:val="003D42CE"/>
    <w:rsid w:val="003E0550"/>
    <w:rsid w:val="003E67D4"/>
    <w:rsid w:val="003E7E88"/>
    <w:rsid w:val="004049E4"/>
    <w:rsid w:val="00411863"/>
    <w:rsid w:val="00412E05"/>
    <w:rsid w:val="004445E5"/>
    <w:rsid w:val="004527B1"/>
    <w:rsid w:val="004552D4"/>
    <w:rsid w:val="00473730"/>
    <w:rsid w:val="00475BB5"/>
    <w:rsid w:val="00486648"/>
    <w:rsid w:val="004A36FD"/>
    <w:rsid w:val="004B407A"/>
    <w:rsid w:val="004D1FDD"/>
    <w:rsid w:val="004D238D"/>
    <w:rsid w:val="004E3E0C"/>
    <w:rsid w:val="004F1E85"/>
    <w:rsid w:val="005013A3"/>
    <w:rsid w:val="00547014"/>
    <w:rsid w:val="005639ED"/>
    <w:rsid w:val="005750B7"/>
    <w:rsid w:val="00585FDA"/>
    <w:rsid w:val="005A7D52"/>
    <w:rsid w:val="005B1E86"/>
    <w:rsid w:val="005D4F5F"/>
    <w:rsid w:val="005F3E6F"/>
    <w:rsid w:val="00602361"/>
    <w:rsid w:val="0060366D"/>
    <w:rsid w:val="00627A20"/>
    <w:rsid w:val="00642672"/>
    <w:rsid w:val="00663398"/>
    <w:rsid w:val="006A3A35"/>
    <w:rsid w:val="006B517A"/>
    <w:rsid w:val="006C4A4F"/>
    <w:rsid w:val="006F714A"/>
    <w:rsid w:val="00717718"/>
    <w:rsid w:val="00717922"/>
    <w:rsid w:val="007210E7"/>
    <w:rsid w:val="0072292C"/>
    <w:rsid w:val="00723AAB"/>
    <w:rsid w:val="00725ECF"/>
    <w:rsid w:val="00735881"/>
    <w:rsid w:val="007514B6"/>
    <w:rsid w:val="00754F7C"/>
    <w:rsid w:val="0077308A"/>
    <w:rsid w:val="00776B29"/>
    <w:rsid w:val="0078608E"/>
    <w:rsid w:val="00787D67"/>
    <w:rsid w:val="007C2513"/>
    <w:rsid w:val="007C3806"/>
    <w:rsid w:val="00805E8C"/>
    <w:rsid w:val="008105C5"/>
    <w:rsid w:val="0081130A"/>
    <w:rsid w:val="00811D59"/>
    <w:rsid w:val="008250A9"/>
    <w:rsid w:val="008266D5"/>
    <w:rsid w:val="008306B2"/>
    <w:rsid w:val="00851453"/>
    <w:rsid w:val="00857779"/>
    <w:rsid w:val="008723D5"/>
    <w:rsid w:val="00881A99"/>
    <w:rsid w:val="00891E96"/>
    <w:rsid w:val="008B2447"/>
    <w:rsid w:val="008B3831"/>
    <w:rsid w:val="008C3374"/>
    <w:rsid w:val="008C672B"/>
    <w:rsid w:val="008D151B"/>
    <w:rsid w:val="008E1C68"/>
    <w:rsid w:val="008E6B6E"/>
    <w:rsid w:val="008E7CF0"/>
    <w:rsid w:val="008F0A43"/>
    <w:rsid w:val="00917BEC"/>
    <w:rsid w:val="0092295E"/>
    <w:rsid w:val="00937885"/>
    <w:rsid w:val="00943DFC"/>
    <w:rsid w:val="00971CAD"/>
    <w:rsid w:val="009B24F3"/>
    <w:rsid w:val="009D107E"/>
    <w:rsid w:val="009E49A9"/>
    <w:rsid w:val="00A06F8F"/>
    <w:rsid w:val="00A0768D"/>
    <w:rsid w:val="00A17403"/>
    <w:rsid w:val="00A35090"/>
    <w:rsid w:val="00A36964"/>
    <w:rsid w:val="00A4171C"/>
    <w:rsid w:val="00A54783"/>
    <w:rsid w:val="00A56D5B"/>
    <w:rsid w:val="00A91635"/>
    <w:rsid w:val="00AA504A"/>
    <w:rsid w:val="00AA6AAC"/>
    <w:rsid w:val="00AB648D"/>
    <w:rsid w:val="00AC51CE"/>
    <w:rsid w:val="00AC7474"/>
    <w:rsid w:val="00AD220D"/>
    <w:rsid w:val="00AD4241"/>
    <w:rsid w:val="00AD777C"/>
    <w:rsid w:val="00AE5791"/>
    <w:rsid w:val="00B116E2"/>
    <w:rsid w:val="00B1449B"/>
    <w:rsid w:val="00B1489E"/>
    <w:rsid w:val="00B20EE2"/>
    <w:rsid w:val="00B25460"/>
    <w:rsid w:val="00B54B4C"/>
    <w:rsid w:val="00B6126B"/>
    <w:rsid w:val="00B67553"/>
    <w:rsid w:val="00C0044C"/>
    <w:rsid w:val="00C007AA"/>
    <w:rsid w:val="00C204D4"/>
    <w:rsid w:val="00C2440E"/>
    <w:rsid w:val="00C3606D"/>
    <w:rsid w:val="00C547A5"/>
    <w:rsid w:val="00C6469F"/>
    <w:rsid w:val="00C64F54"/>
    <w:rsid w:val="00C81748"/>
    <w:rsid w:val="00C93282"/>
    <w:rsid w:val="00CA1A5B"/>
    <w:rsid w:val="00CC753B"/>
    <w:rsid w:val="00CF118B"/>
    <w:rsid w:val="00D13D1A"/>
    <w:rsid w:val="00D43422"/>
    <w:rsid w:val="00D536CD"/>
    <w:rsid w:val="00D62639"/>
    <w:rsid w:val="00D71221"/>
    <w:rsid w:val="00D84ED7"/>
    <w:rsid w:val="00D948E1"/>
    <w:rsid w:val="00DA3E98"/>
    <w:rsid w:val="00DB4B25"/>
    <w:rsid w:val="00DB63F8"/>
    <w:rsid w:val="00DB7423"/>
    <w:rsid w:val="00E11115"/>
    <w:rsid w:val="00E177C9"/>
    <w:rsid w:val="00E36F2A"/>
    <w:rsid w:val="00E57E9D"/>
    <w:rsid w:val="00E63DB3"/>
    <w:rsid w:val="00E71375"/>
    <w:rsid w:val="00E84E39"/>
    <w:rsid w:val="00EA1C38"/>
    <w:rsid w:val="00EB7589"/>
    <w:rsid w:val="00EE485F"/>
    <w:rsid w:val="00EE5800"/>
    <w:rsid w:val="00EF4E9B"/>
    <w:rsid w:val="00F03520"/>
    <w:rsid w:val="00F133DE"/>
    <w:rsid w:val="00F43CDA"/>
    <w:rsid w:val="00F65EDE"/>
    <w:rsid w:val="00F668DE"/>
    <w:rsid w:val="00F722D3"/>
    <w:rsid w:val="00F7480C"/>
    <w:rsid w:val="00F75B6A"/>
    <w:rsid w:val="00F76B7E"/>
    <w:rsid w:val="00F833D6"/>
    <w:rsid w:val="00FB6674"/>
    <w:rsid w:val="00FB7DCD"/>
    <w:rsid w:val="00FD2B85"/>
    <w:rsid w:val="00FF2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16F3B"/>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9222E-9097-40F8-8729-FCE365B5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30</Pages>
  <Words>1336</Words>
  <Characters>7619</Characters>
  <Application>Microsoft Office Word</Application>
  <DocSecurity>0</DocSecurity>
  <Lines>63</Lines>
  <Paragraphs>17</Paragraphs>
  <ScaleCrop>false</ScaleCrop>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204</cp:revision>
  <dcterms:created xsi:type="dcterms:W3CDTF">2018-06-24T12:22:00Z</dcterms:created>
  <dcterms:modified xsi:type="dcterms:W3CDTF">2018-07-04T03:42:00Z</dcterms:modified>
</cp:coreProperties>
</file>