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法律意见书-审计业务约定书</w:t>
        <w:br/>
        <w:t>（合同审查法律意见书）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第一部份  文本信息</w:t>
      </w:r>
    </w:p>
    <w:p>
      <w:r>
        <w:rPr>
          <w:rFonts w:ascii="宋体" w:hAnsi="宋体" w:eastAsia="宋体"/>
          <w:b w:val="0"/>
          <w:sz w:val="24"/>
        </w:rPr>
        <w:t>项目/合同名称：《审计业务约定书-贵州省厚德公益基金会项目收支审计》</w:t>
      </w:r>
    </w:p>
    <w:p>
      <w:r>
        <w:rPr>
          <w:rFonts w:ascii="宋体" w:hAnsi="宋体" w:eastAsia="宋体"/>
          <w:b w:val="0"/>
          <w:sz w:val="24"/>
        </w:rPr>
        <w:t>审查日期：2026年05月10日</w:t>
      </w:r>
    </w:p>
    <w:p>
      <w:r>
        <w:rPr>
          <w:rFonts w:ascii="宋体" w:hAnsi="宋体" w:eastAsia="宋体"/>
          <w:b w:val="0"/>
          <w:sz w:val="24"/>
        </w:rPr>
        <w:t>审查人员：法律合同审查助手 v9.0.0（AI辅助）</w:t>
      </w:r>
    </w:p>
    <w:p>
      <w:r>
        <w:rPr>
          <w:rFonts w:ascii="宋体" w:hAnsi="宋体" w:eastAsia="宋体"/>
          <w:b w:val="0"/>
          <w:sz w:val="24"/>
        </w:rPr>
        <w:t>审查编号：FL-2026-SJC01-001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第二部分：引言与声明</w:t>
      </w:r>
    </w:p>
    <w:p>
      <w:r>
        <w:rPr>
          <w:rFonts w:ascii="宋体" w:hAnsi="宋体" w:eastAsia="宋体"/>
          <w:b w:val="0"/>
          <w:sz w:val="24"/>
        </w:rPr>
        <w:t>审查目的：对《审计业务约定书-贵州省厚德公益基金会项目收支审计》进行合同审查，识别法律风险，提出修改建议，为委托方提供决策依据。</w:t>
      </w:r>
    </w:p>
    <w:p>
      <w:r>
        <w:rPr>
          <w:rFonts w:ascii="宋体" w:hAnsi="宋体" w:eastAsia="宋体"/>
          <w:b w:val="0"/>
          <w:sz w:val="24"/>
        </w:rPr>
        <w:t>审查范围：协议正文及附件，包括合同主体、审计范围、权利义务、违约责任、争议解决等条款。</w:t>
      </w:r>
    </w:p>
    <w:p>
      <w:r>
        <w:rPr>
          <w:rFonts w:ascii="宋体" w:hAnsi="宋体" w:eastAsia="宋体"/>
          <w:b w:val="0"/>
          <w:sz w:val="24"/>
        </w:rPr>
        <w:t>审查依据：《中华人民共和国民法典》及相关法律法规、中国注册会计师审计准则等。</w:t>
      </w:r>
    </w:p>
    <w:p>
      <w:r>
        <w:rPr>
          <w:rFonts w:ascii="宋体" w:hAnsi="宋体" w:eastAsia="宋体"/>
          <w:b w:val="0"/>
          <w:sz w:val="24"/>
        </w:rPr>
        <w:t>免责声明：本法律意见书为AI生成初稿，仅供专业人士参考，不构成正式法律意见。对于重大合同或复杂法律问题，建议咨询执业律师并获取正式法律意见。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第三部分：合同签署背景分析</w:t>
      </w:r>
    </w:p>
    <w:p>
      <w:pPr>
        <w:jc w:val="left"/>
      </w:pPr>
      <w:r>
        <w:rPr>
          <w:rFonts w:ascii="黑体" w:hAnsi="黑体" w:eastAsia="黑体"/>
          <w:b/>
          <w:sz w:val="28"/>
        </w:rPr>
        <w:t>3.1 签署方身份与地位</w:t>
      </w:r>
    </w:p>
    <w:p>
      <w:r>
        <w:rPr>
          <w:rFonts w:ascii="宋体" w:hAnsi="宋体" w:eastAsia="宋体"/>
          <w:b w:val="0"/>
          <w:sz w:val="24"/>
        </w:rPr>
        <w:t>委托方（甲方）：贵州省厚德公益基金会</w:t>
      </w:r>
    </w:p>
    <w:p>
      <w:r>
        <w:rPr>
          <w:rFonts w:ascii="宋体" w:hAnsi="宋体" w:eastAsia="宋体"/>
          <w:b w:val="0"/>
          <w:sz w:val="24"/>
        </w:rPr>
        <w:t>法定代表人/授权代表：刘桂湘</w:t>
      </w:r>
    </w:p>
    <w:p>
      <w:r>
        <w:rPr>
          <w:rFonts w:ascii="宋体" w:hAnsi="宋体" w:eastAsia="宋体"/>
          <w:b w:val="0"/>
          <w:sz w:val="24"/>
        </w:rPr>
        <w:t>地址：贵州省贵阳市观山湖区北大资源梦想城9-A01栋37楼</w:t>
      </w:r>
    </w:p>
    <w:p>
      <w:r>
        <w:rPr>
          <w:rFonts w:ascii="宋体" w:hAnsi="宋体" w:eastAsia="宋体"/>
          <w:b w:val="0"/>
          <w:sz w:val="24"/>
        </w:rPr>
        <w:t>联系电话：17684010469</w:t>
      </w:r>
    </w:p>
    <w:p>
      <w:r>
        <w:rPr>
          <w:rFonts w:ascii="宋体" w:hAnsi="宋体" w:eastAsia="宋体"/>
          <w:b w:val="0"/>
          <w:sz w:val="24"/>
        </w:rPr>
        <w:t>受委托方（乙方）：贵州普辰会计师事务所（普通合伙）</w:t>
      </w:r>
    </w:p>
    <w:p>
      <w:r>
        <w:rPr>
          <w:rFonts w:ascii="宋体" w:hAnsi="宋体" w:eastAsia="宋体"/>
          <w:b w:val="0"/>
          <w:sz w:val="24"/>
        </w:rPr>
        <w:t>执行事务合伙人/授权代表：【未填写】</w:t>
      </w:r>
    </w:p>
    <w:p>
      <w:r>
        <w:rPr>
          <w:rFonts w:ascii="宋体" w:hAnsi="宋体" w:eastAsia="宋体"/>
          <w:b w:val="0"/>
          <w:sz w:val="24"/>
        </w:rPr>
        <w:t>地址：贵州省贵阳市观山湖区观山街道阳关大道麒龙商务港A地块2号楼及2号地库14层7号</w:t>
      </w:r>
    </w:p>
    <w:p>
      <w:r>
        <w:rPr>
          <w:rFonts w:ascii="宋体" w:hAnsi="宋体" w:eastAsia="宋体"/>
          <w:b w:val="0"/>
          <w:sz w:val="24"/>
        </w:rPr>
        <w:t>联系电话：0851-86829028、13378506622</w:t>
      </w:r>
    </w:p>
    <w:p>
      <w:r>
        <w:rPr>
          <w:rFonts w:ascii="宋体" w:hAnsi="宋体" w:eastAsia="宋体"/>
          <w:b w:val="0"/>
          <w:sz w:val="24"/>
        </w:rPr>
        <w:t>谈判地位分析：甲乙双方均为专业机构，谈判地位基本平等。</w:t>
      </w:r>
    </w:p>
    <w:p>
      <w:r>
        <w:rPr>
          <w:rFonts w:ascii="宋体" w:hAnsi="宋体" w:eastAsia="宋体"/>
          <w:b w:val="0"/>
          <w:sz w:val="24"/>
        </w:rPr>
        <w:t>风险提示：乙方执行事务合伙人或授权代表未填写，可能影响合同效力及后续履行。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3.2 合同签署背景</w:t>
      </w:r>
    </w:p>
    <w:p>
      <w:r>
        <w:rPr>
          <w:rFonts w:ascii="宋体" w:hAnsi="宋体" w:eastAsia="宋体"/>
          <w:b w:val="0"/>
          <w:sz w:val="24"/>
        </w:rPr>
        <w:t>交易目的和商业背景：</w:t>
      </w:r>
    </w:p>
    <w:p>
      <w:r>
        <w:rPr>
          <w:rFonts w:ascii="宋体" w:hAnsi="宋体" w:eastAsia="宋体"/>
          <w:b w:val="0"/>
          <w:sz w:val="24"/>
        </w:rPr>
        <w:t>甲方委托乙方对2020-2025年度联合劝募/资金拨付执行机构项目（25个项目）的资金收支情况进行延伸审计。</w:t>
      </w:r>
    </w:p>
    <w:p>
      <w:r>
        <w:rPr>
          <w:rFonts w:ascii="宋体" w:hAnsi="宋体" w:eastAsia="宋体"/>
          <w:b w:val="0"/>
          <w:sz w:val="24"/>
        </w:rPr>
        <w:t>审计费用：价税合计49,000元。</w:t>
      </w:r>
    </w:p>
    <w:p>
      <w:r>
        <w:rPr>
          <w:rFonts w:ascii="宋体" w:hAnsi="宋体" w:eastAsia="宋体"/>
          <w:b w:val="0"/>
          <w:sz w:val="24"/>
        </w:rPr>
        <w:t>报告出具时间：2026年6月30日前出具审计报告征求意见稿。</w:t>
      </w:r>
    </w:p>
    <w:p>
      <w:r>
        <w:rPr>
          <w:rFonts w:ascii="宋体" w:hAnsi="宋体" w:eastAsia="宋体"/>
          <w:b w:val="0"/>
          <w:sz w:val="24"/>
        </w:rPr>
        <w:t>特殊情形说明：</w:t>
      </w:r>
    </w:p>
    <w:p>
      <w:r>
        <w:rPr>
          <w:rFonts w:ascii="宋体" w:hAnsi="宋体" w:eastAsia="宋体"/>
          <w:b w:val="0"/>
          <w:sz w:val="24"/>
        </w:rPr>
        <w:t>1. 附件中"延申审计"存在错别字，应为"延伸审计"。</w:t>
      </w:r>
    </w:p>
    <w:p>
      <w:r>
        <w:rPr>
          <w:rFonts w:ascii="宋体" w:hAnsi="宋体" w:eastAsia="宋体"/>
          <w:b w:val="0"/>
          <w:sz w:val="24"/>
        </w:rPr>
        <w:t>2. 乙方执行事务合伙人或授权代表未填写。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3.3 委托方核心要求</w:t>
      </w:r>
    </w:p>
    <w:p>
      <w:r>
        <w:rPr>
          <w:rFonts w:ascii="宋体" w:hAnsi="宋体" w:eastAsia="宋体"/>
          <w:b w:val="0"/>
          <w:sz w:val="24"/>
        </w:rPr>
        <w:t>明确的合同目标：确保审计业务约定书合法合规，保障甲方权益。</w:t>
      </w:r>
    </w:p>
    <w:p>
      <w:r>
        <w:rPr>
          <w:rFonts w:ascii="宋体" w:hAnsi="宋体" w:eastAsia="宋体"/>
          <w:b w:val="0"/>
          <w:sz w:val="24"/>
        </w:rPr>
        <w:t>重点关注条款：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乙方主体资格审查（执业资质、会计师事务所执业许可证）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审计范围和内容明确性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审计费用及支付方式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违约责任及争议解决</w:t>
      </w:r>
    </w:p>
    <w:p>
      <w:r>
        <w:rPr>
          <w:rFonts w:ascii="宋体" w:hAnsi="宋体" w:eastAsia="宋体"/>
          <w:b w:val="0"/>
          <w:sz w:val="24"/>
        </w:rPr>
        <w:t>不可接受的条款或条件：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乙方信息缺失或不具备审计资质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审计质量责任完全由甲方承担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管辖法院约定对甲方明显不利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3.4 审查策略和重点</w:t>
      </w:r>
    </w:p>
    <w:p>
      <w:r>
        <w:rPr>
          <w:rFonts w:ascii="宋体" w:hAnsi="宋体" w:eastAsia="宋体"/>
          <w:b w:val="0"/>
          <w:sz w:val="24"/>
        </w:rPr>
        <w:t>审查策略：基于甲方立场，重点关注乙方主体资格、审计质量责任、违约责任等条款。</w:t>
      </w:r>
    </w:p>
    <w:p>
      <w:r>
        <w:rPr>
          <w:rFonts w:ascii="宋体" w:hAnsi="宋体" w:eastAsia="宋体"/>
          <w:b w:val="0"/>
          <w:sz w:val="24"/>
        </w:rPr>
        <w:t>重点审查条款：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合同主体信息（甲方、乙方信息）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审计范围和目标（第一条）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甲方的责任（第二条）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乙方的责任（第三条）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审计收费（第四条）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审计报告和审计报告的使用（第五条）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违约责任（第八条）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适用法律和争议解决（第九条）</w:t>
      </w:r>
    </w:p>
    <w:p>
      <w:r>
        <w:rPr>
          <w:rFonts w:ascii="宋体" w:hAnsi="宋体" w:eastAsia="宋体"/>
          <w:b w:val="0"/>
          <w:sz w:val="24"/>
        </w:rPr>
        <w:t>风险容忍度评估：低风险（可接受）、中风险（建议修改）、高风险（必须修改）。</w:t>
      </w:r>
    </w:p>
    <w:p>
      <w:r>
        <w:rPr>
          <w:rFonts w:ascii="宋体" w:hAnsi="宋体" w:eastAsia="宋体"/>
          <w:b w:val="0"/>
          <w:sz w:val="24"/>
        </w:rPr>
        <w:t>修改建议的倾向性强度：高风险条款必须修改，中风险条款建议修改，低风险条款提示澄清。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3.5 综合建议措施</w:t>
      </w:r>
    </w:p>
    <w:p>
      <w:r>
        <w:rPr>
          <w:rFonts w:ascii="宋体" w:hAnsi="宋体" w:eastAsia="宋体"/>
          <w:b w:val="0"/>
          <w:sz w:val="24"/>
        </w:rPr>
        <w:t>谈判策略建议：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要求乙方提供完整主体信息及资质证明文件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修改不合理条款（如违约责任条款）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调整付款节点，降低预付款比例</w:t>
      </w:r>
    </w:p>
    <w:p>
      <w:r>
        <w:rPr>
          <w:rFonts w:ascii="宋体" w:hAnsi="宋体" w:eastAsia="宋体"/>
          <w:b w:val="0"/>
          <w:sz w:val="24"/>
        </w:rPr>
        <w:t>条款修改优先级：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高优先级：乙方主体信息、附件错别字修正、违约责任条款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中优先级：付款方式、审计报告使用限制、争议解决条款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低优先级：标点符号、版式排版等格式问题</w:t>
      </w:r>
    </w:p>
    <w:p>
      <w:r>
        <w:rPr>
          <w:rFonts w:ascii="宋体" w:hAnsi="宋体" w:eastAsia="宋体"/>
          <w:b w:val="0"/>
          <w:sz w:val="24"/>
        </w:rPr>
        <w:t>是否建议签署的意见：修改完善后再签署。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第四部分：审查依据</w:t>
      </w:r>
    </w:p>
    <w:p>
      <w:r>
        <w:rPr>
          <w:rFonts w:ascii="宋体" w:hAnsi="宋体" w:eastAsia="宋体"/>
          <w:b w:val="0"/>
          <w:sz w:val="24"/>
        </w:rPr>
        <w:t>适用法律、法规、司法解释：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1. 《中华人民共和国民法典》（2021年1月1日起施行）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2. 《中华人民共和国注册会计师法》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3. 《中华人民共和国慈善法》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4. 《基金会管理条例》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5. 《中国注册会计师审计准则》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第五部分：合同效力审查</w:t>
      </w:r>
    </w:p>
    <w:p>
      <w:pPr>
        <w:jc w:val="left"/>
      </w:pPr>
      <w:r>
        <w:rPr>
          <w:rFonts w:ascii="黑体" w:hAnsi="黑体" w:eastAsia="黑体"/>
          <w:b/>
          <w:sz w:val="28"/>
        </w:rPr>
        <w:t>5.1 合同成立和生效要件审查</w:t>
      </w:r>
    </w:p>
    <w:p>
      <w:r>
        <w:rPr>
          <w:rFonts w:ascii="宋体" w:hAnsi="宋体" w:eastAsia="宋体"/>
          <w:b w:val="0"/>
          <w:sz w:val="24"/>
        </w:rPr>
        <w:t>合同主体资格：</w:t>
      </w:r>
    </w:p>
    <w:p>
      <w:r>
        <w:rPr>
          <w:rFonts w:ascii="宋体" w:hAnsi="宋体" w:eastAsia="宋体"/>
          <w:b w:val="0"/>
          <w:sz w:val="24"/>
        </w:rPr>
        <w:t>甲方：贵州省厚德公益基金会，主体资格完整。</w:t>
      </w:r>
    </w:p>
    <w:p>
      <w:r>
        <w:rPr>
          <w:rFonts w:ascii="宋体" w:hAnsi="宋体" w:eastAsia="宋体"/>
          <w:b w:val="0"/>
          <w:sz w:val="24"/>
        </w:rPr>
        <w:t>乙方：贵州普辰会计师事务所（普通合伙），执行事务合伙人或授权代表未填写，需补充。</w:t>
      </w:r>
    </w:p>
    <w:p>
      <w:r>
        <w:rPr>
          <w:rFonts w:ascii="宋体" w:hAnsi="宋体" w:eastAsia="宋体"/>
          <w:b w:val="0"/>
          <w:sz w:val="24"/>
        </w:rPr>
        <w:t>意思表示真实性：合同条款基本明确，但部分条款需要补充完善。</w:t>
      </w:r>
    </w:p>
    <w:p>
      <w:r>
        <w:rPr>
          <w:rFonts w:ascii="宋体" w:hAnsi="宋体" w:eastAsia="宋体"/>
          <w:b w:val="0"/>
          <w:sz w:val="24"/>
        </w:rPr>
        <w:t>法律法规强制性规定合规性：</w:t>
      </w:r>
    </w:p>
    <w:p>
      <w:r>
        <w:rPr>
          <w:rFonts w:ascii="宋体" w:hAnsi="宋体" w:eastAsia="宋体"/>
          <w:b w:val="0"/>
          <w:sz w:val="24"/>
        </w:rPr>
        <w:t>合同引用《中华人民共和国民法典》，符合现行法律规定。</w:t>
      </w:r>
    </w:p>
    <w:p>
      <w:r>
        <w:rPr>
          <w:rFonts w:ascii="宋体" w:hAnsi="宋体" w:eastAsia="宋体"/>
          <w:b w:val="0"/>
          <w:sz w:val="24"/>
        </w:rPr>
        <w:t>审计范围和内容基本明确，符合审计准则要求。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5.2 合同效力风险评估</w:t>
      </w:r>
    </w:p>
    <w:p>
      <w:r>
        <w:rPr>
          <w:rFonts w:ascii="宋体" w:hAnsi="宋体" w:eastAsia="宋体"/>
          <w:b w:val="0"/>
          <w:sz w:val="24"/>
        </w:rPr>
        <w:t>高风险：乙方执行事务合伙人或授权代表未填写、附件错别字。</w:t>
      </w:r>
    </w:p>
    <w:p>
      <w:r>
        <w:rPr>
          <w:rFonts w:ascii="宋体" w:hAnsi="宋体" w:eastAsia="宋体"/>
          <w:b w:val="0"/>
          <w:sz w:val="24"/>
        </w:rPr>
        <w:t>中风险：付款方式对甲方有风险、审计报告使用限制过严。</w:t>
      </w:r>
    </w:p>
    <w:p>
      <w:r>
        <w:rPr>
          <w:rFonts w:ascii="宋体" w:hAnsi="宋体" w:eastAsia="宋体"/>
          <w:b w:val="0"/>
          <w:sz w:val="24"/>
        </w:rPr>
        <w:t>低风险：页码标注缺失、标点符号细微问题。</w:t>
      </w:r>
    </w:p>
    <w:p>
      <w:r>
        <w:rPr>
          <w:rFonts w:ascii="宋体" w:hAnsi="宋体" w:eastAsia="宋体"/>
          <w:b w:val="0"/>
          <w:sz w:val="24"/>
        </w:rPr>
        <w:t>结论：合同目前存在部分缺陷，建议修改完善后再签署。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第六部分：合同条款审查与风险评估</w:t>
      </w:r>
    </w:p>
    <w:p>
      <w:pPr>
        <w:jc w:val="left"/>
      </w:pPr>
      <w:r>
        <w:rPr>
          <w:rFonts w:ascii="黑体" w:hAnsi="黑体" w:eastAsia="黑体"/>
          <w:b/>
          <w:sz w:val="28"/>
        </w:rPr>
        <w:t>6.1 合同条款总体评价</w:t>
      </w:r>
    </w:p>
    <w:p>
      <w:r>
        <w:rPr>
          <w:rFonts w:ascii="宋体" w:hAnsi="宋体" w:eastAsia="宋体"/>
          <w:b w:val="0"/>
          <w:sz w:val="24"/>
        </w:rPr>
        <w:t>合同结构：基本完整，但部分条款需要补充完善。</w:t>
      </w:r>
    </w:p>
    <w:p>
      <w:r>
        <w:rPr>
          <w:rFonts w:ascii="宋体" w:hAnsi="宋体" w:eastAsia="宋体"/>
          <w:b w:val="0"/>
          <w:sz w:val="24"/>
        </w:rPr>
        <w:t>条款内容：部分条款内容不完整（如乙方代表未填写）、不合理（如违约责任条款过于简单）。</w:t>
      </w:r>
    </w:p>
    <w:p>
      <w:r>
        <w:rPr>
          <w:rFonts w:ascii="宋体" w:hAnsi="宋体" w:eastAsia="宋体"/>
          <w:b w:val="0"/>
          <w:sz w:val="24"/>
        </w:rPr>
        <w:t>法律风险：存在高、中、低三级风险，其中高风险条款必须修改。</w:t>
      </w:r>
    </w:p>
    <w:p>
      <w:r>
        <w:rPr>
          <w:rFonts w:ascii="宋体" w:hAnsi="宋体" w:eastAsia="宋体"/>
          <w:b w:val="0"/>
          <w:sz w:val="24"/>
        </w:rPr>
        <w:t>总体评价：合同存在部分缺陷，需要修改和完善。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6.2 关键条款深度分析（10维度）</w:t>
      </w:r>
    </w:p>
    <w:p>
      <w:r>
        <w:rPr>
          <w:rFonts w:ascii="宋体" w:hAnsi="宋体" w:eastAsia="宋体"/>
          <w:b w:val="0"/>
          <w:sz w:val="24"/>
        </w:rPr>
        <w:t>（1）主体信息维度分析</w:t>
      </w:r>
    </w:p>
    <w:p>
      <w:r>
        <w:rPr>
          <w:rFonts w:ascii="宋体" w:hAnsi="宋体" w:eastAsia="宋体"/>
          <w:b w:val="0"/>
          <w:sz w:val="24"/>
        </w:rPr>
        <w:t>问题：乙方执行事务合伙人或授权代表未填写。</w:t>
      </w:r>
    </w:p>
    <w:p>
      <w:r>
        <w:rPr>
          <w:rFonts w:ascii="宋体" w:hAnsi="宋体" w:eastAsia="宋体"/>
          <w:b w:val="0"/>
          <w:sz w:val="24"/>
        </w:rPr>
        <w:t>风险等级：高风险</w:t>
      </w:r>
    </w:p>
    <w:p>
      <w:r>
        <w:rPr>
          <w:rFonts w:ascii="宋体" w:hAnsi="宋体" w:eastAsia="宋体"/>
          <w:b w:val="0"/>
          <w:sz w:val="24"/>
        </w:rPr>
        <w:t>修改建议：补充完整乙方执行事务合伙人或授权代表信息，并附上乙方营业执照、会计师事务所执业许可证复印件。</w:t>
      </w:r>
    </w:p>
    <w:p/>
    <w:p>
      <w:r>
        <w:rPr>
          <w:rFonts w:ascii="宋体" w:hAnsi="宋体" w:eastAsia="宋体"/>
          <w:b w:val="0"/>
          <w:sz w:val="24"/>
        </w:rPr>
        <w:t>（2）金额数据维度分析</w:t>
      </w:r>
    </w:p>
    <w:p>
      <w:r>
        <w:rPr>
          <w:rFonts w:ascii="宋体" w:hAnsi="宋体" w:eastAsia="宋体"/>
          <w:b w:val="0"/>
          <w:sz w:val="24"/>
        </w:rPr>
        <w:t>问题：付款方式约定"签订之日起5个工作日内预付50%审计费用"，对甲方有风险。</w:t>
      </w:r>
    </w:p>
    <w:p>
      <w:r>
        <w:rPr>
          <w:rFonts w:ascii="宋体" w:hAnsi="宋体" w:eastAsia="宋体"/>
          <w:b w:val="0"/>
          <w:sz w:val="24"/>
        </w:rPr>
        <w:t>风险等级：中风险</w:t>
      </w:r>
    </w:p>
    <w:p>
      <w:r>
        <w:rPr>
          <w:rFonts w:ascii="宋体" w:hAnsi="宋体" w:eastAsia="宋体"/>
          <w:b w:val="0"/>
          <w:sz w:val="24"/>
        </w:rPr>
        <w:t>修改建议：调整付款节点，如"乙方完成现场审计工作并出具审计报告征求意见稿后支付30%，甲方书面回复无异议并收到正式审计报告后支付剩余70%"。</w:t>
      </w:r>
    </w:p>
    <w:p/>
    <w:p>
      <w:r>
        <w:rPr>
          <w:rFonts w:ascii="宋体" w:hAnsi="宋体" w:eastAsia="宋体"/>
          <w:b w:val="0"/>
          <w:sz w:val="24"/>
        </w:rPr>
        <w:t>（3）标点符号维度分析</w:t>
      </w:r>
    </w:p>
    <w:p>
      <w:r>
        <w:rPr>
          <w:rFonts w:ascii="宋体" w:hAnsi="宋体" w:eastAsia="宋体"/>
          <w:b w:val="0"/>
          <w:sz w:val="24"/>
        </w:rPr>
        <w:t>问题：部分标点符号使用不规范（如"情况情况"重复）。</w:t>
      </w:r>
    </w:p>
    <w:p>
      <w:r>
        <w:rPr>
          <w:rFonts w:ascii="宋体" w:hAnsi="宋体" w:eastAsia="宋体"/>
          <w:b w:val="0"/>
          <w:sz w:val="24"/>
        </w:rPr>
        <w:t>风险等级：低风险</w:t>
      </w:r>
    </w:p>
    <w:p>
      <w:r>
        <w:rPr>
          <w:rFonts w:ascii="宋体" w:hAnsi="宋体" w:eastAsia="宋体"/>
          <w:b w:val="0"/>
          <w:sz w:val="24"/>
        </w:rPr>
        <w:t>修改建议：统一标点符号使用规范，确保表述准确。</w:t>
      </w:r>
    </w:p>
    <w:p/>
    <w:p>
      <w:r>
        <w:rPr>
          <w:rFonts w:ascii="宋体" w:hAnsi="宋体" w:eastAsia="宋体"/>
          <w:b w:val="0"/>
          <w:sz w:val="24"/>
        </w:rPr>
        <w:t>（4）版式排版维度分析</w:t>
      </w:r>
    </w:p>
    <w:p>
      <w:r>
        <w:rPr>
          <w:rFonts w:ascii="宋体" w:hAnsi="宋体" w:eastAsia="宋体"/>
          <w:b w:val="0"/>
          <w:sz w:val="24"/>
        </w:rPr>
        <w:t>问题：合同未标注页码。</w:t>
      </w:r>
    </w:p>
    <w:p>
      <w:r>
        <w:rPr>
          <w:rFonts w:ascii="宋体" w:hAnsi="宋体" w:eastAsia="宋体"/>
          <w:b w:val="0"/>
          <w:sz w:val="24"/>
        </w:rPr>
        <w:t>风险等级：低风险</w:t>
      </w:r>
    </w:p>
    <w:p>
      <w:r>
        <w:rPr>
          <w:rFonts w:ascii="宋体" w:hAnsi="宋体" w:eastAsia="宋体"/>
          <w:b w:val="0"/>
          <w:sz w:val="24"/>
        </w:rPr>
        <w:t>修改建议：添加页码标注，便于合同管理和引用。</w:t>
      </w:r>
    </w:p>
    <w:p/>
    <w:p>
      <w:r>
        <w:rPr>
          <w:rFonts w:ascii="宋体" w:hAnsi="宋体" w:eastAsia="宋体"/>
          <w:b w:val="0"/>
          <w:sz w:val="24"/>
        </w:rPr>
        <w:t>（5）页码标注维度分析</w:t>
      </w:r>
    </w:p>
    <w:p>
      <w:r>
        <w:rPr>
          <w:rFonts w:ascii="宋体" w:hAnsi="宋体" w:eastAsia="宋体"/>
          <w:b w:val="0"/>
          <w:sz w:val="24"/>
        </w:rPr>
        <w:t>问题：合同未标注页码。</w:t>
      </w:r>
    </w:p>
    <w:p>
      <w:r>
        <w:rPr>
          <w:rFonts w:ascii="宋体" w:hAnsi="宋体" w:eastAsia="宋体"/>
          <w:b w:val="0"/>
          <w:sz w:val="24"/>
        </w:rPr>
        <w:t>风险等级：低风险</w:t>
      </w:r>
    </w:p>
    <w:p>
      <w:r>
        <w:rPr>
          <w:rFonts w:ascii="宋体" w:hAnsi="宋体" w:eastAsia="宋体"/>
          <w:b w:val="0"/>
          <w:sz w:val="24"/>
        </w:rPr>
        <w:t>修改建议：添加页码标注，便于合同管理和引用。</w:t>
      </w:r>
    </w:p>
    <w:p/>
    <w:p>
      <w:r>
        <w:rPr>
          <w:rFonts w:ascii="宋体" w:hAnsi="宋体" w:eastAsia="宋体"/>
          <w:b w:val="0"/>
          <w:sz w:val="24"/>
        </w:rPr>
        <w:t>（6）法律依据维度分析</w:t>
      </w:r>
    </w:p>
    <w:p>
      <w:r>
        <w:rPr>
          <w:rFonts w:ascii="宋体" w:hAnsi="宋体" w:eastAsia="宋体"/>
          <w:b w:val="0"/>
          <w:sz w:val="24"/>
        </w:rPr>
        <w:t>问题：无。合同引用《中华人民共和国民法典》，符合现行法律规定。</w:t>
      </w:r>
    </w:p>
    <w:p>
      <w:r>
        <w:rPr>
          <w:rFonts w:ascii="宋体" w:hAnsi="宋体" w:eastAsia="宋体"/>
          <w:b w:val="0"/>
          <w:sz w:val="24"/>
        </w:rPr>
        <w:t>风险等级：无风险</w:t>
      </w:r>
    </w:p>
    <w:p>
      <w:r>
        <w:rPr>
          <w:rFonts w:ascii="宋体" w:hAnsi="宋体" w:eastAsia="宋体"/>
          <w:b w:val="0"/>
          <w:sz w:val="24"/>
        </w:rPr>
        <w:t>修改建议：无需修改。</w:t>
      </w:r>
    </w:p>
    <w:p/>
    <w:p>
      <w:r>
        <w:rPr>
          <w:rFonts w:ascii="宋体" w:hAnsi="宋体" w:eastAsia="宋体"/>
          <w:b w:val="0"/>
          <w:sz w:val="24"/>
        </w:rPr>
        <w:t>（7）行文表述维度分析</w:t>
      </w:r>
    </w:p>
    <w:p>
      <w:r>
        <w:rPr>
          <w:rFonts w:ascii="宋体" w:hAnsi="宋体" w:eastAsia="宋体"/>
          <w:b w:val="0"/>
          <w:sz w:val="24"/>
        </w:rPr>
        <w:t>问题："甲、乙双方法定代表人（执行事务合伙人）"表述不清晰，甲方是基金会（法定代表人），乙方是合伙企业（执行事务合伙人），建议分开表述。</w:t>
      </w:r>
    </w:p>
    <w:p>
      <w:r>
        <w:rPr>
          <w:rFonts w:ascii="宋体" w:hAnsi="宋体" w:eastAsia="宋体"/>
          <w:b w:val="0"/>
          <w:sz w:val="24"/>
        </w:rPr>
        <w:t>风险等级：中风险</w:t>
      </w:r>
    </w:p>
    <w:p>
      <w:r>
        <w:rPr>
          <w:rFonts w:ascii="宋体" w:hAnsi="宋体" w:eastAsia="宋体"/>
          <w:b w:val="0"/>
          <w:sz w:val="24"/>
        </w:rPr>
        <w:t>修改建议：分开表述，如"甲方法定代表人或授权代表签字并盖章；乙方执行事务合伙人或授权代表签字并盖章"。</w:t>
      </w:r>
    </w:p>
    <w:p/>
    <w:p>
      <w:r>
        <w:rPr>
          <w:rFonts w:ascii="宋体" w:hAnsi="宋体" w:eastAsia="宋体"/>
          <w:b w:val="0"/>
          <w:sz w:val="24"/>
        </w:rPr>
        <w:t>（8）管辖法院维度分析</w:t>
      </w:r>
    </w:p>
    <w:p>
      <w:r>
        <w:rPr>
          <w:rFonts w:ascii="宋体" w:hAnsi="宋体" w:eastAsia="宋体"/>
          <w:b w:val="0"/>
          <w:sz w:val="24"/>
        </w:rPr>
        <w:t>问题：约定"提交乙方所在地人民法院诉讼解决"，对甲方可能不便。</w:t>
      </w:r>
    </w:p>
    <w:p>
      <w:r>
        <w:rPr>
          <w:rFonts w:ascii="宋体" w:hAnsi="宋体" w:eastAsia="宋体"/>
          <w:b w:val="0"/>
          <w:sz w:val="24"/>
        </w:rPr>
        <w:t>风险等级：中风险</w:t>
      </w:r>
    </w:p>
    <w:p>
      <w:r>
        <w:rPr>
          <w:rFonts w:ascii="宋体" w:hAnsi="宋体" w:eastAsia="宋体"/>
          <w:b w:val="0"/>
          <w:sz w:val="24"/>
        </w:rPr>
        <w:t>修改建议：约定甲方所在地或合同履行地人民法院管辖，如"提交甲方所在地人民法院诉讼解决"。</w:t>
      </w:r>
    </w:p>
    <w:p/>
    <w:p>
      <w:r>
        <w:rPr>
          <w:rFonts w:ascii="宋体" w:hAnsi="宋体" w:eastAsia="宋体"/>
          <w:b w:val="0"/>
          <w:sz w:val="24"/>
        </w:rPr>
        <w:t>（9）联系方式维度分析</w:t>
      </w:r>
    </w:p>
    <w:p>
      <w:r>
        <w:rPr>
          <w:rFonts w:ascii="宋体" w:hAnsi="宋体" w:eastAsia="宋体"/>
          <w:b w:val="0"/>
          <w:sz w:val="24"/>
        </w:rPr>
        <w:t>问题：甲方电话17684010469（手机号）格式正确，乙方传真0851-86829038需核实是否为传真专线。</w:t>
      </w:r>
    </w:p>
    <w:p>
      <w:r>
        <w:rPr>
          <w:rFonts w:ascii="宋体" w:hAnsi="宋体" w:eastAsia="宋体"/>
          <w:b w:val="0"/>
          <w:sz w:val="24"/>
        </w:rPr>
        <w:t>风险等级：低风险</w:t>
      </w:r>
    </w:p>
    <w:p>
      <w:r>
        <w:rPr>
          <w:rFonts w:ascii="宋体" w:hAnsi="宋体" w:eastAsia="宋体"/>
          <w:b w:val="0"/>
          <w:sz w:val="24"/>
        </w:rPr>
        <w:t>修改建议：核实乙方传真号码，确保信息准确。</w:t>
      </w:r>
    </w:p>
    <w:p/>
    <w:p>
      <w:r>
        <w:rPr>
          <w:rFonts w:ascii="宋体" w:hAnsi="宋体" w:eastAsia="宋体"/>
          <w:b w:val="0"/>
          <w:sz w:val="24"/>
        </w:rPr>
        <w:t>（10）实质内容维度分析</w:t>
      </w:r>
    </w:p>
    <w:p>
      <w:r>
        <w:rPr>
          <w:rFonts w:ascii="宋体" w:hAnsi="宋体" w:eastAsia="宋体"/>
          <w:b w:val="0"/>
          <w:sz w:val="24"/>
        </w:rPr>
        <w:t>问题：</w:t>
      </w:r>
    </w:p>
    <w:p>
      <w:r>
        <w:rPr>
          <w:rFonts w:ascii="宋体" w:hAnsi="宋体" w:eastAsia="宋体"/>
          <w:b w:val="0"/>
          <w:sz w:val="24"/>
        </w:rPr>
        <w:t>1. 附件"延申审计"错别字，应为"延伸审计"。</w:t>
      </w:r>
    </w:p>
    <w:p>
      <w:r>
        <w:rPr>
          <w:rFonts w:ascii="宋体" w:hAnsi="宋体" w:eastAsia="宋体"/>
          <w:b w:val="0"/>
          <w:sz w:val="24"/>
        </w:rPr>
        <w:t>2. 违约责任条款过于简单，仅提到"按照《中华人民共和国民法典》的规定承担违约责任"，建议明确具体违约情形和违约责任。</w:t>
      </w:r>
    </w:p>
    <w:p>
      <w:r>
        <w:rPr>
          <w:rFonts w:ascii="宋体" w:hAnsi="宋体" w:eastAsia="宋体"/>
          <w:b w:val="0"/>
          <w:sz w:val="24"/>
        </w:rPr>
        <w:t>3. 审计报告使用限制过严，约定"非法律、行政法规规定，审计报告的全部或部分内容不得提供给其他单位和个人"，但甲方作为基金会可能需要公开审计报告（信息公开义务）。</w:t>
      </w:r>
    </w:p>
    <w:p>
      <w:r>
        <w:rPr>
          <w:rFonts w:ascii="宋体" w:hAnsi="宋体" w:eastAsia="宋体"/>
          <w:b w:val="0"/>
          <w:sz w:val="24"/>
        </w:rPr>
        <w:t>风险等级：高风险（错别字、违约责任条款）；中风险（审计报告使用限制）</w:t>
      </w:r>
    </w:p>
    <w:p>
      <w:r>
        <w:rPr>
          <w:rFonts w:ascii="宋体" w:hAnsi="宋体" w:eastAsia="宋体"/>
          <w:b w:val="0"/>
          <w:sz w:val="24"/>
        </w:rPr>
        <w:t>修改建议：修正错别字、完善违约责任条款、增加审计报告使用例外情形。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6.3 风险评估矩阵</w:t>
      </w:r>
    </w:p>
    <w:p>
      <w:r>
        <w:rPr>
          <w:rFonts w:ascii="宋体" w:hAnsi="宋体" w:eastAsia="宋体"/>
          <w:b w:val="0"/>
          <w:sz w:val="24"/>
        </w:rPr>
        <w:t>6.3.1 高风险条款（必须修改）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1. 附件错别字："延申审计"应为"延伸审计"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2. 乙方执行事务合伙人或授权代表未填写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3. 违约责任条款过于简单，建议明确具体违约情形和违约责任</w:t>
      </w:r>
    </w:p>
    <w:p/>
    <w:p>
      <w:r>
        <w:rPr>
          <w:rFonts w:ascii="宋体" w:hAnsi="宋体" w:eastAsia="宋体"/>
          <w:b w:val="0"/>
          <w:sz w:val="24"/>
        </w:rPr>
        <w:t>6.3.2 中风险条款（强烈建议修改）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1. 付款方式：预付50%对甲方有风险，建议调整付款节点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2. 审计报告使用限制过严，建议增加例外情形（如法律法规要求公开的情形）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3. 争议解决：约定乙方所在地人民法院，建议改为甲方所在地或合同履行地人民法院</w:t>
      </w:r>
    </w:p>
    <w:p/>
    <w:p>
      <w:r>
        <w:rPr>
          <w:rFonts w:ascii="宋体" w:hAnsi="宋体" w:eastAsia="宋体"/>
          <w:b w:val="0"/>
          <w:sz w:val="24"/>
        </w:rPr>
        <w:t>6.3.3 低风险条款清单（提示澄清）：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1. 合同未标注页码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2. 乙方传真号码需核实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3. 标点符号细微问题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第七部分：修改建议草案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7.1 具体修改建议（逐条列出）</w:t>
      </w:r>
    </w:p>
    <w:p>
      <w:r>
        <w:rPr>
          <w:rFonts w:ascii="宋体" w:hAnsi="宋体" w:eastAsia="宋体"/>
          <w:b w:val="0"/>
          <w:sz w:val="24"/>
        </w:rPr>
        <w:t>1. 【附件】修正错别字</w:t>
      </w:r>
    </w:p>
    <w:p>
      <w:r>
        <w:rPr>
          <w:rFonts w:ascii="宋体" w:hAnsi="宋体" w:eastAsia="宋体"/>
          <w:b w:val="0"/>
          <w:sz w:val="24"/>
        </w:rPr>
        <w:t xml:space="preserve">   位置：附件标题</w:t>
      </w:r>
    </w:p>
    <w:p>
      <w:r>
        <w:rPr>
          <w:rFonts w:ascii="宋体" w:hAnsi="宋体" w:eastAsia="宋体"/>
          <w:b w:val="0"/>
          <w:sz w:val="24"/>
        </w:rPr>
        <w:t xml:space="preserve">   原条款："2020-2025年度联合劝募/资金拨付执行机构项目延申审计清单"</w:t>
      </w:r>
    </w:p>
    <w:p>
      <w:r>
        <w:rPr>
          <w:rFonts w:ascii="宋体" w:hAnsi="宋体" w:eastAsia="宋体"/>
          <w:b w:val="0"/>
          <w:sz w:val="24"/>
        </w:rPr>
        <w:t xml:space="preserve">   问题："延申"应为"延伸"</w:t>
      </w:r>
    </w:p>
    <w:p>
      <w:r>
        <w:rPr>
          <w:rFonts w:ascii="宋体" w:hAnsi="宋体" w:eastAsia="宋体"/>
          <w:b w:val="0"/>
          <w:sz w:val="24"/>
        </w:rPr>
        <w:t xml:space="preserve">   修改建议：改为"2020-2025年度联合劝募/资金拨付执行机构项目延伸审计清单"</w:t>
      </w:r>
    </w:p>
    <w:p/>
    <w:p>
      <w:r>
        <w:rPr>
          <w:rFonts w:ascii="宋体" w:hAnsi="宋体" w:eastAsia="宋体"/>
          <w:b w:val="0"/>
          <w:sz w:val="24"/>
        </w:rPr>
        <w:t>2. 【乙方信息】补充完整乙方代表信息</w:t>
      </w:r>
    </w:p>
    <w:p>
      <w:r>
        <w:rPr>
          <w:rFonts w:ascii="宋体" w:hAnsi="宋体" w:eastAsia="宋体"/>
          <w:b w:val="0"/>
          <w:sz w:val="24"/>
        </w:rPr>
        <w:t xml:space="preserve">   位置：乙方签署栏</w:t>
      </w:r>
    </w:p>
    <w:p>
      <w:r>
        <w:rPr>
          <w:rFonts w:ascii="宋体" w:hAnsi="宋体" w:eastAsia="宋体"/>
          <w:b w:val="0"/>
          <w:sz w:val="24"/>
        </w:rPr>
        <w:t xml:space="preserve">   原条款："执行事务合伙人或授权代表："（空白）</w:t>
      </w:r>
    </w:p>
    <w:p>
      <w:r>
        <w:rPr>
          <w:rFonts w:ascii="宋体" w:hAnsi="宋体" w:eastAsia="宋体"/>
          <w:b w:val="0"/>
          <w:sz w:val="24"/>
        </w:rPr>
        <w:t xml:space="preserve">   问题：乙方代表信息未填写</w:t>
      </w:r>
    </w:p>
    <w:p>
      <w:r>
        <w:rPr>
          <w:rFonts w:ascii="宋体" w:hAnsi="宋体" w:eastAsia="宋体"/>
          <w:b w:val="0"/>
          <w:sz w:val="24"/>
        </w:rPr>
        <w:t xml:space="preserve">   修改建议：补充完整乙方执行事务合伙人或授权代表姓名</w:t>
      </w:r>
    </w:p>
    <w:p/>
    <w:p>
      <w:r>
        <w:rPr>
          <w:rFonts w:ascii="宋体" w:hAnsi="宋体" w:eastAsia="宋体"/>
          <w:b w:val="0"/>
          <w:sz w:val="24"/>
        </w:rPr>
        <w:t>3. 【付款方式】调整付款节点</w:t>
      </w:r>
    </w:p>
    <w:p>
      <w:r>
        <w:rPr>
          <w:rFonts w:ascii="宋体" w:hAnsi="宋体" w:eastAsia="宋体"/>
          <w:b w:val="0"/>
          <w:sz w:val="24"/>
        </w:rPr>
        <w:t xml:space="preserve">   位置：第四条 审计收费</w:t>
      </w:r>
    </w:p>
    <w:p>
      <w:r>
        <w:rPr>
          <w:rFonts w:ascii="宋体" w:hAnsi="宋体" w:eastAsia="宋体"/>
          <w:b w:val="0"/>
          <w:sz w:val="24"/>
        </w:rPr>
        <w:t xml:space="preserve">   原条款："甲方应于本约定书签订之日起5个工作日内预付乙方50%的审计费用24,500元"</w:t>
      </w:r>
    </w:p>
    <w:p>
      <w:r>
        <w:rPr>
          <w:rFonts w:ascii="宋体" w:hAnsi="宋体" w:eastAsia="宋体"/>
          <w:b w:val="0"/>
          <w:sz w:val="24"/>
        </w:rPr>
        <w:t xml:space="preserve">   问题：预付50%对甲方有风险</w:t>
      </w:r>
    </w:p>
    <w:p>
      <w:r>
        <w:rPr>
          <w:rFonts w:ascii="宋体" w:hAnsi="宋体" w:eastAsia="宋体"/>
          <w:b w:val="0"/>
          <w:sz w:val="24"/>
        </w:rPr>
        <w:t xml:space="preserve">   修改建议：改为"乙方完成现场审计工作并出具审计报告征求意见稿后5个工作日内，甲方支付30%的审计费用；甲方书面回复无异议并收到正式审计报告后5个工作日内，甲方结清全部剩余审计费用"</w:t>
      </w:r>
    </w:p>
    <w:p/>
    <w:p>
      <w:r>
        <w:rPr>
          <w:rFonts w:ascii="宋体" w:hAnsi="宋体" w:eastAsia="宋体"/>
          <w:b w:val="0"/>
          <w:sz w:val="24"/>
        </w:rPr>
        <w:t>4. 【审计报告使用】增加例外情形</w:t>
      </w:r>
    </w:p>
    <w:p>
      <w:r>
        <w:rPr>
          <w:rFonts w:ascii="宋体" w:hAnsi="宋体" w:eastAsia="宋体"/>
          <w:b w:val="0"/>
          <w:sz w:val="24"/>
        </w:rPr>
        <w:t xml:space="preserve">   位置：第五条 审计报告和审计报告的使用</w:t>
      </w:r>
    </w:p>
    <w:p>
      <w:r>
        <w:rPr>
          <w:rFonts w:ascii="宋体" w:hAnsi="宋体" w:eastAsia="宋体"/>
          <w:b w:val="0"/>
          <w:sz w:val="24"/>
        </w:rPr>
        <w:t xml:space="preserve">   原条款："非法律、行政法规规定，审计报告的全部或部分内容不得提供给其他单位和个人"</w:t>
      </w:r>
    </w:p>
    <w:p>
      <w:r>
        <w:rPr>
          <w:rFonts w:ascii="宋体" w:hAnsi="宋体" w:eastAsia="宋体"/>
          <w:b w:val="0"/>
          <w:sz w:val="24"/>
        </w:rPr>
        <w:t xml:space="preserve">   问题：限制了甲方作为基金会的法定信息公开义务</w:t>
      </w:r>
    </w:p>
    <w:p>
      <w:r>
        <w:rPr>
          <w:rFonts w:ascii="宋体" w:hAnsi="宋体" w:eastAsia="宋体"/>
          <w:b w:val="0"/>
          <w:sz w:val="24"/>
        </w:rPr>
        <w:t xml:space="preserve">   修改建议：增加例外情形，如"法律法规另有规定或监管部门要求的除外"</w:t>
      </w:r>
    </w:p>
    <w:p/>
    <w:p>
      <w:r>
        <w:rPr>
          <w:rFonts w:ascii="宋体" w:hAnsi="宋体" w:eastAsia="宋体"/>
          <w:b w:val="0"/>
          <w:sz w:val="24"/>
        </w:rPr>
        <w:t>5. 【争议解决】调整管辖法院</w:t>
      </w:r>
    </w:p>
    <w:p>
      <w:r>
        <w:rPr>
          <w:rFonts w:ascii="宋体" w:hAnsi="宋体" w:eastAsia="宋体"/>
          <w:b w:val="0"/>
          <w:sz w:val="24"/>
        </w:rPr>
        <w:t xml:space="preserve">   位置：第九条 适用法律和争议解决</w:t>
      </w:r>
    </w:p>
    <w:p>
      <w:r>
        <w:rPr>
          <w:rFonts w:ascii="宋体" w:hAnsi="宋体" w:eastAsia="宋体"/>
          <w:b w:val="0"/>
          <w:sz w:val="24"/>
        </w:rPr>
        <w:t xml:space="preserve">   原条款："双方同意提交乙方所在地人民法院诉讼解决"</w:t>
      </w:r>
    </w:p>
    <w:p>
      <w:r>
        <w:rPr>
          <w:rFonts w:ascii="宋体" w:hAnsi="宋体" w:eastAsia="宋体"/>
          <w:b w:val="0"/>
          <w:sz w:val="24"/>
        </w:rPr>
        <w:t xml:space="preserve">   问题：对甲方可能不便</w:t>
      </w:r>
    </w:p>
    <w:p>
      <w:r>
        <w:rPr>
          <w:rFonts w:ascii="宋体" w:hAnsi="宋体" w:eastAsia="宋体"/>
          <w:b w:val="0"/>
          <w:sz w:val="24"/>
        </w:rPr>
        <w:t xml:space="preserve">   修改建议：改为"提交甲方所在地人民法院诉讼解决"或"提交合同履行地人民法院诉讼解决"</w:t>
      </w:r>
    </w:p>
    <w:p/>
    <w:p>
      <w:r>
        <w:rPr>
          <w:rFonts w:ascii="宋体" w:hAnsi="宋体" w:eastAsia="宋体"/>
          <w:b w:val="0"/>
          <w:sz w:val="24"/>
        </w:rPr>
        <w:t>6. 【违约责任】完善违约责任条款</w:t>
      </w:r>
    </w:p>
    <w:p>
      <w:r>
        <w:rPr>
          <w:rFonts w:ascii="宋体" w:hAnsi="宋体" w:eastAsia="宋体"/>
          <w:b w:val="0"/>
          <w:sz w:val="24"/>
        </w:rPr>
        <w:t xml:space="preserve">   位置：第八条 违约责任</w:t>
      </w:r>
    </w:p>
    <w:p>
      <w:r>
        <w:rPr>
          <w:rFonts w:ascii="宋体" w:hAnsi="宋体" w:eastAsia="宋体"/>
          <w:b w:val="0"/>
          <w:sz w:val="24"/>
        </w:rPr>
        <w:t xml:space="preserve">   原条款："甲、乙双方按照《中华人民共和国民法典》的规定承担违约责任"</w:t>
      </w:r>
    </w:p>
    <w:p>
      <w:r>
        <w:rPr>
          <w:rFonts w:ascii="宋体" w:hAnsi="宋体" w:eastAsia="宋体"/>
          <w:b w:val="0"/>
          <w:sz w:val="24"/>
        </w:rPr>
        <w:t xml:space="preserve">   问题：条款过于简单，未明确具体违约情形和违约责任</w:t>
      </w:r>
    </w:p>
    <w:p>
      <w:r>
        <w:rPr>
          <w:rFonts w:ascii="宋体" w:hAnsi="宋体" w:eastAsia="宋体"/>
          <w:b w:val="0"/>
          <w:sz w:val="24"/>
        </w:rPr>
        <w:t xml:space="preserve">   修改建议：增加具体违约情形和违约责任，如"乙方未按约定时间出具审计报告的，每逾期一日，应按审计费用总额的0.5%向甲方支付违约金"等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7.2 修改理由和法律依据</w:t>
      </w:r>
    </w:p>
    <w:p>
      <w:r>
        <w:rPr>
          <w:rFonts w:ascii="宋体" w:hAnsi="宋体" w:eastAsia="宋体"/>
          <w:b w:val="0"/>
          <w:sz w:val="24"/>
        </w:rPr>
        <w:t>修改理由：确保合同主体明确、条款完整、责任合理、符合法律规定。</w:t>
      </w:r>
    </w:p>
    <w:p>
      <w:r>
        <w:rPr>
          <w:rFonts w:ascii="宋体" w:hAnsi="宋体" w:eastAsia="宋体"/>
          <w:b w:val="0"/>
          <w:sz w:val="24"/>
        </w:rPr>
        <w:t>法律依据：《中华人民共和国民法典》第四百七十条（合同内容）、第五百零二条（合同生效）等。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7.3 替代方案（如有）</w:t>
      </w:r>
    </w:p>
    <w:p>
      <w:r>
        <w:rPr>
          <w:rFonts w:ascii="宋体" w:hAnsi="宋体" w:eastAsia="宋体"/>
          <w:b w:val="0"/>
          <w:sz w:val="24"/>
        </w:rPr>
        <w:t>如乙方无法接受调整付款节点的建议，可考虑增加付款节点，如"签订后支付20%，现场审计完成后支付30%，出具审计报告后支付50%"。</w:t>
      </w:r>
    </w:p>
    <w:p>
      <w:r>
        <w:rPr>
          <w:rFonts w:ascii="宋体" w:hAnsi="宋体" w:eastAsia="宋体"/>
          <w:b w:val="0"/>
          <w:sz w:val="24"/>
        </w:rPr>
        <w:t>如乙方无法接受管辖法院调整为甲方所在地，可考虑约定仲裁条款（如"提交贵阳仲裁委员会仲裁"），但必须明确选择仲裁或诉讼，不得"或裁或诉"。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第八部分：谈判策略与行动建议</w:t>
      </w:r>
    </w:p>
    <w:p>
      <w:pPr>
        <w:jc w:val="left"/>
      </w:pPr>
      <w:r>
        <w:rPr>
          <w:rFonts w:ascii="黑体" w:hAnsi="黑体" w:eastAsia="黑体"/>
          <w:b/>
          <w:sz w:val="28"/>
        </w:rPr>
        <w:t>8.1 谈判重点和策略建议</w:t>
      </w:r>
    </w:p>
    <w:p>
      <w:r>
        <w:rPr>
          <w:rFonts w:ascii="宋体" w:hAnsi="宋体" w:eastAsia="宋体"/>
          <w:b w:val="0"/>
          <w:sz w:val="24"/>
        </w:rPr>
        <w:t>谈判重点：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要求乙方提供完整主体信息及资质证明文件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修正附件错别字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调整付款节点，降低预付款比例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完善违约责任条款</w:t>
      </w:r>
    </w:p>
    <w:p>
      <w:r>
        <w:rPr>
          <w:rFonts w:ascii="宋体" w:hAnsi="宋体" w:eastAsia="宋体"/>
          <w:b w:val="0"/>
          <w:sz w:val="24"/>
        </w:rPr>
        <w:t>谈判策略：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以《民法典》和《注册会计师法》为依据，强调合同合法性要求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以审计质量为核心，强调乙方审计责任的重要性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以公平原则为出发点，协商合理的付款方式和违约责任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8.2 优先修改条款排序</w:t>
      </w:r>
    </w:p>
    <w:p>
      <w:r>
        <w:rPr>
          <w:rFonts w:ascii="宋体" w:hAnsi="宋体" w:eastAsia="宋体"/>
          <w:b w:val="0"/>
          <w:sz w:val="24"/>
        </w:rPr>
        <w:t>高优先级：修正附件错别字、补充乙方代表信息、完善违约责任条款</w:t>
      </w:r>
    </w:p>
    <w:p>
      <w:r>
        <w:rPr>
          <w:rFonts w:ascii="宋体" w:hAnsi="宋体" w:eastAsia="宋体"/>
          <w:b w:val="0"/>
          <w:sz w:val="24"/>
        </w:rPr>
        <w:t>中优先级：调整付款方式、增加审计报告使用例外情形、调整管辖法院</w:t>
      </w:r>
    </w:p>
    <w:p>
      <w:r>
        <w:rPr>
          <w:rFonts w:ascii="宋体" w:hAnsi="宋体" w:eastAsia="宋体"/>
          <w:b w:val="0"/>
          <w:sz w:val="24"/>
        </w:rPr>
        <w:t>低优先级：添加页码标注、核实乙方传真号码、修正标点符号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8.3 可接受替代方案</w:t>
      </w:r>
    </w:p>
    <w:p>
      <w:r>
        <w:rPr>
          <w:rFonts w:ascii="宋体" w:hAnsi="宋体" w:eastAsia="宋体"/>
          <w:b w:val="0"/>
          <w:sz w:val="24"/>
        </w:rPr>
        <w:t>如乙方无法接受调整付款节点的建议，可考虑增加付款节点。</w:t>
      </w:r>
    </w:p>
    <w:p>
      <w:r>
        <w:rPr>
          <w:rFonts w:ascii="宋体" w:hAnsi="宋体" w:eastAsia="宋体"/>
          <w:b w:val="0"/>
          <w:sz w:val="24"/>
        </w:rPr>
        <w:t>如乙方无法接受管辖法院调整为甲方所在地，可考虑约定仲裁条款（必须明确选择仲裁或诉讼，不得"或裁或诉"）。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8.4 风险提示和应对预案</w:t>
      </w:r>
    </w:p>
    <w:p>
      <w:r>
        <w:rPr>
          <w:rFonts w:ascii="宋体" w:hAnsi="宋体" w:eastAsia="宋体"/>
          <w:b w:val="0"/>
          <w:sz w:val="24"/>
        </w:rPr>
        <w:t>风险提示：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乙方不具备审计资质的风险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审计质量不达标的风险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合同条款不完善导致履行争议的风险</w:t>
      </w:r>
    </w:p>
    <w:p>
      <w:r>
        <w:rPr>
          <w:rFonts w:ascii="宋体" w:hAnsi="宋体" w:eastAsia="宋体"/>
          <w:b w:val="0"/>
          <w:sz w:val="24"/>
        </w:rPr>
        <w:t>应对预案：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要求乙方提供资质证明文件，并进行核实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在合同中明确审计质量要求和违约责任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补充完善所有条款，确保合同内容完整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8.5 是否建议签署的意见</w:t>
      </w:r>
    </w:p>
    <w:p>
      <w:r>
        <w:rPr>
          <w:rFonts w:ascii="宋体" w:hAnsi="宋体" w:eastAsia="宋体"/>
          <w:b w:val="0"/>
          <w:sz w:val="24"/>
        </w:rPr>
        <w:t>结论：修改完善后再签署。</w:t>
      </w:r>
    </w:p>
    <w:p>
      <w:r>
        <w:rPr>
          <w:rFonts w:ascii="宋体" w:hAnsi="宋体" w:eastAsia="宋体"/>
          <w:b w:val="0"/>
          <w:sz w:val="24"/>
        </w:rPr>
        <w:t>理由：合同目前存在部分缺陷（附件错别字、乙方代表信息缺失、违约责任条款不完善等），需要修改完善。</w:t>
      </w:r>
    </w:p>
    <w:p>
      <w:r>
        <w:rPr>
          <w:rFonts w:ascii="宋体" w:hAnsi="宋体" w:eastAsia="宋体"/>
          <w:b w:val="0"/>
          <w:sz w:val="24"/>
        </w:rPr>
        <w:t>建议：按照本法律意见书提出的修改建议，与乙方协商修改合同条款，待修改完善后再签署。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第九部分：结论性意见</w:t>
      </w:r>
    </w:p>
    <w:p>
      <w:pPr>
        <w:jc w:val="left"/>
      </w:pPr>
      <w:r>
        <w:rPr>
          <w:rFonts w:ascii="黑体" w:hAnsi="黑体" w:eastAsia="黑体"/>
          <w:b/>
          <w:sz w:val="28"/>
        </w:rPr>
        <w:t>9.1 合同总体评价</w:t>
      </w:r>
    </w:p>
    <w:p>
      <w:r>
        <w:rPr>
          <w:rFonts w:ascii="宋体" w:hAnsi="宋体" w:eastAsia="宋体"/>
          <w:b w:val="0"/>
          <w:sz w:val="24"/>
        </w:rPr>
        <w:t>《审计业务约定书-贵州省厚德公益基金会项目收支审计》基本框架完整，但存在部分缺陷，包括附件错别字、乙方代表信息缺失、违约责任条款不完善、付款方式对甲方有风险等，需要进行修改和完善。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9.2 主要法律风险总结</w:t>
      </w:r>
    </w:p>
    <w:p>
      <w:r>
        <w:rPr>
          <w:rFonts w:ascii="宋体" w:hAnsi="宋体" w:eastAsia="宋体"/>
          <w:b w:val="0"/>
          <w:sz w:val="24"/>
        </w:rPr>
        <w:t>高风险：附件错别字、乙方代表信息缺失、违约责任条款不完善。</w:t>
      </w:r>
    </w:p>
    <w:p>
      <w:r>
        <w:rPr>
          <w:rFonts w:ascii="宋体" w:hAnsi="宋体" w:eastAsia="宋体"/>
          <w:b w:val="0"/>
          <w:sz w:val="24"/>
        </w:rPr>
        <w:t>中风险：付款方式对甲方有风险、审计报告使用限制过严、争议解决条款对甲方不便。</w:t>
      </w:r>
    </w:p>
    <w:p>
      <w:r>
        <w:rPr>
          <w:rFonts w:ascii="宋体" w:hAnsi="宋体" w:eastAsia="宋体"/>
          <w:b w:val="0"/>
          <w:sz w:val="24"/>
        </w:rPr>
        <w:t>低风险：合同未标注页码、乙方传真号码需核实、标点符号细微问题。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9.3 整改建议优先级</w:t>
      </w:r>
    </w:p>
    <w:p>
      <w:r>
        <w:rPr>
          <w:rFonts w:ascii="宋体" w:hAnsi="宋体" w:eastAsia="宋体"/>
          <w:b w:val="0"/>
          <w:sz w:val="24"/>
        </w:rPr>
        <w:t>1. 高优先级：修正附件错别字、补充乙方代表信息、完善违约责任条款。</w:t>
      </w:r>
    </w:p>
    <w:p>
      <w:r>
        <w:rPr>
          <w:rFonts w:ascii="宋体" w:hAnsi="宋体" w:eastAsia="宋体"/>
          <w:b w:val="0"/>
          <w:sz w:val="24"/>
        </w:rPr>
        <w:t>2. 中优先级：调整付款方式、增加审计报告使用例外情形、调整管辖法院。</w:t>
      </w:r>
    </w:p>
    <w:p>
      <w:r>
        <w:rPr>
          <w:rFonts w:ascii="宋体" w:hAnsi="宋体" w:eastAsia="宋体"/>
          <w:b w:val="0"/>
          <w:sz w:val="24"/>
        </w:rPr>
        <w:t>3. 低优先级：添加页码标注、核实乙方传真号码、修正标点符号。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9.4 是否建议签署的意见</w:t>
      </w:r>
    </w:p>
    <w:p>
      <w:r>
        <w:rPr>
          <w:rFonts w:ascii="宋体" w:hAnsi="宋体" w:eastAsia="宋体"/>
          <w:b w:val="0"/>
          <w:sz w:val="24"/>
        </w:rPr>
        <w:t>修改完善后再签署。</w:t>
      </w:r>
    </w:p>
    <w:p>
      <w:r>
        <w:rPr>
          <w:rFonts w:ascii="宋体" w:hAnsi="宋体" w:eastAsia="宋体"/>
          <w:b w:val="0"/>
          <w:sz w:val="24"/>
        </w:rPr>
        <w:t>理由：合同目前存在部分缺陷，需要按照本法律意见书提出的修改建议，与乙方协商修改合同条款，待修改完善后再签署。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附录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附录1：审查使用的主要法律法规清单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1. 《中华人民共和国民法典》（2021年1月1日起施行）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2. 《中华人民共和国注册会计师法》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3. 《中华人民共和国慈善法》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4. 《基金会管理条例》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5. 《中国注册会计师审计准则》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6. 《中华人民共和国仲裁法》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7. 《中华人民共和国民事诉讼法》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附录2：相关判例索引</w:t>
      </w:r>
    </w:p>
    <w:p>
      <w:r>
        <w:rPr>
          <w:rFonts w:ascii="宋体" w:hAnsi="宋体" w:eastAsia="宋体"/>
          <w:b w:val="0"/>
          <w:sz w:val="24"/>
        </w:rPr>
        <w:t>（本审查未检索相关判例，建议进一步检索审计业务约定书纠纷相关判例）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附录3：审查人员声明</w:t>
      </w:r>
    </w:p>
    <w:p>
      <w:r>
        <w:rPr>
          <w:rFonts w:ascii="宋体" w:hAnsi="宋体" w:eastAsia="宋体"/>
          <w:b w:val="0"/>
          <w:sz w:val="24"/>
        </w:rPr>
        <w:t>本法律意见书由法律合同审查助手 v9.0.0（AI辅助）生成，仅供参考。对于重大合同或复杂法律问题，建议咨询执业律师并获取正式法律意见。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附录4：输出前自检确认声明</w:t>
      </w:r>
    </w:p>
    <w:p>
      <w:r>
        <w:rPr>
          <w:rFonts w:ascii="宋体" w:hAnsi="宋体" w:eastAsia="宋体"/>
          <w:b w:val="0"/>
          <w:sz w:val="24"/>
        </w:rPr>
        <w:t>1. ✅ **数据安全自查**：当事人信息和合同文件仅用于当前合同审查，符合WorkBuddy「数据不上云/本地合规」要求。</w:t>
      </w:r>
    </w:p>
    <w:p>
      <w:r>
        <w:rPr>
          <w:rFonts w:ascii="宋体" w:hAnsi="宋体" w:eastAsia="宋体"/>
          <w:b w:val="0"/>
          <w:sz w:val="24"/>
        </w:rPr>
        <w:t>2. ✅ **智能审核义务自查**：已标注"本文件为AI生成初稿，请依据官方数据库进行二次核对"。</w:t>
      </w:r>
    </w:p>
    <w:p>
      <w:r>
        <w:rPr>
          <w:rFonts w:ascii="宋体" w:hAnsi="宋体" w:eastAsia="宋体"/>
          <w:b w:val="0"/>
          <w:sz w:val="24"/>
        </w:rPr>
        <w:t>3. ✅ **AI幻觉防范自查**：未编造事实、虚构法条或案例。</w:t>
      </w:r>
    </w:p>
    <w:p>
      <w:r>
        <w:rPr>
          <w:rFonts w:ascii="宋体" w:hAnsi="宋体" w:eastAsia="宋体"/>
          <w:b w:val="0"/>
          <w:sz w:val="24"/>
        </w:rPr>
        <w:t>4. ✅ **法律法规核验自查**：所有修改建议已核验符合现行法律法规，未发现违法或无效条款建议（已排查"或裁或诉"等无效条款）。</w:t>
      </w:r>
    </w:p>
    <w:p>
      <w:r>
        <w:rPr>
          <w:rFonts w:ascii="宋体" w:hAnsi="宋体" w:eastAsia="宋体"/>
          <w:b w:val="0"/>
          <w:sz w:val="24"/>
        </w:rPr>
        <w:t>5. ✅ **文字质量检查**：已检查语法、语义及错别字问题，确保表述准确。</w:t>
      </w:r>
    </w:p>
    <w:p>
      <w:r>
        <w:rPr>
          <w:rFonts w:ascii="宋体" w:hAnsi="宋体" w:eastAsia="宋体"/>
          <w:b w:val="0"/>
          <w:sz w:val="24"/>
        </w:rPr>
        <w:t>6. ✅ **效率要求声明**：审查+自检全流程已完成。</w:t>
      </w:r>
    </w:p>
    <w:p>
      <w:r>
        <w:rPr>
          <w:rFonts w:ascii="宋体" w:hAnsi="宋体" w:eastAsia="宋体"/>
          <w:b w:val="0"/>
          <w:sz w:val="24"/>
        </w:rPr>
        <w:t>本文件为AI生成初稿，请依据官方数据库进行二次核对。本法律意见书仅供专业人士参考，不构成正式法律意见。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审查人员签署</w:t>
      </w:r>
    </w:p>
    <w:p>
      <w:r>
        <w:rPr>
          <w:rFonts w:ascii="宋体" w:hAnsi="宋体" w:eastAsia="宋体"/>
          <w:b w:val="0"/>
          <w:sz w:val="24"/>
        </w:rPr>
        <w:t>审查人员：老强（实习律师）      并使用WorkBuddy法律合同审查助手 v9.0.0 进行AI辅助</w:t>
      </w:r>
    </w:p>
    <w:p>
      <w:r>
        <w:rPr>
          <w:rFonts w:ascii="宋体" w:hAnsi="宋体" w:eastAsia="宋体"/>
          <w:b w:val="0"/>
          <w:sz w:val="24"/>
        </w:rPr>
        <w:t>审查日期：2026年05月10日</w:t>
      </w:r>
    </w:p>
    <w:p>
      <w:r>
        <w:rPr>
          <w:rFonts w:ascii="宋体" w:hAnsi="宋体" w:eastAsia="宋体"/>
          <w:b w:val="0"/>
          <w:sz w:val="24"/>
        </w:rPr>
        <w:t>审查编号：FL-2026-SJC01-001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