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</w:pPr>
      <w:r>
        <w:rPr>
          <w:rFonts w:hint="eastAsia"/>
        </w:rPr>
        <w:t>各位领导、</w:t>
      </w:r>
      <w:r>
        <w:rPr>
          <w:rFonts w:hint="eastAsia"/>
          <w:lang w:val="en-US" w:eastAsia="zh-CN"/>
        </w:rPr>
        <w:t>同事，</w:t>
      </w:r>
      <w:r>
        <w:rPr>
          <w:rFonts w:hint="eastAsia"/>
        </w:rPr>
        <w:t>大家好！</w:t>
      </w:r>
    </w:p>
    <w:p>
      <w:pPr>
        <w:spacing w:line="360" w:lineRule="auto"/>
        <w:ind w:firstLine="420" w:firstLineChars="200"/>
      </w:pPr>
      <w:r>
        <w:rPr>
          <w:rFonts w:hint="eastAsia"/>
        </w:rPr>
        <w:t>现在</w:t>
      </w:r>
      <w:r>
        <w:rPr>
          <w:rFonts w:hint="eastAsia"/>
          <w:lang w:val="en-US" w:eastAsia="zh-CN"/>
        </w:rPr>
        <w:t>要介绍的是，云趣公司的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智能外呼”产品</w:t>
      </w:r>
      <w:r>
        <w:rPr>
          <w:rFonts w:hint="eastAsia"/>
        </w:rPr>
        <w:t>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智能外呼也称之为“机器人外呼”，它利用</w:t>
      </w:r>
      <w:r>
        <w:t>语音识别、语义</w:t>
      </w:r>
      <w:r>
        <w:rPr>
          <w:rFonts w:hint="eastAsia"/>
          <w:lang w:val="en-US" w:eastAsia="zh-CN"/>
        </w:rPr>
        <w:t>处理</w:t>
      </w:r>
      <w:r>
        <w:t>、语音合成</w:t>
      </w:r>
      <w:r>
        <w:rPr>
          <w:rFonts w:hint="eastAsia"/>
          <w:lang w:val="en-US" w:eastAsia="zh-CN"/>
        </w:rPr>
        <w:t>的一些</w:t>
      </w:r>
      <w:r>
        <w:t>人工智能技术</w:t>
      </w:r>
      <w:r>
        <w:rPr>
          <w:rFonts w:hint="eastAsia"/>
          <w:lang w:val="en-US" w:eastAsia="zh-CN"/>
        </w:rPr>
        <w:t>和话务系统进行结合，模拟真人与客户进行实时通话，从而减轻人工外呼的压力。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系统在呼通客户后，由机器人根据设定</w:t>
      </w:r>
      <w:r>
        <w:rPr>
          <w:rFonts w:hint="eastAsia"/>
        </w:rPr>
        <w:t>的场景</w:t>
      </w:r>
      <w:r>
        <w:rPr>
          <w:rFonts w:hint="eastAsia"/>
          <w:lang w:val="en-US" w:eastAsia="zh-CN"/>
        </w:rPr>
        <w:t>和客户进行通话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对客户所说的话进行识别、理解，并通过语音方式进行应答，实现对话沟通</w:t>
      </w:r>
      <w:r>
        <w:rPr>
          <w:rFonts w:hint="eastAsia"/>
        </w:rPr>
        <w:t>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这个产品主要包含两大核心功能，分别是</w:t>
      </w:r>
      <w:bookmarkStart w:id="0" w:name="_GoBack"/>
      <w:bookmarkEnd w:id="0"/>
      <w:r>
        <w:rPr>
          <w:rFonts w:hint="eastAsia"/>
          <w:lang w:val="en-US" w:eastAsia="zh-CN"/>
        </w:rPr>
        <w:t>机器人管理和任务管理。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首先介绍一下</w:t>
      </w:r>
      <w:r>
        <w:rPr>
          <w:rFonts w:hint="eastAsia"/>
          <w:b/>
          <w:bCs/>
          <w:lang w:val="en-US" w:eastAsia="zh-CN"/>
        </w:rPr>
        <w:t>机器人管理</w:t>
      </w:r>
      <w:r>
        <w:rPr>
          <w:rFonts w:hint="eastAsia"/>
          <w:b w:val="0"/>
          <w:bCs w:val="0"/>
          <w:lang w:val="en-US" w:eastAsia="zh-CN"/>
        </w:rPr>
        <w:t>，它利用了云趣公司自研的语义处理能力，</w:t>
      </w:r>
      <w:r>
        <w:rPr>
          <w:rFonts w:hint="eastAsia"/>
          <w:lang w:val="en-US" w:eastAsia="zh-CN"/>
        </w:rPr>
        <w:t>通过配置对话流程、对话意图和应答逻辑来构建对话模型。</w:t>
      </w:r>
    </w:p>
    <w:p>
      <w:pPr>
        <w:spacing w:line="360" w:lineRule="auto"/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（机器人管理操作演示：点击“新增”按钮-》配置卡片-》点击“保存”、“训练”-》 点击“测试”）</w:t>
      </w:r>
    </w:p>
    <w:p>
      <w:pPr>
        <w:spacing w:line="360" w:lineRule="auto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通过测试，我们可以</w:t>
      </w:r>
      <w:r>
        <w:rPr>
          <w:rFonts w:hint="eastAsia"/>
          <w:b w:val="0"/>
          <w:bCs w:val="0"/>
          <w:lang w:val="en-US" w:eastAsia="zh-CN"/>
        </w:rPr>
        <w:t>对</w:t>
      </w:r>
      <w:r>
        <w:rPr>
          <w:rFonts w:hint="default"/>
          <w:b w:val="0"/>
          <w:bCs w:val="0"/>
          <w:lang w:val="en-US" w:eastAsia="zh-CN"/>
        </w:rPr>
        <w:t>整个</w:t>
      </w:r>
      <w:r>
        <w:rPr>
          <w:rFonts w:hint="eastAsia"/>
          <w:b w:val="0"/>
          <w:bCs w:val="0"/>
          <w:lang w:val="en-US" w:eastAsia="zh-CN"/>
        </w:rPr>
        <w:t>对话模型进行验证和进一步调优</w:t>
      </w:r>
      <w:r>
        <w:rPr>
          <w:rFonts w:hint="default"/>
          <w:b w:val="0"/>
          <w:bCs w:val="0"/>
          <w:lang w:val="en-US" w:eastAsia="zh-CN"/>
        </w:rPr>
        <w:t>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接着，要介绍的是</w:t>
      </w:r>
      <w:r>
        <w:rPr>
          <w:rFonts w:hint="eastAsia"/>
          <w:b/>
          <w:bCs/>
          <w:lang w:val="en-US" w:eastAsia="zh-CN"/>
        </w:rPr>
        <w:t>任务管理</w:t>
      </w:r>
      <w:r>
        <w:rPr>
          <w:rFonts w:hint="eastAsia"/>
          <w:b w:val="0"/>
          <w:bCs w:val="0"/>
          <w:lang w:val="en-US" w:eastAsia="zh-CN"/>
        </w:rPr>
        <w:t>，它负责管理呼叫</w:t>
      </w:r>
      <w:r>
        <w:rPr>
          <w:rFonts w:hint="eastAsia"/>
          <w:lang w:val="en-US" w:eastAsia="zh-CN"/>
        </w:rPr>
        <w:t>策略、外呼名单和任务状态，其中的外呼策略包括了外显号码、并发量、重呼次数、外呼时间这些要素。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最后呢，通过启动任务来驱动机器人，来执行整个外呼任务。</w:t>
      </w:r>
    </w:p>
    <w:p>
      <w:pPr>
        <w:spacing w:line="360" w:lineRule="auto"/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（机器人任务管理操作演示：点击“新建”按钮-》配置任务-》导入名单-》启动任务）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任务在执行过程中，管理员还可以实时地对机器人与客户的通话进行监控。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YjJiMGNlNjVjNWViOGFmNDhlNjJmOTVhMmQwM2YifQ=="/>
  </w:docVars>
  <w:rsids>
    <w:rsidRoot w:val="00824A4B"/>
    <w:rsid w:val="000075EE"/>
    <w:rsid w:val="00270486"/>
    <w:rsid w:val="003D5DE6"/>
    <w:rsid w:val="00424DF9"/>
    <w:rsid w:val="0055300E"/>
    <w:rsid w:val="00824A4B"/>
    <w:rsid w:val="008438F8"/>
    <w:rsid w:val="00980F2B"/>
    <w:rsid w:val="00993613"/>
    <w:rsid w:val="00AA0EC4"/>
    <w:rsid w:val="00D230A2"/>
    <w:rsid w:val="00D85B0D"/>
    <w:rsid w:val="00DB43D3"/>
    <w:rsid w:val="01922CDD"/>
    <w:rsid w:val="03553F5D"/>
    <w:rsid w:val="06DC5052"/>
    <w:rsid w:val="0AFF7B96"/>
    <w:rsid w:val="0FA23E4E"/>
    <w:rsid w:val="12F11306"/>
    <w:rsid w:val="142E62BF"/>
    <w:rsid w:val="1EA672B9"/>
    <w:rsid w:val="202B4327"/>
    <w:rsid w:val="228C2583"/>
    <w:rsid w:val="24967F5F"/>
    <w:rsid w:val="24D665AE"/>
    <w:rsid w:val="25604750"/>
    <w:rsid w:val="262D24F3"/>
    <w:rsid w:val="27F351D5"/>
    <w:rsid w:val="29144664"/>
    <w:rsid w:val="2D5423A5"/>
    <w:rsid w:val="345C320E"/>
    <w:rsid w:val="399F549F"/>
    <w:rsid w:val="3C5A7522"/>
    <w:rsid w:val="3FA913BA"/>
    <w:rsid w:val="4363194B"/>
    <w:rsid w:val="4FB75828"/>
    <w:rsid w:val="511D7D99"/>
    <w:rsid w:val="529A0C85"/>
    <w:rsid w:val="53020236"/>
    <w:rsid w:val="57DB4A0B"/>
    <w:rsid w:val="59CE30C0"/>
    <w:rsid w:val="5D8D627E"/>
    <w:rsid w:val="5EAB4BBA"/>
    <w:rsid w:val="614942A3"/>
    <w:rsid w:val="619E7B46"/>
    <w:rsid w:val="64C446D4"/>
    <w:rsid w:val="71E85FE5"/>
    <w:rsid w:val="72D37397"/>
    <w:rsid w:val="73B40E35"/>
    <w:rsid w:val="76377246"/>
    <w:rsid w:val="778E4D58"/>
    <w:rsid w:val="7A806ABE"/>
    <w:rsid w:val="7CCF4981"/>
    <w:rsid w:val="7D03547A"/>
    <w:rsid w:val="7FF0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493</Words>
  <Characters>493</Characters>
  <Lines>12</Lines>
  <Paragraphs>3</Paragraphs>
  <TotalTime>29</TotalTime>
  <ScaleCrop>false</ScaleCrop>
  <LinksUpToDate>false</LinksUpToDate>
  <CharactersWithSpaces>494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2022-05-05T12:03:00Z</dcterms:created>
  <dc:creator>gmcc</dc:creator>
  <cp:lastModifiedBy>朱汉</cp:lastModifiedBy>
  <dcterms:modified xsi:type="dcterms:W3CDTF">2022-08-17T10:16:29Z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D22BE14ACF5B44349BD6066A72335A35</vt:lpwstr>
  </property>
</Properties>
</file>