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分区规划及使用 LVM逻辑卷 管理交换空间</w:t>
      </w:r>
    </w:p>
    <w:p>
      <w:pPr>
        <w:rPr>
          <w:rFonts w:hint="eastAsia"/>
        </w:rPr>
      </w:pPr>
      <w:r>
        <w:rPr>
          <w:rFonts w:hint="eastAsia"/>
        </w:rPr>
        <w:t>磁道：track</w:t>
      </w:r>
    </w:p>
    <w:p>
      <w:pPr>
        <w:rPr>
          <w:rFonts w:hint="eastAsia"/>
        </w:rPr>
      </w:pPr>
      <w:r>
        <w:rPr>
          <w:rFonts w:hint="eastAsia"/>
        </w:rPr>
        <w:t>扇区：sector</w:t>
      </w:r>
    </w:p>
    <w:p>
      <w:pPr>
        <w:rPr>
          <w:rFonts w:hint="eastAsia"/>
        </w:rPr>
      </w:pPr>
      <w:r>
        <w:rPr>
          <w:rFonts w:hint="eastAsia"/>
        </w:rPr>
        <w:t>磁头：head</w:t>
      </w:r>
    </w:p>
    <w:p>
      <w:pPr>
        <w:rPr>
          <w:rFonts w:hint="eastAsia"/>
        </w:rPr>
      </w:pPr>
      <w:r>
        <w:rPr>
          <w:rFonts w:hint="eastAsia"/>
        </w:rPr>
        <w:t>柱面：cylinder</w:t>
      </w:r>
    </w:p>
    <w:p>
      <w:pPr>
        <w:rPr>
          <w:rFonts w:hint="eastAsia"/>
        </w:rPr>
      </w:pPr>
      <w:r>
        <w:rPr>
          <w:rFonts w:hint="eastAsia"/>
        </w:rPr>
        <w:t>每个扇区，512字节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识别硬盘 =&gt; 分区规划 =&gt; 格式化 =&gt; 挂载使用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毛坯楼层---------》打隔断---------》装修---------》入驻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MBR/msdos 分区模式</w:t>
      </w:r>
    </w:p>
    <w:p>
      <w:pPr>
        <w:rPr>
          <w:rFonts w:hint="eastAsia"/>
        </w:rPr>
      </w:pPr>
      <w:r>
        <w:rPr>
          <w:rFonts w:hint="eastAsia"/>
        </w:rPr>
        <w:t xml:space="preserve">  – 1~4个主分区,或者 0~3个主分区+1个扩展分区(n</w:t>
      </w:r>
    </w:p>
    <w:p>
      <w:pPr>
        <w:rPr>
          <w:rFonts w:hint="eastAsia"/>
        </w:rPr>
      </w:pPr>
      <w:r>
        <w:rPr>
          <w:rFonts w:hint="eastAsia"/>
        </w:rPr>
        <w:t xml:space="preserve">   个逻辑分区)</w:t>
      </w:r>
    </w:p>
    <w:p>
      <w:pPr>
        <w:rPr>
          <w:rFonts w:hint="eastAsia"/>
        </w:rPr>
      </w:pPr>
      <w:r>
        <w:rPr>
          <w:rFonts w:hint="eastAsia"/>
        </w:rPr>
        <w:t xml:space="preserve">  – 最大支持容量为 2.2TB 的磁盘</w:t>
      </w:r>
    </w:p>
    <w:p>
      <w:pPr>
        <w:rPr>
          <w:rFonts w:hint="eastAsia"/>
        </w:rPr>
      </w:pPr>
      <w:r>
        <w:rPr>
          <w:rFonts w:hint="eastAsia"/>
        </w:rPr>
        <w:t xml:space="preserve">  – 扩展分区不能格式化</w:t>
      </w: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1. 查看硬盘</w:t>
      </w:r>
    </w:p>
    <w:p>
      <w:pPr>
        <w:rPr>
          <w:rFonts w:hint="eastAsia"/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[root@server0 /]# lsblk 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2.修改硬盘的分区表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[root@server0 /]# fdisk /dev/vdb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n 创建新的分区-----&gt;回车-----&gt;回车----&gt;回车-----&gt;在last结束时 +2G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p 查看分区表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n 创建新的分区-----&gt;回车-----&gt;回车----&gt;回车-----&gt;在last结束时 +2G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d 删除分区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w 保存并退出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/]# lsblk 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[root@server0 /]# ls /dev/vdb[1-2]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3. 格式化文件系统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mkfs 工具集</w:t>
      </w:r>
    </w:p>
    <w:p>
      <w:pPr>
        <w:rPr>
          <w:rFonts w:hint="eastAsia"/>
        </w:rPr>
      </w:pPr>
      <w:r>
        <w:rPr>
          <w:rFonts w:hint="eastAsia"/>
        </w:rPr>
        <w:t xml:space="preserve">  – mkfs.ext3 分区设备路径</w:t>
      </w:r>
    </w:p>
    <w:p>
      <w:pPr>
        <w:rPr>
          <w:rFonts w:hint="eastAsia"/>
        </w:rPr>
      </w:pPr>
      <w:r>
        <w:rPr>
          <w:rFonts w:hint="eastAsia"/>
        </w:rPr>
        <w:t xml:space="preserve">  – mkfs.ext4 分区设备路径</w:t>
      </w:r>
    </w:p>
    <w:p>
      <w:pPr>
        <w:rPr>
          <w:rFonts w:hint="eastAsia"/>
        </w:rPr>
      </w:pPr>
      <w:r>
        <w:rPr>
          <w:rFonts w:hint="eastAsia"/>
        </w:rPr>
        <w:t xml:space="preserve">  – mkfs.xfs  分区设备路径</w:t>
      </w:r>
    </w:p>
    <w:p>
      <w:pPr>
        <w:rPr>
          <w:rFonts w:hint="eastAsia"/>
        </w:rPr>
      </w:pPr>
      <w:r>
        <w:rPr>
          <w:rFonts w:hint="eastAsia"/>
        </w:rPr>
        <w:t xml:space="preserve">  – mkfs.vfat -F 32 分区设备路径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/]# mkfs.ext4 /dev/vdb1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/]# blkid /dev/vdb1         #查看分区文件系统命令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/]# mkfs.xfs /dev/vdb2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/]# blkid /dev/vdb2         #查看分区文件系统的命令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4. 挂载使用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mount  /dev/vdb1   /part1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mount  /dev/vdb2   /part2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df   -h   #查看正在挂载的分区使用情况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5.开机自动挂载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配置文件 /etc/fstab 的记录格式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设备路径       挂载点      类型       参数           备份标记      检测顺序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vim /etc/fstab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/dev/vdc5 /mnt/mypart ext4 defaults 0 0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tail -2  /etc/fstab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/dev/vdb1   /part1   ext4   defaults   0  0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/dev/vdb2   /part2   xfs    defaults   0  0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df -h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验证：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mount -a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检测/etc/fstab开机自动挂载配置文件,格式是否正确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检测/etc/fstab中,书写完成,但当前没有挂载的设备,进行挂载</w:t>
      </w:r>
    </w:p>
    <w:p>
      <w:pPr>
        <w:rPr>
          <w:rFonts w:hint="eastAsia"/>
          <w:b/>
          <w:bCs/>
        </w:rPr>
      </w:pPr>
    </w:p>
    <w:p>
      <w:pPr>
        <w:pBdr>
          <w:bottom w:val="thinThickThinMediumGap" w:color="auto" w:sz="18" w:space="0"/>
        </w:pBd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fdisk /dev/vdb  #划分第三个分区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partprobe   刷新  新的分区</w:t>
      </w: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 xml:space="preserve"> 1.lsblk        查看新的磁盘</w:t>
      </w:r>
    </w:p>
    <w:p>
      <w:pPr>
        <w:rPr>
          <w:rFonts w:hint="eastAsia"/>
        </w:rPr>
      </w:pPr>
      <w:r>
        <w:rPr>
          <w:rFonts w:hint="eastAsia"/>
        </w:rPr>
        <w:t xml:space="preserve"> 2.fdisk        划分新的分区</w:t>
      </w:r>
    </w:p>
    <w:p>
      <w:pPr>
        <w:rPr>
          <w:rFonts w:hint="eastAsia"/>
        </w:rPr>
      </w:pPr>
      <w:r>
        <w:rPr>
          <w:rFonts w:hint="eastAsia"/>
        </w:rPr>
        <w:t xml:space="preserve"> 3.partprobe    刷新  </w:t>
      </w:r>
    </w:p>
    <w:p>
      <w:pPr>
        <w:rPr>
          <w:rFonts w:hint="eastAsia"/>
        </w:rPr>
      </w:pPr>
      <w:r>
        <w:rPr>
          <w:rFonts w:hint="eastAsia"/>
        </w:rPr>
        <w:t xml:space="preserve"> 4.mkfs         格式化文件系统</w:t>
      </w:r>
    </w:p>
    <w:p>
      <w:pPr>
        <w:rPr>
          <w:rFonts w:hint="eastAsia"/>
        </w:rPr>
      </w:pPr>
      <w:r>
        <w:rPr>
          <w:rFonts w:hint="eastAsia"/>
        </w:rPr>
        <w:t xml:space="preserve"> 5.mount        挂载使用</w:t>
      </w:r>
    </w:p>
    <w:p>
      <w:pPr>
        <w:rPr>
          <w:rFonts w:hint="eastAsia"/>
        </w:rPr>
      </w:pPr>
      <w:r>
        <w:rPr>
          <w:rFonts w:hint="eastAsia"/>
        </w:rPr>
        <w:t xml:space="preserve"> 6./etc/fstab   开机自动</w:t>
      </w: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综合分区：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1.添加一个80G的虚拟硬盘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2.划分区如下：</w:t>
      </w:r>
    </w:p>
    <w:p>
      <w:pPr>
        <w:rPr>
          <w:rFonts w:hint="eastAsia"/>
        </w:rPr>
      </w:pPr>
      <w:r>
        <w:rPr>
          <w:rFonts w:hint="eastAsia"/>
        </w:rPr>
        <w:t xml:space="preserve">        划分3个主分区，每个10G</w:t>
      </w:r>
    </w:p>
    <w:p>
      <w:pPr>
        <w:rPr>
          <w:rFonts w:hint="eastAsia"/>
        </w:rPr>
      </w:pPr>
      <w:r>
        <w:rPr>
          <w:rFonts w:hint="eastAsia"/>
        </w:rPr>
        <w:t xml:space="preserve">        划分3个逻辑分区，每个5G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fdisk   /dev/vdc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p 查看分区表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n 创建新的分区-----&gt;回车-----&gt;回车----&gt;回车-----&gt;在last结束时 +10G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n 创建新的分区-----&gt;回车-----&gt;回车----&gt;回车-----&gt;在last结束时 +10G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n 创建新的分区-----&gt;回车-----&gt;回车----&gt;回车-----&gt;在last结束时 +10G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p 查看分区表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n 创建新的分区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-----&gt;回车----&gt;起始回车-----&gt;结束回车  将所有空间给扩展分区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p 查看分区表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n 创建新的分区-----&gt;起始回车------&gt;结束+5G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n 创建新的分区-----&gt;起始回车------&gt;结束+5G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n 创建新的分区-----&gt;起始回车------&gt;结束+5G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d 删除分区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w 保存并退出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ls /dev/vdc[1-7]</w:t>
      </w: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LVM逻辑卷管理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作用：  1.整合分散的空间</w:t>
      </w:r>
    </w:p>
    <w:p>
      <w:pPr>
        <w:rPr>
          <w:rFonts w:hint="eastAsia"/>
        </w:rPr>
      </w:pPr>
      <w:r>
        <w:rPr>
          <w:rFonts w:hint="eastAsia"/>
        </w:rPr>
        <w:t xml:space="preserve">        2.LVM逻辑卷空间可以动态的扩大或者缩减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零散空闲存储 ---- 整合的虚拟磁盘 ---- 虚拟的分区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将众多的物理卷，组成卷组，在从卷组中还分出逻辑卷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面粉 ------------&gt;大面团-----------&gt;小面团--------&gt;蒸-------&gt;吃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砖------------&gt;房子------------&gt;打隔断------&gt; 装修------&gt;入住 </w:t>
      </w:r>
    </w:p>
    <w:p>
      <w:pPr>
        <w:rPr>
          <w:rFonts w:hint="eastAsia"/>
        </w:rPr>
      </w:pP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 xml:space="preserve"> 建立LVM逻辑卷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1.创建卷组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命令格式：vgcreate 卷组名   分区路径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vgcreate  myvg  /dev/vdc[1-2]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vgs      #查看卷组基本信息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pvs      #查看物理卷基本信息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2.创建逻辑卷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命令格式：lvcreate -L 大小   -n  逻辑卷名称    基于卷组名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lvcreate -L 16G -n mylv myvg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Logical volume "mylv" created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lvs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mkfs.ext4  /dev/myvg/mylv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vim  /etc/fstab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/dev/myvg/mylv  /lvm   ext4    defaults   0  0 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/lvm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mount -a</w:t>
      </w:r>
    </w:p>
    <w:p>
      <w:pPr>
        <w:pBdr>
          <w:bottom w:val="thinThickThinMediumGap" w:color="auto" w:sz="18" w:space="0"/>
        </w:pBdr>
        <w:rPr>
          <w:rFonts w:hint="eastAsia"/>
          <w:b/>
          <w:bCs/>
        </w:rPr>
      </w:pPr>
      <w:r>
        <w:rPr>
          <w:rFonts w:hint="eastAsia"/>
          <w:b/>
          <w:bCs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LVM逻辑卷的扩展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一、卷组有足够的剩余空间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1.直接扩展逻辑卷的空间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lvextend -L 18G /dev/myvg/mylv 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2.扩展逻辑卷文件系统</w:t>
      </w:r>
    </w:p>
    <w:p>
      <w:pPr>
        <w:rPr>
          <w:rFonts w:hint="eastAsia"/>
        </w:rPr>
      </w:pPr>
      <w:r>
        <w:rPr>
          <w:rFonts w:hint="eastAsia"/>
        </w:rPr>
        <w:t xml:space="preserve">  扩展ext4: resize2fs </w:t>
      </w:r>
    </w:p>
    <w:p>
      <w:pPr>
        <w:rPr>
          <w:rFonts w:hint="eastAsia"/>
        </w:rPr>
      </w:pPr>
      <w:r>
        <w:rPr>
          <w:rFonts w:hint="eastAsia"/>
        </w:rPr>
        <w:t xml:space="preserve">  扩展xfs: xfs_growfs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blkid  /dev/myvg/mylv 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resize2fs  /dev/myvg/mylv 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二、卷组没有足够的剩余空间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1.扩展卷组 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  <w:r>
        <w:rPr>
          <w:rFonts w:hint="eastAsia"/>
        </w:rPr>
        <w:t>[root@server0 ~]# vgextend myvg /dev/vdc3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2.直接扩展逻辑卷的空间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lvextend -L 25G /dev/myvg/mylv 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3.扩展逻辑卷文件系统</w:t>
      </w:r>
    </w:p>
    <w:p>
      <w:pPr>
        <w:rPr>
          <w:rFonts w:hint="eastAsia"/>
        </w:rPr>
      </w:pPr>
      <w:r>
        <w:rPr>
          <w:rFonts w:hint="eastAsia"/>
        </w:rPr>
        <w:t xml:space="preserve">  扩展ext4: resize2fs </w:t>
      </w:r>
    </w:p>
    <w:p>
      <w:pPr>
        <w:rPr>
          <w:rFonts w:hint="eastAsia"/>
        </w:rPr>
      </w:pPr>
      <w:r>
        <w:rPr>
          <w:rFonts w:hint="eastAsia"/>
        </w:rPr>
        <w:t xml:space="preserve">  扩展xfs: xfs_growfs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blkid  /dev/myvg/mylv 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resize2fs  /dev/myvg/mylv </w:t>
      </w:r>
    </w:p>
    <w:p>
      <w:pPr>
        <w:pBdr>
          <w:bottom w:val="thinThickThinMediumGap" w:color="auto" w:sz="18" w:space="0"/>
        </w:pBd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 LVM其他内容</w:t>
      </w:r>
    </w:p>
    <w:p>
      <w:pPr>
        <w:rPr>
          <w:rFonts w:hint="eastAsia"/>
        </w:rPr>
      </w:pPr>
      <w:r>
        <w:rPr>
          <w:rFonts w:hint="eastAsia"/>
        </w:rPr>
        <w:t xml:space="preserve">   1. LVM的缩减（了解）</w:t>
      </w:r>
    </w:p>
    <w:p>
      <w:pPr>
        <w:rPr>
          <w:rFonts w:hint="eastAsia"/>
        </w:rPr>
      </w:pPr>
      <w:r>
        <w:rPr>
          <w:rFonts w:hint="eastAsia"/>
        </w:rPr>
        <w:t xml:space="preserve">   2. PE单位：卷组划分空间单位   4M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vgdisplay   myvg</w:t>
      </w:r>
    </w:p>
    <w:p>
      <w:pPr>
        <w:rPr>
          <w:rFonts w:hint="eastAsia"/>
        </w:rPr>
      </w:pPr>
      <w:r>
        <w:rPr>
          <w:rFonts w:hint="eastAsia"/>
        </w:rPr>
        <w:t>[root@server0 ~]# vgchange -s  1M  myvg     #修改PE的大小</w:t>
      </w:r>
    </w:p>
    <w:p>
      <w:pPr>
        <w:rPr>
          <w:rFonts w:hint="eastAsia"/>
        </w:rPr>
      </w:pPr>
      <w:r>
        <w:rPr>
          <w:rFonts w:hint="eastAsia"/>
        </w:rPr>
        <w:t>[root@server0 ~]# vgdisplay   myvg</w:t>
      </w:r>
    </w:p>
    <w:p>
      <w:pPr>
        <w:rPr>
          <w:rFonts w:hint="eastAsia"/>
        </w:rPr>
      </w:pPr>
      <w:r>
        <w:rPr>
          <w:rFonts w:hint="eastAsia"/>
        </w:rPr>
        <w:t>[root@server0 ~]# lvcreate -L 250M  -n  lvtest01  myvg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命令格式：lvcreate  -l  PE的个数    -n 逻辑卷的名字   基于的卷组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lvcreate -l 86 -n lvtest03 myvg</w:t>
      </w:r>
    </w:p>
    <w:p>
      <w:pPr>
        <w:rPr>
          <w:rFonts w:hint="eastAsia"/>
        </w:rPr>
      </w:pPr>
      <w:r>
        <w:rPr>
          <w:rFonts w:hint="eastAsia"/>
        </w:rPr>
        <w:t xml:space="preserve">  Logical volume "lvtest03" created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交换分区的管理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一、分区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lsblk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parted  专用于 划分大空间    用于划分GPT分区方案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GPT分区模式 支持 128个主分区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支持 18EB空间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 parted  /dev/vdb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(parted) mktable gpt      #指定分区的模式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(parted) print            #输出分区表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(parted) mkpart           #划分新的分区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分区名称？  []? haha       #分区的名称随意指定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文件系统类型？  [ext2]?       #文件系统直接回车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起始点？ 0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结束点？ 2G          </w:t>
      </w:r>
    </w:p>
    <w:p>
      <w:pPr>
        <w:rPr>
          <w:rFonts w:hint="eastAsia"/>
        </w:rPr>
      </w:pPr>
      <w:r>
        <w:rPr>
          <w:rFonts w:hint="eastAsia"/>
        </w:rPr>
        <w:t>警告: The resulting partition is not properly aligned</w:t>
      </w:r>
    </w:p>
    <w:p>
      <w:pPr>
        <w:rPr>
          <w:rFonts w:hint="eastAsia"/>
        </w:rPr>
      </w:pPr>
      <w:r>
        <w:rPr>
          <w:rFonts w:hint="eastAsia"/>
        </w:rPr>
        <w:t>for best performance.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忽略/Ignore/放弃/Cancel? Ignore     #选择忽略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(parted) unit  GB       #用GB作为显示单位</w:t>
      </w:r>
    </w:p>
    <w:p>
      <w:pPr>
        <w:rPr>
          <w:rFonts w:hint="eastAsia"/>
        </w:rPr>
      </w:pPr>
      <w:r>
        <w:rPr>
          <w:rFonts w:hint="eastAsia"/>
        </w:rPr>
        <w:t>(parted) quit           #退出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4"/>
          <w:szCs w:val="32"/>
        </w:rPr>
        <w:t>二、交换分区的使用</w:t>
      </w:r>
    </w:p>
    <w:p>
      <w:pPr>
        <w:rPr>
          <w:rFonts w:hint="eastAsia"/>
        </w:rPr>
      </w:pPr>
      <w:r>
        <w:rPr>
          <w:rFonts w:hint="eastAsia"/>
        </w:rPr>
        <w:t>• 相当于虚拟内存,</w:t>
      </w:r>
    </w:p>
    <w:p>
      <w:pPr>
        <w:rPr>
          <w:rFonts w:hint="eastAsia"/>
        </w:rPr>
      </w:pPr>
      <w:r>
        <w:rPr>
          <w:rFonts w:hint="eastAsia"/>
        </w:rPr>
        <w:t xml:space="preserve">  – 当物理内存不够用时,使用磁盘空间来模拟内存</w:t>
      </w:r>
    </w:p>
    <w:p>
      <w:pPr>
        <w:rPr>
          <w:rFonts w:hint="eastAsia"/>
        </w:rPr>
      </w:pPr>
      <w:r>
        <w:rPr>
          <w:rFonts w:hint="eastAsia"/>
        </w:rPr>
        <w:t xml:space="preserve">  – 在一定程度上缓解内存不足的问题</w:t>
      </w:r>
    </w:p>
    <w:p>
      <w:pPr>
        <w:rPr>
          <w:rFonts w:hint="eastAsia"/>
        </w:rPr>
      </w:pPr>
      <w:r>
        <w:rPr>
          <w:rFonts w:hint="eastAsia"/>
        </w:rPr>
        <w:t xml:space="preserve">  – 交换分区:以空闲分区充当的交换空间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1.查看交换空间信息</w:t>
      </w:r>
    </w:p>
    <w:p>
      <w:pPr>
        <w:rPr>
          <w:rFonts w:hint="eastAsia"/>
        </w:rPr>
      </w:pPr>
      <w:r>
        <w:rPr>
          <w:rFonts w:hint="eastAsia"/>
        </w:rPr>
        <w:t>[root@server0 ~]# swapon -s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2.制作交换空间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mkswap /dev/vdb1    #格式化交换文件系统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mkswap /dev/vdb2    #格式化交换文件系统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swapon  /dev/vdb1   #启用交换分区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swapon  -s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swapon /dev/vdb2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swapon  -s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swapoff /dev/vdb1    #停用交换分区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swapon  -s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swapoff /dev/vdb2    #停用交换分区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[root@server0 ~]# swapon  -s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3.完成开机自动启用交换空间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blkid /dev/vdb1</w:t>
      </w:r>
    </w:p>
    <w:p>
      <w:pPr>
        <w:rPr>
          <w:rFonts w:hint="eastAsia"/>
        </w:rPr>
      </w:pPr>
      <w:r>
        <w:rPr>
          <w:rFonts w:hint="eastAsia"/>
        </w:rPr>
        <w:t xml:space="preserve">/dev/vdb1: UUID="07de15a7-baa9-48ee-856a-dec6f2b2c1d4" TYPE="swap" PARTLABEL="haha" PARTUUID="ca01c66b-1a2f-443f-bc45-ceeb6f65a312"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rPr>
          <w:rFonts w:hint="eastAsia"/>
        </w:rPr>
      </w:pPr>
      <w:r>
        <w:rPr>
          <w:rFonts w:hint="eastAsia"/>
        </w:rPr>
        <w:t>UUID="07de15a7-baa9-48ee-856a-dec6f2b2c1d4"  swap       swap   defaults 0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swapon -a</w:t>
      </w:r>
    </w:p>
    <w:p>
      <w:pPr>
        <w:rPr>
          <w:rFonts w:hint="eastAsia"/>
        </w:rPr>
      </w:pPr>
      <w:r>
        <w:rPr>
          <w:rFonts w:hint="eastAsia"/>
        </w:rPr>
        <w:t>[root@server0 ~]# swapon -s</w:t>
      </w: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附加权限</w:t>
      </w:r>
    </w:p>
    <w:p>
      <w:pPr>
        <w:rPr>
          <w:rFonts w:hint="eastAsia"/>
        </w:rPr>
      </w:pPr>
      <w:r>
        <w:rPr>
          <w:rFonts w:hint="eastAsia"/>
        </w:rPr>
        <w:t>Set UID</w:t>
      </w:r>
    </w:p>
    <w:p>
      <w:pPr>
        <w:rPr>
          <w:rFonts w:hint="eastAsia"/>
        </w:rPr>
      </w:pPr>
      <w:r>
        <w:rPr>
          <w:rFonts w:hint="eastAsia"/>
        </w:rPr>
        <w:t>• 附加在属主的 x 位上</w:t>
      </w:r>
    </w:p>
    <w:p>
      <w:pPr>
        <w:rPr>
          <w:rFonts w:hint="eastAsia"/>
        </w:rPr>
      </w:pPr>
      <w:r>
        <w:rPr>
          <w:rFonts w:hint="eastAsia"/>
        </w:rPr>
        <w:t xml:space="preserve"> – 属主的权限标识会变为 s</w:t>
      </w:r>
    </w:p>
    <w:p>
      <w:pPr>
        <w:rPr>
          <w:rFonts w:hint="eastAsia"/>
        </w:rPr>
      </w:pPr>
      <w:r>
        <w:rPr>
          <w:rFonts w:hint="eastAsia"/>
        </w:rPr>
        <w:t xml:space="preserve"> – 适用于可执行文件,Set UID可以让使用者具有文件属主的身份及部分权限</w:t>
      </w:r>
    </w:p>
    <w:p>
      <w:pPr>
        <w:rPr>
          <w:rFonts w:hint="eastAsia"/>
        </w:rPr>
      </w:pPr>
      <w:r>
        <w:rPr>
          <w:rFonts w:hint="eastAsia"/>
        </w:rPr>
        <w:t xml:space="preserve"> – 传递所有者身份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66055" cy="21196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76161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690" cy="277749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50927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格式化交换文件系统、启用交换分区</w:t>
      </w:r>
    </w:p>
    <w:p>
      <w:pPr/>
      <w:r>
        <w:drawing>
          <wp:inline distT="0" distB="0" distL="114300" distR="114300">
            <wp:extent cx="5266055" cy="180530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停用交换分区</w:t>
      </w:r>
    </w:p>
    <w:p>
      <w:pPr/>
      <w:r>
        <w:drawing>
          <wp:inline distT="0" distB="0" distL="114300" distR="114300">
            <wp:extent cx="5180965" cy="1143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完成开机自动启用交换空间</w:t>
      </w:r>
    </w:p>
    <w:p>
      <w:pPr>
        <w:rPr>
          <w:rFonts w:hint="eastAsia"/>
        </w:rPr>
      </w:pPr>
      <w:r>
        <w:drawing>
          <wp:inline distT="0" distB="0" distL="114300" distR="114300">
            <wp:extent cx="4676140" cy="2857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953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133475"/>
            <wp:effectExtent l="0" t="0" r="1079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798195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9530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260475"/>
            <wp:effectExtent l="0" t="0" r="762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FFF92"/>
    <w:rsid w:val="1EF258CC"/>
    <w:rsid w:val="36F94F27"/>
    <w:rsid w:val="41C5CAFE"/>
    <w:rsid w:val="73D7CCD0"/>
    <w:rsid w:val="777FFF92"/>
    <w:rsid w:val="7DF99270"/>
    <w:rsid w:val="9CFF7892"/>
    <w:rsid w:val="A2B68855"/>
    <w:rsid w:val="B7BF11DE"/>
    <w:rsid w:val="B7FAE24F"/>
    <w:rsid w:val="FFC724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2017-12-22T17:45:00Z</dcterms:created>
  <dc:creator>root</dc:creator>
  <cp:lastModifiedBy>root</cp:lastModifiedBy>
  <dcterms:modified xsi:type="dcterms:W3CDTF">2017-12-22T18:05:33Z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