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2400"/></w:pPr></w:p><w:p><w:pPr><w:spacing w:after="60"/><w:jc w:val="center"/></w:pPr><w:r><w:rPr><w:rFonts w:ascii="Microsoft YaHei" w:cs="Microsoft YaHei" w:eastAsia="Microsoft YaHei" w:hAnsi="Microsoft YaHei"/><w:b/><w:bCs/><w:color w:val="1A3C6E"/><w:sz w:val="72"/><w:szCs w:val="72"/></w:rPr><w:t xml:space="preserve">HyperAgent</w:t></w:r></w:p><w:p><w:pPr><w:spacing w:after="200"/><w:jc w:val="center"/></w:pPr><w:r><w:rPr><w:rFonts w:ascii="Microsoft YaHei" w:cs="Microsoft YaHei" w:eastAsia="Microsoft YaHei" w:hAnsi="Microsoft YaHei"/><w:color w:val="2F5496"/><w:sz w:val="40"/><w:szCs w:val="40"/></w:rPr><w:t xml:space="preserve">承载体智能体系统</w:t></w:r></w:p><w:p><w:pPr><w:spacing w:after="40"/><w:jc w:val="center"/></w:pPr><w:r><w:rPr><w:rFonts w:ascii="Microsoft YaHei" w:cs="Microsoft YaHei" w:eastAsia="Microsoft YaHei" w:hAnsi="Microsoft YaHei"/><w:i/><w:iCs/><w:color w:val="808080"/><w:sz w:val="28"/><w:szCs w:val="28"/></w:rPr><w:t xml:space="preserve">Host Device Operating System</w:t></w:r></w:p><w:p><w:pPr><w:spacing w:after="40"/><w:jc w:val="center"/></w:pP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w:r><w:rPr><w:color w:val="CCCCCC"/><w:sz w:val="12"/><w:szCs w:val="12"/></w:rPr><w:t xml:space="preserve">─</w:t></w:r></w:p><w:p><w:pPr><w:spacing w:after="60"/><w:jc w:val="center"/></w:pPr><w:r><w:rPr><w:rFonts w:ascii="Microsoft YaHei" w:cs="Microsoft YaHei" w:eastAsia="Microsoft YaHei" w:hAnsi="Microsoft YaHei"/><w:color w:val="666666"/><w:sz w:val="26"/><w:szCs w:val="26"/></w:rPr><w:t xml:space="preserve">让每一台设备，都拥有自己的大脑</w:t></w:r></w:p><w:p><w:pPr><w:spacing w:after="60" w:before="200"/><w:jc w:val="center"/></w:pPr><w:r><w:rPr><w:rFonts w:ascii="Microsoft YaHei" w:cs="Microsoft YaHei" w:eastAsia="Microsoft YaHei" w:hAnsi="Microsoft YaHei"/><w:color w:val="999999"/><w:sz w:val="22"/><w:szCs w:val="22"/></w:rPr><w:t xml:space="preserve">版本 3.0</w:t></w:r></w:p><w:p><w:pPr><w:spacing w:after="60"/><w:jc w:val="center"/></w:pPr><w:r><w:rPr><w:rFonts w:ascii="Microsoft YaHei" w:cs="Microsoft YaHei" w:eastAsia="Microsoft YaHei" w:hAnsi="Microsoft YaHei"/><w:color w:val="999999"/><w:sz w:val="22"/><w:szCs w:val="22"/></w:rPr><w:t xml:space="preserve">2026-05-07</w:t></w:r></w:p><w:p><w:pPr><w:pageBreakBefore/></w:pPr></w:p><w:p><w:pPr><w:pStyle w:val="Heading1"/><w:spacing w:after="200" w:before="360"/></w:pPr><w:r><w:rPr><w:rFonts w:ascii="Microsoft YaHei" w:cs="Microsoft YaHei" w:eastAsia="Microsoft YaHei" w:hAnsi="Microsoft YaHei"/><w:b/><w:bCs/><w:color w:val="1A3C6E"/><w:sz w:val="36"/><w:szCs w:val="36"/></w:rPr><w:t xml:space="preserve">一、核心理念</w:t></w:r></w:p><w:p><w:pPr><w:spacing w:after="60" w:before="60"/></w:pPr><w:r><w:rPr><w:rFonts w:ascii="Microsoft YaHei" w:cs="Microsoft YaHei" w:eastAsia="Microsoft YaHei" w:hAnsi="Microsoft YaHei"/><w:sz w:val="22"/><w:szCs w:val="22"/></w:rPr><w:t xml:space="preserve">HyperAgent 的使命只有一个：</w:t></w:r></w:p><w:p><w:pPr><w:spacing w:after="60" w:before="60"/></w:pPr><w:r><w:rPr><w:rFonts w:ascii="Microsoft YaHei" w:cs="Microsoft YaHei" w:eastAsia="Microsoft YaHei" w:hAnsi="Microsoft YaHei"/><w:sz w:val="22"/><w:szCs w:val="22"/></w:rPr><w:t xml:space="preserve">“让任何承载体装上 HyperAgent 之后，就变成一个有自己的智能体，使用者用简单的语言就能指挥它实现目标。这就是智能化。”</w:t></w:r></w:p><w:p><w:pPr><w:spacing w:after="60" w:before="60"/></w:pPr></w:p><w:p><w:pPr><w:spacing w:after="60" w:before="60"/></w:pPr><w:r><w:rPr><w:rFonts w:ascii="Microsoft YaHei" w:cs="Microsoft YaHei" w:eastAsia="Microsoft YaHei" w:hAnsi="Microsoft YaHei"/><w:sz w:val="22"/><w:szCs w:val="22"/></w:rPr><w:t xml:space="default"/></w:r></w:p><w:p><w:pPr><w:spacing w:after="60" w:before="60"/></w:pPr></w:p><w:p><w:pPr><w:spacing w:after="60" w:before="60"/></w:pPr><w:r><w:rPr><w:rFonts w:ascii="Microsoft YaHei" w:cs="Microsoft YaHei" w:eastAsia="Microsoft YaHei" w:hAnsi="Microsoft YaHei"/><w:sz w:val="22"/><w:szCs w:val="22"/></w:rPr><w:t xml:space="preserve">传统的设备需要人去学习它的操作方法——复杂的控制面板、专用的指令语言、繁琐的操作手册。而 HyperAgent 的模式完全相反：</w:t></w:r></w:p><w:p><w:pPr><w:spacing w:after="60" w:before="60"/></w:pPr></w:p><0/><w:p><w:pPr><w:spacing w:after="60" w:before="60"/></w:pPr></w:p><w:p><w:pPr><w:spacing w:after="60" w:before="60"/></w:pPr><w:r><w:rPr><w:rFonts w:ascii="Microsoft YaHei" w:cs="Microsoft YaHei" w:eastAsia="Microsoft YaHei" w:hAnsi="Microsoft YaHei"/><w:sz w:val="22"/><w:szCs w:val="22"/></w:rPr><w:t xml:space="default"/></w:r></w:p><w:p><w:pPr><w:pageBreakBefore/></w:pPr></w:p><w:p><w:pPr><w:pStyle w:val="Heading1"/><w:spacing w:after="200" w:before="360"/></w:pPr><w:r><w:rPr><w:rFonts w:ascii="Microsoft YaHei" w:cs="Microsoft YaHei" w:eastAsia="Microsoft YaHei" w:hAnsi="Microsoft YaHei"/><w:b/><w:bCs/><w:color w:val="1A3C6E"/><w:sz w:val="36"/><w:szCs w:val="36"/></w:rPr><w:t xml:space="preserve">二、设计哲学</w:t></w:r></w:p><w:p><w:pPr><w:pStyle w:val="Heading2"/><w:spacing w:after="160" w:before="280"/></w:pPr><w:r><w:rPr><w:rFonts w:ascii="Microsoft YaHei" w:cs="Microsoft YaHei" w:eastAsia="Microsoft YaHei" w:hAnsi="Microsoft YaHei"/><w:b/><w:bCs/><w:color w:val="2F5496"/><w:sz w:val="28"/><w:szCs w:val="28"/></w:rPr><w:t xml:space="preserve">2.1 自然语言即指令</w:t></w:r></w:p><w:p><w:pPr><w:spacing w:after="60" w:before="60"/></w:pPr><w:r><w:rPr><w:rFonts w:ascii="Microsoft YaHei" w:cs="Microsoft YaHei" w:eastAsia="Microsoft YaHei" w:hAnsi="Microsoft YaHei"/><w:sz w:val="22"/><w:szCs w:val="22"/></w:rPr><w:t xml:space="preserve">使用者不需要了解设备的内部运作原理。对电脑说“帮我把 C 盘整理一下”，对生产线说“把产量调到 85%”，对汽车说“导航到最近的充电站”——HyperAgent 将这些自然语言转化为设备能执行的具体操作。</w:t></w:r></w:p><w:p><w:pPr><w:spacing w:after="60" w:before="60"/></w:pPr></w:p><w:p><w:pPr><w:pStyle w:val="Heading2"/><w:spacing w:after="160" w:before="280"/></w:pPr><w:r><w:rPr><w:rFonts w:ascii="Microsoft YaHei" w:cs="Microsoft YaHei" w:eastAsia="Microsoft YaHei" w:hAnsi="Microsoft YaHei"/><w:b/><w:bCs/><w:color w:val="2F5496"/><w:sz w:val="28"/><w:szCs w:val="28"/></w:rPr><w:t xml:space="preserve">2.2 承载体抽象化</w:t></w:r></w:p><w:p><w:pPr><w:spacing w:after="60" w:before="60"/></w:pPr><w:r><w:rPr><w:rFonts w:ascii="Microsoft YaHei" w:cs="Microsoft YaHei" w:eastAsia="Microsoft YaHei" w:hAnsi="Microsoft YaHei"/><w:sz w:val="22"/><w:szCs w:val="22"/></w:rPr><w:t xml:space="preserve">所有设备——无论是一台 Windows PC、一辆汽车、一台数控机床还是一个机器人——都被抽象为统一的承载体接口：</w:t></w:r></w:p><w:p><w:pPr><w:spacing w:after="60" w:before="60"/></w:pPr></w:p><w:p><w:pPr><w:spacing w:after="60" w:before="60"/><w:jc w:val="center"/></w:pPr><w:r><w:rPr><w:rFonts w:ascii="Microsoft YaHei" w:cs="Microsoft YaHei" w:eastAsia="Microsoft YaHei" w:hAnsi="Microsoft YaHei"/><w:sz w:val="24"/><w:szCs w:val="24"/></w:rPr><w:t xml:space="preserve">DeviceAbstraction ─── DeviceManager ─── ToolExecutor</w:t></w:r></w:p><w:p><w:pPr><w:spacing w:after="60" w:before="60"/></w:pPr></w:p><w:p><w:pPr><w:spacing w:after="60" w:before="60"/></w:pPr><w:r><w:rPr><w:rFonts w:ascii="Microsoft YaHei" w:cs="Microsoft YaHei" w:eastAsia="Microsoft YaHei" w:hAnsi="Microsoft YaHei"/><w:sz w:val="22"/><w:szCs w:val="22"/></w:rPr><w:t xml:space="preserve">每一种设备只需实现这个接口，定义自己的能力和安全边界，就能被 HyperAgent 统一调度。</w:t></w:r></w:p><w:p><w:pPr><w:spacing w:after="60" w:before="60"/></w:pPr></w:p><w:p><w:pPr><w:pStyle w:val="Heading2"/><w:spacing w:after="160" w:before="280"/></w:pPr><w:r><w:rPr><w:rFonts w:ascii="Microsoft YaHei" w:cs="Microsoft YaHei" w:eastAsia="Microsoft YaHei" w:hAnsi="Microsoft YaHei"/><w:b/><w:bCs/><w:color w:val="2F5496"/><w:sz w:val="28"/><w:szCs w:val="28"/></w:rPr><w:t xml:space="preserve">2.3 安全第一</w:t></w:r></w:p><w:p><w:pPr><w:spacing w:after="60" w:before="60"/></w:pPr><w:r><w:rPr><w:rFonts w:ascii="Microsoft YaHei" w:cs="Microsoft YaHei" w:eastAsia="Microsoft YaHei" w:hAnsi="Microsoft YaHei"/><w:sz w:val="22"/><w:szCs w:val="22"/></w:rPr><w:t xml:space="preserve">智能体拥有控制权，但必须在安全边界内运行。HyperAgent 内置三级安全体系：</w:t></w:r></w:p><w:p><w:pPr><w:spacing w:after="60" w:before="60"/></w:pPr></w:p><0/><w:p><w:pPr><w:spacing w:after="60" w:before="60"/></w:pPr></w:p><w:p><w:pPr><w:pStyle w:val="Heading2"/><w:spacing w:after="160" w:before="280"/></w:pPr><w:r><w:rPr><w:rFonts w:ascii="Microsoft YaHei" w:cs="Microsoft YaHei" w:eastAsia="Microsoft YaHei" w:hAnsi="Microsoft YaHei"/><w:b/><w:bCs/><w:color w:val="2F5496"/><w:sz w:val="28"/><w:szCs w:val="28"/></w:rPr><w:t xml:space="preserve">2.4 渐进式智能化</w:t></w:r></w:p><w:p><w:pPr><w:spacing w:after="60" w:before="60"/></w:pPr><w:r><w:rPr><w:rFonts w:ascii="Microsoft YaHei" w:cs="Microsoft YaHei" w:eastAsia="Microsoft YaHei" w:hAnsi="Microsoft YaHei"/><w:sz w:val="22"/><w:szCs w:val="22"/></w:rPr><w:t xml:space="preserve">从 PC 起步，逐步扩展到更多类型的承载体。每新增一种设备类型，就多了一个智能化的场景。架构不变，核心代码不变，只需要新增一个承载体实现。</w:t></w:r></w:p><w:p><w:pPr><w:pageBreakBefore/></w:pPr></w:p><w:p><w:pPr><w:pStyle w:val="Heading1"/><w:spacing w:after="200" w:before="360"/></w:pPr><w:r><w:rPr><w:rFonts w:ascii="Microsoft YaHei" w:cs="Microsoft YaHei" w:eastAsia="Microsoft YaHei" w:hAnsi="Microsoft YaHei"/><w:b/><w:bCs/><w:color w:val="1A3C6E"/><w:sz w:val="36"/><w:szCs w:val="36"/></w:rPr><w:t xml:space="preserve">三、系统架构</w:t></w:r></w:p><w:p><w:pPr><w:spacing w:after="60" w:before="60"/></w:pPr><w:r><w:rPr><w:rFonts w:ascii="Microsoft YaHei" w:cs="Microsoft YaHei" w:eastAsia="Microsoft YaHei" w:hAnsi="Microsoft YaHei"/><w:sz w:val="22"/><w:szCs w:val="22"/></w:rPr><w:t xml:space="preserve">HyperAgent 的整体架构分为四层，自上而下形成完整的信息流：</w:t></w:r></w:p><w:p><w:pPr><w:spacing w:after="60" w:before="60"/></w:pPr></w:p><w:p><w:pPr><w:pStyle w:val="Heading3"/><w:spacing w:after="120" w:before="200"/></w:pPr><w:r><w:rPr><w:rFonts w:ascii="Microsoft YaHei" w:cs="Microsoft YaHei" w:eastAsia="Microsoft YaHei" w:hAnsi="Microsoft YaHei"/><w:b/><w:bCs/><w:color w:val="404040"/><w:sz w:val="24"/><w:szCs w:val="24"/></w:rPr><w:t xml:space="preserve">3.1 交互层 — 理解使用者的意图</w:t></w:r></w:p><0/><w:p><w:pPr><w:spacing w:after="60" w:before="60"/></w:pPr></w:p><w:p><w:pPr><w:pStyle w:val="Heading3"/><w:spacing w:after="120" w:before="200"/></w:pPr><w:r><w:rPr><w:rFonts w:ascii="Microsoft YaHei" w:cs="Microsoft YaHei" w:eastAsia="Microsoft YaHei" w:hAnsi="Microsoft YaHei"/><w:b/><w:bCs/><w:color w:val="404040"/><w:sz w:val="24"/><w:szCs w:val="24"/></w:rPr><w:t xml:space="preserve">3.2 决策层 — 判断怎么做</w:t></w:r></w:p><0/><w:p><w:pPr><w:spacing w:after="60" w:before="60"/></w:pPr></w:p><w:p><w:pPr><w:pStyle w:val="Heading3"/><w:spacing w:after="120" w:before="200"/></w:pPr><w:r><w:rPr><w:rFonts w:ascii="Microsoft YaHei" w:cs="Microsoft YaHei" w:eastAsia="Microsoft YaHei" w:hAnsi="Microsoft YaHei"/><w:b/><w:bCs/><w:color w:val="404040"/><w:sz w:val="24"/><w:szCs w:val="24"/></w:rPr><w:t xml:space="preserve">3.3 执行层 — 安全地操作设备</w:t></w:r></w:p><0/><w:p><w:pPr><w:spacing w:after="60" w:before="60"/></w:pPr></w:p><w:p><w:pPr><w:pStyle w:val="Heading3"/><w:spacing w:after="120" w:before="200"/></w:pPr><w:r><w:rPr><w:rFonts w:ascii="Microsoft YaHei" w:cs="Microsoft YaHei" w:eastAsia="Microsoft YaHei" w:hAnsi="Microsoft YaHei"/><w:b/><w:bCs/><w:color w:val="404040"/><w:sz w:val="24"/><w:szCs w:val="24"/></w:rPr><w:t xml:space="preserve">3.4 设备层 — 具体的承载体实现</w:t></w:r></w:p><0/><w:p><w:pPr><w:spacing w:after="60" w:before="60"/></w:pPr></w:p><w:p><w:pPr><w:spacing w:after="60" w:before="60"/><w:jc w:val="center"/></w:pPr><w:r><w:rPr><w:rFonts w:ascii="Microsoft YaHei" w:cs="Microsoft YaHei" w:eastAsia="Microsoft YaHei" w:hAnsi="Microsoft YaHei"/><w:sz w:val="18"/><w:szCs w:val="18"/></w:rPr><w:t xml:space="preserve">──────────────────────</w:t></w:r></w:p><w:p><w:pPr><w:spacing w:after="60" w:before="60"/></w:pPr></w:p><w:p><w:pPr><w:spacing w:after="60" w:before="60"/></w:pPr><w:r><w:rPr><w:rFonts w:ascii="Microsoft YaHei" w:cs="Microsoft YaHei" w:eastAsia="Microsoft YaHei" w:hAnsi="Microsoft YaHei"/><w:sz w:val="22"/><w:szCs w:val="22"/></w:rPr><w:t xml:space="default"/></w:r></w:p><w:p><w:pPr><w:spacing w:after="60" w:before="60"/></w:pPr></w:p><w:p><w:pPr><w:spacing w:after="60" w:before="60"/></w:pPr><w:r><w:rPr><w:rFonts w:ascii="Microsoft YaHei" w:cs="Microsoft YaHei" w:eastAsia="Microsoft YaHei" w:hAnsi="Microsoft YaHei"/><w:sz w:val="22"/><w:szCs w:val="22"/></w:rPr><w:t xml:space="preserve">使用者说出目标 → ConversationEngine 分析意图 → SafetyEngine 安全评级 → DeviceManager 调用工具 → ToolExecutor 执行 → 结果反馈给使用者</w:t></w:r></w:p><w:p><w:pPr><w:pageBreakBefore/></w:pPr></w:p><w:p><w:pPr><w:pStyle w:val="Heading1"/><w:spacing w:after="200" w:before="360"/></w:pPr><w:r><w:rPr><w:rFonts w:ascii="Microsoft YaHei" w:cs="Microsoft YaHei" w:eastAsia="Microsoft YaHei" w:hAnsi="Microsoft YaHei"/><w:b/><w:bCs/><w:color w:val="1A3C6E"/><w:sz w:val="36"/><w:szCs w:val="36"/></w:rPr><w:t xml:space="preserve">四、当前实现：Windows PC 智能体</w:t></w:r></w:p><w:p><w:pPr><w:spacing w:after="60" w:before="60"/></w:pPr><w:r><w:rPr><w:rFonts w:ascii="Microsoft YaHei" w:cs="Microsoft YaHei" w:eastAsia="Microsoft YaHei" w:hAnsi="Microsoft YaHei"/><w:sz w:val="22"/><w:szCs w:val="22"/></w:rPr><w:t xml:space="preserve">HyperAgent v3.0 的首次实现是一台 Windows PC。装上 HyperAgent 之后，这台 PC 变成了一个有头脑的智能体：</w:t></w:r></w:p><w:p><w:pPr><w:spacing w:after="60" w:before="60"/></w:pPr></w:p><w:p><w:pPr><w:pStyle w:val="Heading2"/><w:spacing w:after="160" w:before="280"/></w:pPr><w:r><w:rPr><w:rFonts w:ascii="Microsoft YaHei" w:cs="Microsoft YaHei" w:eastAsia="Microsoft YaHei" w:hAnsi="Microsoft YaHei"/><w:b/><w:bCs/><w:color w:val="2F5496"/><w:sz w:val="28"/><w:szCs w:val="28"/></w:rPr><w:t xml:space="preserve">4.1 能感知</w:t></w:r></w:p><w:p><w:pPr><w:spacing w:after="60" w:before="60"/></w:pPr><w:r><w:rPr><w:rFonts w:ascii="Microsoft YaHei" w:cs="Microsoft YaHei" w:eastAsia="Microsoft YaHei" w:hAnsi="Microsoft YaHei"/><w:sz w:val="22"/><w:szCs w:val="22"/></w:rPr><w:t xml:space="preserve">HyperAgent 持续收集 PC 的状态信息：CPU 使用率、内存占用、磁盘空间、运行中的进程、网络连接、系统运行时间等。这些数据构成了智能体的“感官”。</w:t></w:r></w:p><w:p><w:pPr><w:spacing w:after="60" w:before="60"/></w:pPr></w:p><w:p><w:pPr><w:pStyle w:val="Heading2"/><w:spacing w:after="160" w:before="280"/></w:pPr><w:r><w:rPr><w:rFonts w:ascii="Microsoft YaHei" w:cs="Microsoft YaHei" w:eastAsia="Microsoft YaHei" w:hAnsi="Microsoft YaHei"/><w:b/><w:bCs/><w:color w:val="2F5496"/><w:sz w:val="28"/><w:szCs w:val="28"/></w:rPr><w:t xml:space="preserve">4.2 能理解</w:t></w:r></w:p><w:p><w:pPr><w:spacing w:after="60" w:before="60"/></w:pPr><w:r><w:rPr><w:rFonts w:ascii="Microsoft YaHei" w:cs="Microsoft YaHei" w:eastAsia="Microsoft YaHei" w:hAnsi="Microsoft YaHei"/><w:sz w:val="22"/><w:szCs w:val="22"/></w:rPr><w:t xml:space="preserve">通过 LLM 大模型，HyperAgent 能理解使用者的自然语言：“帮我看下磁盘还剩多少空间”、“把桌面的文件按日期整理一下”、“帮我截个图”。</w:t></w:r></w:p><w:p><w:pPr><w:spacing w:after="60" w:before="60"/></w:pPr></w:p><w:p><w:pPr><w:pStyle w:val="Heading2"/><w:spacing w:after="160" w:before="280"/></w:pPr><w:r><w:rPr><w:rFonts w:ascii="Microsoft YaHei" w:cs="Microsoft YaHei" w:eastAsia="Microsoft YaHei" w:hAnsi="Microsoft YaHei"/><w:b/><w:bCs/><w:color w:val="2F5496"/><w:sz w:val="28"/><w:szCs w:val="28"/></w:rPr><w:t xml:space="preserve">4.3 能执行</w:t></w:r></w:p><w:p><w:pPr><w:spacing w:after="60" w:before="60"/></w:pPr><w:r><w:rPr><w:rFonts w:ascii="Microsoft YaHei" w:cs="Microsoft YaHei" w:eastAsia="Microsoft YaHei" w:hAnsi="Microsoft YaHei"/><w:sz w:val="22"/><w:szCs w:val="22"/></w:rPr><w:t xml:space="preserve">HyperAgent 拥有对 PC 的完整控制能力：</w:t></w:r></w:p><w:p><w:pPr><w:spacing w:after="60" w:before="60"/></w:pPr></w:p><0/><w:p><w:pPr><w:spacing w:after="60" w:before="60"/></w:pPr></w:p><w:p><w:pPr><w:pStyle w:val="Heading2"/><w:spacing w:after="160" w:before="280"/></w:pPr><w:r><w:rPr><w:rFonts w:ascii="Microsoft YaHei" w:cs="Microsoft YaHei" w:eastAsia="Microsoft YaHei" w:hAnsi="Microsoft YaHei"/><w:b/><w:bCs/><w:color w:val="2F5496"/><w:sz w:val="28"/><w:szCs w:val="28"/></w:rPr><w:t xml:space="preserve">4.4 能反馈</w:t></w:r></w:p><w:p><w:pPr><w:spacing w:after="60" w:before="60"/></w:pPr><w:r><w:rPr><w:rFonts w:ascii="Microsoft YaHei" w:cs="Microsoft YaHei" w:eastAsia="Microsoft YaHei" w:hAnsi="Microsoft YaHei"/><w:sz w:val="22"/><w:szCs w:val="22"/></w:rPr><w:t xml:space="preserve">执行完操作后，HyperAgent 会向使用者报告结果——成功还是失败、具体输出了什么、有没有异常情况。使用者不需要去看日志或调试，对话里就能知道一切。</w:t></w:r></w:p><w:p><w:pPr><w:pageBreakBefore/></w:pPr></w:p><w:p><w:pPr><w:pStyle w:val="Heading1"/><w:spacing w:after="200" w:before="360"/></w:pPr><w:r><w:rPr><w:rFonts w:ascii="Microsoft YaHei" w:cs="Microsoft YaHei" w:eastAsia="Microsoft YaHei" w:hAnsi="Microsoft YaHei"/><w:b/><w:bCs/><w:color w:val="1A3C6E"/><w:sz w:val="36"/><w:szCs w:val="36"/></w:rPr><w:t xml:space="preserve">五、未来扩展：更多智能承载体</w:t></w:r></w:p><w:p><w:pPr><w:spacing w:after="60" w:before="60"/></w:pPr><w:r><w:rPr><w:rFonts w:ascii="Microsoft YaHei" w:cs="Microsoft YaHei" w:eastAsia="Microsoft YaHei" w:hAnsi="Microsoft YaHei"/><w:sz w:val="22"/><w:szCs w:val="22"/></w:rPr><w:t xml:space="preserve">同样的架构，不同的承载体实现。以下是未来可以扩展的方向：</w:t></w:r></w:p><w:p><w:pPr><w:spacing w:after="60" w:before="60"/></w:pPr></w:p><w:p><w:pPr><w:pStyle w:val="Heading2"/><w:spacing w:after="160" w:before="280"/></w:pPr><w:r><w:rPr><w:rFonts w:ascii="Microsoft YaHei" w:cs="Microsoft YaHei" w:eastAsia="Microsoft YaHei" w:hAnsi="Microsoft YaHei"/><w:b/><w:bCs/><w:color w:val="2F5496"/><w:sz w:val="28"/><w:szCs w:val="28"/></w:rPr><w:t xml:space="preserve">5.1 汽车智能体</w:t></w:r></w:p><w:p><w:pPr><w:spacing w:after="60" w:before="60"/></w:pPr><w:r><w:rPr><w:rFonts w:ascii="Microsoft YaHei" w:cs="Microsoft YaHei" w:eastAsia="Microsoft YaHei" w:hAnsi="Microsoft YaHei"/><w:sz w:val="22"/><w:szCs w:val="22"/></w:rPr><w:t xml:space="preserve">实现一个 CarDevice，定义汽车的控制能力：导航设置、空调控制、车窗管理、驾驶模式切换、能耗监控、故障诊断。使用者只需要说“导航到最近的充电站”或“把空调调到 24 度”。核心架构完全复用。</w:t></w:r></w:p><w:p><w:pPr><w:spacing w:after="60" w:before="60"/></w:pPr></w:p><w:p><w:pPr><w:pStyle w:val="Heading2"/><w:spacing w:after="160" w:before="280"/></w:pPr><w:r><w:rPr><w:rFonts w:ascii="Microsoft YaHei" w:cs="Microsoft YaHei" w:eastAsia="Microsoft YaHei" w:hAnsi="Microsoft YaHei"/><w:b/><w:bCs/><w:color w:val="2F5496"/><w:sz w:val="28"/><w:szCs w:val="28"/></w:rPr><w:t xml:space="preserve">5.2 机器人智能体</w:t></w:r></w:p><w:p><w:pPr><w:spacing w:after="60" w:before="60"/></w:pPr><w:r><w:rPr><w:rFonts w:ascii="Microsoft YaHei" w:cs="Microsoft YaHei" w:eastAsia="Microsoft YaHei" w:hAnsi="Microsoft YaHei"/><w:sz w:val="22"/><w:szCs w:val="22"/></w:rPr><w:t xml:space="preserve">实现一个 RobotDevice，通过 ROS（Robot Operating System）对接机器人的传感器和执行器：读取关节状态、执行运动轨迹、控制抓取动作。“把 A 点的零件搬到 B 点”——一句话即可。</w:t></w:r></w:p><w:p><w:pPr><w:spacing w:after="60" w:before="60"/></w:pPr></w:p><w:p><w:pPr><w:pStyle w:val="Heading2"/><w:spacing w:after="160" w:before="280"/></w:pPr><w:r><w:rPr><w:rFonts w:ascii="Microsoft YaHei" w:cs="Microsoft YaHei" w:eastAsia="Microsoft YaHei" w:hAnsi="Microsoft YaHei"/><w:b/><w:bCs/><w:color w:val="2F5496"/><w:sz w:val="28"/><w:szCs w:val="28"/></w:rPr><w:t xml:space="preserve">5.3 工业设备智能体</w:t></w:r></w:p><w:p><w:pPr><w:spacing w:after="60" w:before="60"/></w:pPr><w:r><w:rPr><w:rFonts w:ascii="Microsoft YaHei" w:cs="Microsoft YaHei" w:eastAsia="Microsoft YaHei" w:hAnsi="Microsoft YaHei"/><w:sz w:val="22"/><w:szCs w:val="22"/></w:rPr><w:t xml:space="preserve">实现一个 MachineDevice，通过 Modbus/OPC UA 协议对接数控机床、生产线设备：读取运行参数、调节转速、监控加工状态。“把这条线的速度调到 85%，但主轴转速不能超过 3000”。</w:t></w:r></w:p><w:p><w:pPr><w:spacing w:after="60" w:before="60"/></w:pPr></w:p><w:p><w:pPr><w:pStyle w:val="Heading2"/><w:spacing w:after="160" w:before="280"/></w:pPr><w:r><w:rPr><w:rFonts w:ascii="Microsoft YaHei" w:cs="Microsoft YaHei" w:eastAsia="Microsoft YaHei" w:hAnsi="Microsoft YaHei"/><w:b/><w:bCs/><w:color w:val="2F5496"/><w:sz w:val="28"/><w:szCs w:val="28"/></w:rPr><w:t xml:space="preserve">5.4 扩展方式</w:t></w:r></w:p><w:p><w:pPr><w:spacing w:after="60" w:before="60"/></w:pPr><w:r><w:rPr><w:rFonts w:ascii="Microsoft YaHei" w:cs="Microsoft YaHei" w:eastAsia="Microsoft YaHei" w:hAnsi="Microsoft YaHei"/><w:sz w:val="22"/><w:szCs w:val="22"/></w:rPr><w:t xml:space="preserve">每新增一种承载体，只需要在 device_abstraction/ 目录下创建一个新文件：</w:t></w:r></w:p><w:p><w:pPr><w:spacing w:after="60" w:before="60"/></w:pPr></w:p><w:p><w:pPr><w:spacing w:after="60" w:before="60"/><w:jc w:val="center"/></w:pPr><w:r><w:rPr><w:rFonts w:ascii="Microsoft YaHei" w:cs="Microsoft YaHei" w:eastAsia="Microsoft YaHei" w:hAnsi="Microsoft YaHei"/><w:sz w:val="24"/><w:szCs w:val="24"/></w:rPr><w:t xml:space="preserve">class CarDevice extends DeviceAbstraction { ... }</w:t></w:r></w:p><w:p><w:pPr><w:spacing w:after="60" w:before="60"/></w:pPr></w:p><w:p><w:pPr><w:spacing w:after="60" w:before="60"/></w:pPr><w:r><w:rPr><w:rFonts w:ascii="Microsoft YaHei" w:cs="Microsoft YaHei" w:eastAsia="Microsoft YaHei" w:hAnsi="Microsoft YaHei"/><w:sz w:val="22"/><w:szCs w:val="22"/></w:rPr><w:t xml:space="preserve">实现 getDeviceInfo()、getSensors()、executeControl()、getCapabilities() 四个方法，定义安全边界——就完成了。HyperAgent 的对话理解、安全校验、任务编排全部自动适配。</w:t></w:r></w:p><w:p><w:pPr><w:pageBreakBefore/></w:pPr></w:p><w:p><w:pPr><w:pStyle w:val="Heading1"/><w:spacing w:after="200" w:before="360"/></w:pPr><w:r><w:rPr><w:rFonts w:ascii="Microsoft YaHei" w:cs="Microsoft YaHei" w:eastAsia="Microsoft YaHei" w:hAnsi="Microsoft YaHei"/><w:b/><w:bCs/><w:color w:val="1A3C6E"/><w:sz w:val="36"/><w:szCs w:val="36"/></w:rPr><w:t xml:space="preserve">六、安全体系</w:t></w:r></w:p><w:p><w:pPr><w:spacing w:after="60" w:before="60"/></w:pPr><w:r><w:rPr><w:rFonts w:ascii="Microsoft YaHei" w:cs="Microsoft YaHei" w:eastAsia="Microsoft YaHei" w:hAnsi="Microsoft YaHei"/><w:sz w:val="22"/><w:szCs w:val="22"/></w:rPr><w:t xml:space="preserve">智能体控制设备，必须确保安全。HyperAgent 的安全体系覆盖从代码到授权的多个层面：</w:t></w:r></w:p><w:p><w:pPr><w:spacing w:after="60" w:before="60"/></w:pPr></w:p><w:p><w:pPr><w:pStyle w:val="Heading2"/><w:spacing w:after="160" w:before="280"/></w:pPr><w:r><w:rPr><w:rFonts w:ascii="Microsoft YaHei" w:cs="Microsoft YaHei" w:eastAsia="Microsoft YaHei" w:hAnsi="Microsoft YaHei"/><w:b/><w:bCs/><w:color w:val="2F5496"/><w:sz w:val="28"/><w:szCs w:val="28"/></w:rPr><w:t xml:space="preserve">6.1 承载体安全边界</w:t></w:r></w:p><w:p><w:pPr><w:spacing w:after="60" w:before="60"/></w:pPr><w:r><w:rPr><w:rFonts w:ascii="Microsoft YaHei" w:cs="Microsoft YaHei" w:eastAsia="Microsoft YaHei" w:hAnsi="Microsoft YaHei"/><w:sz w:val="22"/><w:szCs w:val="22"/></w:rPr><w:t xml:space="preserve">每个承载体定义自己的安全参数范围：转速上限、温度阈值、禁止指令列表等。超出范围的指令直接被拒绝，不会到达设备。</w:t></w:r></w:p><w:p><w:pPr><w:spacing w:after="60" w:before="60"/></w:pPr></w:p><w:p><w:pPr><w:pStyle w:val="Heading2"/><w:spacing w:after="160" w:before="280"/></w:pPr><w:r><w:rPr><w:rFonts w:ascii="Microsoft YaHei" w:cs="Microsoft YaHei" w:eastAsia="Microsoft YaHei" w:hAnsi="Microsoft YaHei"/><w:b/><w:bCs/><w:color w:val="2F5496"/><w:sz w:val="28"/><w:szCs w:val="28"/></w:rPr><w:t xml:space="preserve">6.2 分级授权</w:t></w:r></w:p><0/><w:p><w:pPr><w:spacing w:after="60" w:before="60"/></w:pPr></w:p><w:p><w:pPr><w:pStyle w:val="Heading2"/><w:spacing w:after="160" w:before="280"/></w:pPr><w:r><w:rPr><w:rFonts w:ascii="Microsoft YaHei" w:cs="Microsoft YaHei" w:eastAsia="Microsoft YaHei" w:hAnsi="Microsoft YaHei"/><w:b/><w:bCs/><w:color w:val="2F5496"/><w:sz w:val="28"/><w:szCs w:val="28"/></w:rPr><w:t xml:space="preserve">6.3 危险命令过滤</w:t></w:r></w:p><w:p><w:pPr><w:spacing w:after="60" w:before="60"/></w:pPr><w:r><w:rPr><w:rFonts w:ascii="Microsoft YaHei" w:cs="Microsoft YaHei" w:eastAsia="Microsoft YaHei" w:hAnsi="Microsoft YaHei"/><w:sz w:val="22"/><w:szCs w:val="22"/></w:rPr><w:t xml:space="preserve">Shell 执行层内置危险命令检测，自动拦截 shutdown、format、diskpart、del /f、reg delete、net user 等不可逆操作。基于关键词匹配和行为分析双重防护。</w:t></w:r></w:p><w:p><w:pPr><w:spacing w:after="60" w:before="60"/></w:pPr></w:p><w:p><w:pPr><w:pStyle w:val="Heading2"/><w:spacing w:after="160" w:before="280"/></w:pPr><w:r><w:rPr><w:rFonts w:ascii="Microsoft YaHei" w:cs="Microsoft YaHei" w:eastAsia="Microsoft YaHei" w:hAnsi="Microsoft YaHei"/><w:b/><w:bCs/><w:color w:val="2F5496"/><w:sz w:val="28"/><w:szCs w:val="28"/></w:rPr><w:t xml:space="preserve">6.4 状态监控与异常检测</w:t></w:r></w:p><w:p><w:pPr><w:spacing w:after="60" w:before="60"/></w:pPr><w:r><w:rPr><w:rFonts w:ascii="Microsoft YaHei" w:cs="Microsoft YaHei" w:eastAsia="Microsoft YaHei" w:hAnsi="Microsoft YaHei"/><w:sz w:val="22"/><w:szCs w:val="22"/></w:rPr><w:t xml:space="preserve">DeviceStateCollector 持续监控设备状态。当 CPU 占用率超过 95%、磁盘空间不足等异常发生时，自动向使用者告警。</w:t></w:r></w:p><w:p><w:pPr><w:pageBreakBefore/></w:pPr></w:p><w:p><w:pPr><w:pStyle w:val="Heading1"/><w:spacing w:after="200" w:before="360"/></w:pPr><w:r><w:rPr><w:rFonts w:ascii="Microsoft YaHei" w:cs="Microsoft YaHei" w:eastAsia="Microsoft YaHei" w:hAnsi="Microsoft YaHei"/><w:b/><w:bCs/><w:color w:val="1A3C6E"/><w:sz w:val="36"/><w:szCs w:val="36"/></w:rPr><w:t xml:space="preserve">七、核心价值</w:t></w:r></w:p><w:p><w:pPr><w:spacing w:after="60" w:before="60"/></w:pPr></w:p><w:p><w:pPr><w:pStyle w:val="Heading3"/><w:spacing w:after="120" w:before="200"/></w:pPr><w:r><w:rPr><w:rFonts w:ascii="Microsoft YaHei" w:cs="Microsoft YaHei" w:eastAsia="Microsoft YaHei" w:hAnsi="Microsoft YaHei"/><w:b/><w:bCs/><w:color w:val="404040"/><w:sz w:val="24"/><w:szCs w:val="24"/></w:rPr><w:t xml:space="preserve">✔ 零学习成本</w:t></w:r></w:p><w:p><w:pPr><w:spacing w:after="60" w:before="60"/></w:pPr><w:r><w:rPr><w:rFonts w:ascii="Microsoft YaHei" w:cs="Microsoft YaHei" w:eastAsia="Microsoft YaHei" w:hAnsi="Microsoft YaHei"/><w:sz w:val="22"/><w:szCs w:val="22"/></w:rPr><w:t xml:space="preserve">使用者不需要学习设备操作，用自然语言说出目标即可。从“人学习机器”变成“机器理解人”。</w:t></w:r></w:p><w:p><w:pPr><w:spacing w:after="60" w:before="60"/></w:pPr></w:p><w:p><w:pPr><w:pStyle w:val="Heading3"/><w:spacing w:after="120" w:before="200"/></w:pPr><w:r><w:rPr><w:rFonts w:ascii="Microsoft YaHei" w:cs="Microsoft YaHei" w:eastAsia="Microsoft YaHei" w:hAnsi="Microsoft YaHei"/><w:b/><w:bCs/><w:color w:val="404040"/><w:sz w:val="24"/><w:szCs w:val="24"/></w:rPr><w:t xml:space="preserve">✔ 统一体验</w:t></w:r></w:p><w:p><w:pPr><w:spacing w:after="60" w:before="60"/></w:pPr><w:r><w:rPr><w:rFonts w:ascii="Microsoft YaHei" w:cs="Microsoft YaHei" w:eastAsia="Microsoft YaHei" w:hAnsi="Microsoft YaHei"/><w:sz w:val="22"/><w:szCs w:val="22"/></w:rPr><w:t xml:space="preserve">无论底层是 PC、汽车还是机器人，交互方式完全一致——对话。使用者不需要面对不同的操作界面和指令体系。</w:t></w:r></w:p><w:p><w:pPr><w:spacing w:after="60" w:before="60"/></w:pPr></w:p><w:p><w:pPr><w:pStyle w:val="Heading3"/><w:spacing w:after="120" w:before="200"/></w:pPr><w:r><w:rPr><w:rFonts w:ascii="Microsoft YaHei" w:cs="Microsoft YaHei" w:eastAsia="Microsoft YaHei" w:hAnsi="Microsoft YaHei"/><w:b/><w:bCs/><w:color w:val="404040"/><w:sz w:val="24"/><w:szCs w:val="24"/></w:rPr><w:t xml:space="preserve">✔ 安全可控</w:t></w:r></w:p><w:p><w:pPr><w:spacing w:after="60" w:before="60"/></w:pPr><w:r><w:rPr><w:rFonts w:ascii="Microsoft YaHei" w:cs="Microsoft YaHei" w:eastAsia="Microsoft YaHei" w:hAnsi="Microsoft YaHei"/><w:sz w:val="22"/><w:szCs w:val="22"/></w:rPr><w:t xml:space="preserve">多层安全防护确保智能体的行为在安全边界内。使用者始终掌握最终控制权——授权可精细到单次操作。</w:t></w:r></w:p><w:p><w:pPr><w:spacing w:after="60" w:before="60"/></w:pPr></w:p><w:p><w:pPr><w:pStyle w:val="Heading3"/><w:spacing w:after="120" w:before="200"/></w:pPr><w:r><w:rPr><w:rFonts w:ascii="Microsoft YaHei" w:cs="Microsoft YaHei" w:eastAsia="Microsoft YaHei" w:hAnsi="Microsoft YaHei"/><w:b/><w:bCs/><w:color w:val="404040"/><w:sz w:val="24"/><w:szCs w:val="24"/></w:rPr><w:t xml:space="preserve">✔ 渐进扩展</w:t></w:r></w:p><w:p><w:pPr><w:spacing w:after="60" w:before="60"/></w:pPr><w:r><w:rPr><w:rFonts w:ascii="Microsoft YaHei" w:cs="Microsoft YaHei" w:eastAsia="Microsoft YaHei" w:hAnsi="Microsoft YaHei"/><w:sz w:val="22"/><w:szCs w:val="22"/></w:rPr><w:t xml:space="preserve">从 PC 起步，覆盖更多承载体类型。架构不变，核心系统不变，每次扩展只需要新增一个设备实现类。</w:t></w:r></w:p><w:p><w:pPr><w:spacing w:after="60" w:before="60"/></w:pPr></w:p><w:p><w:pPr><w:pStyle w:val="Heading3"/><w:spacing w:after="120" w:before="200"/></w:pPr><w:r><w:rPr><w:rFonts w:ascii="Microsoft YaHei" w:cs="Microsoft YaHei" w:eastAsia="Microsoft YaHei" w:hAnsi="Microsoft YaHei"/><w:b/><w:bCs/><w:color w:val="404040"/><w:sz w:val="24"/><w:szCs w:val="24"/></w:rPr><w:t xml:space="preserve">✔ 模型无关</w:t></w:r></w:p><w:p><w:pPr><w:spacing w:after="60" w:before="60"/></w:pPr><w:r><w:rPr><w:rFonts w:ascii="Microsoft YaHei" w:cs="Microsoft YaHei" w:eastAsia="Microsoft YaHei" w:hAnsi="Microsoft YaHei"/><w:sz w:val="22"/><w:szCs w:val="22"/></w:rPr><w:t xml:space="preserve">支持多种 LLM 模型（DeepSeek、GLM、MiniMax、Qwen 等），可随时切换，不绑定任何单一 AI 提供商。</w:t></w:r></w:p><w:p><w:pPr><w:spacing w:after="60" w:before="60"/></w:pPr></w:p><w:p><w:pPr><w:pageBreakBefore/></w:pPr></w:p><w:p><w:pPr><w:pStyle w:val="Heading1"/><w:spacing w:after="200" w:before="360"/></w:pPr><w:r><w:rPr><w:rFonts w:ascii="Microsoft YaHei" w:cs="Microsoft YaHei" w:eastAsia="Microsoft YaHei" w:hAnsi="Microsoft YaHei"/><w:b/><w:bCs/><w:color w:val="1A3C6E"/><w:sz w:val="36"/><w:szCs w:val="36"/></w:rPr><w:t xml:space="preserve">八、技术规格</w:t></w:r></w:p><w:p><w:pPr><w:spacing w:after="60" w:before="60"/></w:pP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rPr><w:tblHeader/></w:trPr><w:tc><w:tcPr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项目</w:t></w:r></w:p></w:tc><w:tc><w:tcPr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pct" w:w="30%"/><w:shd w:color="F2F2F2" w:val="solid"/></w:tcPr><w:p><w:pPr><w:spacing w:after="40" w:before="40"/></w:pPr><w:r><w:rPr><w:rFonts w:ascii="Microsoft YaHei" w:cs="Microsoft YaHei" w:eastAsia="Microsoft YaHei" w:hAnsi="Microsoft YaHei"/><w:b/><w:bCs/><w:sz w:val="20"/><w:szCs w:val="20"/></w:rPr><w:t xml:space="preserve">版本</w:t></w:r></w:p></w:tc><w:tc><w:p><w:pPr><w:spacing w:after="40" w:before="40"/></w:pPr><w:r><w:rPr><w:rFonts w:ascii="Microsoft YaHei" w:cs="Microsoft YaHei" w:eastAsia="Microsoft YaHei" w:hAnsi="Microsoft YaHei"/><w:sz w:val="20"/><w:szCs w:val="20"/></w:rPr><w:t xml:space="preserve">v3.0</w:t></w:r></w:p></w:tc></w:tr><w:tr><w:tc><w:tcPr><w:tcW w:type="pct" w:w="30%"/><w:shd w:color="F2F2F2" w:val="solid"/></w:tcPr><w:p><w:pPr><w:spacing w:after="40" w:before="40"/></w:pPr><w:r><w:rPr><w:rFonts w:ascii="Microsoft YaHei" w:cs="Microsoft YaHei" w:eastAsia="Microsoft YaHei" w:hAnsi="Microsoft YaHei"/><w:b/><w:bCs/><w:sz w:val="20"/><w:szCs w:val="20"/></w:rPr><w:t xml:space="preserve">运行环境</w:t></w:r></w:p></w:tc><w:tc><w:p><w:pPr><w:spacing w:after="40" w:before="40"/></w:pPr><w:r><w:rPr><w:rFonts w:ascii="Microsoft YaHei" w:cs="Microsoft YaHei" w:eastAsia="Microsoft YaHei" w:hAnsi="Microsoft YaHei"/><w:sz w:val="20"/><w:szCs w:val="20"/></w:rPr><w:t xml:space="preserve">Node.js 18+，Windows 10/11</w:t></w:r></w:p></w:tc></w:tr><w:tr><w:tc><w:tcPr><w:tcW w:type="pct" w:w="30%"/><w:shd w:color="F2F2F2" w:val="solid"/></w:tcPr><w:p><w:pPr><w:spacing w:after="40" w:before="40"/></w:pPr><w:r><w:rPr><w:rFonts w:ascii="Microsoft YaHei" w:cs="Microsoft YaHei" w:eastAsia="Microsoft YaHei" w:hAnsi="Microsoft YaHei"/><w:b/><w:bCs/><w:sz w:val="20"/><w:szCs w:val="20"/></w:rPr><w:t xml:space="preserve">支持的 LLM</w:t></w:r></w:p></w:tc><w:tc><w:p><w:pPr><w:spacing w:after="40" w:before="40"/></w:pPr><w:r><w:rPr><w:rFonts w:ascii="Microsoft YaHei" w:cs="Microsoft YaHei" w:eastAsia="Microsoft YaHei" w:hAnsi="Microsoft YaHei"/><w:sz w:val="20"/><w:szCs w:val="20"/></w:rPr><w:t xml:space="preserve">DeepSeek / GLM / MiniMax / Qwen / Mock</w:t></w:r></w:p></w:tc></w:tr><w:tr><w:tc><w:tcPr><w:tcW w:type="pct" w:w="30%"/><w:shd w:color="F2F2F2" w:val="solid"/></w:tcPr><w:p><w:pPr><w:spacing w:after="40" w:before="40"/></w:pPr><w:r><w:rPr><w:rFonts w:ascii="Microsoft YaHei" w:cs="Microsoft YaHei" w:eastAsia="Microsoft YaHei" w:hAnsi="Microsoft YaHei"/><w:b/><w:bCs/><w:sz w:val="20"/><w:szCs w:val="20"/></w:rPr><w:t xml:space="preserve">协议支持</w:t></w:r></w:p></w:tc><w:tc><w:p><w:pPr><w:spacing w:after="40" w:before="40"/></w:pPr><w:r><w:rPr><w:rFonts w:ascii="Microsoft YaHei" w:cs="Microsoft YaHei" w:eastAsia="Microsoft YaHei" w:hAnsi="Microsoft YaHei"/><w:sz w:val="20"/><w:szCs w:val="20"/></w:rPr><w:t xml:space="preserve">MCP（Model Context Protocol）</w:t></w:r></w:p></w:tc></w:tr><w:tr><w:tc><w:tcPr><w:tcW w:type="pct" w:w="30%"/><w:shd w:color="F2F2F2" w:val="solid"/></w:tcPr><w:p><w:pPr><w:spacing w:after="40" w:before="40"/></w:pPr><w:r><w:rPr><w:rFonts w:ascii="Microsoft YaHei" w:cs="Microsoft YaHei" w:eastAsia="Microsoft YaHei" w:hAnsi="Microsoft YaHei"/><w:b/><w:bCs/><w:sz w:val="20"/><w:szCs w:val="20"/></w:rPr><w:t xml:space="preserve">远程访问</w:t></w:r></w:p></w:tc><w:tc><w:p><w:pPr><w:spacing w:after="40" w:before="40"/></w:pPr><w:r><w:rPr><w:rFonts w:ascii="Microsoft YaHei" w:cs="Microsoft YaHei" w:eastAsia="Microsoft YaHei" w:hAnsi="Microsoft YaHei"/><w:sz w:val="20"/><w:szCs w:val="20"/></w:rPr><w:t xml:space="preserve">localtunnel 公网隧道</w:t></w:r></w:p></w:tc></w:tr><w:tr><w:tc><w:tcPr><w:tcW w:type="pct" w:w="30%"/><w:shd w:color="F2F2F2" w:val="solid"/></w:tcPr><w:p><w:pPr><w:spacing w:after="40" w:before="40"/></w:pPr><w:r><w:rPr><w:rFonts w:ascii="Microsoft YaHei" w:cs="Microsoft YaHei" w:eastAsia="Microsoft YaHei" w:hAnsi="Microsoft YaHei"/><w:b/><w:bCs/><w:sz w:val="20"/><w:szCs w:val="20"/></w:rPr><w:t xml:space="preserve">Web 服务</w:t></w:r></w:p></w:tc><w:tc><w:p><w:pPr><w:spacing w:after="40" w:before="40"/></w:pPr><w:r><w:rPr><w:rFonts w:ascii="Microsoft YaHei" w:cs="Microsoft YaHei" w:eastAsia="Microsoft YaHei" w:hAnsi="Microsoft YaHei"/><w:sz w:val="20"/><w:szCs w:val="20"/></w:rPr><w:t xml:space="preserve">Express，默认 3000 端口</w:t></w:r></w:p></w:tc></w:tr><w:tr><w:tc><w:tcPr><w:tcW w:type="pct" w:w="30%"/><w:shd w:color="F2F2F2" w:val="solid"/></w:tcPr><w:p><w:pPr><w:spacing w:after="40" w:before="40"/></w:pPr><w:r><w:rPr><w:rFonts w:ascii="Microsoft YaHei" w:cs="Microsoft YaHei" w:eastAsia="Microsoft YaHei" w:hAnsi="Microsoft YaHei"/><w:b/><w:bCs/><w:sz w:val="20"/><w:szCs w:val="20"/></w:rPr><w:t xml:space="preserve">WebSocket</w:t></w:r></w:p></w:tc><w:tc><w:p><w:pPr><w:spacing w:after="40" w:before="40"/></w:pPr><w:r><w:rPr><w:rFonts w:ascii="Microsoft YaHei" w:cs="Microsoft YaHei" w:eastAsia="Microsoft YaHei" w:hAnsi="Microsoft YaHei"/><w:sz w:val="20"/><w:szCs w:val="20"/></w:rPr><w:t xml:space="preserve">实时通信</w:t></w:r></w:p></w:tc></w:tr><w:tr><w:tc><w:tcPr><w:tcW w:type="pct" w:w="30%"/><w:shd w:color="F2F2F2" w:val="solid"/></w:tcPr><w:p><w:pPr><w:spacing w:after="40" w:before="40"/></w:pPr><w:r><w:rPr><w:rFonts w:ascii="Microsoft YaHei" w:cs="Microsoft YaHei" w:eastAsia="Microsoft YaHei" w:hAnsi="Microsoft YaHei"/><w:b/><w:bCs/><w:sz w:val="20"/><w:szCs w:val="20"/></w:rPr><w:t xml:space="preserve">授权方式</w:t></w:r></w:p></w:tc><w:tc><w:p><w:pPr><w:spacing w:after="40" w:before="40"/></w:pPr><w:r><w:rPr><w:rFonts w:ascii="Microsoft YaHei" w:cs="Microsoft YaHei" w:eastAsia="Microsoft YaHei" w:hAnsi="Microsoft YaHei"/><w:sz w:val="20"/><w:szCs w:val="20"/></w:rPr><w:t xml:space="preserve">对话授权（自然语言触发）</w:t></w:r></w:p></w:tc></w:tr><w:tr><w:tc><w:tcPr><w:tcW w:type="pct" w:w="30%"/><w:shd w:color="F2F2F2" w:val="solid"/></w:tcPr><w:p><w:pPr><w:spacing w:after="40" w:before="40"/></w:pPr><w:r><w:rPr><w:rFonts w:ascii="Microsoft YaHei" w:cs="Microsoft YaHei" w:eastAsia="Microsoft YaHei" w:hAnsi="Microsoft YaHei"/><w:b/><w:bCs/><w:sz w:val="20"/><w:szCs w:val="20"/></w:rPr><w:t xml:space="preserve">安全等级</w:t></w:r></w:p></w:tc><w:tc><w:p><w:pPr><w:spacing w:after="40" w:before="40"/></w:pPr><w:r><w:rPr><w:rFonts w:ascii="Microsoft YaHei" w:cs="Microsoft YaHei" w:eastAsia="Microsoft YaHei" w:hAnsi="Microsoft YaHei"/><w:sz w:val="20"/><w:szCs w:val="20"/></w:rPr><w:t xml:space="preserve">low / medium / high 三档可调</w:t></w:r></w:p></w:tc></w:tr><w:tr><w:tc><w:tcPr><w:tcW w:type="pct" w:w="30%"/><w:shd w:color="F2F2F2" w:val="solid"/></w:tcPr><w:p><w:pPr><w:spacing w:after="40" w:before="40"/></w:pPr><w:r><w:rPr><w:rFonts w:ascii="Microsoft YaHei" w:cs="Microsoft YaHei" w:eastAsia="Microsoft YaHei" w:hAnsi="Microsoft YaHei"/><w:b/><w:bCs/><w:sz w:val="20"/><w:szCs w:val="20"/></w:rPr><w:t xml:space="preserve">状态采集间隔</w:t></w:r></w:p></w:tc><w:tc><w:p><w:pPr><w:spacing w:after="40" w:before="40"/></w:pPr><w:r><w:rPr><w:rFonts w:ascii="Microsoft YaHei" w:cs="Microsoft YaHei" w:eastAsia="Microsoft YaHei" w:hAnsi="Microsoft YaHei"/><w:sz w:val="20"/><w:szCs w:val="20"/></w:rPr><w:t xml:space="preserve">默认 30 秒，可配置</w:t></w:r></w:p></w:tc></w:tr><w:tr><w:tc><w:tcPr><w:tcW w:type="pct" w:w="30%"/><w:shd w:color="F2F2F2" w:val="solid"/></w:tcPr><w:p><w:pPr><w:spacing w:after="40" w:before="40"/></w:pPr><w:r><w:rPr><w:rFonts w:ascii="Microsoft YaHei" w:cs="Microsoft YaHei" w:eastAsia="Microsoft YaHei" w:hAnsi="Microsoft YaHei"/><w:b/><w:bCs/><w:sz w:val="20"/><w:szCs w:val="20"/></w:rPr><w:t xml:space="preserve">工具数量（PC版）</w:t></w:r></w:p></w:tc><w:tc><w:p><w:pPr><w:spacing w:after="40" w:before="40"/></w:pPr><w:r><w:rPr><w:rFonts w:ascii="Microsoft YaHei" w:cs="Microsoft YaHei" w:eastAsia="Microsoft YaHei" w:hAnsi="Microsoft YaHei"/><w:sz w:val="20"/><w:szCs w:val="20"/></w:rPr><w:t xml:space="preserve">29 个内置工具</w:t></w:r></w:p></w:tc></w:tr><w:tr><w:tc><w:tcPr><w:tcW w:type="pct" w:w="30%"/><w:shd w:color="F2F2F2" w:val="solid"/></w:tcPr><w:p><w:pPr><w:spacing w:after="40" w:before="40"/></w:pPr><w:r><w:rPr><w:rFonts w:ascii="Microsoft YaHei" w:cs="Microsoft YaHei" w:eastAsia="Microsoft YaHei" w:hAnsi="Microsoft YaHei"/><w:b/><w:bCs/><w:sz w:val="20"/><w:szCs w:val="20"/></w:rPr><w:t xml:space="preserve">架构</w:t></w:r></w:p></w:tc><w:tc><w:p><w:pPr><w:spacing w:after="40" w:before="40"/></w:pPr><w:r><w:rPr><w:rFonts w:ascii="Microsoft YaHei" w:cs="Microsoft YaHei" w:eastAsia="Microsoft YaHei" w:hAnsi="Microsoft YaHei"/><w:sz w:val="20"/><w:szCs w:val="20"/></w:rPr><w:t xml:space="preserve">模块化，插件化，DeviceAbstraction 接口</w:t></w:r></w:p></w:tc></w:tr></w:tbl><w:p><w:pPr><w:spacing w:after="60" w:before="60"/></w:pPr></w:p><w:p><w:pPr><w:pageBreakBefore/></w:pPr></w:p><w:p><w:pPr><w:pStyle w:val="Heading1"/><w:spacing w:after="200" w:before="360"/></w:pPr><w:r><w:rPr><w:rFonts w:ascii="Microsoft YaHei" w:cs="Microsoft YaHei" w:eastAsia="Microsoft YaHei" w:hAnsi="Microsoft YaHei"/><w:b/><w:bCs/><w:color w:val="1A3C6E"/><w:sz w:val="36"/><w:szCs w:val="36"/></w:rPr><w:t xml:space="preserve">结语</w:t></w:r></w:p><w:p><w:pPr><w:spacing w:after="60" w:before="60"/></w:pPr><w:r><w:rPr><w:rFonts w:ascii="Microsoft YaHei" w:cs="Microsoft YaHei" w:eastAsia="Microsoft YaHei" w:hAnsi="Microsoft YaHei"/><w:sz w:val="22"/><w:szCs w:val="22"/></w:rPr><w:t xml:space="preserve">HyperAgent 的愿景很简单：</w:t></w:r></w:p><w:p><w:pPr><w:spacing w:after="60" w:before="60"/></w:pPr></w:p><w:p><w:pPr><w:spacing w:after="60" w:before="60"/></w:pPr><w:r><w:rPr><w:rFonts w:ascii="Microsoft YaHei" w:cs="Microsoft YaHei" w:eastAsia="Microsoft YaHei" w:hAnsi="Microsoft YaHei"/><w:sz w:val="22"/><w:szCs w:val="22"/></w:rPr><w:t xml:space="default"/></w:r></w:p><alignment>center</alignment><w:p><w:pPr><w:spacing w:after="60" w:before="60"/></w:pPr></w:p><w:p><w:pPr><w:spacing w:after="60" w:before="60"/></w:pPr><w:r><w:rPr><w:rFonts w:ascii="Microsoft YaHei" w:cs="Microsoft YaHei" w:eastAsia="Microsoft YaHei" w:hAnsi="Microsoft YaHei"/><w:sz w:val="22"/><w:szCs w:val="22"/></w:rPr><w:t xml:space="preserve">使用者不再需要学习复杂的操作方式，不再需要在多个界面之间切换，不再被设备的专业门槛所限制。只要有 HyperAgent，用自然的语言说出目标，设备就会自己去完成。</w:t></w:r></w:p><w:p><w:pPr><w:spacing w:after="60" w:before="60"/></w:pPr></w:p><w:p><w:pPr><w:spacing w:after="60" w:before="60"/></w:pPr><w:r><w:rPr><w:rFonts w:ascii="Microsoft YaHei" w:cs="Microsoft YaHei" w:eastAsia="Microsoft YaHei" w:hAnsi="Microsoft YaHei"/><w:sz w:val="22"/><w:szCs w:val="22"/></w:rPr><w:t xml:space="preserve">这是“人适应机器”到“机器适应人”的转变，这才是真正的智能化。</w:t></w:r></w:p><w:p><w:pPr><w:spacing w:after="60" w:before="60"/></w:pPr></w:p><w:p><w:pPr><w:spacing w:after="60" w:before="60"/></w:pPr><w:r><w:rPr><w:rFonts w:ascii="Microsoft YaHei" w:cs="Microsoft YaHei" w:eastAsia="Microsoft YaHei" w:hAnsi="Microsoft YaHei"/><w:sz w:val="22"/><w:szCs w:val="22"/></w:rPr><w:t xml:space="preserve">HyperAgent 从 PC 起步，但它的架构是为所有承载体而设计的。</w:t></w:r></w:p><w:p><w:pPr><w:spacing w:after="60" w:before="60"/></w:pPr><w:r><w:rPr><w:rFonts w:ascii="Microsoft YaHei" w:cs="Microsoft YaHei" w:eastAsia="Microsoft YaHei" w:hAnsi="Microsoft YaHei"/><w:sz w:val="22"/><w:szCs w:val="22"/></w:rPr><w:t xml:space="preserve">电脑、汽车、机器人、机床、工程设备——任何能装上 HyperAgent 的设备，都能拥有自己的智能。</w:t></w:r></w:p><w:p><w:pPr><w:spacing w:after="60" w:before="60"/></w:pPr></w:p><w:p><w:pPr><w:spacing w:after="60" w:before="60"/><w:jc w:val="center"/></w:pPr><w:r><w:rPr><w:rFonts w:ascii="Microsoft YaHei" w:cs="Microsoft YaHei" w:eastAsia="Microsoft YaHei" w:hAnsi="Microsoft YaHei"/><w:sz w:val="22"/><w:szCs w:val="22"/></w:rPr><w:t xml:space="preserve">---</w:t></w:r></w:p><w:p><w:pPr><w:spacing w:after="60" w:before="60"/></w:pPr></w:p><w:p><w:pPr><w:spacing w:after="60" w:before="60"/><w:jc w:val="center"/></w:pPr><w:r><w:rPr><w:rFonts w:ascii="Microsoft YaHei" w:cs="Microsoft YaHei" w:eastAsia="Microsoft YaHei" w:hAnsi="Microsoft YaHei"/><w:sz w:val="24"/><w:szCs w:val="24"/></w:rPr><w:t xml:space="preserve">HyperAgent v3.0</w:t></w:r></w:p><w:p><w:pPr><w:spacing w:after="60" w:before="60"/><w:jc w:val="center"/></w:pPr><w:r><w:rPr><w:rFonts w:ascii="Microsoft YaHei" w:cs="Microsoft YaHei" w:eastAsia="Microsoft YaHei" w:hAnsi="Microsoft YaHei"/><w:sz w:val="22"/><w:szCs w:val="22"/></w:rPr><w:t xml:space="preserve">承载体智能体系统</w:t></w:r></w:p><w:p><w:pPr><w:spacing w:after="60" w:before="60"/><w:jc w:val="center"/></w:pPr><w:r><w:rPr><w:rFonts w:ascii="Microsoft YaHei" w:cs="Microsoft YaHei" w:eastAsia="Microsoft YaHei" w:hAnsi="Microsoft YaHei"/><w:sz w:val="20"/><w:szCs w:val="20"/></w:rPr><w:t xml:space="preserve">Host Device Operating System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HyperAgent 产品说明 - 承载体智能体系统</dc:title>
  <dc:creator>HyperAgent</dc:creator>
  <cp:lastModifiedBy>Un-named</cp:lastModifiedBy>
  <cp:revision>1</cp:revision>
  <dcterms:created xsi:type="dcterms:W3CDTF">2026-05-07T13:50:55.880Z</dcterms:created>
  <dcterms:modified xsi:type="dcterms:W3CDTF">2026-05-07T13:50:55.882Z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