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3F" w:rsidRPr="007B5813" w:rsidRDefault="00696F3F" w:rsidP="00696F3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编译原理课程</w:t>
      </w:r>
      <w:r w:rsidRPr="007B5813">
        <w:rPr>
          <w:rFonts w:hint="eastAsia"/>
          <w:b/>
          <w:sz w:val="44"/>
          <w:szCs w:val="44"/>
        </w:rPr>
        <w:t>论文撰写</w:t>
      </w:r>
      <w:r>
        <w:rPr>
          <w:rFonts w:hint="eastAsia"/>
          <w:b/>
          <w:sz w:val="44"/>
          <w:szCs w:val="44"/>
        </w:rPr>
        <w:t>有关说明</w:t>
      </w:r>
    </w:p>
    <w:p w:rsidR="00DF7A83" w:rsidRPr="00365EFF" w:rsidRDefault="00787781" w:rsidP="00365EFF">
      <w:pPr>
        <w:rPr>
          <w:b/>
          <w:sz w:val="32"/>
          <w:szCs w:val="32"/>
        </w:rPr>
      </w:pPr>
      <w:r w:rsidRPr="00E67DC1">
        <w:rPr>
          <w:rFonts w:hint="eastAsia"/>
          <w:b/>
          <w:sz w:val="32"/>
          <w:szCs w:val="32"/>
          <w:highlight w:val="green"/>
        </w:rPr>
        <w:t>论文</w:t>
      </w:r>
      <w:r w:rsidR="007B5813" w:rsidRPr="00E67DC1">
        <w:rPr>
          <w:rFonts w:hint="eastAsia"/>
          <w:b/>
          <w:sz w:val="32"/>
          <w:szCs w:val="32"/>
          <w:highlight w:val="green"/>
        </w:rPr>
        <w:t>撰写</w:t>
      </w:r>
      <w:r w:rsidR="00DF7A83" w:rsidRPr="00E67DC1">
        <w:rPr>
          <w:rFonts w:hint="eastAsia"/>
          <w:b/>
          <w:sz w:val="32"/>
          <w:szCs w:val="32"/>
          <w:highlight w:val="green"/>
        </w:rPr>
        <w:t>目的：</w:t>
      </w:r>
    </w:p>
    <w:p w:rsidR="00FF1EFE" w:rsidRPr="00FF1EFE" w:rsidRDefault="00DF7A83" w:rsidP="00FF1EF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1EFE">
        <w:rPr>
          <w:rFonts w:hint="eastAsia"/>
          <w:sz w:val="30"/>
          <w:szCs w:val="30"/>
        </w:rPr>
        <w:t>通过学习编译原理和阅读有关</w:t>
      </w:r>
      <w:r w:rsidR="002A356E">
        <w:rPr>
          <w:rFonts w:hint="eastAsia"/>
          <w:sz w:val="30"/>
          <w:szCs w:val="30"/>
        </w:rPr>
        <w:t>编译技术所涉及理论和算法</w:t>
      </w:r>
      <w:r w:rsidRPr="00FF1EFE">
        <w:rPr>
          <w:rFonts w:hint="eastAsia"/>
          <w:sz w:val="30"/>
          <w:szCs w:val="30"/>
        </w:rPr>
        <w:t>相关</w:t>
      </w:r>
      <w:r w:rsidR="002A356E">
        <w:rPr>
          <w:rFonts w:hint="eastAsia"/>
          <w:sz w:val="30"/>
          <w:szCs w:val="30"/>
        </w:rPr>
        <w:t>的</w:t>
      </w:r>
      <w:r w:rsidRPr="00FF1EFE">
        <w:rPr>
          <w:rFonts w:hint="eastAsia"/>
          <w:sz w:val="30"/>
          <w:szCs w:val="30"/>
        </w:rPr>
        <w:t>论文，</w:t>
      </w:r>
      <w:r w:rsidR="002A356E">
        <w:rPr>
          <w:rFonts w:hint="eastAsia"/>
          <w:sz w:val="30"/>
          <w:szCs w:val="30"/>
        </w:rPr>
        <w:t>加深对编译技术的认识</w:t>
      </w:r>
      <w:r w:rsidRPr="00FF1EFE">
        <w:rPr>
          <w:rFonts w:hint="eastAsia"/>
          <w:sz w:val="30"/>
          <w:szCs w:val="30"/>
        </w:rPr>
        <w:t>，</w:t>
      </w:r>
      <w:r w:rsidR="00EC74E7" w:rsidRPr="00FF1EFE">
        <w:rPr>
          <w:rFonts w:hint="eastAsia"/>
          <w:sz w:val="30"/>
          <w:szCs w:val="30"/>
        </w:rPr>
        <w:t>提升自己对实际应用问题进行</w:t>
      </w:r>
      <w:r w:rsidR="00EC74E7" w:rsidRPr="00FF1EFE">
        <w:rPr>
          <w:rFonts w:hint="eastAsia"/>
          <w:color w:val="FF0000"/>
          <w:sz w:val="30"/>
          <w:szCs w:val="30"/>
        </w:rPr>
        <w:t>形式化描述</w:t>
      </w:r>
      <w:r w:rsidR="00EC74E7" w:rsidRPr="00FF1EFE">
        <w:rPr>
          <w:rFonts w:hint="eastAsia"/>
          <w:sz w:val="30"/>
          <w:szCs w:val="30"/>
        </w:rPr>
        <w:t>的能力。</w:t>
      </w:r>
    </w:p>
    <w:p w:rsidR="00DF7A83" w:rsidRDefault="00444C66" w:rsidP="00FF1EF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另外，</w:t>
      </w:r>
      <w:r w:rsidR="00EC74E7" w:rsidRPr="00FF1EFE">
        <w:rPr>
          <w:rFonts w:hint="eastAsia"/>
          <w:sz w:val="30"/>
          <w:szCs w:val="30"/>
        </w:rPr>
        <w:t>通过撰写该论文，</w:t>
      </w:r>
      <w:r w:rsidR="00AD1920">
        <w:rPr>
          <w:rFonts w:hint="eastAsia"/>
          <w:sz w:val="30"/>
          <w:szCs w:val="30"/>
        </w:rPr>
        <w:t>学会论文的</w:t>
      </w:r>
      <w:r w:rsidR="00AD1920" w:rsidRPr="00AD1920">
        <w:rPr>
          <w:rFonts w:hint="eastAsia"/>
          <w:color w:val="FF0000"/>
          <w:sz w:val="30"/>
          <w:szCs w:val="30"/>
        </w:rPr>
        <w:t>查阅</w:t>
      </w:r>
      <w:r w:rsidR="00AD1920">
        <w:rPr>
          <w:rFonts w:hint="eastAsia"/>
          <w:sz w:val="30"/>
          <w:szCs w:val="30"/>
        </w:rPr>
        <w:t>方法，了解</w:t>
      </w:r>
      <w:r w:rsidR="00EC74E7" w:rsidRPr="00FF1EFE">
        <w:rPr>
          <w:rFonts w:hint="eastAsia"/>
          <w:sz w:val="30"/>
          <w:szCs w:val="30"/>
        </w:rPr>
        <w:t>科技论文的撰写方法、论文结构要求、排版格式要求，为后续</w:t>
      </w:r>
      <w:r w:rsidR="00EC74E7" w:rsidRPr="00AD1920">
        <w:rPr>
          <w:rFonts w:hint="eastAsia"/>
          <w:color w:val="FF0000"/>
          <w:sz w:val="30"/>
          <w:szCs w:val="30"/>
        </w:rPr>
        <w:t>本科毕业设计或研究生论文</w:t>
      </w:r>
      <w:r w:rsidR="00EC74E7" w:rsidRPr="00FF1EFE">
        <w:rPr>
          <w:rFonts w:hint="eastAsia"/>
          <w:sz w:val="30"/>
          <w:szCs w:val="30"/>
        </w:rPr>
        <w:t>的撰写奠定基础。</w:t>
      </w:r>
    </w:p>
    <w:p w:rsidR="00787781" w:rsidRPr="00E67DC1" w:rsidRDefault="00787781" w:rsidP="00365EFF">
      <w:pPr>
        <w:rPr>
          <w:b/>
          <w:sz w:val="32"/>
          <w:szCs w:val="32"/>
          <w:highlight w:val="green"/>
        </w:rPr>
      </w:pPr>
      <w:r w:rsidRPr="00E67DC1">
        <w:rPr>
          <w:rFonts w:hint="eastAsia"/>
          <w:b/>
          <w:sz w:val="32"/>
          <w:szCs w:val="32"/>
          <w:highlight w:val="green"/>
        </w:rPr>
        <w:t>论文题目</w:t>
      </w:r>
      <w:r w:rsidR="00F74BB9">
        <w:rPr>
          <w:rFonts w:hint="eastAsia"/>
          <w:b/>
          <w:sz w:val="32"/>
          <w:szCs w:val="32"/>
          <w:highlight w:val="green"/>
        </w:rPr>
        <w:t>参考</w:t>
      </w:r>
      <w:r w:rsidR="007B5813" w:rsidRPr="00E67DC1">
        <w:rPr>
          <w:rFonts w:hint="eastAsia"/>
          <w:b/>
          <w:sz w:val="32"/>
          <w:szCs w:val="32"/>
          <w:highlight w:val="green"/>
        </w:rPr>
        <w:t>：</w:t>
      </w:r>
      <w:r w:rsidR="00F74BB9">
        <w:rPr>
          <w:rFonts w:hint="eastAsia"/>
          <w:b/>
          <w:sz w:val="32"/>
          <w:szCs w:val="32"/>
          <w:highlight w:val="green"/>
        </w:rPr>
        <w:t>（不限于以下两类，论文中只要用到有自动机、文法等编译</w:t>
      </w:r>
      <w:r w:rsidR="00DC245A">
        <w:rPr>
          <w:rFonts w:hint="eastAsia"/>
          <w:b/>
          <w:sz w:val="32"/>
          <w:szCs w:val="32"/>
          <w:highlight w:val="green"/>
        </w:rPr>
        <w:t>原理</w:t>
      </w:r>
      <w:r w:rsidR="00F74BB9">
        <w:rPr>
          <w:rFonts w:hint="eastAsia"/>
          <w:b/>
          <w:sz w:val="32"/>
          <w:szCs w:val="32"/>
          <w:highlight w:val="green"/>
        </w:rPr>
        <w:t>课程所涉及的</w:t>
      </w:r>
      <w:r w:rsidR="00DC245A">
        <w:rPr>
          <w:rFonts w:hint="eastAsia"/>
          <w:b/>
          <w:sz w:val="32"/>
          <w:szCs w:val="32"/>
          <w:highlight w:val="green"/>
        </w:rPr>
        <w:t>理论和算法即可</w:t>
      </w:r>
      <w:r w:rsidR="00F74BB9">
        <w:rPr>
          <w:rFonts w:hint="eastAsia"/>
          <w:b/>
          <w:sz w:val="32"/>
          <w:szCs w:val="32"/>
          <w:highlight w:val="green"/>
        </w:rPr>
        <w:t>）</w:t>
      </w:r>
    </w:p>
    <w:p w:rsidR="00C421BA" w:rsidRPr="00FF1EFE" w:rsidRDefault="00690982" w:rsidP="00FF1EFE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FF1EFE">
        <w:rPr>
          <w:rFonts w:hint="eastAsia"/>
          <w:sz w:val="30"/>
          <w:szCs w:val="30"/>
        </w:rPr>
        <w:t>基于</w:t>
      </w:r>
      <w:r w:rsidRPr="00E67DC1">
        <w:rPr>
          <w:rFonts w:hint="eastAsia"/>
          <w:sz w:val="30"/>
          <w:szCs w:val="30"/>
        </w:rPr>
        <w:t>有穷</w:t>
      </w:r>
      <w:r w:rsidRPr="00FF1EFE">
        <w:rPr>
          <w:rFonts w:hint="eastAsia"/>
          <w:sz w:val="30"/>
          <w:szCs w:val="30"/>
        </w:rPr>
        <w:t>自动机的</w:t>
      </w:r>
      <w:r w:rsidR="00E67DC1" w:rsidRPr="00E67DC1">
        <w:rPr>
          <w:rFonts w:hint="eastAsia"/>
          <w:color w:val="FF0000"/>
          <w:sz w:val="30"/>
          <w:szCs w:val="30"/>
        </w:rPr>
        <w:t>[XX</w:t>
      </w:r>
      <w:r w:rsidRPr="00E67DC1">
        <w:rPr>
          <w:rFonts w:hint="eastAsia"/>
          <w:color w:val="FF0000"/>
          <w:sz w:val="30"/>
          <w:szCs w:val="30"/>
        </w:rPr>
        <w:t>方法</w:t>
      </w:r>
      <w:r w:rsidR="00E67DC1" w:rsidRPr="00E67DC1">
        <w:rPr>
          <w:rFonts w:hint="eastAsia"/>
          <w:color w:val="FF0000"/>
          <w:sz w:val="30"/>
          <w:szCs w:val="30"/>
        </w:rPr>
        <w:t>|XX</w:t>
      </w:r>
      <w:r w:rsidR="00E67DC1" w:rsidRPr="00E67DC1">
        <w:rPr>
          <w:rFonts w:hint="eastAsia"/>
          <w:color w:val="FF0000"/>
          <w:sz w:val="30"/>
          <w:szCs w:val="30"/>
        </w:rPr>
        <w:t>模型</w:t>
      </w:r>
      <w:r w:rsidR="00E67DC1" w:rsidRPr="00E67DC1">
        <w:rPr>
          <w:rFonts w:hint="eastAsia"/>
          <w:color w:val="FF0000"/>
          <w:sz w:val="30"/>
          <w:szCs w:val="30"/>
        </w:rPr>
        <w:t>]</w:t>
      </w:r>
    </w:p>
    <w:p w:rsidR="00787781" w:rsidRPr="00FF1EFE" w:rsidRDefault="00787781" w:rsidP="00FF1EFE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E67DC1">
        <w:rPr>
          <w:rFonts w:hint="eastAsia"/>
          <w:sz w:val="30"/>
          <w:szCs w:val="30"/>
        </w:rPr>
        <w:t>有穷</w:t>
      </w:r>
      <w:r w:rsidRPr="00FF1EFE">
        <w:rPr>
          <w:rFonts w:hint="eastAsia"/>
          <w:sz w:val="30"/>
          <w:szCs w:val="30"/>
        </w:rPr>
        <w:t>自动机在</w:t>
      </w:r>
      <w:r w:rsidRPr="00E67DC1">
        <w:rPr>
          <w:rFonts w:hint="eastAsia"/>
          <w:color w:val="FF0000"/>
          <w:sz w:val="30"/>
          <w:szCs w:val="30"/>
        </w:rPr>
        <w:t>[</w:t>
      </w:r>
      <w:r w:rsidRPr="00E67DC1">
        <w:rPr>
          <w:rFonts w:hint="eastAsia"/>
          <w:color w:val="FF0000"/>
          <w:sz w:val="30"/>
          <w:szCs w:val="30"/>
        </w:rPr>
        <w:t>编译原理</w:t>
      </w:r>
      <w:r w:rsidRPr="00E67DC1">
        <w:rPr>
          <w:rFonts w:hint="eastAsia"/>
          <w:color w:val="FF0000"/>
          <w:sz w:val="30"/>
          <w:szCs w:val="30"/>
        </w:rPr>
        <w:t>|</w:t>
      </w:r>
      <w:r w:rsidR="00E67DC1" w:rsidRPr="00E67DC1">
        <w:rPr>
          <w:rFonts w:hint="eastAsia"/>
          <w:color w:val="FF0000"/>
          <w:sz w:val="30"/>
          <w:szCs w:val="30"/>
        </w:rPr>
        <w:t>XX</w:t>
      </w:r>
      <w:r w:rsidRPr="00E67DC1">
        <w:rPr>
          <w:rFonts w:hint="eastAsia"/>
          <w:color w:val="FF0000"/>
          <w:sz w:val="30"/>
          <w:szCs w:val="30"/>
        </w:rPr>
        <w:t>]</w:t>
      </w:r>
      <w:r w:rsidR="00E67DC1">
        <w:rPr>
          <w:rFonts w:hint="eastAsia"/>
          <w:sz w:val="30"/>
          <w:szCs w:val="30"/>
        </w:rPr>
        <w:t>中</w:t>
      </w:r>
      <w:r w:rsidRPr="00FF1EFE">
        <w:rPr>
          <w:rFonts w:hint="eastAsia"/>
          <w:sz w:val="30"/>
          <w:szCs w:val="30"/>
        </w:rPr>
        <w:t>的应用</w:t>
      </w:r>
    </w:p>
    <w:p w:rsidR="007B5813" w:rsidRPr="00E67DC1" w:rsidRDefault="007B5813" w:rsidP="00365EFF">
      <w:pPr>
        <w:rPr>
          <w:b/>
          <w:sz w:val="32"/>
          <w:szCs w:val="32"/>
          <w:highlight w:val="green"/>
        </w:rPr>
      </w:pPr>
      <w:r w:rsidRPr="00E67DC1">
        <w:rPr>
          <w:rFonts w:hint="eastAsia"/>
          <w:b/>
          <w:sz w:val="32"/>
          <w:szCs w:val="32"/>
          <w:highlight w:val="green"/>
        </w:rPr>
        <w:t>论文撰写要求：</w:t>
      </w:r>
    </w:p>
    <w:p w:rsidR="004A4E44" w:rsidRPr="00FF1EFE" w:rsidRDefault="004A4E44" w:rsidP="00FF1EF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FF1EFE">
        <w:rPr>
          <w:rFonts w:hint="eastAsia"/>
          <w:sz w:val="30"/>
          <w:szCs w:val="30"/>
        </w:rPr>
        <w:t>论文基本结构可参照“论文参考样例</w:t>
      </w:r>
      <w:r w:rsidRPr="00FF1EFE">
        <w:rPr>
          <w:rFonts w:hint="eastAsia"/>
          <w:sz w:val="30"/>
          <w:szCs w:val="30"/>
        </w:rPr>
        <w:t>.PDF</w:t>
      </w:r>
      <w:r w:rsidRPr="00FF1EFE">
        <w:rPr>
          <w:rFonts w:hint="eastAsia"/>
          <w:sz w:val="30"/>
          <w:szCs w:val="30"/>
        </w:rPr>
        <w:t>”</w:t>
      </w:r>
      <w:r w:rsidR="00CE45BA">
        <w:rPr>
          <w:rFonts w:hint="eastAsia"/>
          <w:sz w:val="30"/>
          <w:szCs w:val="30"/>
        </w:rPr>
        <w:t>和“编译论文”文件夹中的论文</w:t>
      </w:r>
    </w:p>
    <w:p w:rsidR="007B5813" w:rsidRDefault="00E67DC1" w:rsidP="00FF1EF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论文排版格式</w:t>
      </w:r>
      <w:r w:rsidR="004A4E44" w:rsidRPr="00FF1EFE">
        <w:rPr>
          <w:rFonts w:hint="eastAsia"/>
          <w:sz w:val="30"/>
          <w:szCs w:val="30"/>
        </w:rPr>
        <w:t>按照</w:t>
      </w:r>
      <w:r w:rsidR="004A4E44" w:rsidRPr="00E67DC1">
        <w:rPr>
          <w:rFonts w:hint="eastAsia"/>
          <w:color w:val="FF0000"/>
          <w:sz w:val="30"/>
          <w:szCs w:val="30"/>
        </w:rPr>
        <w:t>《计算机</w:t>
      </w:r>
      <w:r w:rsidR="00B5608B">
        <w:rPr>
          <w:rFonts w:hint="eastAsia"/>
          <w:color w:val="FF0000"/>
          <w:sz w:val="30"/>
          <w:szCs w:val="30"/>
        </w:rPr>
        <w:t>科学与探索</w:t>
      </w:r>
      <w:r w:rsidR="004A4E44" w:rsidRPr="00E67DC1">
        <w:rPr>
          <w:rFonts w:hint="eastAsia"/>
          <w:color w:val="FF0000"/>
          <w:sz w:val="30"/>
          <w:szCs w:val="30"/>
        </w:rPr>
        <w:t>》期刊</w:t>
      </w:r>
      <w:r w:rsidR="004A4E44" w:rsidRPr="00FF1EFE">
        <w:rPr>
          <w:rFonts w:hint="eastAsia"/>
          <w:sz w:val="30"/>
          <w:szCs w:val="30"/>
        </w:rPr>
        <w:t>提供的论文模板</w:t>
      </w:r>
    </w:p>
    <w:p w:rsidR="00365EFF" w:rsidRPr="00FF1EFE" w:rsidRDefault="00365EFF" w:rsidP="00FF1EF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论文排版后至少</w:t>
      </w:r>
      <w:r w:rsidRPr="00E67DC1">
        <w:rPr>
          <w:rFonts w:hint="eastAsia"/>
          <w:color w:val="FF0000"/>
          <w:sz w:val="30"/>
          <w:szCs w:val="30"/>
        </w:rPr>
        <w:t>4</w:t>
      </w:r>
      <w:r w:rsidRPr="00E67DC1">
        <w:rPr>
          <w:rFonts w:hint="eastAsia"/>
          <w:color w:val="FF0000"/>
          <w:sz w:val="30"/>
          <w:szCs w:val="30"/>
        </w:rPr>
        <w:t>页</w:t>
      </w:r>
    </w:p>
    <w:p w:rsidR="00731228" w:rsidRPr="00E67DC1" w:rsidRDefault="00731228" w:rsidP="00365EFF">
      <w:pPr>
        <w:rPr>
          <w:b/>
          <w:sz w:val="32"/>
          <w:szCs w:val="32"/>
          <w:highlight w:val="green"/>
        </w:rPr>
      </w:pPr>
      <w:r w:rsidRPr="00E67DC1">
        <w:rPr>
          <w:rFonts w:hint="eastAsia"/>
          <w:b/>
          <w:sz w:val="32"/>
          <w:szCs w:val="32"/>
          <w:highlight w:val="green"/>
        </w:rPr>
        <w:t>论文</w:t>
      </w:r>
      <w:r w:rsidR="00603D44" w:rsidRPr="00E67DC1">
        <w:rPr>
          <w:rFonts w:hint="eastAsia"/>
          <w:b/>
          <w:sz w:val="32"/>
          <w:szCs w:val="32"/>
          <w:highlight w:val="green"/>
        </w:rPr>
        <w:t>提交要求</w:t>
      </w:r>
      <w:r w:rsidRPr="00E67DC1">
        <w:rPr>
          <w:rFonts w:hint="eastAsia"/>
          <w:b/>
          <w:sz w:val="32"/>
          <w:szCs w:val="32"/>
          <w:highlight w:val="green"/>
        </w:rPr>
        <w:t>：</w:t>
      </w:r>
    </w:p>
    <w:p w:rsidR="00FF1EFE" w:rsidRPr="00CE45BA" w:rsidRDefault="00FF1EFE" w:rsidP="00CE45BA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CE45BA">
        <w:rPr>
          <w:rFonts w:hint="eastAsia"/>
          <w:sz w:val="30"/>
          <w:szCs w:val="30"/>
        </w:rPr>
        <w:t>电子稿：</w:t>
      </w:r>
      <w:r w:rsidR="002A356E">
        <w:rPr>
          <w:rFonts w:hint="eastAsia"/>
          <w:color w:val="FF0000"/>
          <w:sz w:val="30"/>
          <w:szCs w:val="30"/>
        </w:rPr>
        <w:t>19</w:t>
      </w:r>
      <w:r w:rsidR="002A356E">
        <w:rPr>
          <w:rFonts w:hint="eastAsia"/>
          <w:color w:val="FF0000"/>
          <w:sz w:val="30"/>
          <w:szCs w:val="30"/>
        </w:rPr>
        <w:t>周周五</w:t>
      </w:r>
      <w:r w:rsidR="00AB7C7F">
        <w:rPr>
          <w:rFonts w:hint="eastAsia"/>
          <w:color w:val="FF0000"/>
          <w:sz w:val="30"/>
          <w:szCs w:val="30"/>
        </w:rPr>
        <w:t>前</w:t>
      </w:r>
      <w:r w:rsidR="00603D44" w:rsidRPr="00CE45BA">
        <w:rPr>
          <w:rFonts w:hint="eastAsia"/>
          <w:sz w:val="30"/>
          <w:szCs w:val="30"/>
        </w:rPr>
        <w:t>提交到</w:t>
      </w:r>
      <w:r w:rsidR="00603D44" w:rsidRPr="00CE45BA">
        <w:rPr>
          <w:rFonts w:hint="eastAsia"/>
          <w:sz w:val="30"/>
          <w:szCs w:val="30"/>
        </w:rPr>
        <w:t>FTP</w:t>
      </w:r>
      <w:r w:rsidR="00603D44" w:rsidRPr="00CE45BA">
        <w:rPr>
          <w:rFonts w:hint="eastAsia"/>
          <w:sz w:val="30"/>
          <w:szCs w:val="30"/>
        </w:rPr>
        <w:t>相应班级下的“</w:t>
      </w:r>
      <w:r w:rsidR="002A356E">
        <w:rPr>
          <w:rFonts w:hint="eastAsia"/>
          <w:sz w:val="30"/>
          <w:szCs w:val="30"/>
        </w:rPr>
        <w:t>编译原理</w:t>
      </w:r>
      <w:r w:rsidR="00603D44" w:rsidRPr="00CE45BA">
        <w:rPr>
          <w:rFonts w:hint="eastAsia"/>
          <w:sz w:val="30"/>
          <w:szCs w:val="30"/>
        </w:rPr>
        <w:t>论文”</w:t>
      </w:r>
      <w:r w:rsidRPr="00CE45BA">
        <w:rPr>
          <w:rFonts w:hint="eastAsia"/>
          <w:sz w:val="30"/>
          <w:szCs w:val="30"/>
        </w:rPr>
        <w:t>文件夹</w:t>
      </w:r>
    </w:p>
    <w:p w:rsidR="002A356E" w:rsidRPr="003A44B8" w:rsidRDefault="00FF1EFE" w:rsidP="003A44B8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A44B8">
        <w:rPr>
          <w:rFonts w:hint="eastAsia"/>
          <w:sz w:val="30"/>
          <w:szCs w:val="30"/>
        </w:rPr>
        <w:t>打印稿：</w:t>
      </w:r>
      <w:r w:rsidR="002A356E">
        <w:rPr>
          <w:rFonts w:hint="eastAsia"/>
          <w:color w:val="FF0000"/>
          <w:sz w:val="30"/>
          <w:szCs w:val="30"/>
        </w:rPr>
        <w:t>19</w:t>
      </w:r>
      <w:r w:rsidR="002A356E">
        <w:rPr>
          <w:rFonts w:hint="eastAsia"/>
          <w:color w:val="FF0000"/>
          <w:sz w:val="30"/>
          <w:szCs w:val="30"/>
        </w:rPr>
        <w:t>周周五前</w:t>
      </w:r>
      <w:r w:rsidRPr="003A44B8">
        <w:rPr>
          <w:rFonts w:hint="eastAsia"/>
          <w:sz w:val="30"/>
          <w:szCs w:val="30"/>
        </w:rPr>
        <w:t>提交</w:t>
      </w:r>
      <w:r w:rsidR="00AB7C7F">
        <w:rPr>
          <w:rFonts w:hint="eastAsia"/>
          <w:sz w:val="30"/>
          <w:szCs w:val="30"/>
        </w:rPr>
        <w:t>给</w:t>
      </w:r>
      <w:r w:rsidR="002A356E">
        <w:rPr>
          <w:rFonts w:hint="eastAsia"/>
          <w:sz w:val="30"/>
          <w:szCs w:val="30"/>
        </w:rPr>
        <w:t>课代表</w:t>
      </w:r>
    </w:p>
    <w:p w:rsidR="00787781" w:rsidRPr="003A44B8" w:rsidRDefault="00787781" w:rsidP="002A356E">
      <w:pPr>
        <w:pStyle w:val="a5"/>
        <w:ind w:left="420" w:firstLineChars="0" w:firstLine="0"/>
        <w:rPr>
          <w:sz w:val="30"/>
          <w:szCs w:val="30"/>
        </w:rPr>
      </w:pPr>
      <w:bookmarkStart w:id="0" w:name="_GoBack"/>
      <w:bookmarkEnd w:id="0"/>
    </w:p>
    <w:sectPr w:rsidR="00787781" w:rsidRPr="003A44B8" w:rsidSect="001C3A1F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567" w:rsidRDefault="00A02567" w:rsidP="00690982">
      <w:r>
        <w:separator/>
      </w:r>
    </w:p>
  </w:endnote>
  <w:endnote w:type="continuationSeparator" w:id="1">
    <w:p w:rsidR="00A02567" w:rsidRDefault="00A02567" w:rsidP="00690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567" w:rsidRDefault="00A02567" w:rsidP="00690982">
      <w:r>
        <w:separator/>
      </w:r>
    </w:p>
  </w:footnote>
  <w:footnote w:type="continuationSeparator" w:id="1">
    <w:p w:rsidR="00A02567" w:rsidRDefault="00A02567" w:rsidP="00690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6539"/>
    <w:multiLevelType w:val="hybridMultilevel"/>
    <w:tmpl w:val="DF7A0BE6"/>
    <w:lvl w:ilvl="0" w:tplc="F200B2BC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62F6D"/>
    <w:multiLevelType w:val="hybridMultilevel"/>
    <w:tmpl w:val="7D967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4E6FAE"/>
    <w:multiLevelType w:val="hybridMultilevel"/>
    <w:tmpl w:val="74624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B32575"/>
    <w:multiLevelType w:val="hybridMultilevel"/>
    <w:tmpl w:val="7EE45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2C1549"/>
    <w:multiLevelType w:val="hybridMultilevel"/>
    <w:tmpl w:val="8542C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25739A"/>
    <w:multiLevelType w:val="hybridMultilevel"/>
    <w:tmpl w:val="3E42C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530913"/>
    <w:multiLevelType w:val="hybridMultilevel"/>
    <w:tmpl w:val="93ACC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982"/>
    <w:rsid w:val="000102C2"/>
    <w:rsid w:val="00100624"/>
    <w:rsid w:val="001C3A1F"/>
    <w:rsid w:val="001C7DB1"/>
    <w:rsid w:val="00236A37"/>
    <w:rsid w:val="002A356E"/>
    <w:rsid w:val="002B72AF"/>
    <w:rsid w:val="00365EFF"/>
    <w:rsid w:val="003A44B8"/>
    <w:rsid w:val="003D580B"/>
    <w:rsid w:val="00401B97"/>
    <w:rsid w:val="00444C66"/>
    <w:rsid w:val="004A25EC"/>
    <w:rsid w:val="004A4E44"/>
    <w:rsid w:val="005C2FF1"/>
    <w:rsid w:val="005F004C"/>
    <w:rsid w:val="00603D44"/>
    <w:rsid w:val="00690982"/>
    <w:rsid w:val="00696F3F"/>
    <w:rsid w:val="006F4E95"/>
    <w:rsid w:val="00710C47"/>
    <w:rsid w:val="00731228"/>
    <w:rsid w:val="00771996"/>
    <w:rsid w:val="00787781"/>
    <w:rsid w:val="007B5813"/>
    <w:rsid w:val="007E3B6C"/>
    <w:rsid w:val="0084648E"/>
    <w:rsid w:val="008C514F"/>
    <w:rsid w:val="008E29B7"/>
    <w:rsid w:val="008F2BD2"/>
    <w:rsid w:val="00A02567"/>
    <w:rsid w:val="00A76C3A"/>
    <w:rsid w:val="00AB7C7F"/>
    <w:rsid w:val="00AD1920"/>
    <w:rsid w:val="00B5608B"/>
    <w:rsid w:val="00C421BA"/>
    <w:rsid w:val="00C43E11"/>
    <w:rsid w:val="00CE45BA"/>
    <w:rsid w:val="00D55E5B"/>
    <w:rsid w:val="00DC245A"/>
    <w:rsid w:val="00DF7A83"/>
    <w:rsid w:val="00E67DC1"/>
    <w:rsid w:val="00EA7392"/>
    <w:rsid w:val="00EC74E7"/>
    <w:rsid w:val="00ED7EFC"/>
    <w:rsid w:val="00EF785C"/>
    <w:rsid w:val="00F32FBE"/>
    <w:rsid w:val="00F74BB9"/>
    <w:rsid w:val="00FF1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982"/>
    <w:rPr>
      <w:sz w:val="18"/>
      <w:szCs w:val="18"/>
    </w:rPr>
  </w:style>
  <w:style w:type="paragraph" w:styleId="a5">
    <w:name w:val="List Paragraph"/>
    <w:basedOn w:val="a"/>
    <w:uiPriority w:val="34"/>
    <w:qFormat/>
    <w:rsid w:val="00FF1E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</Words>
  <Characters>333</Characters>
  <Application>Microsoft Office Word</Application>
  <DocSecurity>0</DocSecurity>
  <Lines>2</Lines>
  <Paragraphs>1</Paragraphs>
  <ScaleCrop>false</ScaleCrop>
  <Company>bjfu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</cp:lastModifiedBy>
  <cp:revision>33</cp:revision>
  <dcterms:created xsi:type="dcterms:W3CDTF">2014-03-21T07:36:00Z</dcterms:created>
  <dcterms:modified xsi:type="dcterms:W3CDTF">2018-05-17T05:13:00Z</dcterms:modified>
</cp:coreProperties>
</file>