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EA" w:rsidRDefault="00AF153C" w:rsidP="00470478">
      <w:pPr>
        <w:pStyle w:val="1"/>
      </w:pPr>
      <w:r w:rsidRPr="00470478">
        <w:rPr>
          <w:rFonts w:hint="eastAsia"/>
        </w:rPr>
        <w:t>复习</w:t>
      </w:r>
    </w:p>
    <w:p w:rsidR="00AF153C" w:rsidRPr="00470478" w:rsidRDefault="00AF153C" w:rsidP="00B91F0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470478">
        <w:rPr>
          <w:rFonts w:hint="eastAsia"/>
          <w:sz w:val="24"/>
        </w:rPr>
        <w:t>代码执行顺序，先执行骨架HTML</w:t>
      </w:r>
      <w:r w:rsidR="00470478">
        <w:rPr>
          <w:rFonts w:hint="eastAsia"/>
          <w:sz w:val="24"/>
        </w:rPr>
        <w:t>（文档树）</w:t>
      </w:r>
      <w:r w:rsidRPr="00470478">
        <w:rPr>
          <w:rFonts w:hint="eastAsia"/>
          <w:sz w:val="24"/>
        </w:rPr>
        <w:t>-&gt;css样式-&gt;js代码</w:t>
      </w:r>
    </w:p>
    <w:p w:rsidR="00321B1D" w:rsidRPr="00470478" w:rsidRDefault="00321B1D" w:rsidP="00B91F0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470478">
        <w:rPr>
          <w:sz w:val="24"/>
        </w:rPr>
        <w:t>O</w:t>
      </w:r>
      <w:r w:rsidRPr="00470478">
        <w:rPr>
          <w:rFonts w:hint="eastAsia"/>
          <w:sz w:val="24"/>
        </w:rPr>
        <w:t>nclick</w:t>
      </w:r>
      <w:r w:rsidRPr="00470478">
        <w:rPr>
          <w:sz w:val="24"/>
        </w:rPr>
        <w:t>:</w:t>
      </w:r>
      <w:r w:rsidRPr="00470478">
        <w:rPr>
          <w:rFonts w:hint="eastAsia"/>
          <w:sz w:val="24"/>
        </w:rPr>
        <w:t>鼠标点击前后都在备选元素区域</w:t>
      </w:r>
    </w:p>
    <w:p w:rsidR="00154572" w:rsidRPr="00A24323" w:rsidRDefault="006B4222" w:rsidP="00A2432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470478">
        <w:rPr>
          <w:rFonts w:hint="eastAsia"/>
          <w:sz w:val="24"/>
        </w:rPr>
        <w:t>命名最好用下划线</w:t>
      </w:r>
      <w:r w:rsidR="00154572" w:rsidRPr="00470478">
        <w:rPr>
          <w:rFonts w:hint="eastAsia"/>
          <w:sz w:val="24"/>
        </w:rPr>
        <w:t>，以数字结尾。</w:t>
      </w:r>
      <w:r w:rsidR="000A74A6" w:rsidRPr="00470478">
        <w:rPr>
          <w:rFonts w:hint="eastAsia"/>
          <w:sz w:val="24"/>
        </w:rPr>
        <w:t>单词最好以结构名称，拼音全拼（不要用拼音缩写）</w:t>
      </w:r>
    </w:p>
    <w:p w:rsidR="00B53709" w:rsidRPr="00470478" w:rsidRDefault="00550D7F" w:rsidP="00470478">
      <w:pPr>
        <w:pStyle w:val="1"/>
      </w:pPr>
      <w:r w:rsidRPr="00470478">
        <w:rPr>
          <w:rFonts w:hint="eastAsia"/>
        </w:rPr>
        <w:t>笔记</w:t>
      </w:r>
    </w:p>
    <w:p w:rsidR="001668FC" w:rsidRPr="000313AC" w:rsidRDefault="001668FC" w:rsidP="00B91F0C">
      <w:pPr>
        <w:spacing w:line="360" w:lineRule="auto"/>
        <w:rPr>
          <w:color w:val="FF0066"/>
          <w:sz w:val="32"/>
        </w:rPr>
      </w:pPr>
      <w:r w:rsidRPr="000313AC">
        <w:rPr>
          <w:rFonts w:hint="eastAsia"/>
          <w:color w:val="FF0066"/>
          <w:sz w:val="32"/>
        </w:rPr>
        <w:t>JS三个重点：var</w:t>
      </w:r>
      <w:r w:rsidR="00A24323" w:rsidRPr="000313AC">
        <w:rPr>
          <w:color w:val="FF0066"/>
          <w:sz w:val="32"/>
        </w:rPr>
        <w:t xml:space="preserve">  </w:t>
      </w:r>
      <w:r w:rsidRPr="000313AC">
        <w:rPr>
          <w:rFonts w:hint="eastAsia"/>
          <w:color w:val="FF0066"/>
          <w:sz w:val="32"/>
        </w:rPr>
        <w:t xml:space="preserve"> function </w:t>
      </w:r>
      <w:r w:rsidR="00A24323" w:rsidRPr="000313AC">
        <w:rPr>
          <w:color w:val="FF0066"/>
          <w:sz w:val="32"/>
        </w:rPr>
        <w:t xml:space="preserve">  </w:t>
      </w:r>
      <w:r w:rsidRPr="000313AC">
        <w:rPr>
          <w:rFonts w:hint="eastAsia"/>
          <w:color w:val="FF0066"/>
          <w:sz w:val="32"/>
        </w:rPr>
        <w:t>obj</w:t>
      </w:r>
    </w:p>
    <w:p w:rsidR="00135B80" w:rsidRPr="00135B80" w:rsidRDefault="00135B80" w:rsidP="00184B40">
      <w:pPr>
        <w:pStyle w:val="2"/>
      </w:pPr>
      <w:r w:rsidRPr="00135B80">
        <w:t>一些基本概念</w:t>
      </w:r>
    </w:p>
    <w:p w:rsidR="00135B80" w:rsidRPr="00A24323" w:rsidRDefault="00135B80" w:rsidP="00B91F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在编程语言中，能够表示并操作的值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(value)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的类型，称为数据类型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(type);</w:t>
      </w:r>
    </w:p>
    <w:p w:rsidR="00135B80" w:rsidRPr="00A24323" w:rsidRDefault="00135B80" w:rsidP="00B91F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变量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(variable)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是一个值的符号名称，可以通过变量引用值；</w:t>
      </w:r>
    </w:p>
    <w:p w:rsidR="004C2A19" w:rsidRDefault="00135B80" w:rsidP="00902D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可以把一个值赋值给一个变量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(variable)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，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 </w:t>
      </w:r>
      <w:r w:rsidR="003D23E7" w:rsidRPr="003D23E7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（</w:t>
      </w:r>
      <w:r w:rsidR="003D23E7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变量</w:t>
      </w:r>
      <w:r w:rsidR="003D23E7" w:rsidRPr="003D23E7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作用）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这样程序在任何需要使用该值的地方，就可以直接引用该变量</w:t>
      </w:r>
      <w:r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;</w:t>
      </w:r>
    </w:p>
    <w:p w:rsidR="00184B40" w:rsidRPr="004C2A19" w:rsidRDefault="00184B40" w:rsidP="004C2A19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4C2A19">
        <w:rPr>
          <w:rFonts w:ascii="Helvetica" w:eastAsia="宋体" w:hAnsi="Helvetica" w:cs="Helvetica" w:hint="eastAsia"/>
          <w:color w:val="333333"/>
          <w:kern w:val="0"/>
          <w:sz w:val="32"/>
          <w:szCs w:val="21"/>
          <w:highlight w:val="yellow"/>
        </w:rPr>
        <w:t>变量（重点）</w:t>
      </w:r>
      <w:r w:rsidR="003D23E7" w:rsidRPr="004C2A19">
        <w:rPr>
          <w:rFonts w:ascii="Helvetica" w:eastAsia="宋体" w:hAnsi="Helvetica" w:cs="Helvetica" w:hint="eastAsia"/>
          <w:color w:val="333333"/>
          <w:kern w:val="0"/>
          <w:sz w:val="32"/>
          <w:szCs w:val="21"/>
          <w:highlight w:val="yellow"/>
        </w:rPr>
        <w:t>：</w:t>
      </w:r>
    </w:p>
    <w:p w:rsidR="00184B40" w:rsidRPr="00A24323" w:rsidRDefault="00902DEE" w:rsidP="00902DEE">
      <w:pPr>
        <w:widowControl/>
        <w:shd w:val="clear" w:color="auto" w:fill="FFFFFF"/>
        <w:spacing w:before="100" w:beforeAutospacing="1" w:after="100" w:afterAutospacing="1" w:line="360" w:lineRule="auto"/>
        <w:ind w:firstLineChars="100"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．</w:t>
      </w:r>
      <w:r w:rsidR="00184B40" w:rsidRPr="00A24323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名词解释：</w:t>
      </w:r>
      <w:r w:rsidR="00184B40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 xml:space="preserve">  </w:t>
      </w:r>
      <w:r w:rsidR="00184B40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  </w:t>
      </w:r>
      <w:r w:rsidR="00184B40" w:rsidRPr="00A24323">
        <w:rPr>
          <w:rFonts w:ascii="Helvetica" w:eastAsia="宋体" w:hAnsi="Helvetica" w:cs="Helvetica"/>
          <w:color w:val="333333"/>
          <w:kern w:val="0"/>
          <w:sz w:val="24"/>
          <w:szCs w:val="21"/>
        </w:rPr>
        <w:t>var a1=30</w:t>
      </w:r>
    </w:p>
    <w:p w:rsidR="00184B40" w:rsidRPr="00902DEE" w:rsidRDefault="00184B40" w:rsidP="004C2A19">
      <w:pPr>
        <w:pStyle w:val="a3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等号右边的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:30   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代表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 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有一个数字类型的数据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30</w:t>
      </w:r>
    </w:p>
    <w:p w:rsidR="00184B40" w:rsidRPr="00902DEE" w:rsidRDefault="00184B40" w:rsidP="004C2A19">
      <w:pPr>
        <w:pStyle w:val="a3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等号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: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赋值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  </w:t>
      </w:r>
    </w:p>
    <w:p w:rsidR="00184B40" w:rsidRPr="00902DEE" w:rsidRDefault="00184B40" w:rsidP="004C2A19">
      <w:pPr>
        <w:pStyle w:val="a3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var  a1: 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申明一个空间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给这个空间去一个名字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(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目的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方便以后使用这个空间或者使用这个空间里面存放的数据</w:t>
      </w:r>
      <w:r w:rsidRPr="00902DEE">
        <w:rPr>
          <w:rFonts w:ascii="Helvetica" w:eastAsia="宋体" w:hAnsi="Helvetica" w:cs="Helvetica"/>
          <w:color w:val="333333"/>
          <w:kern w:val="0"/>
          <w:sz w:val="24"/>
          <w:szCs w:val="21"/>
        </w:rPr>
        <w:t>)</w:t>
      </w:r>
    </w:p>
    <w:p w:rsidR="00A24323" w:rsidRPr="00F377FE" w:rsidRDefault="00F377FE" w:rsidP="00F377FE">
      <w:pPr>
        <w:widowControl/>
        <w:shd w:val="clear" w:color="auto" w:fill="FFFFFF"/>
        <w:spacing w:before="100" w:beforeAutospacing="1" w:after="100" w:afterAutospacing="1" w:line="360" w:lineRule="auto"/>
        <w:ind w:firstLineChars="100"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．</w:t>
      </w:r>
      <w:r w:rsidR="00902DEE" w:rsidRPr="00F377FE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变量取值（打印、调用该变量）</w:t>
      </w:r>
    </w:p>
    <w:p w:rsidR="00902DEE" w:rsidRPr="00F377FE" w:rsidRDefault="00902DEE" w:rsidP="004C2A19">
      <w:pPr>
        <w:pStyle w:val="a3"/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F377FE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lastRenderedPageBreak/>
        <w:t>取的是最后一次存放的值</w:t>
      </w:r>
    </w:p>
    <w:p w:rsidR="00902DEE" w:rsidRDefault="00902DEE" w:rsidP="004C2A19">
      <w:pPr>
        <w:pStyle w:val="a3"/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F377FE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若声明了一个空间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但是没有初始化赋值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想取值就会取到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undefined(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程序没有报红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)</w:t>
      </w:r>
    </w:p>
    <w:p w:rsidR="00F377FE" w:rsidRPr="00F377FE" w:rsidRDefault="00F377FE" w:rsidP="00F377FE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66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67E0CF29" wp14:editId="36784CDC">
            <wp:extent cx="2647619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FE" w:rsidRPr="00F377FE" w:rsidRDefault="00F377FE" w:rsidP="00F377FE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66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40295C27" wp14:editId="0DC121E8">
            <wp:extent cx="1914286" cy="5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FE" w:rsidRPr="004C2A19" w:rsidRDefault="004C2A19" w:rsidP="004C2A19">
      <w:pPr>
        <w:pStyle w:val="a3"/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F377FE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若没有声明一个空间也没有初始化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 xml:space="preserve">, 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想取值</w:t>
      </w:r>
      <w:r w:rsidRPr="00F377FE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，</w:t>
      </w:r>
      <w:r w:rsidRPr="00F377FE">
        <w:rPr>
          <w:rFonts w:ascii="Helvetica" w:eastAsia="宋体" w:hAnsi="Helvetica" w:cs="Helvetica"/>
          <w:color w:val="333333"/>
          <w:kern w:val="0"/>
          <w:sz w:val="24"/>
          <w:szCs w:val="21"/>
        </w:rPr>
        <w:t>程序报错</w:t>
      </w:r>
    </w:p>
    <w:p w:rsidR="00F377FE" w:rsidRPr="00F377FE" w:rsidRDefault="00F377FE" w:rsidP="00F377FE">
      <w:pPr>
        <w:widowControl/>
        <w:shd w:val="clear" w:color="auto" w:fill="FFFFFF"/>
        <w:spacing w:before="100" w:beforeAutospacing="1" w:after="100" w:afterAutospacing="1" w:line="360" w:lineRule="auto"/>
        <w:ind w:left="24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497410A4" wp14:editId="68B5B235">
            <wp:extent cx="2609524" cy="3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19" w:rsidRDefault="00F377FE" w:rsidP="004C2A19">
      <w:pPr>
        <w:widowControl/>
        <w:shd w:val="clear" w:color="auto" w:fill="FFFFFF"/>
        <w:spacing w:before="100" w:beforeAutospacing="1" w:after="100" w:afterAutospacing="1" w:line="360" w:lineRule="auto"/>
        <w:ind w:left="24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7F351D61" wp14:editId="387EBDEC">
            <wp:extent cx="2895238" cy="57142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19" w:rsidRPr="004C2A19" w:rsidRDefault="004C2A19" w:rsidP="004C2A19">
      <w:pPr>
        <w:widowControl/>
        <w:shd w:val="clear" w:color="auto" w:fill="FFFFFF"/>
        <w:spacing w:before="100" w:beforeAutospacing="1" w:after="100" w:afterAutospacing="1" w:line="360" w:lineRule="auto"/>
        <w:ind w:left="24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4C2A19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总之：取变量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(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不管是取空间还是空间里的值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) 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先看这个空间有没有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在看有没有值</w:t>
      </w:r>
    </w:p>
    <w:p w:rsidR="00C01A08" w:rsidRDefault="00C01A08" w:rsidP="00C01A08">
      <w:pPr>
        <w:widowControl/>
        <w:shd w:val="clear" w:color="auto" w:fill="FFFFFF"/>
        <w:spacing w:before="100" w:beforeAutospacing="1" w:after="100" w:afterAutospacing="1" w:line="360" w:lineRule="auto"/>
        <w:ind w:left="240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．存数据（变量赋值）</w:t>
      </w:r>
    </w:p>
    <w:p w:rsidR="004C2A19" w:rsidRPr="004C2A19" w:rsidRDefault="004C2A19" w:rsidP="004C2A19">
      <w:pPr>
        <w:pStyle w:val="a3"/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4C2A19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第一次存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称为初始化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以后的存值就叫赋新值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: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会覆盖以前的值</w:t>
      </w:r>
    </w:p>
    <w:p w:rsidR="004C2A19" w:rsidRDefault="004C2A19" w:rsidP="004C2A19">
      <w:pPr>
        <w:pStyle w:val="a3"/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4C2A19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存数据到变量时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变量不存在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: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系统帮你创建一个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(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全局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)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变量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(</w:t>
      </w:r>
      <w:r w:rsidRPr="00066835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运行到这里的时候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: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按照先后顺序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在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script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标签的第一行代码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隐式的声明一个变量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),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在帮你放到这个变量里去</w:t>
      </w:r>
    </w:p>
    <w:p w:rsidR="00066835" w:rsidRDefault="00066835" w:rsidP="00066835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90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02D99236" wp14:editId="56439233">
            <wp:extent cx="2657143" cy="4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35" w:rsidRPr="004C2A19" w:rsidRDefault="00066835" w:rsidP="00066835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90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1EFAD1B7" wp14:editId="5E06C8BD">
            <wp:extent cx="1895238" cy="5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F1" w:rsidRPr="00EC3CF1" w:rsidRDefault="004C2A19" w:rsidP="00EC3CF1">
      <w:pPr>
        <w:pStyle w:val="a3"/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4C2A19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lastRenderedPageBreak/>
        <w:t>有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var:</w:t>
      </w:r>
      <w:r w:rsidR="00066835" w:rsidRPr="00066835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 xml:space="preserve"> </w:t>
      </w:r>
      <w:r w:rsidR="00066835"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系统就会在</w:t>
      </w:r>
      <w:r w:rsidR="00066835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（</w:t>
      </w:r>
      <w:r w:rsidR="00066835" w:rsidRPr="00066835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运行当</w:t>
      </w:r>
      <w:r w:rsidR="00066835" w:rsidRPr="00066835">
        <w:rPr>
          <w:rFonts w:ascii="Helvetica" w:eastAsia="宋体" w:hAnsi="Helvetica" w:cs="Helvetica"/>
          <w:color w:val="333333"/>
          <w:kern w:val="0"/>
          <w:sz w:val="24"/>
          <w:szCs w:val="21"/>
          <w:highlight w:val="yellow"/>
        </w:rPr>
        <w:t>作用域</w:t>
      </w:r>
      <w:r w:rsidR="00066835" w:rsidRPr="00066835">
        <w:rPr>
          <w:rFonts w:ascii="Helvetica" w:eastAsia="宋体" w:hAnsi="Helvetica" w:cs="Helvetica" w:hint="eastAsia"/>
          <w:color w:val="333333"/>
          <w:kern w:val="0"/>
          <w:sz w:val="24"/>
          <w:szCs w:val="21"/>
          <w:highlight w:val="yellow"/>
        </w:rPr>
        <w:t>之前</w:t>
      </w:r>
      <w:r w:rsidR="00066835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浏览一遍）</w:t>
      </w:r>
      <w:r w:rsidR="00EC3CF1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先在</w:t>
      </w:r>
      <w:r w:rsidRPr="004C2A19">
        <w:rPr>
          <w:rFonts w:ascii="Helvetica" w:eastAsia="宋体" w:hAnsi="Helvetica" w:cs="Helvetica"/>
          <w:color w:val="333333"/>
          <w:kern w:val="0"/>
          <w:sz w:val="24"/>
          <w:szCs w:val="21"/>
        </w:rPr>
        <w:t>当前作用域的第一行代码隐式的声明一个变量</w:t>
      </w:r>
    </w:p>
    <w:p w:rsidR="00EC3CF1" w:rsidRDefault="00EC3CF1" w:rsidP="00EC3CF1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900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5DD792DD" wp14:editId="34617F74">
            <wp:extent cx="1876190" cy="57142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相当于</w:t>
      </w:r>
      <w:r>
        <w:rPr>
          <w:noProof/>
        </w:rPr>
        <w:drawing>
          <wp:inline distT="0" distB="0" distL="0" distR="0" wp14:anchorId="594D121D" wp14:editId="5CEDE948">
            <wp:extent cx="1961905" cy="6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F1" w:rsidRPr="004C2A19" w:rsidRDefault="00EC3CF1" w:rsidP="00EC3CF1">
      <w:pPr>
        <w:pStyle w:val="a3"/>
        <w:widowControl/>
        <w:shd w:val="clear" w:color="auto" w:fill="FFFFFF"/>
        <w:spacing w:before="100" w:beforeAutospacing="1" w:after="100" w:afterAutospacing="1" w:line="360" w:lineRule="auto"/>
        <w:ind w:left="90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18EA74DB" wp14:editId="20F5DE4A">
            <wp:extent cx="2000000" cy="53333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80" w:rsidRPr="00135B80" w:rsidRDefault="00135B80" w:rsidP="00184B40">
      <w:pPr>
        <w:pStyle w:val="2"/>
      </w:pPr>
      <w:r w:rsidRPr="00135B80">
        <w:t>JavaScript的数据类型分类：</w:t>
      </w:r>
    </w:p>
    <w:p w:rsidR="00135B80" w:rsidRPr="000313AC" w:rsidRDefault="00135B80" w:rsidP="00B91F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FF0066"/>
          <w:kern w:val="0"/>
          <w:sz w:val="24"/>
          <w:szCs w:val="21"/>
        </w:rPr>
      </w:pP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原始类型：数字、字符串、布尔值、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null(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空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)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、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undefined(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未定义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)</w:t>
      </w: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；</w:t>
      </w:r>
    </w:p>
    <w:p w:rsidR="00135B80" w:rsidRPr="000313AC" w:rsidRDefault="00135B80" w:rsidP="00B91F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FF0066"/>
          <w:kern w:val="0"/>
          <w:sz w:val="24"/>
          <w:szCs w:val="21"/>
        </w:rPr>
      </w:pPr>
      <w:r w:rsidRPr="000313AC">
        <w:rPr>
          <w:rFonts w:ascii="Helvetica" w:eastAsia="宋体" w:hAnsi="Helvetica" w:cs="Helvetica"/>
          <w:color w:val="FF0066"/>
          <w:kern w:val="0"/>
          <w:sz w:val="24"/>
          <w:szCs w:val="21"/>
        </w:rPr>
        <w:t>对象类型：原始类型之外的类型，如数组、对象、函数等；</w:t>
      </w:r>
    </w:p>
    <w:p w:rsidR="00135B80" w:rsidRPr="00184B40" w:rsidRDefault="00135B80" w:rsidP="00184B40">
      <w:pPr>
        <w:pStyle w:val="2"/>
      </w:pPr>
      <w:r w:rsidRPr="00184B40">
        <w:t>数字类型</w:t>
      </w:r>
      <w:r w:rsidR="000313AC">
        <w:rPr>
          <w:rFonts w:hint="eastAsia"/>
        </w:rPr>
        <w:t>（n</w:t>
      </w:r>
      <w:r w:rsidR="000313AC">
        <w:t>umber</w:t>
      </w:r>
      <w:r w:rsidR="000313AC">
        <w:rPr>
          <w:rFonts w:hint="eastAsia"/>
        </w:rPr>
        <w:t>）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JavaScript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不区分整数值和浮点数值，所有数字均用浮点数字表示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135B80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直接出现在程序中的数字类型的直接量称为数字直接量；</w:t>
      </w:r>
    </w:p>
    <w:p w:rsidR="000313AC" w:rsidRPr="00EA4643" w:rsidRDefault="000313AC" w:rsidP="000313AC">
      <w:pPr>
        <w:widowControl/>
        <w:shd w:val="clear" w:color="auto" w:fill="FFFFFF"/>
        <w:spacing w:before="100" w:beforeAutospacing="1" w:after="100" w:afterAutospacing="1" w:line="360" w:lineRule="auto"/>
        <w:ind w:left="720" w:firstLineChars="200" w:firstLine="42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0B3CC0" wp14:editId="589903F2">
            <wp:extent cx="1019048" cy="2571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就是直接量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数字直接量分为整型直接量和浮点型直接量；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整型直接量支持十六进制：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0x(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0X)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作为前缀，其后跟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0-9A-Z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浮点型直接量由整数部分、小数点、小数部分组成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支持指数计数法，如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:3.14e13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数字直接量前面加负号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(-)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，得到他的负值；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需注意：负号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(-)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不是数字直接量的一部分，</w:t>
      </w:r>
      <w:r w:rsidRPr="000313AC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负号</w:t>
      </w:r>
      <w:r w:rsidRPr="000313AC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(-)</w:t>
      </w:r>
      <w:r w:rsidRPr="000313AC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是求反运算符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135B80" w:rsidRPr="00EA4643" w:rsidRDefault="00135B80" w:rsidP="00EA46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数字支持的运算符有：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+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*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%(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取余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0313AC" w:rsidRPr="000313AC" w:rsidRDefault="00135B80" w:rsidP="000313A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Math</w:t>
      </w:r>
      <w:r w:rsidR="000313AC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对象定义的方法可以实现更复杂的操作</w:t>
      </w:r>
    </w:p>
    <w:p w:rsidR="008F3C80" w:rsidRDefault="000313AC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Math.random() </w:t>
      </w:r>
      <w:r w:rsidR="001C4B31"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</w:t>
      </w:r>
      <w:r w:rsidR="001C4B31"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[0,1)</w:t>
      </w:r>
      <w:r w:rsidR="001C4B31"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的一个随机数。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lastRenderedPageBreak/>
        <w:t>Math.floor()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：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向下取整（下舍去）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Math.ceil()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：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向上取整（上进入）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Math.round()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：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四舍五入</w:t>
      </w:r>
    </w:p>
    <w:p w:rsidR="00CC0E52" w:rsidRPr="00CC0E52" w:rsidRDefault="00CC0E52" w:rsidP="009E56F7">
      <w:pPr>
        <w:widowControl/>
        <w:shd w:val="clear" w:color="auto" w:fill="FFFFFF"/>
        <w:spacing w:before="100" w:beforeAutospacing="1" w:after="100" w:afterAutospacing="1" w:line="360" w:lineRule="auto"/>
        <w:ind w:left="720" w:firstLineChars="700" w:firstLine="16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案例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：获取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[0,10]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的随机整数</w:t>
      </w:r>
    </w:p>
    <w:p w:rsidR="00CC0E52" w:rsidRPr="00CC0E52" w:rsidRDefault="00CC0E52" w:rsidP="009E56F7">
      <w:pPr>
        <w:widowControl/>
        <w:shd w:val="clear" w:color="auto" w:fill="FFFFFF"/>
        <w:spacing w:before="100" w:beforeAutospacing="1" w:after="100" w:afterAutospacing="1" w:line="360" w:lineRule="auto"/>
        <w:ind w:left="360" w:firstLineChars="1050" w:firstLine="25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Math.round(Math.random()*10)</w:t>
      </w:r>
    </w:p>
    <w:p w:rsidR="00CC0E52" w:rsidRPr="00CC0E52" w:rsidRDefault="00CC0E52" w:rsidP="009E56F7">
      <w:pPr>
        <w:widowControl/>
        <w:shd w:val="clear" w:color="auto" w:fill="FFFFFF"/>
        <w:spacing w:before="100" w:beforeAutospacing="1" w:after="100" w:afterAutospacing="1" w:line="360" w:lineRule="auto"/>
        <w:ind w:left="720" w:firstLineChars="700" w:firstLine="16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案例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：获取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[n,m]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之间的随机整数</w:t>
      </w:r>
    </w:p>
    <w:p w:rsidR="00CC0E52" w:rsidRPr="00CC0E52" w:rsidRDefault="00CC0E52" w:rsidP="009E56F7">
      <w:pPr>
        <w:widowControl/>
        <w:shd w:val="clear" w:color="auto" w:fill="FFFFFF"/>
        <w:spacing w:before="100" w:beforeAutospacing="1" w:after="100" w:afterAutospacing="1" w:line="360" w:lineRule="auto"/>
        <w:ind w:left="360" w:firstLineChars="1050" w:firstLine="25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Math.round(Math.random()*(m-n)+n)</w:t>
      </w:r>
    </w:p>
    <w:p w:rsidR="00CC0E52" w:rsidRDefault="00792E6B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3AC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Math.abs()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 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获取绝对值</w:t>
      </w:r>
    </w:p>
    <w:p w:rsidR="00CC0E52" w:rsidRDefault="00792E6B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Math.max() and Max.min() 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获取一组数据中的最大值和最小值</w:t>
      </w:r>
    </w:p>
    <w:p w:rsidR="00CC0E52" w:rsidRDefault="00792E6B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Math.PI 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获取圆周率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π 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</w:pP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 xml:space="preserve">Math.pow() : 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取幂（两个参数第一个参数为底数，第二个为指数）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 </w:t>
      </w:r>
    </w:p>
    <w:p w:rsidR="00CC0E52" w:rsidRP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 w:firstLineChars="600" w:firstLine="14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AF51CA"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案例</w:t>
      </w:r>
      <w:r w:rsidR="00AF51C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Math.pow(10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2) = 100;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Math.sqrt() :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开平方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CC0E52" w:rsidRDefault="00CC0E52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</w:pPr>
      <w:r w:rsidRPr="00CC0E52">
        <w:rPr>
          <w:rFonts w:ascii="Consolas" w:eastAsia="宋体" w:hAnsi="Consolas" w:cs="宋体" w:hint="eastAsia"/>
          <w:color w:val="FF0066"/>
          <w:kern w:val="0"/>
          <w:sz w:val="24"/>
          <w:szCs w:val="24"/>
          <w:shd w:val="clear" w:color="auto" w:fill="F9F2F4"/>
        </w:rPr>
        <w:t>parseInt(</w:t>
      </w:r>
      <w:r w:rsidRPr="00CC0E52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>):</w:t>
      </w:r>
      <w:r w:rsidRPr="009E56F7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 xml:space="preserve"> </w:t>
      </w:r>
      <w:r w:rsidR="00ED0A31">
        <w:rPr>
          <w:rFonts w:ascii="Consolas" w:eastAsia="宋体" w:hAnsi="Consolas" w:cs="宋体" w:hint="eastAsia"/>
          <w:kern w:val="0"/>
          <w:sz w:val="24"/>
          <w:szCs w:val="24"/>
          <w:shd w:val="clear" w:color="auto" w:fill="F9F2F4"/>
        </w:rPr>
        <w:t>将数据类型转换成整型</w:t>
      </w:r>
      <w:r w:rsidR="00ED0A31">
        <w:rPr>
          <w:rFonts w:ascii="Consolas" w:eastAsia="宋体" w:hAnsi="Consolas" w:cs="宋体" w:hint="eastAsia"/>
          <w:kern w:val="0"/>
          <w:sz w:val="24"/>
          <w:szCs w:val="24"/>
          <w:shd w:val="clear" w:color="auto" w:fill="F9F2F4"/>
        </w:rPr>
        <w:t xml:space="preserve"> </w:t>
      </w:r>
      <w:r w:rsidR="00ED0A31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 xml:space="preserve"> </w:t>
      </w:r>
      <w:r w:rsidR="00AF51CA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 xml:space="preserve">   </w:t>
      </w:r>
      <w:r w:rsidR="00AF51CA" w:rsidRPr="00AF51CA">
        <w:rPr>
          <w:rFonts w:ascii="Consolas" w:eastAsia="宋体" w:hAnsi="Consolas" w:cs="宋体" w:hint="eastAsia"/>
          <w:color w:val="FF0066"/>
          <w:kern w:val="0"/>
          <w:sz w:val="24"/>
          <w:szCs w:val="24"/>
          <w:shd w:val="clear" w:color="auto" w:fill="F9F2F4"/>
        </w:rPr>
        <w:t>~~</w:t>
      </w:r>
      <w:r w:rsidR="00AF51CA" w:rsidRPr="00AF51CA">
        <w:rPr>
          <w:rFonts w:ascii="Consolas" w:eastAsia="宋体" w:hAnsi="Consolas" w:cs="宋体" w:hint="eastAsia"/>
          <w:color w:val="FF0066"/>
          <w:kern w:val="0"/>
          <w:sz w:val="24"/>
          <w:szCs w:val="24"/>
          <w:shd w:val="clear" w:color="auto" w:fill="F9F2F4"/>
        </w:rPr>
        <w:t>：</w:t>
      </w:r>
      <w:r w:rsidR="00AF51CA">
        <w:rPr>
          <w:rFonts w:ascii="Consolas" w:eastAsia="宋体" w:hAnsi="Consolas" w:cs="宋体" w:hint="eastAsia"/>
          <w:color w:val="FF0066"/>
          <w:kern w:val="0"/>
          <w:sz w:val="24"/>
          <w:szCs w:val="24"/>
          <w:shd w:val="clear" w:color="auto" w:fill="F9F2F4"/>
        </w:rPr>
        <w:t>取整</w:t>
      </w:r>
    </w:p>
    <w:p w:rsidR="00ED0A31" w:rsidRDefault="00ED0A31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</w:pPr>
      <w:r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t xml:space="preserve">            </w:t>
      </w:r>
      <w:r w:rsidRPr="00CC0E52">
        <w:rPr>
          <w:rFonts w:ascii="Helvetica" w:eastAsia="宋体" w:hAnsi="Helvetica" w:cs="Helvetica"/>
          <w:color w:val="333333"/>
          <w:kern w:val="0"/>
          <w:sz w:val="24"/>
          <w:szCs w:val="24"/>
        </w:rPr>
        <w:t>案例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：将字符串转换为</w:t>
      </w:r>
      <w:r>
        <w:rPr>
          <w:rFonts w:ascii="Consolas" w:eastAsia="宋体" w:hAnsi="Consolas" w:cs="宋体" w:hint="eastAsia"/>
          <w:kern w:val="0"/>
          <w:sz w:val="24"/>
          <w:szCs w:val="24"/>
          <w:shd w:val="clear" w:color="auto" w:fill="F9F2F4"/>
        </w:rPr>
        <w:t>整型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，在遇到非数字时就停止不认，截取之前的整数。</w:t>
      </w:r>
    </w:p>
    <w:p w:rsidR="00ED0A31" w:rsidRDefault="00ED0A31" w:rsidP="00ED0A3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</w:pPr>
      <w:r>
        <w:rPr>
          <w:noProof/>
        </w:rPr>
        <w:drawing>
          <wp:inline distT="0" distB="0" distL="0" distR="0" wp14:anchorId="704404EA" wp14:editId="71C07029">
            <wp:extent cx="2752381" cy="4476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31" w:rsidRDefault="00ED0A31" w:rsidP="00ED0A3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</w:pPr>
      <w:r>
        <w:rPr>
          <w:noProof/>
        </w:rPr>
        <w:drawing>
          <wp:inline distT="0" distB="0" distL="0" distR="0" wp14:anchorId="5E21A840" wp14:editId="6146EF75">
            <wp:extent cx="1342857" cy="40952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31" w:rsidRPr="009E56F7" w:rsidRDefault="009E56F7" w:rsidP="00ED0A3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</w:pPr>
      <w:r w:rsidRPr="009E56F7">
        <w:rPr>
          <w:rFonts w:ascii="Consolas" w:eastAsia="宋体" w:hAnsi="Consolas" w:cs="宋体"/>
          <w:color w:val="FF0066"/>
          <w:kern w:val="0"/>
          <w:sz w:val="24"/>
          <w:szCs w:val="24"/>
          <w:shd w:val="clear" w:color="auto" w:fill="F9F2F4"/>
        </w:rPr>
        <w:lastRenderedPageBreak/>
        <w:t>typeof(xxx)  :</w:t>
      </w:r>
      <w:r w:rsidRPr="009E56F7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>返回</w:t>
      </w:r>
      <w:r w:rsidRPr="009E56F7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>xxx</w:t>
      </w:r>
      <w:r w:rsidRPr="009E56F7">
        <w:rPr>
          <w:rFonts w:ascii="Consolas" w:eastAsia="宋体" w:hAnsi="Consolas" w:cs="宋体"/>
          <w:kern w:val="0"/>
          <w:sz w:val="24"/>
          <w:szCs w:val="24"/>
          <w:shd w:val="clear" w:color="auto" w:fill="F9F2F4"/>
        </w:rPr>
        <w:t>数据的类型</w:t>
      </w:r>
    </w:p>
    <w:p w:rsidR="00135B80" w:rsidRPr="00EA4643" w:rsidRDefault="00135B80" w:rsidP="00CC0E52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正无穷大：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Infinity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，负无穷大：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-Infinity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9E56F7" w:rsidRDefault="00135B80" w:rsidP="009E56F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isNaN()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isNaN=isNot(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)a(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)Number(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>检查一个值是不是数字，</w:t>
      </w:r>
      <w:r w:rsidRPr="00EA464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135B80" w:rsidRPr="009E56F7" w:rsidRDefault="00135B80" w:rsidP="009E56F7">
      <w:pPr>
        <w:widowControl/>
        <w:shd w:val="clear" w:color="auto" w:fill="FFFFFF"/>
        <w:spacing w:before="100" w:beforeAutospacing="1" w:after="100" w:afterAutospacing="1" w:line="360" w:lineRule="auto"/>
        <w:ind w:left="720"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如：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isNaN(5)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，返回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false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isNaN('hello')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，返回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true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90421B" w:rsidRDefault="009E56F7" w:rsidP="009E56F7">
      <w:pPr>
        <w:widowControl/>
        <w:shd w:val="clear" w:color="auto" w:fill="FFFFFF"/>
        <w:spacing w:before="100" w:beforeAutospacing="1" w:after="100" w:afterAutospacing="1" w:line="360" w:lineRule="auto"/>
        <w:ind w:firstLineChars="100"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E56F7">
        <w:rPr>
          <w:rFonts w:ascii="Helvetica" w:eastAsia="宋体" w:hAnsi="Helvetica" w:cs="Helvetica" w:hint="eastAsia"/>
          <w:color w:val="333333"/>
          <w:kern w:val="0"/>
          <w:sz w:val="24"/>
          <w:szCs w:val="24"/>
          <w:highlight w:val="yellow"/>
        </w:rPr>
        <w:t>数值类型的字符串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,</w:t>
      </w:r>
      <w:r w:rsidRPr="009E56F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判定为数字</w:t>
      </w:r>
    </w:p>
    <w:p w:rsidR="009E56F7" w:rsidRDefault="009E56F7" w:rsidP="009E56F7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CCD5E" wp14:editId="7A93BB4C">
            <wp:extent cx="2409524" cy="70476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F7" w:rsidRPr="00EA4643" w:rsidRDefault="009E56F7" w:rsidP="009E56F7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3F7F4E" wp14:editId="3D86FE2A">
            <wp:extent cx="1885714" cy="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CA" w:rsidRDefault="009E56F7" w:rsidP="009E56F7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FF0066"/>
          <w:kern w:val="0"/>
          <w:sz w:val="24"/>
          <w:szCs w:val="21"/>
        </w:rPr>
      </w:pP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 xml:space="preserve">+:   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两个数字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(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数学的加减运算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 xml:space="preserve">)  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左右只要有一个是字符串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(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字符串的拼接</w:t>
      </w:r>
      <w:r w:rsidRPr="009E56F7">
        <w:rPr>
          <w:rFonts w:ascii="Helvetica" w:eastAsia="宋体" w:hAnsi="Helvetica" w:cs="Helvetica"/>
          <w:color w:val="FF0066"/>
          <w:kern w:val="0"/>
          <w:sz w:val="24"/>
          <w:szCs w:val="21"/>
        </w:rPr>
        <w:t>)</w:t>
      </w:r>
    </w:p>
    <w:p w:rsidR="009E56F7" w:rsidRDefault="002E5F6C" w:rsidP="009E56F7">
      <w:pPr>
        <w:widowControl/>
        <w:shd w:val="clear" w:color="auto" w:fill="FFFFFF"/>
        <w:spacing w:before="100" w:beforeAutospacing="1" w:after="100" w:afterAutospacing="1" w:line="360" w:lineRule="auto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467B3A99" wp14:editId="4D17D723">
            <wp:extent cx="3333333" cy="80000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F7" w:rsidRPr="009E56F7" w:rsidRDefault="002E5F6C" w:rsidP="009E56F7">
      <w:pPr>
        <w:widowControl/>
        <w:shd w:val="clear" w:color="auto" w:fill="FFFFFF"/>
        <w:spacing w:before="100" w:beforeAutospacing="1" w:after="100" w:afterAutospacing="1" w:line="360" w:lineRule="auto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07D56136" wp14:editId="43C167D8">
            <wp:extent cx="1676190" cy="514286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80" w:rsidRPr="00184B40" w:rsidRDefault="00135B80" w:rsidP="00184B40">
      <w:pPr>
        <w:pStyle w:val="2"/>
      </w:pPr>
      <w:r w:rsidRPr="00184B40">
        <w:t>浮点数在精度上存在一定的误差</w:t>
      </w:r>
    </w:p>
    <w:p w:rsidR="00135B80" w:rsidRPr="007A749E" w:rsidRDefault="00135B80" w:rsidP="007A749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实数有无数个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;</w:t>
      </w:r>
    </w:p>
    <w:p w:rsidR="00135B80" w:rsidRPr="007A749E" w:rsidRDefault="007A749E" w:rsidP="007A749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但是，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JavaScript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只能用浮点数表示其中有限的实数，</w:t>
      </w:r>
      <w:r w:rsidR="00135B80"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所以，在</w:t>
      </w:r>
      <w:r w:rsidR="00135B80"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JavaScript</w:t>
      </w:r>
      <w:r w:rsidR="00135B80"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中使用实数的时候，通常只是真实值的一个近似表示；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因为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JavaScript</w:t>
      </w: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采用的是二进制表示法</w:t>
      </w:r>
      <w:r w:rsidR="00843AD7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，只能用</w:t>
      </w:r>
      <w:r w:rsidR="00843AD7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1</w:t>
      </w:r>
      <w:r w:rsidR="00843AD7">
        <w:rPr>
          <w:rFonts w:ascii="Helvetica" w:eastAsia="宋体" w:hAnsi="Helvetica" w:cs="Helvetica"/>
          <w:color w:val="333333"/>
          <w:kern w:val="0"/>
          <w:sz w:val="24"/>
          <w:szCs w:val="21"/>
        </w:rPr>
        <w:t>/2,1/4,1/8…</w:t>
      </w:r>
      <w:r w:rsidR="00843AD7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来表示。</w:t>
      </w:r>
    </w:p>
    <w:p w:rsidR="007A749E" w:rsidRPr="007A749E" w:rsidRDefault="007A749E" w:rsidP="007A749E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7A749E">
        <w:rPr>
          <w:noProof/>
          <w:sz w:val="24"/>
        </w:rPr>
        <w:lastRenderedPageBreak/>
        <w:drawing>
          <wp:inline distT="0" distB="0" distL="0" distR="0" wp14:anchorId="4474041C" wp14:editId="68E9955A">
            <wp:extent cx="2104762" cy="419048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9E" w:rsidRPr="007A749E" w:rsidRDefault="007A749E" w:rsidP="007A749E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7A749E">
        <w:rPr>
          <w:noProof/>
          <w:sz w:val="24"/>
        </w:rPr>
        <w:drawing>
          <wp:inline distT="0" distB="0" distL="0" distR="0" wp14:anchorId="444A19EB" wp14:editId="4894B234">
            <wp:extent cx="1914286" cy="43809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80" w:rsidRPr="007A749E" w:rsidRDefault="00135B80" w:rsidP="007A749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7A749E">
        <w:rPr>
          <w:rFonts w:ascii="Helvetica" w:eastAsia="宋体" w:hAnsi="Helvetica" w:cs="Helvetica"/>
          <w:color w:val="333333"/>
          <w:kern w:val="0"/>
          <w:sz w:val="24"/>
          <w:szCs w:val="21"/>
        </w:rPr>
        <w:t>如何解决：可以先全部转成整数，运算完后再转回；</w:t>
      </w:r>
    </w:p>
    <w:p w:rsidR="00135B80" w:rsidRPr="00184B40" w:rsidRDefault="00135B80" w:rsidP="00184B40">
      <w:pPr>
        <w:pStyle w:val="2"/>
      </w:pPr>
      <w:r w:rsidRPr="00184B40">
        <w:t>字符串类型</w:t>
      </w:r>
    </w:p>
    <w:p w:rsidR="00135B80" w:rsidRPr="00135B80" w:rsidRDefault="00135B80" w:rsidP="00B91F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通过字符串类型来表示文本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135B80" w:rsidRPr="00135B80" w:rsidRDefault="00135B80" w:rsidP="00B91F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字符串的索引从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开始，第一个字符的位置是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，第二个是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，以此类推；</w:t>
      </w:r>
    </w:p>
    <w:p w:rsidR="00135B80" w:rsidRPr="00135B80" w:rsidRDefault="00135B80" w:rsidP="00B91F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长度为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的字符串代表一个字符，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JavaScript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里面并没有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“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字符型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”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A63C8B" w:rsidRDefault="00135B80" w:rsidP="00A63C8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字</w:t>
      </w:r>
      <w:r w:rsidR="00A63C8B">
        <w:rPr>
          <w:rFonts w:ascii="Helvetica" w:eastAsia="宋体" w:hAnsi="Helvetica" w:cs="Helvetica"/>
          <w:color w:val="333333"/>
          <w:kern w:val="0"/>
          <w:szCs w:val="21"/>
        </w:rPr>
        <w:t>符串</w:t>
      </w:r>
      <w:r w:rsidR="00A63C8B" w:rsidRPr="00A63C8B">
        <w:rPr>
          <w:rFonts w:ascii="Helvetica" w:eastAsia="宋体" w:hAnsi="Helvetica" w:cs="Helvetica"/>
          <w:color w:val="FF0066"/>
          <w:kern w:val="0"/>
          <w:szCs w:val="21"/>
        </w:rPr>
        <w:t>直接量</w:t>
      </w:r>
      <w:r w:rsidR="00A63C8B">
        <w:rPr>
          <w:rFonts w:ascii="Helvetica" w:eastAsia="宋体" w:hAnsi="Helvetica" w:cs="Helvetica"/>
          <w:color w:val="333333"/>
          <w:kern w:val="0"/>
          <w:szCs w:val="21"/>
        </w:rPr>
        <w:t>是指用单引号或双引号括起来的字符序列</w:t>
      </w:r>
      <w:r w:rsidR="00A63C8B">
        <w:rPr>
          <w:rFonts w:ascii="Helvetica" w:eastAsia="宋体" w:hAnsi="Helvetica" w:cs="Helvetica" w:hint="eastAsia"/>
          <w:color w:val="333333"/>
          <w:kern w:val="0"/>
          <w:szCs w:val="21"/>
        </w:rPr>
        <w:t>；</w:t>
      </w:r>
    </w:p>
    <w:p w:rsidR="00135B80" w:rsidRPr="00A63C8B" w:rsidRDefault="00A63C8B" w:rsidP="00A63C8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  <w:highlight w:val="yellow"/>
        </w:rPr>
      </w:pP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"</w:t>
      </w:r>
      <w:r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"  '</w:t>
      </w:r>
      <w:r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'</w:t>
      </w:r>
      <w:r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没有区别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,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都是字符串的直接量的表达方式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: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以后遇到了引号里面的引号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(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一般情况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: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最外面用单引号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,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最里面用双引号</w:t>
      </w:r>
      <w:r w:rsidRPr="00A63C8B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)</w:t>
      </w:r>
    </w:p>
    <w:p w:rsidR="00135B80" w:rsidRPr="00135B80" w:rsidRDefault="00135B80" w:rsidP="00B91F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一个字符串可以定义在多行上，建议在非常必要的时候才这么写：</w:t>
      </w:r>
      <w:r w:rsidR="00A63C8B">
        <w:rPr>
          <w:rFonts w:ascii="Helvetica" w:eastAsia="宋体" w:hAnsi="Helvetica" w:cs="Helvetica"/>
          <w:color w:val="333333"/>
          <w:kern w:val="0"/>
          <w:szCs w:val="21"/>
        </w:rPr>
        <w:t xml:space="preserve"> 'my name is luzhenchao,\ n 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am from </w:t>
      </w:r>
      <w:r w:rsidR="00A63C8B">
        <w:rPr>
          <w:rFonts w:ascii="Helvetica" w:eastAsia="宋体" w:hAnsi="Helvetica" w:cs="Helvetica"/>
          <w:color w:val="333333"/>
          <w:kern w:val="0"/>
          <w:szCs w:val="21"/>
        </w:rPr>
        <w:t>chengdu,\ n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 am a it';</w:t>
      </w:r>
    </w:p>
    <w:p w:rsidR="00135B80" w:rsidRPr="00184B40" w:rsidRDefault="00135B80" w:rsidP="00184B40">
      <w:pPr>
        <w:pStyle w:val="2"/>
      </w:pPr>
      <w:r w:rsidRPr="00184B40">
        <w:t>转义字符</w:t>
      </w:r>
    </w:p>
    <w:p w:rsidR="00135B80" w:rsidRPr="00135B80" w:rsidRDefault="00135B80" w:rsidP="00B91F0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反斜线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(\)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后面加上一个字符，就不再表示字符的字面含义了，此时称为转义字符；</w:t>
      </w:r>
    </w:p>
    <w:p w:rsidR="00135B80" w:rsidRPr="00135B80" w:rsidRDefault="00135B80" w:rsidP="00B91F0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\' 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表示对单引号进行转义，这样就可以在单引号括起来的字符串中有单引号了；</w:t>
      </w:r>
    </w:p>
    <w:p w:rsidR="00135B80" w:rsidRDefault="00135B80" w:rsidP="00B91F0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常见的转义字符：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FF0066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             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 xml:space="preserve"> \t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水平制表符；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left="720" w:firstLineChars="750" w:firstLine="1575"/>
        <w:jc w:val="left"/>
        <w:rPr>
          <w:rFonts w:ascii="Helvetica" w:eastAsia="宋体" w:hAnsi="Helvetica" w:cs="Helvetica"/>
          <w:color w:val="FF0066"/>
          <w:kern w:val="0"/>
          <w:szCs w:val="21"/>
        </w:rPr>
      </w:pPr>
      <w:r w:rsidRPr="00A63C8B">
        <w:rPr>
          <w:rFonts w:ascii="Helvetica" w:eastAsia="宋体" w:hAnsi="Helvetica" w:cs="Helvetica"/>
          <w:color w:val="FF0066"/>
          <w:kern w:val="0"/>
          <w:szCs w:val="21"/>
        </w:rPr>
        <w:t xml:space="preserve"> \n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换行符；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firstLineChars="1150" w:firstLine="24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3C8B">
        <w:rPr>
          <w:rFonts w:ascii="Helvetica" w:eastAsia="宋体" w:hAnsi="Helvetica" w:cs="Helvetica"/>
          <w:color w:val="FF0066"/>
          <w:kern w:val="0"/>
          <w:szCs w:val="21"/>
        </w:rPr>
        <w:t>\r</w:t>
      </w:r>
      <w:r>
        <w:rPr>
          <w:rFonts w:ascii="Helvetica" w:eastAsia="宋体" w:hAnsi="Helvetica" w:cs="Helvetica" w:hint="eastAsi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回车符；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FF0066"/>
          <w:kern w:val="0"/>
          <w:szCs w:val="21"/>
        </w:rPr>
      </w:pPr>
      <w:r w:rsidRPr="00A63C8B">
        <w:rPr>
          <w:rFonts w:ascii="Helvetica" w:eastAsia="宋体" w:hAnsi="Helvetica" w:cs="Helvetica"/>
          <w:color w:val="FF0066"/>
          <w:kern w:val="0"/>
          <w:szCs w:val="21"/>
        </w:rPr>
        <w:t xml:space="preserve">                \"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双引号，而不是字符串分界符；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left="720" w:firstLineChars="750" w:firstLine="1575"/>
        <w:jc w:val="left"/>
        <w:rPr>
          <w:rFonts w:ascii="Helvetica" w:eastAsia="宋体" w:hAnsi="Helvetica" w:cs="Helvetica"/>
          <w:color w:val="FF0066"/>
          <w:kern w:val="0"/>
          <w:szCs w:val="21"/>
        </w:rPr>
      </w:pPr>
      <w:r w:rsidRPr="00A63C8B">
        <w:rPr>
          <w:rFonts w:ascii="Helvetica" w:eastAsia="宋体" w:hAnsi="Helvetica" w:cs="Helvetica"/>
          <w:color w:val="FF0066"/>
          <w:kern w:val="0"/>
          <w:szCs w:val="21"/>
        </w:rPr>
        <w:t xml:space="preserve"> \'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单引号，而不是字符串分界符；</w:t>
      </w:r>
    </w:p>
    <w:p w:rsidR="00A63C8B" w:rsidRPr="00A63C8B" w:rsidRDefault="00A63C8B" w:rsidP="00A63C8B">
      <w:pPr>
        <w:widowControl/>
        <w:shd w:val="clear" w:color="auto" w:fill="FFFFFF"/>
        <w:spacing w:before="100" w:beforeAutospacing="1" w:after="100" w:afterAutospacing="1"/>
        <w:ind w:left="720" w:firstLineChars="800" w:firstLine="16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3C8B">
        <w:rPr>
          <w:rFonts w:ascii="Helvetica" w:eastAsia="宋体" w:hAnsi="Helvetica" w:cs="Helvetica"/>
          <w:color w:val="FF0066"/>
          <w:kern w:val="0"/>
          <w:szCs w:val="21"/>
        </w:rPr>
        <w:t>\\</w:t>
      </w:r>
      <w:r w:rsidRPr="00A63C8B">
        <w:rPr>
          <w:rFonts w:ascii="Helvetica" w:eastAsia="宋体" w:hAnsi="Helvetica" w:cs="Helvetica"/>
          <w:color w:val="FF0066"/>
          <w:kern w:val="0"/>
          <w:szCs w:val="21"/>
        </w:rPr>
        <w:t>：</w:t>
      </w:r>
      <w:r w:rsidRPr="00A63C8B">
        <w:rPr>
          <w:rFonts w:ascii="Helvetica" w:eastAsia="宋体" w:hAnsi="Helvetica" w:cs="Helvetica"/>
          <w:color w:val="333333"/>
          <w:kern w:val="0"/>
          <w:szCs w:val="21"/>
        </w:rPr>
        <w:t>反斜杠；</w:t>
      </w:r>
    </w:p>
    <w:p w:rsidR="00135B80" w:rsidRPr="00184B40" w:rsidRDefault="00135B80" w:rsidP="00184B40">
      <w:pPr>
        <w:pStyle w:val="2"/>
      </w:pPr>
      <w:r w:rsidRPr="00184B40">
        <w:lastRenderedPageBreak/>
        <w:t>字符串的一些操作</w:t>
      </w:r>
    </w:p>
    <w:p w:rsidR="00ED0A31" w:rsidRDefault="00ED0A31" w:rsidP="00ED0A3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0A31">
        <w:rPr>
          <w:rFonts w:ascii="Helvetica" w:eastAsia="宋体" w:hAnsi="Helvetica" w:cs="Helvetica"/>
          <w:color w:val="333333"/>
          <w:kern w:val="0"/>
          <w:szCs w:val="21"/>
        </w:rPr>
        <w:t>+: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左右两边只要有个是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类型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就会把不是字符串类型的转换为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所有的正确的数据都能转化为字符串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字符串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ED0A31">
        <w:rPr>
          <w:rFonts w:ascii="Helvetica" w:eastAsia="宋体" w:hAnsi="Helvetica" w:cs="Helvetica"/>
          <w:color w:val="333333"/>
          <w:kern w:val="0"/>
          <w:szCs w:val="21"/>
        </w:rPr>
        <w:t>再拼接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；</w:t>
      </w:r>
    </w:p>
    <w:p w:rsidR="00135B80" w:rsidRPr="00135B80" w:rsidRDefault="00135B80" w:rsidP="00B91F0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求字符串的长度：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str.length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135B80" w:rsidRPr="00135B80" w:rsidRDefault="00135B80" w:rsidP="00B91F0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指定位置的字符：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str[2]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表示第三个字符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135B80" w:rsidRPr="00135B80" w:rsidRDefault="00135B80" w:rsidP="00B91F0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字符串是固定不变的，对其操作时，会返回一个新的字符串，原始字符串不变；</w:t>
      </w:r>
    </w:p>
    <w:p w:rsidR="00095FD3" w:rsidRPr="00ED0A31" w:rsidRDefault="00135B80" w:rsidP="00ED0A3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字符串的更多操作在学习对象及正则表达式时讲；</w:t>
      </w:r>
    </w:p>
    <w:p w:rsidR="00135B80" w:rsidRPr="00184B40" w:rsidRDefault="00135B80" w:rsidP="00184B40">
      <w:pPr>
        <w:pStyle w:val="2"/>
      </w:pPr>
      <w:r w:rsidRPr="00184B40">
        <w:t>布尔类型</w:t>
      </w:r>
    </w:p>
    <w:p w:rsidR="00135B80" w:rsidRPr="00135B80" w:rsidRDefault="00135B80" w:rsidP="00B91F0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布尔值指对或错、开或关、是或否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135B80" w:rsidRPr="00135B80" w:rsidRDefault="00135B80" w:rsidP="00B91F0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布尔类型只有两个值：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true 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 false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，是保留字，小写；</w:t>
      </w:r>
    </w:p>
    <w:p w:rsidR="00135B80" w:rsidRPr="00135B80" w:rsidRDefault="00135B80" w:rsidP="00B91F0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布尔值通常用于控制语句中，如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if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for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while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等；</w:t>
      </w:r>
    </w:p>
    <w:p w:rsidR="00AF51CA" w:rsidRDefault="00135B80" w:rsidP="00AF51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的任意值都可以转换为布尔值，可直接使用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Boolean()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进行转换，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下面的值会转换为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false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undefined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、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null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、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0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、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-0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、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NaN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、</w:t>
      </w:r>
      <w:r w:rsidR="00AF51CA"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""</w:t>
      </w:r>
    </w:p>
    <w:p w:rsidR="00073FC1" w:rsidRDefault="00073FC1" w:rsidP="00073FC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263AF6F" wp14:editId="5249064E">
            <wp:extent cx="2257143" cy="37142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C1" w:rsidRDefault="00073FC1" w:rsidP="00073FC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BE3409C" wp14:editId="525C533A">
            <wp:extent cx="1247619" cy="40952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61" w:rsidRPr="00542B61" w:rsidRDefault="00542B61" w:rsidP="00542B61">
      <w:pPr>
        <w:widowControl/>
        <w:shd w:val="clear" w:color="auto" w:fill="FFFFFF"/>
        <w:spacing w:before="100" w:beforeAutospacing="1" w:after="100" w:afterAutospacing="1" w:line="360" w:lineRule="auto"/>
        <w:ind w:left="720"/>
        <w:rPr>
          <w:rFonts w:ascii="Helvetica" w:eastAsia="宋体" w:hAnsi="Helvetica" w:cs="Helvetica"/>
          <w:color w:val="FF0066"/>
          <w:kern w:val="0"/>
          <w:szCs w:val="21"/>
        </w:rPr>
      </w:pPr>
      <w:r w:rsidRPr="00542B61">
        <w:rPr>
          <w:rFonts w:ascii="Helvetica" w:eastAsia="宋体" w:hAnsi="Helvetica" w:cs="Helvetica" w:hint="eastAsia"/>
          <w:color w:val="FF0066"/>
          <w:kern w:val="0"/>
          <w:szCs w:val="21"/>
        </w:rPr>
        <w:t>！：表示取反变成布尔值，</w:t>
      </w:r>
      <w:r w:rsidRPr="00542B61">
        <w:rPr>
          <w:rFonts w:ascii="Helvetica" w:eastAsia="宋体" w:hAnsi="Helvetica" w:cs="Helvetica" w:hint="eastAsia"/>
          <w:color w:val="FF0066"/>
          <w:kern w:val="0"/>
          <w:szCs w:val="21"/>
        </w:rPr>
        <w:t xml:space="preserve"> </w:t>
      </w:r>
      <w:r w:rsidRPr="00542B61">
        <w:rPr>
          <w:rFonts w:ascii="Helvetica" w:eastAsia="宋体" w:hAnsi="Helvetica" w:cs="Helvetica"/>
          <w:color w:val="FF0066"/>
          <w:kern w:val="0"/>
          <w:szCs w:val="21"/>
        </w:rPr>
        <w:t xml:space="preserve">    </w:t>
      </w:r>
    </w:p>
    <w:p w:rsidR="00542B61" w:rsidRPr="00542B61" w:rsidRDefault="00542B61" w:rsidP="00542B61">
      <w:pPr>
        <w:widowControl/>
        <w:shd w:val="clear" w:color="auto" w:fill="FFFFFF"/>
        <w:spacing w:before="100" w:beforeAutospacing="1" w:after="100" w:afterAutospacing="1" w:line="360" w:lineRule="auto"/>
        <w:ind w:left="720"/>
        <w:rPr>
          <w:rFonts w:ascii="Helvetica" w:eastAsia="宋体" w:hAnsi="Helvetica" w:cs="Helvetica" w:hint="eastAsia"/>
          <w:color w:val="FF0066"/>
          <w:kern w:val="0"/>
          <w:szCs w:val="21"/>
        </w:rPr>
      </w:pPr>
      <w:r w:rsidRPr="00542B61">
        <w:rPr>
          <w:rFonts w:ascii="Helvetica" w:eastAsia="宋体" w:hAnsi="Helvetica" w:cs="Helvetica" w:hint="eastAsia"/>
          <w:color w:val="FF0066"/>
          <w:kern w:val="0"/>
          <w:szCs w:val="21"/>
        </w:rPr>
        <w:t>！！：表示取布</w:t>
      </w:r>
      <w:bookmarkStart w:id="0" w:name="_GoBack"/>
      <w:bookmarkEnd w:id="0"/>
      <w:r w:rsidRPr="00542B61">
        <w:rPr>
          <w:rFonts w:ascii="Helvetica" w:eastAsia="宋体" w:hAnsi="Helvetica" w:cs="Helvetica" w:hint="eastAsia"/>
          <w:color w:val="FF0066"/>
          <w:kern w:val="0"/>
          <w:szCs w:val="21"/>
        </w:rPr>
        <w:t>尔值</w:t>
      </w:r>
    </w:p>
    <w:p w:rsidR="00135B80" w:rsidRDefault="00135B80" w:rsidP="00AF51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其他值则转换为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true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，包括</w:t>
      </w:r>
      <w:r w:rsidR="00AF51CA" w:rsidRPr="00AF51CA">
        <w:rPr>
          <w:rFonts w:ascii="Helvetica" w:eastAsia="宋体" w:hAnsi="Helvetica" w:cs="Helvetica" w:hint="eastAsia"/>
          <w:color w:val="333333"/>
          <w:kern w:val="0"/>
          <w:szCs w:val="21"/>
          <w:highlight w:val="yellow"/>
        </w:rPr>
        <w:t>负数、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空数组、对象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等，好神奇；</w:t>
      </w:r>
    </w:p>
    <w:p w:rsidR="00073FC1" w:rsidRDefault="00073FC1" w:rsidP="00073FC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2F55A63" wp14:editId="770F3A6C">
            <wp:extent cx="2209524" cy="476190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C1" w:rsidRPr="00135B80" w:rsidRDefault="00073FC1" w:rsidP="00073FC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D4CA8A9" wp14:editId="06234469">
            <wp:extent cx="1371429" cy="314286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80" w:rsidRPr="00184B40" w:rsidRDefault="00135B80" w:rsidP="00184B40">
      <w:pPr>
        <w:pStyle w:val="2"/>
      </w:pPr>
      <w:r w:rsidRPr="00184B40">
        <w:lastRenderedPageBreak/>
        <w:t>null</w:t>
      </w:r>
    </w:p>
    <w:p w:rsidR="00135B80" w:rsidRPr="00135B80" w:rsidRDefault="00135B80" w:rsidP="00B91F0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是保留字，常用来描述空值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135B80" w:rsidRPr="00135B80" w:rsidRDefault="00135B80" w:rsidP="00B91F0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typeof null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：返回的是字符串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object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，也就是说可以把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null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看成一个特殊的对象；</w:t>
      </w:r>
    </w:p>
    <w:p w:rsidR="00135B80" w:rsidRPr="00135B80" w:rsidRDefault="00135B80" w:rsidP="00B91F0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通常来讲我们把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null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看成他自有类型的唯一成员；</w:t>
      </w:r>
    </w:p>
    <w:p w:rsidR="00135B80" w:rsidRPr="00184B40" w:rsidRDefault="00135B80" w:rsidP="00184B40">
      <w:pPr>
        <w:pStyle w:val="2"/>
      </w:pPr>
      <w:r w:rsidRPr="00184B40">
        <w:t>undeined</w:t>
      </w:r>
    </w:p>
    <w:p w:rsidR="00135B80" w:rsidRPr="00135B80" w:rsidRDefault="00135B80" w:rsidP="00B91F0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undefined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表明变量没有初始化；</w:t>
      </w:r>
    </w:p>
    <w:p w:rsidR="00135B80" w:rsidRPr="00135B80" w:rsidRDefault="00135B80" w:rsidP="00B91F0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如果函数没有返回值，则返回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undefined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135B80" w:rsidRPr="00135B80" w:rsidRDefault="00135B80" w:rsidP="00B91F0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5B80">
        <w:rPr>
          <w:rFonts w:ascii="Helvetica" w:eastAsia="宋体" w:hAnsi="Helvetica" w:cs="Helvetica"/>
          <w:color w:val="333333"/>
          <w:kern w:val="0"/>
          <w:szCs w:val="21"/>
        </w:rPr>
        <w:t>typeof undefined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：返回的是字符串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undefined</w:t>
      </w:r>
      <w:r w:rsidRPr="00135B8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135B80" w:rsidRPr="00AF51CA" w:rsidRDefault="00135B80" w:rsidP="00B91F0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  <w:highlight w:val="yellow"/>
        </w:rPr>
      </w:pP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==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认为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NULL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和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undefined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是相等的</w:t>
      </w:r>
      <w:r w:rsidR="00DA6154" w:rsidRPr="00AF51CA">
        <w:rPr>
          <w:rFonts w:ascii="Helvetica" w:eastAsia="宋体" w:hAnsi="Helvetica" w:cs="Helvetica" w:hint="eastAsia"/>
          <w:color w:val="333333"/>
          <w:kern w:val="0"/>
          <w:szCs w:val="21"/>
          <w:highlight w:val="yellow"/>
        </w:rPr>
        <w:t>（值相等）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；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===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则返回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false</w:t>
      </w:r>
      <w:r w:rsidRPr="00AF51CA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；</w:t>
      </w:r>
      <w:r w:rsidR="00DA6154" w:rsidRPr="00AF51CA">
        <w:rPr>
          <w:rFonts w:ascii="Helvetica" w:eastAsia="宋体" w:hAnsi="Helvetica" w:cs="Helvetica" w:hint="eastAsia"/>
          <w:color w:val="333333"/>
          <w:kern w:val="0"/>
          <w:szCs w:val="21"/>
          <w:highlight w:val="yellow"/>
        </w:rPr>
        <w:t>（值相等，类型也相等）</w:t>
      </w:r>
    </w:p>
    <w:sectPr w:rsidR="00135B80" w:rsidRPr="00AF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CF7" w:rsidRDefault="009D3CF7" w:rsidP="00542B61">
      <w:r>
        <w:separator/>
      </w:r>
    </w:p>
  </w:endnote>
  <w:endnote w:type="continuationSeparator" w:id="0">
    <w:p w:rsidR="009D3CF7" w:rsidRDefault="009D3CF7" w:rsidP="0054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CF7" w:rsidRDefault="009D3CF7" w:rsidP="00542B61">
      <w:r>
        <w:separator/>
      </w:r>
    </w:p>
  </w:footnote>
  <w:footnote w:type="continuationSeparator" w:id="0">
    <w:p w:rsidR="009D3CF7" w:rsidRDefault="009D3CF7" w:rsidP="00542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E1F"/>
      </v:shape>
    </w:pict>
  </w:numPicBullet>
  <w:abstractNum w:abstractNumId="0" w15:restartNumberingAfterBreak="0">
    <w:nsid w:val="01A25A2D"/>
    <w:multiLevelType w:val="multilevel"/>
    <w:tmpl w:val="9452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46075"/>
    <w:multiLevelType w:val="multilevel"/>
    <w:tmpl w:val="52EE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D28A1"/>
    <w:multiLevelType w:val="hybridMultilevel"/>
    <w:tmpl w:val="D17869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B27CF"/>
    <w:multiLevelType w:val="multilevel"/>
    <w:tmpl w:val="D3B4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52483"/>
    <w:multiLevelType w:val="multilevel"/>
    <w:tmpl w:val="F7F2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26C92"/>
    <w:multiLevelType w:val="multilevel"/>
    <w:tmpl w:val="E0B0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91DB5"/>
    <w:multiLevelType w:val="multilevel"/>
    <w:tmpl w:val="C674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A512B"/>
    <w:multiLevelType w:val="multilevel"/>
    <w:tmpl w:val="5A6A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73095"/>
    <w:multiLevelType w:val="hybridMultilevel"/>
    <w:tmpl w:val="E56E4D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13557E"/>
    <w:multiLevelType w:val="hybridMultilevel"/>
    <w:tmpl w:val="F82AF3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38579A"/>
    <w:multiLevelType w:val="hybridMultilevel"/>
    <w:tmpl w:val="0B70368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011DC9"/>
    <w:multiLevelType w:val="multilevel"/>
    <w:tmpl w:val="AB86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02241"/>
    <w:multiLevelType w:val="multilevel"/>
    <w:tmpl w:val="7E06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AE4280"/>
    <w:multiLevelType w:val="hybridMultilevel"/>
    <w:tmpl w:val="FB4883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D80BD9"/>
    <w:multiLevelType w:val="hybridMultilevel"/>
    <w:tmpl w:val="69DA3E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91D407A"/>
    <w:multiLevelType w:val="hybridMultilevel"/>
    <w:tmpl w:val="BF886EA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9954021"/>
    <w:multiLevelType w:val="multilevel"/>
    <w:tmpl w:val="D08E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CF681E"/>
    <w:multiLevelType w:val="hybridMultilevel"/>
    <w:tmpl w:val="15C69D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9DB4C9C"/>
    <w:multiLevelType w:val="hybridMultilevel"/>
    <w:tmpl w:val="5F522B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3F4C7829"/>
    <w:multiLevelType w:val="hybridMultilevel"/>
    <w:tmpl w:val="FB882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B556EC"/>
    <w:multiLevelType w:val="hybridMultilevel"/>
    <w:tmpl w:val="B36A5C12"/>
    <w:lvl w:ilvl="0" w:tplc="3278AA92">
      <w:start w:val="2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40053F92"/>
    <w:multiLevelType w:val="multilevel"/>
    <w:tmpl w:val="3002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B02EF0"/>
    <w:multiLevelType w:val="multilevel"/>
    <w:tmpl w:val="F79E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C4E6F"/>
    <w:multiLevelType w:val="hybridMultilevel"/>
    <w:tmpl w:val="2D0EE196"/>
    <w:lvl w:ilvl="0" w:tplc="3278AA92">
      <w:start w:val="2"/>
      <w:numFmt w:val="decimal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47501342"/>
    <w:multiLevelType w:val="hybridMultilevel"/>
    <w:tmpl w:val="1312E2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971FA4"/>
    <w:multiLevelType w:val="multilevel"/>
    <w:tmpl w:val="30D8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B5B3E"/>
    <w:multiLevelType w:val="hybridMultilevel"/>
    <w:tmpl w:val="4B0696E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53145BA4"/>
    <w:multiLevelType w:val="multilevel"/>
    <w:tmpl w:val="E492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E31F6"/>
    <w:multiLevelType w:val="hybridMultilevel"/>
    <w:tmpl w:val="F33849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8201EF7"/>
    <w:multiLevelType w:val="multilevel"/>
    <w:tmpl w:val="5CB2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A45C8F"/>
    <w:multiLevelType w:val="multilevel"/>
    <w:tmpl w:val="3FBC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E16103"/>
    <w:multiLevelType w:val="multilevel"/>
    <w:tmpl w:val="D40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F632C"/>
    <w:multiLevelType w:val="multilevel"/>
    <w:tmpl w:val="CDAE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0F129F"/>
    <w:multiLevelType w:val="multilevel"/>
    <w:tmpl w:val="352A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F13B43"/>
    <w:multiLevelType w:val="hybridMultilevel"/>
    <w:tmpl w:val="549C41C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1">
      <w:start w:val="1"/>
      <w:numFmt w:val="decimal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0F95F0F"/>
    <w:multiLevelType w:val="multilevel"/>
    <w:tmpl w:val="FA40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A90DC1"/>
    <w:multiLevelType w:val="multilevel"/>
    <w:tmpl w:val="D116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8F0AA5"/>
    <w:multiLevelType w:val="hybridMultilevel"/>
    <w:tmpl w:val="35845C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ACB0CB3"/>
    <w:multiLevelType w:val="hybridMultilevel"/>
    <w:tmpl w:val="CDE69F7E"/>
    <w:lvl w:ilvl="0" w:tplc="0BB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520A96"/>
    <w:multiLevelType w:val="multilevel"/>
    <w:tmpl w:val="B2F0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A964D0"/>
    <w:multiLevelType w:val="multilevel"/>
    <w:tmpl w:val="86F2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5B2793"/>
    <w:multiLevelType w:val="hybridMultilevel"/>
    <w:tmpl w:val="C89243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0"/>
  </w:num>
  <w:num w:numId="5">
    <w:abstractNumId w:val="30"/>
  </w:num>
  <w:num w:numId="6">
    <w:abstractNumId w:val="4"/>
  </w:num>
  <w:num w:numId="7">
    <w:abstractNumId w:val="33"/>
  </w:num>
  <w:num w:numId="8">
    <w:abstractNumId w:val="7"/>
  </w:num>
  <w:num w:numId="9">
    <w:abstractNumId w:val="3"/>
  </w:num>
  <w:num w:numId="10">
    <w:abstractNumId w:val="25"/>
  </w:num>
  <w:num w:numId="11">
    <w:abstractNumId w:val="40"/>
  </w:num>
  <w:num w:numId="12">
    <w:abstractNumId w:val="29"/>
  </w:num>
  <w:num w:numId="13">
    <w:abstractNumId w:val="12"/>
  </w:num>
  <w:num w:numId="14">
    <w:abstractNumId w:val="35"/>
  </w:num>
  <w:num w:numId="15">
    <w:abstractNumId w:val="22"/>
  </w:num>
  <w:num w:numId="16">
    <w:abstractNumId w:val="21"/>
  </w:num>
  <w:num w:numId="17">
    <w:abstractNumId w:val="36"/>
  </w:num>
  <w:num w:numId="18">
    <w:abstractNumId w:val="5"/>
  </w:num>
  <w:num w:numId="19">
    <w:abstractNumId w:val="6"/>
  </w:num>
  <w:num w:numId="20">
    <w:abstractNumId w:val="39"/>
  </w:num>
  <w:num w:numId="21">
    <w:abstractNumId w:val="1"/>
  </w:num>
  <w:num w:numId="22">
    <w:abstractNumId w:val="32"/>
  </w:num>
  <w:num w:numId="23">
    <w:abstractNumId w:val="11"/>
  </w:num>
  <w:num w:numId="24">
    <w:abstractNumId w:val="28"/>
  </w:num>
  <w:num w:numId="25">
    <w:abstractNumId w:val="34"/>
  </w:num>
  <w:num w:numId="26">
    <w:abstractNumId w:val="2"/>
  </w:num>
  <w:num w:numId="27">
    <w:abstractNumId w:val="19"/>
  </w:num>
  <w:num w:numId="28">
    <w:abstractNumId w:val="8"/>
  </w:num>
  <w:num w:numId="29">
    <w:abstractNumId w:val="10"/>
  </w:num>
  <w:num w:numId="30">
    <w:abstractNumId w:val="9"/>
  </w:num>
  <w:num w:numId="31">
    <w:abstractNumId w:val="24"/>
  </w:num>
  <w:num w:numId="32">
    <w:abstractNumId w:val="15"/>
  </w:num>
  <w:num w:numId="33">
    <w:abstractNumId w:val="13"/>
  </w:num>
  <w:num w:numId="34">
    <w:abstractNumId w:val="23"/>
  </w:num>
  <w:num w:numId="35">
    <w:abstractNumId w:val="20"/>
  </w:num>
  <w:num w:numId="36">
    <w:abstractNumId w:val="18"/>
  </w:num>
  <w:num w:numId="37">
    <w:abstractNumId w:val="37"/>
  </w:num>
  <w:num w:numId="38">
    <w:abstractNumId w:val="41"/>
  </w:num>
  <w:num w:numId="39">
    <w:abstractNumId w:val="17"/>
  </w:num>
  <w:num w:numId="40">
    <w:abstractNumId w:val="26"/>
  </w:num>
  <w:num w:numId="41">
    <w:abstractNumId w:val="14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1A"/>
    <w:rsid w:val="00003BCA"/>
    <w:rsid w:val="000313AC"/>
    <w:rsid w:val="00057643"/>
    <w:rsid w:val="00066835"/>
    <w:rsid w:val="00073FC1"/>
    <w:rsid w:val="00095FD3"/>
    <w:rsid w:val="000A5DED"/>
    <w:rsid w:val="000A74A6"/>
    <w:rsid w:val="00135B80"/>
    <w:rsid w:val="00154572"/>
    <w:rsid w:val="001668FC"/>
    <w:rsid w:val="00184B40"/>
    <w:rsid w:val="001C4B31"/>
    <w:rsid w:val="002E5F6C"/>
    <w:rsid w:val="00321B1D"/>
    <w:rsid w:val="00337596"/>
    <w:rsid w:val="0035760B"/>
    <w:rsid w:val="003D23E7"/>
    <w:rsid w:val="003E0EEE"/>
    <w:rsid w:val="00470478"/>
    <w:rsid w:val="00481C2E"/>
    <w:rsid w:val="004C2A19"/>
    <w:rsid w:val="00542B61"/>
    <w:rsid w:val="00550D7F"/>
    <w:rsid w:val="006B4222"/>
    <w:rsid w:val="006D4C53"/>
    <w:rsid w:val="00740064"/>
    <w:rsid w:val="00792E6B"/>
    <w:rsid w:val="007A749E"/>
    <w:rsid w:val="007B451A"/>
    <w:rsid w:val="007E668D"/>
    <w:rsid w:val="007F4DFF"/>
    <w:rsid w:val="00843AD7"/>
    <w:rsid w:val="00861CEA"/>
    <w:rsid w:val="008F10E6"/>
    <w:rsid w:val="008F3C80"/>
    <w:rsid w:val="00902DEE"/>
    <w:rsid w:val="0090421B"/>
    <w:rsid w:val="009D3CF7"/>
    <w:rsid w:val="009E56F7"/>
    <w:rsid w:val="00A24323"/>
    <w:rsid w:val="00A63C8B"/>
    <w:rsid w:val="00AB6FCC"/>
    <w:rsid w:val="00AF153C"/>
    <w:rsid w:val="00AF51CA"/>
    <w:rsid w:val="00AF581B"/>
    <w:rsid w:val="00B53709"/>
    <w:rsid w:val="00B91F0C"/>
    <w:rsid w:val="00BC7E75"/>
    <w:rsid w:val="00BE3D96"/>
    <w:rsid w:val="00BE730B"/>
    <w:rsid w:val="00C01A08"/>
    <w:rsid w:val="00C320BA"/>
    <w:rsid w:val="00C64DD0"/>
    <w:rsid w:val="00CC0E52"/>
    <w:rsid w:val="00D475C6"/>
    <w:rsid w:val="00D75F49"/>
    <w:rsid w:val="00DA6154"/>
    <w:rsid w:val="00E758A5"/>
    <w:rsid w:val="00EA4643"/>
    <w:rsid w:val="00EC3CF1"/>
    <w:rsid w:val="00ED0A31"/>
    <w:rsid w:val="00F377FE"/>
    <w:rsid w:val="00F521AB"/>
    <w:rsid w:val="00FA7BD2"/>
    <w:rsid w:val="00FB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1D8F9"/>
  <w15:chartTrackingRefBased/>
  <w15:docId w15:val="{CDDDEAED-F340-4932-AE4D-E35BC96C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5B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B1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35B80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135B8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35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35B8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003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003BCA"/>
  </w:style>
  <w:style w:type="character" w:customStyle="1" w:styleId="hljs-number">
    <w:name w:val="hljs-number"/>
    <w:basedOn w:val="a0"/>
    <w:rsid w:val="00003BCA"/>
  </w:style>
  <w:style w:type="character" w:customStyle="1" w:styleId="hljs-attribute">
    <w:name w:val="hljs-attribute"/>
    <w:basedOn w:val="a0"/>
    <w:rsid w:val="00003BCA"/>
  </w:style>
  <w:style w:type="character" w:customStyle="1" w:styleId="hljs-string">
    <w:name w:val="hljs-string"/>
    <w:basedOn w:val="a0"/>
    <w:rsid w:val="00003BCA"/>
  </w:style>
  <w:style w:type="character" w:customStyle="1" w:styleId="10">
    <w:name w:val="标题 1 字符"/>
    <w:basedOn w:val="a0"/>
    <w:link w:val="1"/>
    <w:uiPriority w:val="9"/>
    <w:rsid w:val="00470478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A24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4B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42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2B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2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2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54</cp:revision>
  <dcterms:created xsi:type="dcterms:W3CDTF">2018-07-24T01:38:00Z</dcterms:created>
  <dcterms:modified xsi:type="dcterms:W3CDTF">2018-07-25T01:53:00Z</dcterms:modified>
</cp:coreProperties>
</file>