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EA" w:rsidRDefault="00AF153C" w:rsidP="00470478">
      <w:pPr>
        <w:pStyle w:val="1"/>
      </w:pPr>
      <w:r w:rsidRPr="00470478">
        <w:rPr>
          <w:rFonts w:hint="eastAsia"/>
        </w:rPr>
        <w:t>复习</w:t>
      </w:r>
    </w:p>
    <w:p w:rsidR="00AF153C" w:rsidRPr="00470478" w:rsidRDefault="00AF153C" w:rsidP="00B91F0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470478">
        <w:rPr>
          <w:rFonts w:hint="eastAsia"/>
          <w:sz w:val="24"/>
        </w:rPr>
        <w:t>代码执行顺序，先执行骨架HTML</w:t>
      </w:r>
      <w:r w:rsidR="00470478">
        <w:rPr>
          <w:rFonts w:hint="eastAsia"/>
          <w:sz w:val="24"/>
        </w:rPr>
        <w:t>（文档树）</w:t>
      </w:r>
      <w:r w:rsidRPr="00470478">
        <w:rPr>
          <w:rFonts w:hint="eastAsia"/>
          <w:sz w:val="24"/>
        </w:rPr>
        <w:t>-&gt;</w:t>
      </w:r>
      <w:proofErr w:type="spellStart"/>
      <w:r w:rsidRPr="00470478">
        <w:rPr>
          <w:rFonts w:hint="eastAsia"/>
          <w:sz w:val="24"/>
        </w:rPr>
        <w:t>css</w:t>
      </w:r>
      <w:proofErr w:type="spellEnd"/>
      <w:r w:rsidRPr="00470478">
        <w:rPr>
          <w:rFonts w:hint="eastAsia"/>
          <w:sz w:val="24"/>
        </w:rPr>
        <w:t>样式-&gt;</w:t>
      </w:r>
      <w:proofErr w:type="spellStart"/>
      <w:r w:rsidRPr="00470478">
        <w:rPr>
          <w:rFonts w:hint="eastAsia"/>
          <w:sz w:val="24"/>
        </w:rPr>
        <w:t>js</w:t>
      </w:r>
      <w:proofErr w:type="spellEnd"/>
      <w:r w:rsidRPr="00470478">
        <w:rPr>
          <w:rFonts w:hint="eastAsia"/>
          <w:sz w:val="24"/>
        </w:rPr>
        <w:t>代码</w:t>
      </w:r>
    </w:p>
    <w:p w:rsidR="00321B1D" w:rsidRPr="00470478" w:rsidRDefault="00321B1D" w:rsidP="00B91F0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proofErr w:type="spellStart"/>
      <w:r w:rsidRPr="00470478">
        <w:rPr>
          <w:sz w:val="24"/>
        </w:rPr>
        <w:t>O</w:t>
      </w:r>
      <w:r w:rsidRPr="00470478">
        <w:rPr>
          <w:rFonts w:hint="eastAsia"/>
          <w:sz w:val="24"/>
        </w:rPr>
        <w:t>nclick</w:t>
      </w:r>
      <w:proofErr w:type="spellEnd"/>
      <w:r w:rsidRPr="00470478">
        <w:rPr>
          <w:sz w:val="24"/>
        </w:rPr>
        <w:t>:</w:t>
      </w:r>
      <w:r w:rsidRPr="00470478">
        <w:rPr>
          <w:rFonts w:hint="eastAsia"/>
          <w:sz w:val="24"/>
        </w:rPr>
        <w:t>鼠标点击前后都在备选元素区域</w:t>
      </w:r>
    </w:p>
    <w:p w:rsidR="00154572" w:rsidRPr="00A24323" w:rsidRDefault="006B4222" w:rsidP="00A24323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470478">
        <w:rPr>
          <w:rFonts w:hint="eastAsia"/>
          <w:sz w:val="24"/>
        </w:rPr>
        <w:t>命名最好用下划线</w:t>
      </w:r>
      <w:r w:rsidR="00154572" w:rsidRPr="00470478">
        <w:rPr>
          <w:rFonts w:hint="eastAsia"/>
          <w:sz w:val="24"/>
        </w:rPr>
        <w:t>，以数字结尾。</w:t>
      </w:r>
      <w:r w:rsidR="000A74A6" w:rsidRPr="00470478">
        <w:rPr>
          <w:rFonts w:hint="eastAsia"/>
          <w:sz w:val="24"/>
        </w:rPr>
        <w:t>单词最好以结构名称，拼音全拼（不要用拼音缩写）</w:t>
      </w:r>
    </w:p>
    <w:p w:rsidR="00B53709" w:rsidRPr="00470478" w:rsidRDefault="00550D7F" w:rsidP="00470478">
      <w:pPr>
        <w:pStyle w:val="1"/>
      </w:pPr>
      <w:r w:rsidRPr="00470478">
        <w:rPr>
          <w:rFonts w:hint="eastAsia"/>
        </w:rPr>
        <w:t>笔记</w:t>
      </w:r>
    </w:p>
    <w:p w:rsidR="001668FC" w:rsidRPr="000313AC" w:rsidRDefault="001668FC" w:rsidP="00B91F0C">
      <w:pPr>
        <w:spacing w:line="360" w:lineRule="auto"/>
        <w:rPr>
          <w:color w:val="FF0066"/>
          <w:sz w:val="32"/>
        </w:rPr>
      </w:pPr>
      <w:r w:rsidRPr="000313AC">
        <w:rPr>
          <w:rFonts w:hint="eastAsia"/>
          <w:color w:val="FF0066"/>
          <w:sz w:val="32"/>
        </w:rPr>
        <w:t>JS三个重点：</w:t>
      </w:r>
      <w:proofErr w:type="spellStart"/>
      <w:r w:rsidRPr="000313AC">
        <w:rPr>
          <w:rFonts w:hint="eastAsia"/>
          <w:color w:val="FF0066"/>
          <w:sz w:val="32"/>
        </w:rPr>
        <w:t>var</w:t>
      </w:r>
      <w:proofErr w:type="spellEnd"/>
      <w:r w:rsidR="00A24323" w:rsidRPr="000313AC">
        <w:rPr>
          <w:color w:val="FF0066"/>
          <w:sz w:val="32"/>
        </w:rPr>
        <w:t xml:space="preserve">  </w:t>
      </w:r>
      <w:r w:rsidRPr="000313AC">
        <w:rPr>
          <w:rFonts w:hint="eastAsia"/>
          <w:color w:val="FF0066"/>
          <w:sz w:val="32"/>
        </w:rPr>
        <w:t xml:space="preserve"> function </w:t>
      </w:r>
      <w:r w:rsidR="00A24323" w:rsidRPr="000313AC">
        <w:rPr>
          <w:color w:val="FF0066"/>
          <w:sz w:val="32"/>
        </w:rPr>
        <w:t xml:space="preserve">  </w:t>
      </w:r>
      <w:proofErr w:type="spellStart"/>
      <w:r w:rsidRPr="000313AC">
        <w:rPr>
          <w:rFonts w:hint="eastAsia"/>
          <w:color w:val="FF0066"/>
          <w:sz w:val="32"/>
        </w:rPr>
        <w:t>obj</w:t>
      </w:r>
      <w:proofErr w:type="spellEnd"/>
    </w:p>
    <w:p w:rsidR="00135B80" w:rsidRPr="00135B80" w:rsidRDefault="00135B80" w:rsidP="00184B40">
      <w:pPr>
        <w:pStyle w:val="2"/>
      </w:pPr>
      <w:r w:rsidRPr="00135B80">
        <w:t>一些基本概念</w:t>
      </w:r>
    </w:p>
    <w:p w:rsidR="00135B80" w:rsidRPr="00A24323" w:rsidRDefault="00135B80" w:rsidP="00B91F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在编程语言中，能够表示并操作的值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(value)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的类型，称为数据类型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(type);</w:t>
      </w:r>
    </w:p>
    <w:p w:rsidR="00135B80" w:rsidRPr="00A24323" w:rsidRDefault="00135B80" w:rsidP="00B91F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变量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(variable)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是一个值的符号名称，可以通过变量引用值；</w:t>
      </w:r>
    </w:p>
    <w:p w:rsidR="004C2A19" w:rsidRDefault="00135B80" w:rsidP="00902D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可以把一个值赋值给一个变量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(variable)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，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</w:t>
      </w:r>
      <w:r w:rsidR="003D23E7" w:rsidRPr="003D23E7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（</w:t>
      </w:r>
      <w:r w:rsidR="003D23E7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变量</w:t>
      </w:r>
      <w:r w:rsidR="003D23E7" w:rsidRPr="003D23E7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作用）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这样程序在任何需要使用该值的地方，就可以直接引用该变量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;</w:t>
      </w:r>
    </w:p>
    <w:p w:rsidR="00184B40" w:rsidRPr="004C2A19" w:rsidRDefault="00184B40" w:rsidP="004C2A19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32"/>
          <w:szCs w:val="21"/>
          <w:highlight w:val="yellow"/>
        </w:rPr>
        <w:t>变量（重点）</w:t>
      </w:r>
      <w:r w:rsidR="003D23E7" w:rsidRPr="004C2A19">
        <w:rPr>
          <w:rFonts w:ascii="Helvetica" w:eastAsia="宋体" w:hAnsi="Helvetica" w:cs="Helvetica" w:hint="eastAsia"/>
          <w:color w:val="333333"/>
          <w:kern w:val="0"/>
          <w:sz w:val="32"/>
          <w:szCs w:val="21"/>
          <w:highlight w:val="yellow"/>
        </w:rPr>
        <w:t>：</w:t>
      </w:r>
    </w:p>
    <w:p w:rsidR="00184B40" w:rsidRPr="00A24323" w:rsidRDefault="00902DEE" w:rsidP="00902DEE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．</w:t>
      </w:r>
      <w:r w:rsidR="00184B40" w:rsidRPr="00A24323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名词解释：</w:t>
      </w:r>
      <w:r w:rsidR="00184B40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 xml:space="preserve">  </w:t>
      </w:r>
      <w:r w:rsidR="00184B40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 </w:t>
      </w:r>
      <w:proofErr w:type="spellStart"/>
      <w:r w:rsidR="00184B40"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var</w:t>
      </w:r>
      <w:proofErr w:type="spellEnd"/>
      <w:r w:rsidR="00184B40"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a1=30</w:t>
      </w:r>
    </w:p>
    <w:p w:rsidR="00184B40" w:rsidRPr="00902DEE" w:rsidRDefault="00184B40" w:rsidP="004C2A19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等号右边的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:30   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代表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有一个数字类型的数据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30</w:t>
      </w:r>
    </w:p>
    <w:p w:rsidR="00184B40" w:rsidRPr="00902DEE" w:rsidRDefault="00184B40" w:rsidP="004C2A19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等号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赋值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 </w:t>
      </w:r>
    </w:p>
    <w:p w:rsidR="00184B40" w:rsidRPr="00902DEE" w:rsidRDefault="00184B40" w:rsidP="004C2A19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proofErr w:type="spellStart"/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var</w:t>
      </w:r>
      <w:proofErr w:type="spellEnd"/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 a1: 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申明一个空间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给这个空间去一个名字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(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目的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方便以后使用这个空间或者使用这个空间里面存放的数据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)</w:t>
      </w:r>
    </w:p>
    <w:p w:rsidR="00A24323" w:rsidRPr="00F377FE" w:rsidRDefault="00F377FE" w:rsidP="00F377FE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．</w:t>
      </w:r>
      <w:r w:rsidR="00902DEE"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变量取值（打印、调用该变量）</w:t>
      </w:r>
    </w:p>
    <w:p w:rsidR="00902DEE" w:rsidRPr="00F377FE" w:rsidRDefault="00902DEE" w:rsidP="004C2A19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lastRenderedPageBreak/>
        <w:t>取的是最后一次存放的值</w:t>
      </w:r>
    </w:p>
    <w:p w:rsidR="00902DEE" w:rsidRDefault="00902DEE" w:rsidP="004C2A19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若声明了一个空间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但是没有初始化赋值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想取值就会取到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undefined(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程序</w:t>
      </w:r>
      <w:proofErr w:type="gramStart"/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没有报红</w:t>
      </w:r>
      <w:proofErr w:type="gramEnd"/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)</w:t>
      </w:r>
    </w:p>
    <w:p w:rsidR="00F377FE" w:rsidRPr="00F377FE" w:rsidRDefault="00F377FE" w:rsidP="00F377FE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6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67E0CF29" wp14:editId="36784CDC">
            <wp:extent cx="2647619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FE" w:rsidRPr="00F377FE" w:rsidRDefault="00F377FE" w:rsidP="00F377FE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6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40295C27" wp14:editId="0DC121E8">
            <wp:extent cx="1914286" cy="5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FE" w:rsidRPr="004C2A19" w:rsidRDefault="004C2A19" w:rsidP="004C2A19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若没有声明一个空间也没有初始化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, 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想取值</w:t>
      </w: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，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程序报错</w:t>
      </w:r>
    </w:p>
    <w:p w:rsidR="00F377FE" w:rsidRPr="00F377FE" w:rsidRDefault="00F377FE" w:rsidP="00F377FE">
      <w:pPr>
        <w:widowControl/>
        <w:shd w:val="clear" w:color="auto" w:fill="FFFFFF"/>
        <w:spacing w:before="100" w:beforeAutospacing="1" w:after="100" w:afterAutospacing="1" w:line="360" w:lineRule="auto"/>
        <w:ind w:left="24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497410A4" wp14:editId="68B5B235">
            <wp:extent cx="2609524" cy="3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19" w:rsidRDefault="00F377FE" w:rsidP="004C2A19">
      <w:pPr>
        <w:widowControl/>
        <w:shd w:val="clear" w:color="auto" w:fill="FFFFFF"/>
        <w:spacing w:before="100" w:beforeAutospacing="1" w:after="100" w:afterAutospacing="1" w:line="360" w:lineRule="auto"/>
        <w:ind w:left="24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7F351D61" wp14:editId="387EBDEC">
            <wp:extent cx="2895238" cy="5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19" w:rsidRPr="004C2A19" w:rsidRDefault="004C2A19" w:rsidP="004C2A19">
      <w:pPr>
        <w:widowControl/>
        <w:shd w:val="clear" w:color="auto" w:fill="FFFFFF"/>
        <w:spacing w:before="100" w:beforeAutospacing="1" w:after="100" w:afterAutospacing="1" w:line="360" w:lineRule="auto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总之：取变量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(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不管是</w:t>
      </w:r>
      <w:proofErr w:type="gramStart"/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取空间</w:t>
      </w:r>
      <w:proofErr w:type="gramEnd"/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还是空间里的值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) 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先看这个空间有没有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在看有没有值</w:t>
      </w:r>
    </w:p>
    <w:p w:rsidR="00C01A08" w:rsidRDefault="00C01A08" w:rsidP="00C01A08">
      <w:pPr>
        <w:widowControl/>
        <w:shd w:val="clear" w:color="auto" w:fill="FFFFFF"/>
        <w:spacing w:before="100" w:beforeAutospacing="1" w:after="100" w:afterAutospacing="1" w:line="360" w:lineRule="auto"/>
        <w:ind w:left="240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存数据（变量赋值）</w:t>
      </w:r>
    </w:p>
    <w:p w:rsidR="004C2A19" w:rsidRPr="004C2A19" w:rsidRDefault="004C2A19" w:rsidP="004C2A19">
      <w:pPr>
        <w:pStyle w:val="a3"/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第一次存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称为初始化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以后</w:t>
      </w:r>
      <w:proofErr w:type="gramStart"/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的存值就叫赋新值</w:t>
      </w:r>
      <w:proofErr w:type="gramEnd"/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会覆盖以前的值</w:t>
      </w:r>
    </w:p>
    <w:p w:rsidR="004C2A19" w:rsidRDefault="004C2A19" w:rsidP="004C2A19">
      <w:pPr>
        <w:pStyle w:val="a3"/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proofErr w:type="gramStart"/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存数据</w:t>
      </w:r>
      <w:proofErr w:type="gramEnd"/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到变量时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变量不存在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系统帮你创建一个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(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全局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)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变量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(</w:t>
      </w:r>
      <w:r w:rsidRPr="00066835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运行到这里的时候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按照先后顺序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在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script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标签的第一行代码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隐式的声明一个变量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),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在帮你放到这个变量里去</w:t>
      </w:r>
    </w:p>
    <w:p w:rsidR="00066835" w:rsidRDefault="00066835" w:rsidP="00066835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02D99236" wp14:editId="56439233">
            <wp:extent cx="2657143" cy="4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35" w:rsidRPr="004C2A19" w:rsidRDefault="00066835" w:rsidP="00066835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1EFAD1B7" wp14:editId="5E06C8BD">
            <wp:extent cx="1895238" cy="5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F1" w:rsidRPr="00EC3CF1" w:rsidRDefault="004C2A19" w:rsidP="00EC3CF1">
      <w:pPr>
        <w:pStyle w:val="a3"/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lastRenderedPageBreak/>
        <w:t>有</w:t>
      </w:r>
      <w:proofErr w:type="spellStart"/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var</w:t>
      </w:r>
      <w:proofErr w:type="spellEnd"/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="00066835" w:rsidRP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 xml:space="preserve"> </w:t>
      </w:r>
      <w:r w:rsidR="00066835"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系统就会在</w:t>
      </w:r>
      <w:r w:rsid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（</w:t>
      </w:r>
      <w:r w:rsidR="00066835" w:rsidRP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运行当</w:t>
      </w:r>
      <w:r w:rsidR="00066835" w:rsidRPr="00066835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作用域</w:t>
      </w:r>
      <w:r w:rsidR="00066835" w:rsidRP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之前</w:t>
      </w:r>
      <w:r w:rsid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浏览一遍）</w:t>
      </w:r>
      <w:r w:rsidR="00EC3CF1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先在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当前作用域的第一行代码隐式的声明一个变量</w:t>
      </w:r>
    </w:p>
    <w:p w:rsidR="00EC3CF1" w:rsidRDefault="00EC3CF1" w:rsidP="00EC3CF1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5DD792DD" wp14:editId="34617F74">
            <wp:extent cx="1876190" cy="5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相当于</w:t>
      </w:r>
      <w:r>
        <w:rPr>
          <w:noProof/>
        </w:rPr>
        <w:drawing>
          <wp:inline distT="0" distB="0" distL="0" distR="0" wp14:anchorId="594D121D" wp14:editId="5CEDE948">
            <wp:extent cx="1961905" cy="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F1" w:rsidRPr="004C2A19" w:rsidRDefault="00EC3CF1" w:rsidP="00EC3CF1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18EA74DB" wp14:editId="20F5DE4A">
            <wp:extent cx="2000000" cy="5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135B80" w:rsidRDefault="00135B80" w:rsidP="00184B40">
      <w:pPr>
        <w:pStyle w:val="2"/>
      </w:pPr>
      <w:r w:rsidRPr="00135B80">
        <w:t>JavaScript的数据类型分类：</w:t>
      </w:r>
    </w:p>
    <w:p w:rsidR="00135B80" w:rsidRPr="000313AC" w:rsidRDefault="00135B80" w:rsidP="00B91F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FF0066"/>
          <w:kern w:val="0"/>
          <w:sz w:val="24"/>
          <w:szCs w:val="21"/>
        </w:rPr>
      </w:pP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原始类型：数字、字符串、布尔值、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null(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空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)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、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undefined(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未定义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)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；</w:t>
      </w:r>
    </w:p>
    <w:p w:rsidR="00135B80" w:rsidRPr="000313AC" w:rsidRDefault="00135B80" w:rsidP="00B91F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FF0066"/>
          <w:kern w:val="0"/>
          <w:sz w:val="24"/>
          <w:szCs w:val="21"/>
        </w:rPr>
      </w:pP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对象类型：原始类型之外的类型，如数组、对象、函数等；</w:t>
      </w:r>
    </w:p>
    <w:p w:rsidR="00135B80" w:rsidRPr="00184B40" w:rsidRDefault="00135B80" w:rsidP="00184B40">
      <w:pPr>
        <w:pStyle w:val="2"/>
      </w:pPr>
      <w:r w:rsidRPr="00184B40">
        <w:t>数字类型</w:t>
      </w:r>
      <w:r w:rsidR="000313AC">
        <w:rPr>
          <w:rFonts w:hint="eastAsia"/>
        </w:rPr>
        <w:t>（n</w:t>
      </w:r>
      <w:r w:rsidR="000313AC">
        <w:t>umber</w:t>
      </w:r>
      <w:r w:rsidR="000313AC">
        <w:rPr>
          <w:rFonts w:hint="eastAsia"/>
        </w:rPr>
        <w:t>）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不区分整数值和浮点数值，所有数字均用浮点数字表示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135B80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直接出现在程序中的数字类型的直接</w:t>
      </w:r>
      <w:proofErr w:type="gramStart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量称为</w:t>
      </w:r>
      <w:proofErr w:type="gramEnd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数字直接量；</w:t>
      </w:r>
    </w:p>
    <w:p w:rsidR="000313AC" w:rsidRPr="00EA4643" w:rsidRDefault="000313AC" w:rsidP="000313AC">
      <w:pPr>
        <w:widowControl/>
        <w:shd w:val="clear" w:color="auto" w:fill="FFFFFF"/>
        <w:spacing w:before="100" w:beforeAutospacing="1" w:after="100" w:afterAutospacing="1" w:line="360" w:lineRule="auto"/>
        <w:ind w:left="720" w:firstLineChars="200" w:firstLine="420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0B3CC0" wp14:editId="589903F2">
            <wp:extent cx="1019048" cy="2571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就是直接量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数字直接量分为整型直接量和浮点型直接量；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整型直接量支持十六进制：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0x(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0X)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作为前缀，其后跟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0-9A-Z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浮点型直接量由整数部分、小数点、小数部分组成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支持指数计数法，如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:3.14e13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数字直接量前面加负号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(-)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，得到他的负值；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需注意：负号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(-)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不是数字直接量的一部分，</w:t>
      </w: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负号</w:t>
      </w: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(-)</w:t>
      </w: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是求反运算符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数字支持的运算符有：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+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%(</w:t>
      </w:r>
      <w:proofErr w:type="gramStart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取余</w:t>
      </w:r>
      <w:proofErr w:type="gramEnd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0313AC" w:rsidRPr="000313AC" w:rsidRDefault="00135B80" w:rsidP="000313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Math</w:t>
      </w:r>
      <w:r w:rsidR="000313AC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对象定义的方法可以实现更复杂的操作</w:t>
      </w:r>
    </w:p>
    <w:p w:rsidR="008F3C80" w:rsidRDefault="000313AC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Math.random</w:t>
      </w:r>
      <w:proofErr w:type="spellEnd"/>
      <w:r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 </w:t>
      </w:r>
      <w:r w:rsidR="001C4B31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</w:t>
      </w:r>
      <w:r w:rsidR="001C4B31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[0,1)</w:t>
      </w:r>
      <w:r w:rsidR="001C4B31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的一个随机数。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lastRenderedPageBreak/>
        <w:t>Math.floor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向下取整（下舍去）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Math.ceil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向上取整（上进入）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Math.round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四舍五入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720"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案例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：获取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[0,10]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的随机整数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360" w:firstLineChars="1050" w:firstLine="25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Math.round</w:t>
      </w:r>
      <w:proofErr w:type="spell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Math.random</w:t>
      </w:r>
      <w:proofErr w:type="spellEnd"/>
      <w:proofErr w:type="gram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()*</w:t>
      </w:r>
      <w:proofErr w:type="gram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10)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720"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案例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：获取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spell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n,m</w:t>
      </w:r>
      <w:proofErr w:type="spell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]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之间的随机整数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360" w:firstLineChars="1050" w:firstLine="25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Math.round</w:t>
      </w:r>
      <w:proofErr w:type="spell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Math.random</w:t>
      </w:r>
      <w:proofErr w:type="spellEnd"/>
      <w:proofErr w:type="gram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()*</w:t>
      </w:r>
      <w:proofErr w:type="gram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(m-n)+n)</w:t>
      </w:r>
    </w:p>
    <w:p w:rsidR="00CC0E52" w:rsidRDefault="00792E6B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Math.abs</w:t>
      </w:r>
      <w:proofErr w:type="spellEnd"/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 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获取绝对值</w:t>
      </w:r>
    </w:p>
    <w:p w:rsidR="00CC0E52" w:rsidRDefault="00792E6B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Math.max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 xml:space="preserve">() and </w:t>
      </w: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Max.min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 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获取一组数据中的最大值和最小值</w:t>
      </w:r>
    </w:p>
    <w:p w:rsidR="00CC0E52" w:rsidRDefault="00792E6B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Math.PI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 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获取圆周率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π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Math.pow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 xml:space="preserve">() :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取</w:t>
      </w:r>
      <w:proofErr w:type="gram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幂</w:t>
      </w:r>
      <w:proofErr w:type="gram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（两个参数第一个参数为底数，第二个为指数）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 </w:t>
      </w:r>
    </w:p>
    <w:p w:rsidR="00CC0E52" w:rsidRP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 w:firstLineChars="600" w:firstLine="14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AF51CA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案例</w:t>
      </w:r>
      <w:r w:rsidR="00AF51C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spellStart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.pow</w:t>
      </w:r>
      <w:proofErr w:type="spellEnd"/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=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100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Math.sqrt</w:t>
      </w:r>
      <w:proofErr w:type="spellEnd"/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() :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开平方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proofErr w:type="spellStart"/>
      <w:r w:rsidRPr="00CC0E52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parseInt</w:t>
      </w:r>
      <w:proofErr w:type="spellEnd"/>
      <w:r w:rsidRPr="00CC0E52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(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):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 xml:space="preserve"> </w:t>
      </w:r>
      <w:r w:rsidR="00ED0A31"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  <w:t>将数据类型转换成整型</w:t>
      </w:r>
      <w:r w:rsidR="00ED0A31"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  <w:t xml:space="preserve"> </w:t>
      </w:r>
      <w:r w:rsidR="00ED0A31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 xml:space="preserve"> </w:t>
      </w:r>
      <w:r w:rsidR="00AF51CA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 xml:space="preserve">   </w:t>
      </w:r>
      <w:r w:rsidR="00AF51CA" w:rsidRPr="00AF51CA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~~</w:t>
      </w:r>
      <w:r w:rsidR="00AF51CA" w:rsidRPr="00AF51CA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：</w:t>
      </w:r>
      <w:r w:rsidR="00AF51CA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取整</w:t>
      </w:r>
    </w:p>
    <w:p w:rsidR="00ED0A31" w:rsidRDefault="00ED0A31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</w:pPr>
      <w:r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 xml:space="preserve">           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案例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：将字符串转换为</w:t>
      </w:r>
      <w:r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  <w:t>整型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，在遇到非数字时就停止不认，截取之前的整数。</w:t>
      </w:r>
    </w:p>
    <w:p w:rsidR="00ED0A31" w:rsidRDefault="00ED0A31" w:rsidP="00ED0A3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704404EA" wp14:editId="71C07029">
            <wp:extent cx="2752381" cy="4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1" w:rsidRDefault="00ED0A31" w:rsidP="00ED0A3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5E21A840" wp14:editId="6146EF75">
            <wp:extent cx="1342857" cy="40952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1" w:rsidRPr="009E56F7" w:rsidRDefault="009E56F7" w:rsidP="00ED0A3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</w:pPr>
      <w:proofErr w:type="spellStart"/>
      <w:r w:rsidRPr="009E56F7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lastRenderedPageBreak/>
        <w:t>typeof</w:t>
      </w:r>
      <w:proofErr w:type="spellEnd"/>
      <w:r w:rsidRPr="009E56F7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(xxx)  :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>返回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>xxx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>数据的类型</w:t>
      </w:r>
    </w:p>
    <w:p w:rsidR="00135B80" w:rsidRPr="00EA4643" w:rsidRDefault="00135B80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正无穷大：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Infinity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，负无穷大：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-Infinity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9E56F7" w:rsidRDefault="00135B80" w:rsidP="009E56F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isNaN</w:t>
      </w:r>
      <w:proofErr w:type="spellEnd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isNaN</w:t>
      </w:r>
      <w:proofErr w:type="spellEnd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proofErr w:type="spellStart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isNot</w:t>
      </w:r>
      <w:proofErr w:type="spellEnd"/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)a(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)Number(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检查一个值是不是数字，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135B80" w:rsidRPr="009E56F7" w:rsidRDefault="00135B80" w:rsidP="009E56F7">
      <w:pPr>
        <w:widowControl/>
        <w:shd w:val="clear" w:color="auto" w:fill="FFFFFF"/>
        <w:spacing w:before="100" w:beforeAutospacing="1" w:after="100" w:afterAutospacing="1" w:line="360" w:lineRule="auto"/>
        <w:ind w:left="720"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如：</w:t>
      </w:r>
      <w:proofErr w:type="spellStart"/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isNaN</w:t>
      </w:r>
      <w:proofErr w:type="spellEnd"/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(5)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，返回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false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isNaN</w:t>
      </w:r>
      <w:proofErr w:type="spellEnd"/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('hello')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，返回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90421B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56F7">
        <w:rPr>
          <w:rFonts w:ascii="Helvetica" w:eastAsia="宋体" w:hAnsi="Helvetica" w:cs="Helvetica" w:hint="eastAsia"/>
          <w:color w:val="333333"/>
          <w:kern w:val="0"/>
          <w:sz w:val="24"/>
          <w:szCs w:val="24"/>
          <w:highlight w:val="yellow"/>
        </w:rPr>
        <w:t>数值类型的字符串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,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判定为数字</w:t>
      </w:r>
    </w:p>
    <w:p w:rsidR="009E56F7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CCD5E" wp14:editId="7A93BB4C">
            <wp:extent cx="2409524" cy="70476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F7" w:rsidRPr="00EA4643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3F7F4E" wp14:editId="3D86FE2A">
            <wp:extent cx="1885714" cy="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CA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FF0066"/>
          <w:kern w:val="0"/>
          <w:sz w:val="24"/>
          <w:szCs w:val="21"/>
        </w:rPr>
      </w:pP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 xml:space="preserve">+:   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两个数字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(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数学的加减运算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 xml:space="preserve">)  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左右只要有一个是字符串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(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字符串的拼接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)</w:t>
      </w:r>
    </w:p>
    <w:p w:rsidR="009E56F7" w:rsidRDefault="002E5F6C" w:rsidP="009E56F7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467B3A99" wp14:editId="4D17D723">
            <wp:extent cx="3333333" cy="8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F7" w:rsidRPr="009E56F7" w:rsidRDefault="002E5F6C" w:rsidP="009E56F7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07D56136" wp14:editId="43C167D8">
            <wp:extent cx="1676190" cy="51428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184B40" w:rsidRDefault="00135B80" w:rsidP="00184B40">
      <w:pPr>
        <w:pStyle w:val="2"/>
      </w:pPr>
      <w:r w:rsidRPr="00184B40">
        <w:t>浮点数在精度上存在一定的误差</w:t>
      </w:r>
    </w:p>
    <w:p w:rsidR="00135B80" w:rsidRPr="007A749E" w:rsidRDefault="00135B80" w:rsidP="007A749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实数有无数个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;</w:t>
      </w:r>
    </w:p>
    <w:p w:rsidR="00135B80" w:rsidRPr="007A749E" w:rsidRDefault="007A749E" w:rsidP="007A749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但是，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JavaScript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只能用浮点数表示其中有限的实数，</w:t>
      </w:r>
      <w:r w:rsidR="00135B80"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所以，在</w:t>
      </w:r>
      <w:r w:rsidR="00135B80"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JavaScript</w:t>
      </w:r>
      <w:r w:rsidR="00135B80"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中使用实数的时候，通常只是真实值的一个近似表示；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因为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JavaScript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采用的是二进制表示法</w:t>
      </w:r>
      <w:r w:rsidR="00843AD7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，只能用</w:t>
      </w:r>
      <w:r w:rsidR="00843AD7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1</w:t>
      </w:r>
      <w:r w:rsidR="00843AD7">
        <w:rPr>
          <w:rFonts w:ascii="Helvetica" w:eastAsia="宋体" w:hAnsi="Helvetica" w:cs="Helvetica"/>
          <w:color w:val="333333"/>
          <w:kern w:val="0"/>
          <w:sz w:val="24"/>
          <w:szCs w:val="21"/>
        </w:rPr>
        <w:t>/2,1/4,1/8…</w:t>
      </w:r>
      <w:r w:rsidR="00843AD7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来表示。</w:t>
      </w:r>
    </w:p>
    <w:p w:rsidR="007A749E" w:rsidRPr="007A749E" w:rsidRDefault="007A749E" w:rsidP="007A749E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noProof/>
          <w:sz w:val="24"/>
        </w:rPr>
        <w:lastRenderedPageBreak/>
        <w:drawing>
          <wp:inline distT="0" distB="0" distL="0" distR="0" wp14:anchorId="4474041C" wp14:editId="68E9955A">
            <wp:extent cx="2104762" cy="41904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9E" w:rsidRPr="007A749E" w:rsidRDefault="007A749E" w:rsidP="007A749E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 w:rsidRPr="007A749E">
        <w:rPr>
          <w:noProof/>
          <w:sz w:val="24"/>
        </w:rPr>
        <w:drawing>
          <wp:inline distT="0" distB="0" distL="0" distR="0" wp14:anchorId="444A19EB" wp14:editId="4894B234">
            <wp:extent cx="1914286" cy="4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7A749E" w:rsidRDefault="00135B80" w:rsidP="007A749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如何解决：可以先全部转成整数，运算完后再转回；</w:t>
      </w:r>
    </w:p>
    <w:p w:rsidR="00135B80" w:rsidRPr="00184B40" w:rsidRDefault="00135B80" w:rsidP="00184B40">
      <w:pPr>
        <w:pStyle w:val="2"/>
      </w:pPr>
      <w:r w:rsidRPr="00184B40">
        <w:t>字符串类型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通过字符串类型来表示文本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字符串的索引从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开始，第一个字符的位置是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，第二个是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，以此类推；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长度为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的字符串代表一个字符，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JavaScript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里面并没有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“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字符型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”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A63C8B" w:rsidRDefault="00135B80" w:rsidP="00A63C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>符串</w:t>
      </w:r>
      <w:r w:rsidR="00A63C8B" w:rsidRPr="00A63C8B">
        <w:rPr>
          <w:rFonts w:ascii="Helvetica" w:eastAsia="宋体" w:hAnsi="Helvetica" w:cs="Helvetica"/>
          <w:color w:val="FF0066"/>
          <w:kern w:val="0"/>
          <w:szCs w:val="21"/>
        </w:rPr>
        <w:t>直接量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>是指用单引号或双引号</w:t>
      </w:r>
      <w:proofErr w:type="gramStart"/>
      <w:r w:rsidR="00A63C8B">
        <w:rPr>
          <w:rFonts w:ascii="Helvetica" w:eastAsia="宋体" w:hAnsi="Helvetica" w:cs="Helvetica"/>
          <w:color w:val="333333"/>
          <w:kern w:val="0"/>
          <w:szCs w:val="21"/>
        </w:rPr>
        <w:t>括</w:t>
      </w:r>
      <w:proofErr w:type="gramEnd"/>
      <w:r w:rsidR="00A63C8B">
        <w:rPr>
          <w:rFonts w:ascii="Helvetica" w:eastAsia="宋体" w:hAnsi="Helvetica" w:cs="Helvetica"/>
          <w:color w:val="333333"/>
          <w:kern w:val="0"/>
          <w:szCs w:val="21"/>
        </w:rPr>
        <w:t>起来的字符序列</w:t>
      </w:r>
      <w:r w:rsidR="00A63C8B">
        <w:rPr>
          <w:rFonts w:ascii="Helvetica" w:eastAsia="宋体" w:hAnsi="Helvetica" w:cs="Helvetica" w:hint="eastAsia"/>
          <w:color w:val="333333"/>
          <w:kern w:val="0"/>
          <w:szCs w:val="21"/>
        </w:rPr>
        <w:t>；</w:t>
      </w:r>
    </w:p>
    <w:p w:rsidR="00135B80" w:rsidRPr="00A63C8B" w:rsidRDefault="00A63C8B" w:rsidP="00A63C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"</w:t>
      </w:r>
      <w:r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"  '</w:t>
      </w:r>
      <w:r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'</w:t>
      </w:r>
      <w:r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没有区别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,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都是字符串的直接量的表达方式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: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以后遇到了引号里面的引号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(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一般情况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: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最外面用单引号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,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最里面用双引号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)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一个字符串可以定义在多行上，建议在非常必要的时候才这么写：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 xml:space="preserve"> 'my name is </w:t>
      </w:r>
      <w:proofErr w:type="spellStart"/>
      <w:proofErr w:type="gramStart"/>
      <w:r w:rsidR="00A63C8B">
        <w:rPr>
          <w:rFonts w:ascii="Helvetica" w:eastAsia="宋体" w:hAnsi="Helvetica" w:cs="Helvetica"/>
          <w:color w:val="333333"/>
          <w:kern w:val="0"/>
          <w:szCs w:val="21"/>
        </w:rPr>
        <w:t>luzhenchao</w:t>
      </w:r>
      <w:proofErr w:type="spellEnd"/>
      <w:r w:rsidR="00A63C8B">
        <w:rPr>
          <w:rFonts w:ascii="Helvetica" w:eastAsia="宋体" w:hAnsi="Helvetica" w:cs="Helvetica"/>
          <w:color w:val="333333"/>
          <w:kern w:val="0"/>
          <w:szCs w:val="21"/>
        </w:rPr>
        <w:t>,\</w:t>
      </w:r>
      <w:proofErr w:type="gramEnd"/>
      <w:r w:rsidR="00A63C8B">
        <w:rPr>
          <w:rFonts w:ascii="Helvetica" w:eastAsia="宋体" w:hAnsi="Helvetica" w:cs="Helvetica"/>
          <w:color w:val="333333"/>
          <w:kern w:val="0"/>
          <w:szCs w:val="21"/>
        </w:rPr>
        <w:t xml:space="preserve"> n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am from </w:t>
      </w:r>
      <w:proofErr w:type="spellStart"/>
      <w:r w:rsidR="00A63C8B">
        <w:rPr>
          <w:rFonts w:ascii="Helvetica" w:eastAsia="宋体" w:hAnsi="Helvetica" w:cs="Helvetica"/>
          <w:color w:val="333333"/>
          <w:kern w:val="0"/>
          <w:szCs w:val="21"/>
        </w:rPr>
        <w:t>chengdu</w:t>
      </w:r>
      <w:proofErr w:type="spellEnd"/>
      <w:r w:rsidR="00A63C8B">
        <w:rPr>
          <w:rFonts w:ascii="Helvetica" w:eastAsia="宋体" w:hAnsi="Helvetica" w:cs="Helvetica"/>
          <w:color w:val="333333"/>
          <w:kern w:val="0"/>
          <w:szCs w:val="21"/>
        </w:rPr>
        <w:t>,\ n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am a it';</w:t>
      </w:r>
    </w:p>
    <w:p w:rsidR="00135B80" w:rsidRPr="00184B40" w:rsidRDefault="00135B80" w:rsidP="00184B40">
      <w:pPr>
        <w:pStyle w:val="2"/>
      </w:pPr>
      <w:r w:rsidRPr="00184B40">
        <w:t>转义字符</w:t>
      </w:r>
    </w:p>
    <w:p w:rsidR="00135B80" w:rsidRPr="00135B80" w:rsidRDefault="00135B80" w:rsidP="00B91F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反斜线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(\)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后面加上一个字符，就不再表示字符的字面含义了，此时称为转义字符；</w:t>
      </w:r>
    </w:p>
    <w:p w:rsidR="00135B80" w:rsidRPr="00135B80" w:rsidRDefault="00135B80" w:rsidP="00B91F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\'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表示对单引号进行转义，这样就可以在单引号</w:t>
      </w:r>
      <w:proofErr w:type="gramStart"/>
      <w:r w:rsidRPr="00135B80">
        <w:rPr>
          <w:rFonts w:ascii="Helvetica" w:eastAsia="宋体" w:hAnsi="Helvetica" w:cs="Helvetica"/>
          <w:color w:val="333333"/>
          <w:kern w:val="0"/>
          <w:szCs w:val="21"/>
        </w:rPr>
        <w:t>括</w:t>
      </w:r>
      <w:proofErr w:type="gramEnd"/>
      <w:r w:rsidRPr="00135B80">
        <w:rPr>
          <w:rFonts w:ascii="Helvetica" w:eastAsia="宋体" w:hAnsi="Helvetica" w:cs="Helvetica"/>
          <w:color w:val="333333"/>
          <w:kern w:val="0"/>
          <w:szCs w:val="21"/>
        </w:rPr>
        <w:t>起来的字符串中有单引号了；</w:t>
      </w:r>
    </w:p>
    <w:p w:rsidR="00135B80" w:rsidRDefault="00135B80" w:rsidP="00B91F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常见的转义字符：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            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\t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水平制表符；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 w:firstLineChars="750" w:firstLine="1575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\n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换行符；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firstLineChars="1150" w:firstLine="24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>\r</w:t>
      </w:r>
      <w:r>
        <w:rPr>
          <w:rFonts w:ascii="Helvetica" w:eastAsia="宋体" w:hAnsi="Helvetica" w:cs="Helvetica" w:hint="eastAsi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回车符；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              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\"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双引号，而不是字符串分界符；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 w:firstLineChars="750" w:firstLine="1575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\'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单引号，而不是字符串分界符；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 w:firstLineChars="800" w:firstLine="16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>\\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反斜杠；</w:t>
      </w:r>
    </w:p>
    <w:p w:rsidR="00135B80" w:rsidRPr="00184B40" w:rsidRDefault="00135B80" w:rsidP="00184B40">
      <w:pPr>
        <w:pStyle w:val="2"/>
      </w:pPr>
      <w:r w:rsidRPr="00184B40">
        <w:lastRenderedPageBreak/>
        <w:t>字符串的一些操作</w:t>
      </w:r>
    </w:p>
    <w:p w:rsidR="00ED0A31" w:rsidRDefault="00ED0A31" w:rsidP="00ED0A3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0A31">
        <w:rPr>
          <w:rFonts w:ascii="Helvetica" w:eastAsia="宋体" w:hAnsi="Helvetica" w:cs="Helvetica"/>
          <w:color w:val="333333"/>
          <w:kern w:val="0"/>
          <w:szCs w:val="21"/>
        </w:rPr>
        <w:t>+: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左右两边只要有个是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类型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就会把不是字符串类型的转换为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所有的正确的数据都能转化为字符串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字符串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再拼接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；</w:t>
      </w:r>
    </w:p>
    <w:p w:rsidR="00135B80" w:rsidRPr="00135B80" w:rsidRDefault="00135B80" w:rsidP="00B91F0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求字符串的长度：</w:t>
      </w:r>
      <w:proofErr w:type="spellStart"/>
      <w:r w:rsidRPr="00135B80">
        <w:rPr>
          <w:rFonts w:ascii="Helvetica" w:eastAsia="宋体" w:hAnsi="Helvetica" w:cs="Helvetica"/>
          <w:color w:val="333333"/>
          <w:kern w:val="0"/>
          <w:szCs w:val="21"/>
        </w:rPr>
        <w:t>str.length</w:t>
      </w:r>
      <w:proofErr w:type="spellEnd"/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35B80" w:rsidRPr="00135B80" w:rsidRDefault="00135B80" w:rsidP="00B91F0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指定位置的字符：</w:t>
      </w:r>
      <w:proofErr w:type="spellStart"/>
      <w:r w:rsidRPr="00135B80">
        <w:rPr>
          <w:rFonts w:ascii="Helvetica" w:eastAsia="宋体" w:hAnsi="Helvetica" w:cs="Helvetica"/>
          <w:color w:val="333333"/>
          <w:kern w:val="0"/>
          <w:szCs w:val="21"/>
        </w:rPr>
        <w:t>str</w:t>
      </w:r>
      <w:proofErr w:type="spellEnd"/>
      <w:r w:rsidRPr="00135B80">
        <w:rPr>
          <w:rFonts w:ascii="Helvetica" w:eastAsia="宋体" w:hAnsi="Helvetica" w:cs="Helvetica"/>
          <w:color w:val="333333"/>
          <w:kern w:val="0"/>
          <w:szCs w:val="21"/>
        </w:rPr>
        <w:t>[2]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表示第三个字符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字符串是固定不变的，对其操作时，会返回一个新的字符串，原始字符串不变；</w:t>
      </w:r>
    </w:p>
    <w:p w:rsidR="00095FD3" w:rsidRPr="00ED0A31" w:rsidRDefault="00135B80" w:rsidP="00ED0A3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字符串的更多操作在学习对象及正则表达式时讲；</w:t>
      </w:r>
    </w:p>
    <w:p w:rsidR="00135B80" w:rsidRPr="00184B40" w:rsidRDefault="00135B80" w:rsidP="00184B40">
      <w:pPr>
        <w:pStyle w:val="2"/>
      </w:pPr>
      <w:r w:rsidRPr="00184B40">
        <w:t>布尔类型</w:t>
      </w:r>
    </w:p>
    <w:p w:rsidR="00135B80" w:rsidRPr="00135B80" w:rsidRDefault="00135B80" w:rsidP="00B91F0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布尔值指对或错、开或关、是或否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布尔类型只有两个值：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true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，是保留字，小写；</w:t>
      </w:r>
    </w:p>
    <w:p w:rsidR="00135B80" w:rsidRPr="00135B80" w:rsidRDefault="00135B80" w:rsidP="00B91F0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布尔值通常用于控制语句中，如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for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while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等；</w:t>
      </w:r>
    </w:p>
    <w:p w:rsidR="00AF51CA" w:rsidRDefault="00135B80" w:rsidP="00AF51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的任意值都可以转换为布尔值，可直接使用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Boolean()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进行转换，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下面的值会转换为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false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undefined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null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0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-0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proofErr w:type="spellStart"/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NaN</w:t>
      </w:r>
      <w:proofErr w:type="spellEnd"/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""</w:t>
      </w:r>
    </w:p>
    <w:p w:rsidR="00073FC1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63AF6F" wp14:editId="5249064E">
            <wp:extent cx="2257143" cy="3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C1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BE3409C" wp14:editId="525C533A">
            <wp:extent cx="1247619" cy="40952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Default="00135B80" w:rsidP="00AF51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其他值则转换为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true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，包括</w:t>
      </w:r>
      <w:r w:rsidR="00AF51CA" w:rsidRPr="00AF51CA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负数、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空数组、对象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等，好神奇；</w:t>
      </w:r>
    </w:p>
    <w:p w:rsidR="00073FC1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2F55A63" wp14:editId="770F3A6C">
            <wp:extent cx="2209524" cy="476190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C1" w:rsidRPr="00135B80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D4CA8A9" wp14:editId="06234469">
            <wp:extent cx="1371429" cy="314286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5B80" w:rsidRPr="00184B40" w:rsidRDefault="00135B80" w:rsidP="00184B40">
      <w:pPr>
        <w:pStyle w:val="2"/>
      </w:pPr>
      <w:r w:rsidRPr="00184B40">
        <w:t>null</w:t>
      </w:r>
    </w:p>
    <w:p w:rsidR="00135B80" w:rsidRPr="00135B80" w:rsidRDefault="00135B80" w:rsidP="00B91F0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是保留字，常用来描述空值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5B8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typeof</w:t>
      </w:r>
      <w:proofErr w:type="spellEnd"/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null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：返回的是字符串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object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，也就是说可以把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看成一个特殊的对象；</w:t>
      </w:r>
    </w:p>
    <w:p w:rsidR="00135B80" w:rsidRPr="00135B80" w:rsidRDefault="00135B80" w:rsidP="00B91F0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通常来讲我们把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看成他自有类型的唯一成员；</w:t>
      </w:r>
    </w:p>
    <w:p w:rsidR="00135B80" w:rsidRPr="00184B40" w:rsidRDefault="00135B80" w:rsidP="00184B40">
      <w:pPr>
        <w:pStyle w:val="2"/>
      </w:pPr>
      <w:proofErr w:type="spellStart"/>
      <w:r w:rsidRPr="00184B40">
        <w:t>undeined</w:t>
      </w:r>
      <w:proofErr w:type="spellEnd"/>
    </w:p>
    <w:p w:rsidR="00135B80" w:rsidRPr="00135B80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表明变量没有初始化；</w:t>
      </w:r>
    </w:p>
    <w:p w:rsidR="00135B80" w:rsidRPr="00135B80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如果函数没有返回值，则返回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35B80" w:rsidRPr="00135B80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5B80">
        <w:rPr>
          <w:rFonts w:ascii="Helvetica" w:eastAsia="宋体" w:hAnsi="Helvetica" w:cs="Helvetica"/>
          <w:color w:val="333333"/>
          <w:kern w:val="0"/>
          <w:szCs w:val="21"/>
        </w:rPr>
        <w:t>typeof</w:t>
      </w:r>
      <w:proofErr w:type="spellEnd"/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：返回的是字符串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35B80" w:rsidRPr="00AF51CA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==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认为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NULL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和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undefined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是相等的</w:t>
      </w:r>
      <w:r w:rsidR="00DA6154" w:rsidRPr="00AF51CA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（值相等）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；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===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则返回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false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；</w:t>
      </w:r>
      <w:r w:rsidR="00DA6154" w:rsidRPr="00AF51CA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（值相等，类型也相等）</w:t>
      </w:r>
    </w:p>
    <w:sectPr w:rsidR="00135B80" w:rsidRPr="00AF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1.25pt;height:11.25pt" o:bullet="t">
        <v:imagedata r:id="rId1" o:title="mso5E1F"/>
      </v:shape>
    </w:pict>
  </w:numPicBullet>
  <w:abstractNum w:abstractNumId="0" w15:restartNumberingAfterBreak="0">
    <w:nsid w:val="01A25A2D"/>
    <w:multiLevelType w:val="multilevel"/>
    <w:tmpl w:val="9452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46075"/>
    <w:multiLevelType w:val="multilevel"/>
    <w:tmpl w:val="52E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D28A1"/>
    <w:multiLevelType w:val="hybridMultilevel"/>
    <w:tmpl w:val="D17869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B27CF"/>
    <w:multiLevelType w:val="multilevel"/>
    <w:tmpl w:val="D3B4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52483"/>
    <w:multiLevelType w:val="multilevel"/>
    <w:tmpl w:val="F7F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26C92"/>
    <w:multiLevelType w:val="multilevel"/>
    <w:tmpl w:val="E0B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91DB5"/>
    <w:multiLevelType w:val="multilevel"/>
    <w:tmpl w:val="C674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A512B"/>
    <w:multiLevelType w:val="multilevel"/>
    <w:tmpl w:val="5A6A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095"/>
    <w:multiLevelType w:val="hybridMultilevel"/>
    <w:tmpl w:val="E56E4D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13557E"/>
    <w:multiLevelType w:val="hybridMultilevel"/>
    <w:tmpl w:val="F82AF3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8579A"/>
    <w:multiLevelType w:val="hybridMultilevel"/>
    <w:tmpl w:val="0B70368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011DC9"/>
    <w:multiLevelType w:val="multilevel"/>
    <w:tmpl w:val="AB86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02241"/>
    <w:multiLevelType w:val="multilevel"/>
    <w:tmpl w:val="7E06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E4280"/>
    <w:multiLevelType w:val="hybridMultilevel"/>
    <w:tmpl w:val="FB4883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80BD9"/>
    <w:multiLevelType w:val="hybridMultilevel"/>
    <w:tmpl w:val="69DA3E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91D407A"/>
    <w:multiLevelType w:val="hybridMultilevel"/>
    <w:tmpl w:val="BF886EA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9954021"/>
    <w:multiLevelType w:val="multilevel"/>
    <w:tmpl w:val="D08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F681E"/>
    <w:multiLevelType w:val="hybridMultilevel"/>
    <w:tmpl w:val="15C69D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9DB4C9C"/>
    <w:multiLevelType w:val="hybridMultilevel"/>
    <w:tmpl w:val="5F522B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3F4C7829"/>
    <w:multiLevelType w:val="hybridMultilevel"/>
    <w:tmpl w:val="FB882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B556EC"/>
    <w:multiLevelType w:val="hybridMultilevel"/>
    <w:tmpl w:val="B36A5C12"/>
    <w:lvl w:ilvl="0" w:tplc="3278AA92">
      <w:start w:val="2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40053F92"/>
    <w:multiLevelType w:val="multilevel"/>
    <w:tmpl w:val="3002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02EF0"/>
    <w:multiLevelType w:val="multilevel"/>
    <w:tmpl w:val="F79E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C4E6F"/>
    <w:multiLevelType w:val="hybridMultilevel"/>
    <w:tmpl w:val="2D0EE196"/>
    <w:lvl w:ilvl="0" w:tplc="3278AA92">
      <w:start w:val="2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47501342"/>
    <w:multiLevelType w:val="hybridMultilevel"/>
    <w:tmpl w:val="1312E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971FA4"/>
    <w:multiLevelType w:val="multilevel"/>
    <w:tmpl w:val="30D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B5B3E"/>
    <w:multiLevelType w:val="hybridMultilevel"/>
    <w:tmpl w:val="4B0696E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53145BA4"/>
    <w:multiLevelType w:val="multilevel"/>
    <w:tmpl w:val="E49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E31F6"/>
    <w:multiLevelType w:val="hybridMultilevel"/>
    <w:tmpl w:val="F33849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8201EF7"/>
    <w:multiLevelType w:val="multilevel"/>
    <w:tmpl w:val="5CB2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45C8F"/>
    <w:multiLevelType w:val="multilevel"/>
    <w:tmpl w:val="3FBC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E16103"/>
    <w:multiLevelType w:val="multilevel"/>
    <w:tmpl w:val="D40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F632C"/>
    <w:multiLevelType w:val="multilevel"/>
    <w:tmpl w:val="CDAE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0F129F"/>
    <w:multiLevelType w:val="multilevel"/>
    <w:tmpl w:val="352A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F13B43"/>
    <w:multiLevelType w:val="hybridMultilevel"/>
    <w:tmpl w:val="549C41C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1">
      <w:start w:val="1"/>
      <w:numFmt w:val="decimal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0F95F0F"/>
    <w:multiLevelType w:val="multilevel"/>
    <w:tmpl w:val="FA40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A90DC1"/>
    <w:multiLevelType w:val="multilevel"/>
    <w:tmpl w:val="D11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8F0AA5"/>
    <w:multiLevelType w:val="hybridMultilevel"/>
    <w:tmpl w:val="35845C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ACB0CB3"/>
    <w:multiLevelType w:val="hybridMultilevel"/>
    <w:tmpl w:val="CDE69F7E"/>
    <w:lvl w:ilvl="0" w:tplc="0BB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520A96"/>
    <w:multiLevelType w:val="multilevel"/>
    <w:tmpl w:val="B2F0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A964D0"/>
    <w:multiLevelType w:val="multilevel"/>
    <w:tmpl w:val="86F2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B2793"/>
    <w:multiLevelType w:val="hybridMultilevel"/>
    <w:tmpl w:val="C89243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0"/>
  </w:num>
  <w:num w:numId="5">
    <w:abstractNumId w:val="30"/>
  </w:num>
  <w:num w:numId="6">
    <w:abstractNumId w:val="4"/>
  </w:num>
  <w:num w:numId="7">
    <w:abstractNumId w:val="33"/>
  </w:num>
  <w:num w:numId="8">
    <w:abstractNumId w:val="7"/>
  </w:num>
  <w:num w:numId="9">
    <w:abstractNumId w:val="3"/>
  </w:num>
  <w:num w:numId="10">
    <w:abstractNumId w:val="25"/>
  </w:num>
  <w:num w:numId="11">
    <w:abstractNumId w:val="40"/>
  </w:num>
  <w:num w:numId="12">
    <w:abstractNumId w:val="29"/>
  </w:num>
  <w:num w:numId="13">
    <w:abstractNumId w:val="12"/>
  </w:num>
  <w:num w:numId="14">
    <w:abstractNumId w:val="35"/>
  </w:num>
  <w:num w:numId="15">
    <w:abstractNumId w:val="22"/>
  </w:num>
  <w:num w:numId="16">
    <w:abstractNumId w:val="21"/>
  </w:num>
  <w:num w:numId="17">
    <w:abstractNumId w:val="36"/>
  </w:num>
  <w:num w:numId="18">
    <w:abstractNumId w:val="5"/>
  </w:num>
  <w:num w:numId="19">
    <w:abstractNumId w:val="6"/>
  </w:num>
  <w:num w:numId="20">
    <w:abstractNumId w:val="39"/>
  </w:num>
  <w:num w:numId="21">
    <w:abstractNumId w:val="1"/>
  </w:num>
  <w:num w:numId="22">
    <w:abstractNumId w:val="32"/>
  </w:num>
  <w:num w:numId="23">
    <w:abstractNumId w:val="11"/>
  </w:num>
  <w:num w:numId="24">
    <w:abstractNumId w:val="28"/>
  </w:num>
  <w:num w:numId="25">
    <w:abstractNumId w:val="34"/>
  </w:num>
  <w:num w:numId="26">
    <w:abstractNumId w:val="2"/>
  </w:num>
  <w:num w:numId="27">
    <w:abstractNumId w:val="19"/>
  </w:num>
  <w:num w:numId="28">
    <w:abstractNumId w:val="8"/>
  </w:num>
  <w:num w:numId="29">
    <w:abstractNumId w:val="10"/>
  </w:num>
  <w:num w:numId="30">
    <w:abstractNumId w:val="9"/>
  </w:num>
  <w:num w:numId="31">
    <w:abstractNumId w:val="24"/>
  </w:num>
  <w:num w:numId="32">
    <w:abstractNumId w:val="15"/>
  </w:num>
  <w:num w:numId="33">
    <w:abstractNumId w:val="13"/>
  </w:num>
  <w:num w:numId="34">
    <w:abstractNumId w:val="23"/>
  </w:num>
  <w:num w:numId="35">
    <w:abstractNumId w:val="20"/>
  </w:num>
  <w:num w:numId="36">
    <w:abstractNumId w:val="18"/>
  </w:num>
  <w:num w:numId="37">
    <w:abstractNumId w:val="37"/>
  </w:num>
  <w:num w:numId="38">
    <w:abstractNumId w:val="41"/>
  </w:num>
  <w:num w:numId="39">
    <w:abstractNumId w:val="17"/>
  </w:num>
  <w:num w:numId="40">
    <w:abstractNumId w:val="26"/>
  </w:num>
  <w:num w:numId="41">
    <w:abstractNumId w:val="1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1A"/>
    <w:rsid w:val="00003BCA"/>
    <w:rsid w:val="000313AC"/>
    <w:rsid w:val="00057643"/>
    <w:rsid w:val="00066835"/>
    <w:rsid w:val="00073FC1"/>
    <w:rsid w:val="00095FD3"/>
    <w:rsid w:val="000A5DED"/>
    <w:rsid w:val="000A74A6"/>
    <w:rsid w:val="00135B80"/>
    <w:rsid w:val="00154572"/>
    <w:rsid w:val="001668FC"/>
    <w:rsid w:val="00184B40"/>
    <w:rsid w:val="001C4B31"/>
    <w:rsid w:val="002E5F6C"/>
    <w:rsid w:val="00321B1D"/>
    <w:rsid w:val="00337596"/>
    <w:rsid w:val="0035760B"/>
    <w:rsid w:val="003D23E7"/>
    <w:rsid w:val="003E0EEE"/>
    <w:rsid w:val="00470478"/>
    <w:rsid w:val="00481C2E"/>
    <w:rsid w:val="004C2A19"/>
    <w:rsid w:val="00550D7F"/>
    <w:rsid w:val="006B4222"/>
    <w:rsid w:val="006D4C53"/>
    <w:rsid w:val="00740064"/>
    <w:rsid w:val="00792E6B"/>
    <w:rsid w:val="007A749E"/>
    <w:rsid w:val="007B451A"/>
    <w:rsid w:val="007E668D"/>
    <w:rsid w:val="007F4DFF"/>
    <w:rsid w:val="00843AD7"/>
    <w:rsid w:val="00861CEA"/>
    <w:rsid w:val="008F10E6"/>
    <w:rsid w:val="008F3C80"/>
    <w:rsid w:val="00902DEE"/>
    <w:rsid w:val="0090421B"/>
    <w:rsid w:val="009E56F7"/>
    <w:rsid w:val="00A24323"/>
    <w:rsid w:val="00A63C8B"/>
    <w:rsid w:val="00AB6FCC"/>
    <w:rsid w:val="00AF153C"/>
    <w:rsid w:val="00AF51CA"/>
    <w:rsid w:val="00AF581B"/>
    <w:rsid w:val="00B53709"/>
    <w:rsid w:val="00B91F0C"/>
    <w:rsid w:val="00BC7E75"/>
    <w:rsid w:val="00BE3D96"/>
    <w:rsid w:val="00BE730B"/>
    <w:rsid w:val="00C01A08"/>
    <w:rsid w:val="00C320BA"/>
    <w:rsid w:val="00C64DD0"/>
    <w:rsid w:val="00CC0E52"/>
    <w:rsid w:val="00D475C6"/>
    <w:rsid w:val="00D75F49"/>
    <w:rsid w:val="00DA6154"/>
    <w:rsid w:val="00E758A5"/>
    <w:rsid w:val="00EA4643"/>
    <w:rsid w:val="00EC3CF1"/>
    <w:rsid w:val="00ED0A31"/>
    <w:rsid w:val="00F377FE"/>
    <w:rsid w:val="00F521AB"/>
    <w:rsid w:val="00FA7BD2"/>
    <w:rsid w:val="00FB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B3E"/>
  <w15:chartTrackingRefBased/>
  <w15:docId w15:val="{CDDDEAED-F340-4932-AE4D-E35BC96C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5B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5B8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35B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35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35B8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003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003BCA"/>
  </w:style>
  <w:style w:type="character" w:customStyle="1" w:styleId="hljs-number">
    <w:name w:val="hljs-number"/>
    <w:basedOn w:val="a0"/>
    <w:rsid w:val="00003BCA"/>
  </w:style>
  <w:style w:type="character" w:customStyle="1" w:styleId="hljs-attribute">
    <w:name w:val="hljs-attribute"/>
    <w:basedOn w:val="a0"/>
    <w:rsid w:val="00003BCA"/>
  </w:style>
  <w:style w:type="character" w:customStyle="1" w:styleId="hljs-string">
    <w:name w:val="hljs-string"/>
    <w:basedOn w:val="a0"/>
    <w:rsid w:val="00003BCA"/>
  </w:style>
  <w:style w:type="character" w:customStyle="1" w:styleId="10">
    <w:name w:val="标题 1 字符"/>
    <w:basedOn w:val="a0"/>
    <w:link w:val="1"/>
    <w:uiPriority w:val="9"/>
    <w:rsid w:val="0047047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A24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4B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53</cp:revision>
  <dcterms:created xsi:type="dcterms:W3CDTF">2018-07-24T01:38:00Z</dcterms:created>
  <dcterms:modified xsi:type="dcterms:W3CDTF">2018-07-24T14:22:00Z</dcterms:modified>
</cp:coreProperties>
</file>