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2A390">
      <w:pPr>
        <w:pStyle w:val="94"/>
        <w:widowControl/>
      </w:pPr>
      <w:r>
        <w:t>目</w:t>
      </w:r>
      <w:r>
        <w:rPr>
          <w:rFonts w:hint="eastAsia"/>
          <w:lang w:eastAsia="zh-CN"/>
        </w:rPr>
        <w:t xml:space="preserve">  </w:t>
      </w:r>
      <w:r>
        <w:t>录</w:t>
      </w:r>
    </w:p>
    <w:p w14:paraId="70D2FB2F">
      <w:pPr>
        <w:pStyle w:val="17"/>
        <w:tabs>
          <w:tab w:val="right" w:leader="dot" w:pos="8640"/>
        </w:tabs>
      </w:pPr>
      <w:r>
        <w:fldChar w:fldCharType="begin"/>
      </w:r>
      <w:r>
        <w:instrText xml:space="preserve">TOC \o "1-3" \h \u </w:instrText>
      </w:r>
      <w:r>
        <w:fldChar w:fldCharType="separate"/>
      </w:r>
      <w:r>
        <w:fldChar w:fldCharType="begin"/>
      </w:r>
      <w:r>
        <w:instrText xml:space="preserve"> HYPERLINK \l _Toc316 </w:instrText>
      </w:r>
      <w:r>
        <w:fldChar w:fldCharType="separate"/>
      </w:r>
      <w:r>
        <w:rPr>
          <w:rFonts w:hint="eastAsia"/>
          <w:lang w:eastAsia="zh-CN"/>
        </w:rPr>
        <w:t>摘  要</w:t>
      </w:r>
      <w:r>
        <w:tab/>
      </w:r>
      <w:r>
        <w:fldChar w:fldCharType="begin"/>
      </w:r>
      <w:r>
        <w:instrText xml:space="preserve"> PAGEREF _Toc316 \h </w:instrText>
      </w:r>
      <w:r>
        <w:fldChar w:fldCharType="separate"/>
      </w:r>
      <w:r>
        <w:t>3</w:t>
      </w:r>
      <w:r>
        <w:fldChar w:fldCharType="end"/>
      </w:r>
      <w:r>
        <w:fldChar w:fldCharType="end"/>
      </w:r>
    </w:p>
    <w:p w14:paraId="17E6C07D">
      <w:pPr>
        <w:pStyle w:val="17"/>
        <w:tabs>
          <w:tab w:val="right" w:leader="dot" w:pos="8640"/>
        </w:tabs>
      </w:pPr>
      <w:r>
        <w:fldChar w:fldCharType="begin"/>
      </w:r>
      <w:r>
        <w:instrText xml:space="preserve"> HYPERLINK \l _Toc28748 </w:instrText>
      </w:r>
      <w:r>
        <w:fldChar w:fldCharType="separate"/>
      </w:r>
      <w:r>
        <w:rPr>
          <w:rFonts w:hint="eastAsia"/>
          <w:lang w:eastAsia="zh-CN"/>
        </w:rPr>
        <w:t>Abstract</w:t>
      </w:r>
      <w:r>
        <w:tab/>
      </w:r>
      <w:r>
        <w:fldChar w:fldCharType="begin"/>
      </w:r>
      <w:r>
        <w:instrText xml:space="preserve"> PAGEREF _Toc28748 \h </w:instrText>
      </w:r>
      <w:r>
        <w:fldChar w:fldCharType="separate"/>
      </w:r>
      <w:r>
        <w:t>4</w:t>
      </w:r>
      <w:r>
        <w:fldChar w:fldCharType="end"/>
      </w:r>
      <w:r>
        <w:fldChar w:fldCharType="end"/>
      </w:r>
    </w:p>
    <w:p w14:paraId="06ADE666">
      <w:pPr>
        <w:pStyle w:val="17"/>
        <w:tabs>
          <w:tab w:val="right" w:leader="dot" w:pos="8640"/>
        </w:tabs>
      </w:pPr>
      <w:r>
        <w:fldChar w:fldCharType="begin"/>
      </w:r>
      <w:r>
        <w:instrText xml:space="preserve"> HYPERLINK \l _Toc20449 </w:instrText>
      </w:r>
      <w:r>
        <w:fldChar w:fldCharType="separate"/>
      </w:r>
      <w:r>
        <w:t>目录</w:t>
      </w:r>
      <w:r>
        <w:tab/>
      </w:r>
      <w:r>
        <w:fldChar w:fldCharType="begin"/>
      </w:r>
      <w:r>
        <w:instrText xml:space="preserve"> PAGEREF _Toc20449 \h </w:instrText>
      </w:r>
      <w:r>
        <w:fldChar w:fldCharType="separate"/>
      </w:r>
      <w:r>
        <w:t>4</w:t>
      </w:r>
      <w:r>
        <w:fldChar w:fldCharType="end"/>
      </w:r>
      <w:r>
        <w:fldChar w:fldCharType="end"/>
      </w:r>
    </w:p>
    <w:p w14:paraId="372DD696">
      <w:pPr>
        <w:pStyle w:val="17"/>
        <w:tabs>
          <w:tab w:val="right" w:leader="dot" w:pos="8640"/>
        </w:tabs>
      </w:pPr>
      <w:r>
        <w:fldChar w:fldCharType="begin"/>
      </w:r>
      <w:r>
        <w:instrText xml:space="preserve"> HYPERLINK \l _Toc7689 </w:instrText>
      </w:r>
      <w:r>
        <w:fldChar w:fldCharType="separate"/>
      </w:r>
      <w:r>
        <w:rPr>
          <w:rFonts w:hint="eastAsia"/>
          <w:lang w:eastAsia="zh-CN"/>
        </w:rPr>
        <w:t xml:space="preserve">第一章 </w:t>
      </w:r>
      <w:r>
        <w:t>绪论</w:t>
      </w:r>
      <w:r>
        <w:tab/>
      </w:r>
      <w:r>
        <w:fldChar w:fldCharType="begin"/>
      </w:r>
      <w:r>
        <w:instrText xml:space="preserve"> PAGEREF _Toc7689 \h </w:instrText>
      </w:r>
      <w:r>
        <w:fldChar w:fldCharType="separate"/>
      </w:r>
      <w:r>
        <w:t>6</w:t>
      </w:r>
      <w:r>
        <w:fldChar w:fldCharType="end"/>
      </w:r>
      <w:r>
        <w:fldChar w:fldCharType="end"/>
      </w:r>
    </w:p>
    <w:p w14:paraId="04997314">
      <w:pPr>
        <w:pStyle w:val="20"/>
        <w:tabs>
          <w:tab w:val="right" w:leader="dot" w:pos="8640"/>
        </w:tabs>
      </w:pPr>
      <w:r>
        <w:fldChar w:fldCharType="begin"/>
      </w:r>
      <w:r>
        <w:instrText xml:space="preserve"> HYPERLINK \l _Toc21324 </w:instrText>
      </w:r>
      <w:r>
        <w:fldChar w:fldCharType="separate"/>
      </w:r>
      <w:r>
        <w:rPr>
          <w:rFonts w:hint="eastAsia"/>
          <w:lang w:eastAsia="zh-CN"/>
        </w:rPr>
        <w:t xml:space="preserve">1.1 </w:t>
      </w:r>
      <w:r>
        <w:t>研究背景</w:t>
      </w:r>
      <w:r>
        <w:tab/>
      </w:r>
      <w:r>
        <w:fldChar w:fldCharType="begin"/>
      </w:r>
      <w:r>
        <w:instrText xml:space="preserve"> PAGEREF _Toc21324 \h </w:instrText>
      </w:r>
      <w:r>
        <w:fldChar w:fldCharType="separate"/>
      </w:r>
      <w:r>
        <w:t>6</w:t>
      </w:r>
      <w:r>
        <w:fldChar w:fldCharType="end"/>
      </w:r>
      <w:r>
        <w:fldChar w:fldCharType="end"/>
      </w:r>
    </w:p>
    <w:p w14:paraId="381CF36D">
      <w:pPr>
        <w:pStyle w:val="20"/>
        <w:tabs>
          <w:tab w:val="right" w:leader="dot" w:pos="8640"/>
        </w:tabs>
      </w:pPr>
      <w:r>
        <w:fldChar w:fldCharType="begin"/>
      </w:r>
      <w:r>
        <w:instrText xml:space="preserve"> HYPERLINK \l _Toc24832 </w:instrText>
      </w:r>
      <w:r>
        <w:fldChar w:fldCharType="separate"/>
      </w:r>
      <w:r>
        <w:rPr>
          <w:rFonts w:hint="eastAsia"/>
          <w:lang w:eastAsia="zh-CN"/>
        </w:rPr>
        <w:t xml:space="preserve">1.2 </w:t>
      </w:r>
      <w:r>
        <w:t>研究目的与意义</w:t>
      </w:r>
      <w:r>
        <w:tab/>
      </w:r>
      <w:r>
        <w:fldChar w:fldCharType="begin"/>
      </w:r>
      <w:r>
        <w:instrText xml:space="preserve"> PAGEREF _Toc24832 \h </w:instrText>
      </w:r>
      <w:r>
        <w:fldChar w:fldCharType="separate"/>
      </w:r>
      <w:r>
        <w:t>6</w:t>
      </w:r>
      <w:r>
        <w:fldChar w:fldCharType="end"/>
      </w:r>
      <w:r>
        <w:fldChar w:fldCharType="end"/>
      </w:r>
    </w:p>
    <w:p w14:paraId="4D486DE4">
      <w:pPr>
        <w:pStyle w:val="14"/>
        <w:tabs>
          <w:tab w:val="right" w:leader="dot" w:pos="8640"/>
        </w:tabs>
      </w:pPr>
      <w:r>
        <w:fldChar w:fldCharType="begin"/>
      </w:r>
      <w:r>
        <w:instrText xml:space="preserve"> HYPERLINK \l _Toc18780 </w:instrText>
      </w:r>
      <w:r>
        <w:fldChar w:fldCharType="separate"/>
      </w:r>
      <w:r>
        <w:t>研究目的</w:t>
      </w:r>
      <w:r>
        <w:tab/>
      </w:r>
      <w:r>
        <w:fldChar w:fldCharType="begin"/>
      </w:r>
      <w:r>
        <w:instrText xml:space="preserve"> PAGEREF _Toc18780 \h </w:instrText>
      </w:r>
      <w:r>
        <w:fldChar w:fldCharType="separate"/>
      </w:r>
      <w:r>
        <w:t>6</w:t>
      </w:r>
      <w:r>
        <w:fldChar w:fldCharType="end"/>
      </w:r>
      <w:r>
        <w:fldChar w:fldCharType="end"/>
      </w:r>
    </w:p>
    <w:p w14:paraId="78D04CFC">
      <w:pPr>
        <w:pStyle w:val="20"/>
        <w:tabs>
          <w:tab w:val="right" w:leader="dot" w:pos="8640"/>
        </w:tabs>
      </w:pPr>
      <w:r>
        <w:fldChar w:fldCharType="begin"/>
      </w:r>
      <w:r>
        <w:instrText xml:space="preserve"> HYPERLINK \l _Toc19986 </w:instrText>
      </w:r>
      <w:r>
        <w:fldChar w:fldCharType="separate"/>
      </w:r>
      <w:r>
        <w:rPr>
          <w:rFonts w:hint="eastAsia"/>
          <w:lang w:eastAsia="zh-CN"/>
        </w:rPr>
        <w:t xml:space="preserve">1.3 </w:t>
      </w:r>
      <w:r>
        <w:t>研究现状</w:t>
      </w:r>
      <w:r>
        <w:tab/>
      </w:r>
      <w:r>
        <w:fldChar w:fldCharType="begin"/>
      </w:r>
      <w:r>
        <w:instrText xml:space="preserve"> PAGEREF _Toc19986 \h </w:instrText>
      </w:r>
      <w:r>
        <w:fldChar w:fldCharType="separate"/>
      </w:r>
      <w:r>
        <w:t>7</w:t>
      </w:r>
      <w:r>
        <w:fldChar w:fldCharType="end"/>
      </w:r>
      <w:r>
        <w:fldChar w:fldCharType="end"/>
      </w:r>
    </w:p>
    <w:p w14:paraId="158DD1B5">
      <w:pPr>
        <w:pStyle w:val="14"/>
        <w:tabs>
          <w:tab w:val="right" w:leader="dot" w:pos="8640"/>
        </w:tabs>
      </w:pPr>
      <w:r>
        <w:fldChar w:fldCharType="begin"/>
      </w:r>
      <w:r>
        <w:instrText xml:space="preserve"> HYPERLINK \l _Toc28668 </w:instrText>
      </w:r>
      <w:r>
        <w:fldChar w:fldCharType="separate"/>
      </w:r>
      <w:r>
        <w:rPr>
          <w:rFonts w:hint="eastAsia"/>
          <w:lang w:eastAsia="zh-CN"/>
        </w:rPr>
        <w:t xml:space="preserve">1.3.1 </w:t>
      </w:r>
      <w:r>
        <w:t>国外研究现状</w:t>
      </w:r>
      <w:r>
        <w:tab/>
      </w:r>
      <w:r>
        <w:fldChar w:fldCharType="begin"/>
      </w:r>
      <w:r>
        <w:instrText xml:space="preserve"> PAGEREF _Toc28668 \h </w:instrText>
      </w:r>
      <w:r>
        <w:fldChar w:fldCharType="separate"/>
      </w:r>
      <w:r>
        <w:t>7</w:t>
      </w:r>
      <w:r>
        <w:fldChar w:fldCharType="end"/>
      </w:r>
      <w:r>
        <w:fldChar w:fldCharType="end"/>
      </w:r>
    </w:p>
    <w:p w14:paraId="02C6CD42">
      <w:pPr>
        <w:pStyle w:val="14"/>
        <w:tabs>
          <w:tab w:val="right" w:leader="dot" w:pos="8640"/>
        </w:tabs>
      </w:pPr>
      <w:r>
        <w:fldChar w:fldCharType="begin"/>
      </w:r>
      <w:r>
        <w:instrText xml:space="preserve"> HYPERLINK \l _Toc32199 </w:instrText>
      </w:r>
      <w:r>
        <w:fldChar w:fldCharType="separate"/>
      </w:r>
      <w:r>
        <w:rPr>
          <w:rFonts w:hint="eastAsia"/>
          <w:lang w:eastAsia="zh-CN"/>
        </w:rPr>
        <w:t xml:space="preserve">1.3.2 </w:t>
      </w:r>
      <w:r>
        <w:t>国内研究现状</w:t>
      </w:r>
      <w:r>
        <w:tab/>
      </w:r>
      <w:r>
        <w:fldChar w:fldCharType="begin"/>
      </w:r>
      <w:r>
        <w:instrText xml:space="preserve"> PAGEREF _Toc32199 \h </w:instrText>
      </w:r>
      <w:r>
        <w:fldChar w:fldCharType="separate"/>
      </w:r>
      <w:r>
        <w:t>7</w:t>
      </w:r>
      <w:r>
        <w:fldChar w:fldCharType="end"/>
      </w:r>
      <w:r>
        <w:fldChar w:fldCharType="end"/>
      </w:r>
    </w:p>
    <w:p w14:paraId="4CD3387F">
      <w:pPr>
        <w:pStyle w:val="14"/>
        <w:tabs>
          <w:tab w:val="right" w:leader="dot" w:pos="8640"/>
        </w:tabs>
      </w:pPr>
      <w:r>
        <w:fldChar w:fldCharType="begin"/>
      </w:r>
      <w:r>
        <w:instrText xml:space="preserve"> HYPERLINK \l _Toc11966 </w:instrText>
      </w:r>
      <w:r>
        <w:fldChar w:fldCharType="separate"/>
      </w:r>
      <w:r>
        <w:rPr>
          <w:rFonts w:hint="eastAsia"/>
          <w:lang w:eastAsia="zh-CN"/>
        </w:rPr>
        <w:t xml:space="preserve">1.3.3 </w:t>
      </w:r>
      <w:r>
        <w:t>本研究的创新点</w:t>
      </w:r>
      <w:r>
        <w:tab/>
      </w:r>
      <w:r>
        <w:fldChar w:fldCharType="begin"/>
      </w:r>
      <w:r>
        <w:instrText xml:space="preserve"> PAGEREF _Toc11966 \h </w:instrText>
      </w:r>
      <w:r>
        <w:fldChar w:fldCharType="separate"/>
      </w:r>
      <w:r>
        <w:t>7</w:t>
      </w:r>
      <w:r>
        <w:fldChar w:fldCharType="end"/>
      </w:r>
      <w:r>
        <w:fldChar w:fldCharType="end"/>
      </w:r>
    </w:p>
    <w:p w14:paraId="74D04E8E">
      <w:pPr>
        <w:pStyle w:val="17"/>
        <w:tabs>
          <w:tab w:val="right" w:leader="dot" w:pos="8640"/>
        </w:tabs>
      </w:pPr>
      <w:r>
        <w:fldChar w:fldCharType="begin"/>
      </w:r>
      <w:r>
        <w:instrText xml:space="preserve"> HYPERLINK \l _Toc11782 </w:instrText>
      </w:r>
      <w:r>
        <w:fldChar w:fldCharType="separate"/>
      </w:r>
      <w:r>
        <w:rPr>
          <w:rFonts w:hint="eastAsia"/>
          <w:lang w:eastAsia="zh-CN"/>
        </w:rPr>
        <w:t xml:space="preserve">第二章 </w:t>
      </w:r>
      <w:r>
        <w:t>需求分析</w:t>
      </w:r>
      <w:r>
        <w:tab/>
      </w:r>
      <w:r>
        <w:fldChar w:fldCharType="begin"/>
      </w:r>
      <w:r>
        <w:instrText xml:space="preserve"> PAGEREF _Toc11782 \h </w:instrText>
      </w:r>
      <w:r>
        <w:fldChar w:fldCharType="separate"/>
      </w:r>
      <w:r>
        <w:t>8</w:t>
      </w:r>
      <w:r>
        <w:fldChar w:fldCharType="end"/>
      </w:r>
      <w:r>
        <w:fldChar w:fldCharType="end"/>
      </w:r>
    </w:p>
    <w:p w14:paraId="7A72999C">
      <w:pPr>
        <w:pStyle w:val="20"/>
        <w:tabs>
          <w:tab w:val="right" w:leader="dot" w:pos="8640"/>
        </w:tabs>
      </w:pPr>
      <w:r>
        <w:fldChar w:fldCharType="begin"/>
      </w:r>
      <w:r>
        <w:instrText xml:space="preserve"> HYPERLINK \l _Toc22039 </w:instrText>
      </w:r>
      <w:r>
        <w:fldChar w:fldCharType="separate"/>
      </w:r>
      <w:r>
        <w:rPr>
          <w:rFonts w:hint="eastAsia"/>
          <w:lang w:eastAsia="zh-CN"/>
        </w:rPr>
        <w:t xml:space="preserve">2.1 </w:t>
      </w:r>
      <w:r>
        <w:t>业务分析</w:t>
      </w:r>
      <w:r>
        <w:tab/>
      </w:r>
      <w:r>
        <w:fldChar w:fldCharType="begin"/>
      </w:r>
      <w:r>
        <w:instrText xml:space="preserve"> PAGEREF _Toc22039 \h </w:instrText>
      </w:r>
      <w:r>
        <w:fldChar w:fldCharType="separate"/>
      </w:r>
      <w:r>
        <w:t>8</w:t>
      </w:r>
      <w:r>
        <w:fldChar w:fldCharType="end"/>
      </w:r>
      <w:r>
        <w:fldChar w:fldCharType="end"/>
      </w:r>
    </w:p>
    <w:p w14:paraId="2C2C2FD8">
      <w:pPr>
        <w:pStyle w:val="14"/>
        <w:tabs>
          <w:tab w:val="right" w:leader="dot" w:pos="8640"/>
        </w:tabs>
      </w:pPr>
      <w:r>
        <w:fldChar w:fldCharType="begin"/>
      </w:r>
      <w:r>
        <w:instrText xml:space="preserve"> HYPERLINK \l _Toc5844 </w:instrText>
      </w:r>
      <w:r>
        <w:fldChar w:fldCharType="separate"/>
      </w:r>
      <w:r>
        <w:rPr>
          <w:rFonts w:hint="eastAsia"/>
          <w:lang w:eastAsia="zh-CN"/>
        </w:rPr>
        <w:t xml:space="preserve">2.1.1 </w:t>
      </w:r>
      <w:r>
        <w:t>业务描述</w:t>
      </w:r>
      <w:r>
        <w:tab/>
      </w:r>
      <w:r>
        <w:fldChar w:fldCharType="begin"/>
      </w:r>
      <w:r>
        <w:instrText xml:space="preserve"> PAGEREF _Toc5844 \h </w:instrText>
      </w:r>
      <w:r>
        <w:fldChar w:fldCharType="separate"/>
      </w:r>
      <w:r>
        <w:t>8</w:t>
      </w:r>
      <w:r>
        <w:fldChar w:fldCharType="end"/>
      </w:r>
      <w:r>
        <w:fldChar w:fldCharType="end"/>
      </w:r>
    </w:p>
    <w:p w14:paraId="28D3DCE4">
      <w:pPr>
        <w:pStyle w:val="14"/>
        <w:tabs>
          <w:tab w:val="right" w:leader="dot" w:pos="8640"/>
        </w:tabs>
      </w:pPr>
      <w:r>
        <w:fldChar w:fldCharType="begin"/>
      </w:r>
      <w:r>
        <w:instrText xml:space="preserve"> HYPERLINK \l _Toc27070 </w:instrText>
      </w:r>
      <w:r>
        <w:fldChar w:fldCharType="separate"/>
      </w:r>
      <w:r>
        <w:rPr>
          <w:rFonts w:hint="eastAsia"/>
          <w:lang w:eastAsia="zh-CN"/>
        </w:rPr>
        <w:t xml:space="preserve">2.1.2 </w:t>
      </w:r>
      <w:r>
        <w:t>业务人员分析</w:t>
      </w:r>
      <w:r>
        <w:tab/>
      </w:r>
      <w:r>
        <w:fldChar w:fldCharType="begin"/>
      </w:r>
      <w:r>
        <w:instrText xml:space="preserve"> PAGEREF _Toc27070 \h </w:instrText>
      </w:r>
      <w:r>
        <w:fldChar w:fldCharType="separate"/>
      </w:r>
      <w:r>
        <w:t>8</w:t>
      </w:r>
      <w:r>
        <w:fldChar w:fldCharType="end"/>
      </w:r>
      <w:r>
        <w:fldChar w:fldCharType="end"/>
      </w:r>
    </w:p>
    <w:p w14:paraId="68AF88C3">
      <w:pPr>
        <w:pStyle w:val="20"/>
        <w:tabs>
          <w:tab w:val="right" w:leader="dot" w:pos="8640"/>
        </w:tabs>
      </w:pPr>
      <w:r>
        <w:fldChar w:fldCharType="begin"/>
      </w:r>
      <w:r>
        <w:instrText xml:space="preserve"> HYPERLINK \l _Toc12745 </w:instrText>
      </w:r>
      <w:r>
        <w:fldChar w:fldCharType="separate"/>
      </w:r>
      <w:r>
        <w:rPr>
          <w:rFonts w:hint="eastAsia"/>
          <w:lang w:eastAsia="zh-CN"/>
        </w:rPr>
        <w:t xml:space="preserve">2.2 </w:t>
      </w:r>
      <w:r>
        <w:t>系统业务流程分析</w:t>
      </w:r>
      <w:r>
        <w:tab/>
      </w:r>
      <w:r>
        <w:fldChar w:fldCharType="begin"/>
      </w:r>
      <w:r>
        <w:instrText xml:space="preserve"> PAGEREF _Toc12745 \h </w:instrText>
      </w:r>
      <w:r>
        <w:fldChar w:fldCharType="separate"/>
      </w:r>
      <w:r>
        <w:t>9</w:t>
      </w:r>
      <w:r>
        <w:fldChar w:fldCharType="end"/>
      </w:r>
      <w:r>
        <w:fldChar w:fldCharType="end"/>
      </w:r>
    </w:p>
    <w:p w14:paraId="488D6E2B">
      <w:pPr>
        <w:pStyle w:val="14"/>
        <w:tabs>
          <w:tab w:val="right" w:leader="dot" w:pos="8640"/>
        </w:tabs>
      </w:pPr>
      <w:r>
        <w:fldChar w:fldCharType="begin"/>
      </w:r>
      <w:r>
        <w:instrText xml:space="preserve"> HYPERLINK \l _Toc22205 </w:instrText>
      </w:r>
      <w:r>
        <w:fldChar w:fldCharType="separate"/>
      </w:r>
      <w:r>
        <w:rPr>
          <w:rFonts w:hint="eastAsia"/>
          <w:lang w:eastAsia="zh-CN"/>
        </w:rPr>
        <w:t xml:space="preserve">2.2.1 </w:t>
      </w:r>
      <w:r>
        <w:t>系统登录流程</w:t>
      </w:r>
      <w:r>
        <w:tab/>
      </w:r>
      <w:r>
        <w:fldChar w:fldCharType="begin"/>
      </w:r>
      <w:r>
        <w:instrText xml:space="preserve"> PAGEREF _Toc22205 \h </w:instrText>
      </w:r>
      <w:r>
        <w:fldChar w:fldCharType="separate"/>
      </w:r>
      <w:r>
        <w:t>9</w:t>
      </w:r>
      <w:r>
        <w:fldChar w:fldCharType="end"/>
      </w:r>
      <w:r>
        <w:fldChar w:fldCharType="end"/>
      </w:r>
    </w:p>
    <w:p w14:paraId="0319B346">
      <w:pPr>
        <w:pStyle w:val="14"/>
        <w:tabs>
          <w:tab w:val="right" w:leader="dot" w:pos="8640"/>
        </w:tabs>
      </w:pPr>
      <w:r>
        <w:fldChar w:fldCharType="begin"/>
      </w:r>
      <w:r>
        <w:instrText xml:space="preserve"> HYPERLINK \l _Toc29268 </w:instrText>
      </w:r>
      <w:r>
        <w:fldChar w:fldCharType="separate"/>
      </w:r>
      <w:r>
        <w:rPr>
          <w:rFonts w:hint="eastAsia"/>
          <w:lang w:eastAsia="zh-CN"/>
        </w:rPr>
        <w:t xml:space="preserve">2.2.2 </w:t>
      </w:r>
      <w:r>
        <w:t>商品入库流程</w:t>
      </w:r>
      <w:r>
        <w:tab/>
      </w:r>
      <w:r>
        <w:fldChar w:fldCharType="begin"/>
      </w:r>
      <w:r>
        <w:instrText xml:space="preserve"> PAGEREF _Toc29268 \h </w:instrText>
      </w:r>
      <w:r>
        <w:fldChar w:fldCharType="separate"/>
      </w:r>
      <w:r>
        <w:t>9</w:t>
      </w:r>
      <w:r>
        <w:fldChar w:fldCharType="end"/>
      </w:r>
      <w:r>
        <w:fldChar w:fldCharType="end"/>
      </w:r>
    </w:p>
    <w:p w14:paraId="4B0C975E">
      <w:pPr>
        <w:pStyle w:val="14"/>
        <w:tabs>
          <w:tab w:val="right" w:leader="dot" w:pos="8640"/>
        </w:tabs>
      </w:pPr>
      <w:r>
        <w:fldChar w:fldCharType="begin"/>
      </w:r>
      <w:r>
        <w:instrText xml:space="preserve"> HYPERLINK \l _Toc15145 </w:instrText>
      </w:r>
      <w:r>
        <w:fldChar w:fldCharType="separate"/>
      </w:r>
      <w:r>
        <w:rPr>
          <w:rFonts w:hint="eastAsia"/>
          <w:lang w:eastAsia="zh-CN"/>
        </w:rPr>
        <w:t xml:space="preserve">2.2.3 </w:t>
      </w:r>
      <w:r>
        <w:t>商品销售与收银流程</w:t>
      </w:r>
      <w:r>
        <w:tab/>
      </w:r>
      <w:r>
        <w:fldChar w:fldCharType="begin"/>
      </w:r>
      <w:r>
        <w:instrText xml:space="preserve"> PAGEREF _Toc15145 \h </w:instrText>
      </w:r>
      <w:r>
        <w:fldChar w:fldCharType="separate"/>
      </w:r>
      <w:r>
        <w:t>10</w:t>
      </w:r>
      <w:r>
        <w:fldChar w:fldCharType="end"/>
      </w:r>
      <w:r>
        <w:fldChar w:fldCharType="end"/>
      </w:r>
    </w:p>
    <w:p w14:paraId="75B95CC1">
      <w:pPr>
        <w:pStyle w:val="14"/>
        <w:tabs>
          <w:tab w:val="right" w:leader="dot" w:pos="8640"/>
        </w:tabs>
      </w:pPr>
      <w:r>
        <w:fldChar w:fldCharType="begin"/>
      </w:r>
      <w:r>
        <w:instrText xml:space="preserve"> HYPERLINK \l _Toc7437 </w:instrText>
      </w:r>
      <w:r>
        <w:fldChar w:fldCharType="separate"/>
      </w:r>
      <w:r>
        <w:rPr>
          <w:rFonts w:hint="eastAsia"/>
          <w:lang w:eastAsia="zh-CN"/>
        </w:rPr>
        <w:t xml:space="preserve">2.2.4 </w:t>
      </w:r>
      <w:r>
        <w:t>缺货提醒处理流程</w:t>
      </w:r>
      <w:r>
        <w:tab/>
      </w:r>
      <w:r>
        <w:fldChar w:fldCharType="begin"/>
      </w:r>
      <w:r>
        <w:instrText xml:space="preserve"> PAGEREF _Toc7437 \h </w:instrText>
      </w:r>
      <w:r>
        <w:fldChar w:fldCharType="separate"/>
      </w:r>
      <w:r>
        <w:t>10</w:t>
      </w:r>
      <w:r>
        <w:fldChar w:fldCharType="end"/>
      </w:r>
      <w:r>
        <w:fldChar w:fldCharType="end"/>
      </w:r>
    </w:p>
    <w:p w14:paraId="69C1B0E7">
      <w:pPr>
        <w:pStyle w:val="14"/>
        <w:tabs>
          <w:tab w:val="right" w:leader="dot" w:pos="8640"/>
        </w:tabs>
      </w:pPr>
      <w:r>
        <w:fldChar w:fldCharType="begin"/>
      </w:r>
      <w:r>
        <w:instrText xml:space="preserve"> HYPERLINK \l _Toc21675 </w:instrText>
      </w:r>
      <w:r>
        <w:fldChar w:fldCharType="separate"/>
      </w:r>
      <w:r>
        <w:rPr>
          <w:rFonts w:hint="eastAsia"/>
          <w:lang w:eastAsia="zh-CN"/>
        </w:rPr>
        <w:t xml:space="preserve">2.2.5 </w:t>
      </w:r>
      <w:r>
        <w:t>供应商管理流程</w:t>
      </w:r>
      <w:r>
        <w:tab/>
      </w:r>
      <w:r>
        <w:fldChar w:fldCharType="begin"/>
      </w:r>
      <w:r>
        <w:instrText xml:space="preserve"> PAGEREF _Toc21675 \h </w:instrText>
      </w:r>
      <w:r>
        <w:fldChar w:fldCharType="separate"/>
      </w:r>
      <w:r>
        <w:t>10</w:t>
      </w:r>
      <w:r>
        <w:fldChar w:fldCharType="end"/>
      </w:r>
      <w:r>
        <w:fldChar w:fldCharType="end"/>
      </w:r>
    </w:p>
    <w:p w14:paraId="1E8D037A">
      <w:pPr>
        <w:pStyle w:val="20"/>
        <w:tabs>
          <w:tab w:val="right" w:leader="dot" w:pos="8640"/>
        </w:tabs>
      </w:pPr>
      <w:r>
        <w:fldChar w:fldCharType="begin"/>
      </w:r>
      <w:r>
        <w:instrText xml:space="preserve"> HYPERLINK \l _Toc7841 </w:instrText>
      </w:r>
      <w:r>
        <w:fldChar w:fldCharType="separate"/>
      </w:r>
      <w:r>
        <w:rPr>
          <w:rFonts w:hint="eastAsia"/>
          <w:lang w:eastAsia="zh-CN"/>
        </w:rPr>
        <w:t xml:space="preserve">2.3 </w:t>
      </w:r>
      <w:r>
        <w:t>系统用例分析</w:t>
      </w:r>
      <w:r>
        <w:tab/>
      </w:r>
      <w:r>
        <w:fldChar w:fldCharType="begin"/>
      </w:r>
      <w:r>
        <w:instrText xml:space="preserve"> PAGEREF _Toc7841 \h </w:instrText>
      </w:r>
      <w:r>
        <w:fldChar w:fldCharType="separate"/>
      </w:r>
      <w:r>
        <w:t>11</w:t>
      </w:r>
      <w:r>
        <w:fldChar w:fldCharType="end"/>
      </w:r>
      <w:r>
        <w:fldChar w:fldCharType="end"/>
      </w:r>
    </w:p>
    <w:p w14:paraId="3CF891EE">
      <w:pPr>
        <w:pStyle w:val="14"/>
        <w:tabs>
          <w:tab w:val="right" w:leader="dot" w:pos="8640"/>
        </w:tabs>
      </w:pPr>
      <w:r>
        <w:fldChar w:fldCharType="begin"/>
      </w:r>
      <w:r>
        <w:instrText xml:space="preserve"> HYPERLINK \l _Toc5180 </w:instrText>
      </w:r>
      <w:r>
        <w:fldChar w:fldCharType="separate"/>
      </w:r>
      <w:r>
        <w:rPr>
          <w:rFonts w:hint="eastAsia"/>
          <w:lang w:eastAsia="zh-CN"/>
        </w:rPr>
        <w:t xml:space="preserve">2.3.1 </w:t>
      </w:r>
      <w:r>
        <w:t>用户角色分析</w:t>
      </w:r>
      <w:r>
        <w:tab/>
      </w:r>
      <w:r>
        <w:fldChar w:fldCharType="begin"/>
      </w:r>
      <w:r>
        <w:instrText xml:space="preserve"> PAGEREF _Toc5180 \h </w:instrText>
      </w:r>
      <w:r>
        <w:fldChar w:fldCharType="separate"/>
      </w:r>
      <w:r>
        <w:t>11</w:t>
      </w:r>
      <w:r>
        <w:fldChar w:fldCharType="end"/>
      </w:r>
      <w:r>
        <w:fldChar w:fldCharType="end"/>
      </w:r>
    </w:p>
    <w:p w14:paraId="75D2DAE5">
      <w:pPr>
        <w:pStyle w:val="14"/>
        <w:tabs>
          <w:tab w:val="right" w:leader="dot" w:pos="8640"/>
        </w:tabs>
      </w:pPr>
      <w:r>
        <w:fldChar w:fldCharType="begin"/>
      </w:r>
      <w:r>
        <w:instrText xml:space="preserve"> HYPERLINK \l _Toc1826 </w:instrText>
      </w:r>
      <w:r>
        <w:fldChar w:fldCharType="separate"/>
      </w:r>
      <w:r>
        <w:rPr>
          <w:rFonts w:hint="eastAsia"/>
          <w:lang w:eastAsia="zh-CN"/>
        </w:rPr>
        <w:t xml:space="preserve">2.3.2 </w:t>
      </w:r>
      <w:r>
        <w:t>总体用例分析</w:t>
      </w:r>
      <w:r>
        <w:tab/>
      </w:r>
      <w:r>
        <w:fldChar w:fldCharType="begin"/>
      </w:r>
      <w:r>
        <w:instrText xml:space="preserve"> PAGEREF _Toc1826 \h </w:instrText>
      </w:r>
      <w:r>
        <w:fldChar w:fldCharType="separate"/>
      </w:r>
      <w:r>
        <w:t>11</w:t>
      </w:r>
      <w:r>
        <w:fldChar w:fldCharType="end"/>
      </w:r>
      <w:r>
        <w:fldChar w:fldCharType="end"/>
      </w:r>
    </w:p>
    <w:p w14:paraId="5193F2D6">
      <w:pPr>
        <w:pStyle w:val="14"/>
        <w:tabs>
          <w:tab w:val="right" w:leader="dot" w:pos="8640"/>
        </w:tabs>
      </w:pPr>
      <w:r>
        <w:fldChar w:fldCharType="begin"/>
      </w:r>
      <w:r>
        <w:instrText xml:space="preserve"> HYPERLINK \l _Toc2237 </w:instrText>
      </w:r>
      <w:r>
        <w:fldChar w:fldCharType="separate"/>
      </w:r>
      <w:r>
        <w:rPr>
          <w:rFonts w:hint="eastAsia"/>
          <w:lang w:eastAsia="zh-CN"/>
        </w:rPr>
        <w:t xml:space="preserve">2.3.3 </w:t>
      </w:r>
      <w:r>
        <w:t>用户管理用例</w:t>
      </w:r>
      <w:r>
        <w:tab/>
      </w:r>
      <w:r>
        <w:fldChar w:fldCharType="begin"/>
      </w:r>
      <w:r>
        <w:instrText xml:space="preserve"> PAGEREF _Toc2237 \h </w:instrText>
      </w:r>
      <w:r>
        <w:fldChar w:fldCharType="separate"/>
      </w:r>
      <w:r>
        <w:t>11</w:t>
      </w:r>
      <w:r>
        <w:fldChar w:fldCharType="end"/>
      </w:r>
      <w:r>
        <w:fldChar w:fldCharType="end"/>
      </w:r>
    </w:p>
    <w:p w14:paraId="1B7F7CF3">
      <w:pPr>
        <w:pStyle w:val="14"/>
        <w:tabs>
          <w:tab w:val="right" w:leader="dot" w:pos="8640"/>
        </w:tabs>
      </w:pPr>
      <w:r>
        <w:fldChar w:fldCharType="begin"/>
      </w:r>
      <w:r>
        <w:instrText xml:space="preserve"> HYPERLINK \l _Toc13497 </w:instrText>
      </w:r>
      <w:r>
        <w:fldChar w:fldCharType="separate"/>
      </w:r>
      <w:r>
        <w:rPr>
          <w:rFonts w:hint="eastAsia"/>
          <w:lang w:eastAsia="zh-CN"/>
        </w:rPr>
        <w:t xml:space="preserve">2.3.4 </w:t>
      </w:r>
      <w:r>
        <w:t>员工管理用例</w:t>
      </w:r>
      <w:r>
        <w:tab/>
      </w:r>
      <w:r>
        <w:fldChar w:fldCharType="begin"/>
      </w:r>
      <w:r>
        <w:instrText xml:space="preserve"> PAGEREF _Toc13497 \h </w:instrText>
      </w:r>
      <w:r>
        <w:fldChar w:fldCharType="separate"/>
      </w:r>
      <w:r>
        <w:t>12</w:t>
      </w:r>
      <w:r>
        <w:fldChar w:fldCharType="end"/>
      </w:r>
      <w:r>
        <w:fldChar w:fldCharType="end"/>
      </w:r>
    </w:p>
    <w:p w14:paraId="4926F973">
      <w:pPr>
        <w:pStyle w:val="14"/>
        <w:tabs>
          <w:tab w:val="right" w:leader="dot" w:pos="8640"/>
        </w:tabs>
      </w:pPr>
      <w:r>
        <w:fldChar w:fldCharType="begin"/>
      </w:r>
      <w:r>
        <w:instrText xml:space="preserve"> HYPERLINK \l _Toc8017 </w:instrText>
      </w:r>
      <w:r>
        <w:fldChar w:fldCharType="separate"/>
      </w:r>
      <w:r>
        <w:rPr>
          <w:rFonts w:hint="eastAsia"/>
          <w:lang w:eastAsia="zh-CN"/>
        </w:rPr>
        <w:t xml:space="preserve">2.3.5 </w:t>
      </w:r>
      <w:r>
        <w:t>商品管理用例</w:t>
      </w:r>
      <w:r>
        <w:tab/>
      </w:r>
      <w:r>
        <w:fldChar w:fldCharType="begin"/>
      </w:r>
      <w:r>
        <w:instrText xml:space="preserve"> PAGEREF _Toc8017 \h </w:instrText>
      </w:r>
      <w:r>
        <w:fldChar w:fldCharType="separate"/>
      </w:r>
      <w:r>
        <w:t>12</w:t>
      </w:r>
      <w:r>
        <w:fldChar w:fldCharType="end"/>
      </w:r>
      <w:r>
        <w:fldChar w:fldCharType="end"/>
      </w:r>
    </w:p>
    <w:p w14:paraId="497B871D">
      <w:pPr>
        <w:pStyle w:val="14"/>
        <w:tabs>
          <w:tab w:val="right" w:leader="dot" w:pos="8640"/>
        </w:tabs>
      </w:pPr>
      <w:r>
        <w:fldChar w:fldCharType="begin"/>
      </w:r>
      <w:r>
        <w:instrText xml:space="preserve"> HYPERLINK \l _Toc20751 </w:instrText>
      </w:r>
      <w:r>
        <w:fldChar w:fldCharType="separate"/>
      </w:r>
      <w:r>
        <w:rPr>
          <w:rFonts w:hint="eastAsia"/>
          <w:lang w:eastAsia="zh-CN"/>
        </w:rPr>
        <w:t xml:space="preserve">2.3.6 </w:t>
      </w:r>
      <w:r>
        <w:t>销售管理用例</w:t>
      </w:r>
      <w:r>
        <w:tab/>
      </w:r>
      <w:r>
        <w:fldChar w:fldCharType="begin"/>
      </w:r>
      <w:r>
        <w:instrText xml:space="preserve"> PAGEREF _Toc20751 \h </w:instrText>
      </w:r>
      <w:r>
        <w:fldChar w:fldCharType="separate"/>
      </w:r>
      <w:r>
        <w:t>13</w:t>
      </w:r>
      <w:r>
        <w:fldChar w:fldCharType="end"/>
      </w:r>
      <w:r>
        <w:fldChar w:fldCharType="end"/>
      </w:r>
    </w:p>
    <w:p w14:paraId="797E35E4">
      <w:pPr>
        <w:pStyle w:val="14"/>
        <w:tabs>
          <w:tab w:val="right" w:leader="dot" w:pos="8640"/>
        </w:tabs>
      </w:pPr>
      <w:r>
        <w:fldChar w:fldCharType="begin"/>
      </w:r>
      <w:r>
        <w:instrText xml:space="preserve"> HYPERLINK \l _Toc28592 </w:instrText>
      </w:r>
      <w:r>
        <w:fldChar w:fldCharType="separate"/>
      </w:r>
      <w:r>
        <w:rPr>
          <w:rFonts w:hint="eastAsia"/>
          <w:lang w:eastAsia="zh-CN"/>
        </w:rPr>
        <w:t xml:space="preserve">2.3.7 </w:t>
      </w:r>
      <w:r>
        <w:t>供应商管理用例</w:t>
      </w:r>
      <w:r>
        <w:tab/>
      </w:r>
      <w:r>
        <w:fldChar w:fldCharType="begin"/>
      </w:r>
      <w:r>
        <w:instrText xml:space="preserve"> PAGEREF _Toc28592 \h </w:instrText>
      </w:r>
      <w:r>
        <w:fldChar w:fldCharType="separate"/>
      </w:r>
      <w:r>
        <w:t>13</w:t>
      </w:r>
      <w:r>
        <w:fldChar w:fldCharType="end"/>
      </w:r>
      <w:r>
        <w:fldChar w:fldCharType="end"/>
      </w:r>
    </w:p>
    <w:p w14:paraId="47500EFE">
      <w:pPr>
        <w:pStyle w:val="14"/>
        <w:tabs>
          <w:tab w:val="right" w:leader="dot" w:pos="8640"/>
        </w:tabs>
      </w:pPr>
      <w:r>
        <w:fldChar w:fldCharType="begin"/>
      </w:r>
      <w:r>
        <w:instrText xml:space="preserve"> HYPERLINK \l _Toc7918 </w:instrText>
      </w:r>
      <w:r>
        <w:fldChar w:fldCharType="separate"/>
      </w:r>
      <w:r>
        <w:rPr>
          <w:rFonts w:hint="eastAsia"/>
          <w:lang w:eastAsia="zh-CN"/>
        </w:rPr>
        <w:t xml:space="preserve">2.3.8 </w:t>
      </w:r>
      <w:r>
        <w:t>缺货提醒用例</w:t>
      </w:r>
      <w:r>
        <w:tab/>
      </w:r>
      <w:r>
        <w:fldChar w:fldCharType="begin"/>
      </w:r>
      <w:r>
        <w:instrText xml:space="preserve"> PAGEREF _Toc7918 \h </w:instrText>
      </w:r>
      <w:r>
        <w:fldChar w:fldCharType="separate"/>
      </w:r>
      <w:r>
        <w:t>14</w:t>
      </w:r>
      <w:r>
        <w:fldChar w:fldCharType="end"/>
      </w:r>
      <w:r>
        <w:fldChar w:fldCharType="end"/>
      </w:r>
    </w:p>
    <w:p w14:paraId="21F87E48">
      <w:pPr>
        <w:pStyle w:val="17"/>
        <w:tabs>
          <w:tab w:val="right" w:leader="dot" w:pos="8640"/>
        </w:tabs>
      </w:pPr>
      <w:r>
        <w:fldChar w:fldCharType="begin"/>
      </w:r>
      <w:r>
        <w:instrText xml:space="preserve"> HYPERLINK \l _Toc15295 </w:instrText>
      </w:r>
      <w:r>
        <w:fldChar w:fldCharType="separate"/>
      </w:r>
      <w:r>
        <w:rPr>
          <w:rFonts w:hint="eastAsia"/>
          <w:lang w:eastAsia="zh-CN"/>
        </w:rPr>
        <w:t xml:space="preserve">第三章 </w:t>
      </w:r>
      <w:r>
        <w:t>软件设计</w:t>
      </w:r>
      <w:r>
        <w:tab/>
      </w:r>
      <w:r>
        <w:fldChar w:fldCharType="begin"/>
      </w:r>
      <w:r>
        <w:instrText xml:space="preserve"> PAGEREF _Toc15295 \h </w:instrText>
      </w:r>
      <w:r>
        <w:fldChar w:fldCharType="separate"/>
      </w:r>
      <w:r>
        <w:t>15</w:t>
      </w:r>
      <w:r>
        <w:fldChar w:fldCharType="end"/>
      </w:r>
      <w:r>
        <w:fldChar w:fldCharType="end"/>
      </w:r>
    </w:p>
    <w:p w14:paraId="3B7403E2">
      <w:pPr>
        <w:pStyle w:val="20"/>
        <w:tabs>
          <w:tab w:val="right" w:leader="dot" w:pos="8640"/>
        </w:tabs>
      </w:pPr>
      <w:r>
        <w:fldChar w:fldCharType="begin"/>
      </w:r>
      <w:r>
        <w:instrText xml:space="preserve"> HYPERLINK \l _Toc16865 </w:instrText>
      </w:r>
      <w:r>
        <w:fldChar w:fldCharType="separate"/>
      </w:r>
      <w:r>
        <w:rPr>
          <w:rFonts w:hint="eastAsia"/>
          <w:lang w:eastAsia="zh-CN"/>
        </w:rPr>
        <w:t xml:space="preserve">3.1 </w:t>
      </w:r>
      <w:r>
        <w:t>软件体系结构设计</w:t>
      </w:r>
      <w:r>
        <w:tab/>
      </w:r>
      <w:r>
        <w:fldChar w:fldCharType="begin"/>
      </w:r>
      <w:r>
        <w:instrText xml:space="preserve"> PAGEREF _Toc16865 \h </w:instrText>
      </w:r>
      <w:r>
        <w:fldChar w:fldCharType="separate"/>
      </w:r>
      <w:r>
        <w:t>15</w:t>
      </w:r>
      <w:r>
        <w:fldChar w:fldCharType="end"/>
      </w:r>
      <w:r>
        <w:fldChar w:fldCharType="end"/>
      </w:r>
    </w:p>
    <w:p w14:paraId="5222BDAA">
      <w:pPr>
        <w:pStyle w:val="14"/>
        <w:tabs>
          <w:tab w:val="right" w:leader="dot" w:pos="8640"/>
        </w:tabs>
      </w:pPr>
      <w:r>
        <w:fldChar w:fldCharType="begin"/>
      </w:r>
      <w:r>
        <w:instrText xml:space="preserve"> HYPERLINK \l _Toc17709 </w:instrText>
      </w:r>
      <w:r>
        <w:fldChar w:fldCharType="separate"/>
      </w:r>
      <w:r>
        <w:rPr>
          <w:rFonts w:hint="eastAsia"/>
          <w:lang w:eastAsia="zh-CN"/>
        </w:rPr>
        <w:t xml:space="preserve">3.1.1 </w:t>
      </w:r>
      <w:r>
        <w:t>技术选型</w:t>
      </w:r>
      <w:r>
        <w:tab/>
      </w:r>
      <w:r>
        <w:fldChar w:fldCharType="begin"/>
      </w:r>
      <w:r>
        <w:instrText xml:space="preserve"> PAGEREF _Toc17709 \h </w:instrText>
      </w:r>
      <w:r>
        <w:fldChar w:fldCharType="separate"/>
      </w:r>
      <w:r>
        <w:t>15</w:t>
      </w:r>
      <w:r>
        <w:fldChar w:fldCharType="end"/>
      </w:r>
      <w:r>
        <w:fldChar w:fldCharType="end"/>
      </w:r>
    </w:p>
    <w:p w14:paraId="27B95F1C">
      <w:pPr>
        <w:pStyle w:val="14"/>
        <w:tabs>
          <w:tab w:val="right" w:leader="dot" w:pos="8640"/>
        </w:tabs>
      </w:pPr>
      <w:r>
        <w:fldChar w:fldCharType="begin"/>
      </w:r>
      <w:r>
        <w:instrText xml:space="preserve"> HYPERLINK \l _Toc14303 </w:instrText>
      </w:r>
      <w:r>
        <w:fldChar w:fldCharType="separate"/>
      </w:r>
      <w:r>
        <w:rPr>
          <w:rFonts w:hint="eastAsia"/>
          <w:lang w:eastAsia="zh-CN"/>
        </w:rPr>
        <w:t xml:space="preserve">3.1.2 </w:t>
      </w:r>
      <w:r>
        <w:t>系统架构分层</w:t>
      </w:r>
      <w:r>
        <w:tab/>
      </w:r>
      <w:r>
        <w:fldChar w:fldCharType="begin"/>
      </w:r>
      <w:r>
        <w:instrText xml:space="preserve"> PAGEREF _Toc14303 \h </w:instrText>
      </w:r>
      <w:r>
        <w:fldChar w:fldCharType="separate"/>
      </w:r>
      <w:r>
        <w:t>15</w:t>
      </w:r>
      <w:r>
        <w:fldChar w:fldCharType="end"/>
      </w:r>
      <w:r>
        <w:fldChar w:fldCharType="end"/>
      </w:r>
    </w:p>
    <w:p w14:paraId="7953C671">
      <w:pPr>
        <w:pStyle w:val="20"/>
        <w:tabs>
          <w:tab w:val="right" w:leader="dot" w:pos="8640"/>
        </w:tabs>
      </w:pPr>
      <w:r>
        <w:fldChar w:fldCharType="begin"/>
      </w:r>
      <w:r>
        <w:instrText xml:space="preserve"> HYPERLINK \l _Toc28923 </w:instrText>
      </w:r>
      <w:r>
        <w:fldChar w:fldCharType="separate"/>
      </w:r>
      <w:r>
        <w:rPr>
          <w:rFonts w:hint="eastAsia"/>
          <w:lang w:eastAsia="zh-CN"/>
        </w:rPr>
        <w:t xml:space="preserve">3.2 </w:t>
      </w:r>
      <w:r>
        <w:t>软件功能模块设计</w:t>
      </w:r>
      <w:r>
        <w:tab/>
      </w:r>
      <w:r>
        <w:fldChar w:fldCharType="begin"/>
      </w:r>
      <w:r>
        <w:instrText xml:space="preserve"> PAGEREF _Toc28923 \h </w:instrText>
      </w:r>
      <w:r>
        <w:fldChar w:fldCharType="separate"/>
      </w:r>
      <w:r>
        <w:t>16</w:t>
      </w:r>
      <w:r>
        <w:fldChar w:fldCharType="end"/>
      </w:r>
      <w:r>
        <w:fldChar w:fldCharType="end"/>
      </w:r>
    </w:p>
    <w:p w14:paraId="282529A8">
      <w:pPr>
        <w:pStyle w:val="14"/>
        <w:tabs>
          <w:tab w:val="right" w:leader="dot" w:pos="8640"/>
        </w:tabs>
      </w:pPr>
      <w:r>
        <w:fldChar w:fldCharType="begin"/>
      </w:r>
      <w:r>
        <w:instrText xml:space="preserve"> HYPERLINK \l _Toc15683 </w:instrText>
      </w:r>
      <w:r>
        <w:fldChar w:fldCharType="separate"/>
      </w:r>
      <w:r>
        <w:rPr>
          <w:rFonts w:hint="eastAsia"/>
          <w:lang w:eastAsia="zh-CN"/>
        </w:rPr>
        <w:t xml:space="preserve">3.2.1 </w:t>
      </w:r>
      <w:r>
        <w:t>系统总功能设计</w:t>
      </w:r>
      <w:r>
        <w:tab/>
      </w:r>
      <w:r>
        <w:fldChar w:fldCharType="begin"/>
      </w:r>
      <w:r>
        <w:instrText xml:space="preserve"> PAGEREF _Toc15683 \h </w:instrText>
      </w:r>
      <w:r>
        <w:fldChar w:fldCharType="separate"/>
      </w:r>
      <w:r>
        <w:t>16</w:t>
      </w:r>
      <w:r>
        <w:fldChar w:fldCharType="end"/>
      </w:r>
      <w:r>
        <w:fldChar w:fldCharType="end"/>
      </w:r>
    </w:p>
    <w:p w14:paraId="69C7CF80">
      <w:pPr>
        <w:pStyle w:val="14"/>
        <w:tabs>
          <w:tab w:val="right" w:leader="dot" w:pos="8640"/>
        </w:tabs>
      </w:pPr>
      <w:r>
        <w:fldChar w:fldCharType="begin"/>
      </w:r>
      <w:r>
        <w:instrText xml:space="preserve"> HYPERLINK \l _Toc12291 </w:instrText>
      </w:r>
      <w:r>
        <w:fldChar w:fldCharType="separate"/>
      </w:r>
      <w:r>
        <w:rPr>
          <w:rFonts w:hint="eastAsia"/>
          <w:lang w:eastAsia="zh-CN"/>
        </w:rPr>
        <w:t xml:space="preserve">3.2.2 </w:t>
      </w:r>
      <w:r>
        <w:t>用户登录注册模块设计</w:t>
      </w:r>
      <w:r>
        <w:tab/>
      </w:r>
      <w:r>
        <w:fldChar w:fldCharType="begin"/>
      </w:r>
      <w:r>
        <w:instrText xml:space="preserve"> PAGEREF _Toc12291 \h </w:instrText>
      </w:r>
      <w:r>
        <w:fldChar w:fldCharType="separate"/>
      </w:r>
      <w:r>
        <w:t>17</w:t>
      </w:r>
      <w:r>
        <w:fldChar w:fldCharType="end"/>
      </w:r>
      <w:r>
        <w:fldChar w:fldCharType="end"/>
      </w:r>
    </w:p>
    <w:p w14:paraId="3E6A11D4">
      <w:pPr>
        <w:pStyle w:val="14"/>
        <w:tabs>
          <w:tab w:val="right" w:leader="dot" w:pos="8640"/>
        </w:tabs>
      </w:pPr>
      <w:r>
        <w:fldChar w:fldCharType="begin"/>
      </w:r>
      <w:r>
        <w:instrText xml:space="preserve"> HYPERLINK \l _Toc21926 </w:instrText>
      </w:r>
      <w:r>
        <w:fldChar w:fldCharType="separate"/>
      </w:r>
      <w:r>
        <w:rPr>
          <w:rFonts w:hint="eastAsia"/>
          <w:lang w:eastAsia="zh-CN"/>
        </w:rPr>
        <w:t xml:space="preserve">3.2.3 </w:t>
      </w:r>
      <w:r>
        <w:t>各功能模块设计</w:t>
      </w:r>
      <w:r>
        <w:tab/>
      </w:r>
      <w:r>
        <w:fldChar w:fldCharType="begin"/>
      </w:r>
      <w:r>
        <w:instrText xml:space="preserve"> PAGEREF _Toc21926 \h </w:instrText>
      </w:r>
      <w:r>
        <w:fldChar w:fldCharType="separate"/>
      </w:r>
      <w:r>
        <w:t>17</w:t>
      </w:r>
      <w:r>
        <w:fldChar w:fldCharType="end"/>
      </w:r>
      <w:r>
        <w:fldChar w:fldCharType="end"/>
      </w:r>
    </w:p>
    <w:p w14:paraId="4E2E38DD">
      <w:pPr>
        <w:pStyle w:val="20"/>
        <w:tabs>
          <w:tab w:val="right" w:leader="dot" w:pos="8640"/>
        </w:tabs>
      </w:pPr>
      <w:r>
        <w:fldChar w:fldCharType="begin"/>
      </w:r>
      <w:r>
        <w:instrText xml:space="preserve"> HYPERLINK \l _Toc7427 </w:instrText>
      </w:r>
      <w:r>
        <w:fldChar w:fldCharType="separate"/>
      </w:r>
      <w:r>
        <w:rPr>
          <w:rFonts w:hint="eastAsia"/>
          <w:lang w:eastAsia="zh-CN"/>
        </w:rPr>
        <w:t xml:space="preserve">3.3 </w:t>
      </w:r>
      <w:r>
        <w:t>数据库设计</w:t>
      </w:r>
      <w:r>
        <w:tab/>
      </w:r>
      <w:r>
        <w:fldChar w:fldCharType="begin"/>
      </w:r>
      <w:r>
        <w:instrText xml:space="preserve"> PAGEREF _Toc7427 \h </w:instrText>
      </w:r>
      <w:r>
        <w:fldChar w:fldCharType="separate"/>
      </w:r>
      <w:r>
        <w:t>18</w:t>
      </w:r>
      <w:r>
        <w:fldChar w:fldCharType="end"/>
      </w:r>
      <w:r>
        <w:fldChar w:fldCharType="end"/>
      </w:r>
    </w:p>
    <w:p w14:paraId="5ED47024">
      <w:pPr>
        <w:pStyle w:val="14"/>
        <w:tabs>
          <w:tab w:val="right" w:leader="dot" w:pos="8640"/>
        </w:tabs>
      </w:pPr>
      <w:r>
        <w:fldChar w:fldCharType="begin"/>
      </w:r>
      <w:r>
        <w:instrText xml:space="preserve"> HYPERLINK \l _Toc18511 </w:instrText>
      </w:r>
      <w:r>
        <w:fldChar w:fldCharType="separate"/>
      </w:r>
      <w:r>
        <w:rPr>
          <w:rFonts w:hint="eastAsia"/>
          <w:lang w:eastAsia="zh-CN"/>
        </w:rPr>
        <w:t xml:space="preserve">3.3.1 </w:t>
      </w:r>
      <w:r>
        <w:t>概念模型设计</w:t>
      </w:r>
      <w:r>
        <w:tab/>
      </w:r>
      <w:r>
        <w:fldChar w:fldCharType="begin"/>
      </w:r>
      <w:r>
        <w:instrText xml:space="preserve"> PAGEREF _Toc18511 \h </w:instrText>
      </w:r>
      <w:r>
        <w:fldChar w:fldCharType="separate"/>
      </w:r>
      <w:r>
        <w:t>18</w:t>
      </w:r>
      <w:r>
        <w:fldChar w:fldCharType="end"/>
      </w:r>
      <w:r>
        <w:fldChar w:fldCharType="end"/>
      </w:r>
    </w:p>
    <w:p w14:paraId="304009F2">
      <w:pPr>
        <w:pStyle w:val="14"/>
        <w:tabs>
          <w:tab w:val="right" w:leader="dot" w:pos="8640"/>
        </w:tabs>
      </w:pPr>
      <w:r>
        <w:fldChar w:fldCharType="begin"/>
      </w:r>
      <w:r>
        <w:instrText xml:space="preserve"> HYPERLINK \l _Toc949 </w:instrText>
      </w:r>
      <w:r>
        <w:fldChar w:fldCharType="separate"/>
      </w:r>
      <w:r>
        <w:rPr>
          <w:rFonts w:hint="eastAsia"/>
          <w:lang w:eastAsia="zh-CN"/>
        </w:rPr>
        <w:t xml:space="preserve">3.3.2 </w:t>
      </w:r>
      <w:r>
        <w:t>实体关系图</w:t>
      </w:r>
      <w:r>
        <w:tab/>
      </w:r>
      <w:r>
        <w:fldChar w:fldCharType="begin"/>
      </w:r>
      <w:r>
        <w:instrText xml:space="preserve"> PAGEREF _Toc949 \h </w:instrText>
      </w:r>
      <w:r>
        <w:fldChar w:fldCharType="separate"/>
      </w:r>
      <w:r>
        <w:t>18</w:t>
      </w:r>
      <w:r>
        <w:fldChar w:fldCharType="end"/>
      </w:r>
      <w:r>
        <w:fldChar w:fldCharType="end"/>
      </w:r>
    </w:p>
    <w:p w14:paraId="0D8F5343">
      <w:pPr>
        <w:pStyle w:val="14"/>
        <w:tabs>
          <w:tab w:val="right" w:leader="dot" w:pos="8640"/>
        </w:tabs>
      </w:pPr>
      <w:r>
        <w:fldChar w:fldCharType="begin"/>
      </w:r>
      <w:r>
        <w:instrText xml:space="preserve"> HYPERLINK \l _Toc5459 </w:instrText>
      </w:r>
      <w:r>
        <w:fldChar w:fldCharType="separate"/>
      </w:r>
      <w:r>
        <w:rPr>
          <w:rFonts w:hint="eastAsia"/>
          <w:lang w:eastAsia="zh-CN"/>
        </w:rPr>
        <w:t xml:space="preserve">3.3.3 </w:t>
      </w:r>
      <w:r>
        <w:t>逻辑模型设计</w:t>
      </w:r>
      <w:r>
        <w:tab/>
      </w:r>
      <w:r>
        <w:fldChar w:fldCharType="begin"/>
      </w:r>
      <w:r>
        <w:instrText xml:space="preserve"> PAGEREF _Toc5459 \h </w:instrText>
      </w:r>
      <w:r>
        <w:fldChar w:fldCharType="separate"/>
      </w:r>
      <w:r>
        <w:t>19</w:t>
      </w:r>
      <w:r>
        <w:fldChar w:fldCharType="end"/>
      </w:r>
      <w:r>
        <w:fldChar w:fldCharType="end"/>
      </w:r>
    </w:p>
    <w:p w14:paraId="323D9D99">
      <w:pPr>
        <w:pStyle w:val="14"/>
        <w:tabs>
          <w:tab w:val="right" w:leader="dot" w:pos="8640"/>
        </w:tabs>
      </w:pPr>
      <w:r>
        <w:fldChar w:fldCharType="begin"/>
      </w:r>
      <w:r>
        <w:instrText xml:space="preserve"> HYPERLINK \l _Toc25084 </w:instrText>
      </w:r>
      <w:r>
        <w:fldChar w:fldCharType="separate"/>
      </w:r>
      <w:r>
        <w:rPr>
          <w:rFonts w:hint="eastAsia"/>
          <w:lang w:eastAsia="zh-CN"/>
        </w:rPr>
        <w:t xml:space="preserve">3.3.4 </w:t>
      </w:r>
      <w:r>
        <w:t>物理模型设计</w:t>
      </w:r>
      <w:r>
        <w:tab/>
      </w:r>
      <w:r>
        <w:fldChar w:fldCharType="begin"/>
      </w:r>
      <w:r>
        <w:instrText xml:space="preserve"> PAGEREF _Toc25084 \h </w:instrText>
      </w:r>
      <w:r>
        <w:fldChar w:fldCharType="separate"/>
      </w:r>
      <w:r>
        <w:t>19</w:t>
      </w:r>
      <w:r>
        <w:fldChar w:fldCharType="end"/>
      </w:r>
      <w:r>
        <w:fldChar w:fldCharType="end"/>
      </w:r>
    </w:p>
    <w:p w14:paraId="16BE9AF7">
      <w:pPr>
        <w:pStyle w:val="17"/>
        <w:tabs>
          <w:tab w:val="right" w:leader="dot" w:pos="8640"/>
        </w:tabs>
      </w:pPr>
      <w:r>
        <w:fldChar w:fldCharType="begin"/>
      </w:r>
      <w:r>
        <w:instrText xml:space="preserve"> HYPERLINK \l _Toc20644 </w:instrText>
      </w:r>
      <w:r>
        <w:fldChar w:fldCharType="separate"/>
      </w:r>
      <w:r>
        <w:rPr>
          <w:rFonts w:hint="eastAsia"/>
          <w:lang w:eastAsia="zh-CN"/>
        </w:rPr>
        <w:t xml:space="preserve">第四章 </w:t>
      </w:r>
      <w:r>
        <w:t>系统实现</w:t>
      </w:r>
      <w:r>
        <w:tab/>
      </w:r>
      <w:r>
        <w:fldChar w:fldCharType="begin"/>
      </w:r>
      <w:r>
        <w:instrText xml:space="preserve"> PAGEREF _Toc20644 \h </w:instrText>
      </w:r>
      <w:r>
        <w:fldChar w:fldCharType="separate"/>
      </w:r>
      <w:r>
        <w:t>24</w:t>
      </w:r>
      <w:r>
        <w:fldChar w:fldCharType="end"/>
      </w:r>
      <w:r>
        <w:fldChar w:fldCharType="end"/>
      </w:r>
    </w:p>
    <w:p w14:paraId="5762FE67">
      <w:pPr>
        <w:pStyle w:val="20"/>
        <w:tabs>
          <w:tab w:val="right" w:leader="dot" w:pos="8640"/>
        </w:tabs>
      </w:pPr>
      <w:r>
        <w:fldChar w:fldCharType="begin"/>
      </w:r>
      <w:r>
        <w:instrText xml:space="preserve"> HYPERLINK \l _Toc15156 </w:instrText>
      </w:r>
      <w:r>
        <w:fldChar w:fldCharType="separate"/>
      </w:r>
      <w:r>
        <w:rPr>
          <w:rFonts w:hint="eastAsia"/>
          <w:lang w:eastAsia="zh-CN"/>
        </w:rPr>
        <w:t xml:space="preserve">4.1 </w:t>
      </w:r>
      <w:r>
        <w:t>登录注册实现</w:t>
      </w:r>
      <w:r>
        <w:tab/>
      </w:r>
      <w:r>
        <w:fldChar w:fldCharType="begin"/>
      </w:r>
      <w:r>
        <w:instrText xml:space="preserve"> PAGEREF _Toc15156 \h </w:instrText>
      </w:r>
      <w:r>
        <w:fldChar w:fldCharType="separate"/>
      </w:r>
      <w:r>
        <w:t>24</w:t>
      </w:r>
      <w:r>
        <w:fldChar w:fldCharType="end"/>
      </w:r>
      <w:r>
        <w:fldChar w:fldCharType="end"/>
      </w:r>
    </w:p>
    <w:p w14:paraId="0F551AFB">
      <w:pPr>
        <w:pStyle w:val="14"/>
        <w:tabs>
          <w:tab w:val="right" w:leader="dot" w:pos="8640"/>
        </w:tabs>
      </w:pPr>
      <w:r>
        <w:fldChar w:fldCharType="begin"/>
      </w:r>
      <w:r>
        <w:instrText xml:space="preserve"> HYPERLINK \l _Toc31386 </w:instrText>
      </w:r>
      <w:r>
        <w:fldChar w:fldCharType="separate"/>
      </w:r>
      <w:r>
        <w:rPr>
          <w:rFonts w:hint="eastAsia"/>
          <w:lang w:eastAsia="zh-CN"/>
        </w:rPr>
        <w:t xml:space="preserve">4.1.1 </w:t>
      </w:r>
      <w:r>
        <w:t>开发环境配置</w:t>
      </w:r>
      <w:r>
        <w:tab/>
      </w:r>
      <w:r>
        <w:fldChar w:fldCharType="begin"/>
      </w:r>
      <w:r>
        <w:instrText xml:space="preserve"> PAGEREF _Toc31386 \h </w:instrText>
      </w:r>
      <w:r>
        <w:fldChar w:fldCharType="separate"/>
      </w:r>
      <w:r>
        <w:t>24</w:t>
      </w:r>
      <w:r>
        <w:fldChar w:fldCharType="end"/>
      </w:r>
      <w:r>
        <w:fldChar w:fldCharType="end"/>
      </w:r>
    </w:p>
    <w:p w14:paraId="1630E17D">
      <w:pPr>
        <w:pStyle w:val="14"/>
        <w:tabs>
          <w:tab w:val="right" w:leader="dot" w:pos="8640"/>
        </w:tabs>
      </w:pPr>
      <w:r>
        <w:fldChar w:fldCharType="begin"/>
      </w:r>
      <w:r>
        <w:instrText xml:space="preserve"> HYPERLINK \l _Toc5913 </w:instrText>
      </w:r>
      <w:r>
        <w:fldChar w:fldCharType="separate"/>
      </w:r>
      <w:r>
        <w:rPr>
          <w:rFonts w:hint="eastAsia"/>
          <w:lang w:eastAsia="zh-CN"/>
        </w:rPr>
        <w:t xml:space="preserve">4.1.2 </w:t>
      </w:r>
      <w:r>
        <w:t>用户登录实现</w:t>
      </w:r>
      <w:r>
        <w:tab/>
      </w:r>
      <w:r>
        <w:fldChar w:fldCharType="begin"/>
      </w:r>
      <w:r>
        <w:instrText xml:space="preserve"> PAGEREF _Toc5913 \h </w:instrText>
      </w:r>
      <w:r>
        <w:fldChar w:fldCharType="separate"/>
      </w:r>
      <w:r>
        <w:t>24</w:t>
      </w:r>
      <w:r>
        <w:fldChar w:fldCharType="end"/>
      </w:r>
      <w:r>
        <w:fldChar w:fldCharType="end"/>
      </w:r>
    </w:p>
    <w:p w14:paraId="6B9FE24D">
      <w:pPr>
        <w:pStyle w:val="14"/>
        <w:tabs>
          <w:tab w:val="right" w:leader="dot" w:pos="8640"/>
        </w:tabs>
      </w:pPr>
      <w:r>
        <w:fldChar w:fldCharType="begin"/>
      </w:r>
      <w:r>
        <w:instrText xml:space="preserve"> HYPERLINK \l _Toc27065 </w:instrText>
      </w:r>
      <w:r>
        <w:fldChar w:fldCharType="separate"/>
      </w:r>
      <w:r>
        <w:rPr>
          <w:rFonts w:hint="eastAsia"/>
          <w:lang w:eastAsia="zh-CN"/>
        </w:rPr>
        <w:t xml:space="preserve">4.1.3 </w:t>
      </w:r>
      <w:r>
        <w:t>Token令牌管理</w:t>
      </w:r>
      <w:r>
        <w:tab/>
      </w:r>
      <w:r>
        <w:fldChar w:fldCharType="begin"/>
      </w:r>
      <w:r>
        <w:instrText xml:space="preserve"> PAGEREF _Toc27065 \h </w:instrText>
      </w:r>
      <w:r>
        <w:fldChar w:fldCharType="separate"/>
      </w:r>
      <w:r>
        <w:t>24</w:t>
      </w:r>
      <w:r>
        <w:fldChar w:fldCharType="end"/>
      </w:r>
      <w:r>
        <w:fldChar w:fldCharType="end"/>
      </w:r>
    </w:p>
    <w:p w14:paraId="1046EAD4">
      <w:pPr>
        <w:pStyle w:val="20"/>
        <w:tabs>
          <w:tab w:val="right" w:leader="dot" w:pos="8640"/>
        </w:tabs>
      </w:pPr>
      <w:r>
        <w:fldChar w:fldCharType="begin"/>
      </w:r>
      <w:r>
        <w:instrText xml:space="preserve"> HYPERLINK \l _Toc4333 </w:instrText>
      </w:r>
      <w:r>
        <w:fldChar w:fldCharType="separate"/>
      </w:r>
      <w:r>
        <w:rPr>
          <w:rFonts w:hint="eastAsia"/>
          <w:lang w:eastAsia="zh-CN"/>
        </w:rPr>
        <w:t xml:space="preserve">4.2 </w:t>
      </w:r>
      <w:r>
        <w:t>主要功能模块实现</w:t>
      </w:r>
      <w:r>
        <w:tab/>
      </w:r>
      <w:r>
        <w:fldChar w:fldCharType="begin"/>
      </w:r>
      <w:r>
        <w:instrText xml:space="preserve"> PAGEREF _Toc4333 \h </w:instrText>
      </w:r>
      <w:r>
        <w:fldChar w:fldCharType="separate"/>
      </w:r>
      <w:r>
        <w:t>25</w:t>
      </w:r>
      <w:r>
        <w:fldChar w:fldCharType="end"/>
      </w:r>
      <w:r>
        <w:fldChar w:fldCharType="end"/>
      </w:r>
    </w:p>
    <w:p w14:paraId="50F3ADE4">
      <w:pPr>
        <w:pStyle w:val="14"/>
        <w:tabs>
          <w:tab w:val="right" w:leader="dot" w:pos="8640"/>
        </w:tabs>
      </w:pPr>
      <w:r>
        <w:fldChar w:fldCharType="begin"/>
      </w:r>
      <w:r>
        <w:instrText xml:space="preserve"> HYPERLINK \l _Toc14280 </w:instrText>
      </w:r>
      <w:r>
        <w:fldChar w:fldCharType="separate"/>
      </w:r>
      <w:r>
        <w:rPr>
          <w:rFonts w:hint="eastAsia"/>
          <w:lang w:eastAsia="zh-CN"/>
        </w:rPr>
        <w:t xml:space="preserve">4.2.1 </w:t>
      </w:r>
      <w:r>
        <w:t>商品信息管理</w:t>
      </w:r>
      <w:r>
        <w:tab/>
      </w:r>
      <w:r>
        <w:fldChar w:fldCharType="begin"/>
      </w:r>
      <w:r>
        <w:instrText xml:space="preserve"> PAGEREF _Toc14280 \h </w:instrText>
      </w:r>
      <w:r>
        <w:fldChar w:fldCharType="separate"/>
      </w:r>
      <w:r>
        <w:t>25</w:t>
      </w:r>
      <w:r>
        <w:fldChar w:fldCharType="end"/>
      </w:r>
      <w:r>
        <w:fldChar w:fldCharType="end"/>
      </w:r>
    </w:p>
    <w:p w14:paraId="41A5D5C5">
      <w:pPr>
        <w:pStyle w:val="14"/>
        <w:tabs>
          <w:tab w:val="right" w:leader="dot" w:pos="8640"/>
        </w:tabs>
      </w:pPr>
      <w:r>
        <w:fldChar w:fldCharType="begin"/>
      </w:r>
      <w:r>
        <w:instrText xml:space="preserve"> HYPERLINK \l _Toc16576 </w:instrText>
      </w:r>
      <w:r>
        <w:fldChar w:fldCharType="separate"/>
      </w:r>
      <w:r>
        <w:rPr>
          <w:rFonts w:hint="eastAsia"/>
          <w:lang w:eastAsia="zh-CN"/>
        </w:rPr>
        <w:t xml:space="preserve">4.2.2 </w:t>
      </w:r>
      <w:r>
        <w:t>商品销售与收银</w:t>
      </w:r>
      <w:r>
        <w:tab/>
      </w:r>
      <w:r>
        <w:fldChar w:fldCharType="begin"/>
      </w:r>
      <w:r>
        <w:instrText xml:space="preserve"> PAGEREF _Toc16576 \h </w:instrText>
      </w:r>
      <w:r>
        <w:fldChar w:fldCharType="separate"/>
      </w:r>
      <w:r>
        <w:t>25</w:t>
      </w:r>
      <w:r>
        <w:fldChar w:fldCharType="end"/>
      </w:r>
      <w:r>
        <w:fldChar w:fldCharType="end"/>
      </w:r>
    </w:p>
    <w:p w14:paraId="2F3831AA">
      <w:pPr>
        <w:pStyle w:val="14"/>
        <w:tabs>
          <w:tab w:val="right" w:leader="dot" w:pos="8640"/>
        </w:tabs>
      </w:pPr>
      <w:r>
        <w:fldChar w:fldCharType="begin"/>
      </w:r>
      <w:r>
        <w:instrText xml:space="preserve"> HYPERLINK \l _Toc29809 </w:instrText>
      </w:r>
      <w:r>
        <w:fldChar w:fldCharType="separate"/>
      </w:r>
      <w:r>
        <w:rPr>
          <w:rFonts w:hint="eastAsia"/>
          <w:lang w:eastAsia="zh-CN"/>
        </w:rPr>
        <w:t xml:space="preserve">4.2.3 </w:t>
      </w:r>
      <w:r>
        <w:t>员工管理</w:t>
      </w:r>
      <w:r>
        <w:tab/>
      </w:r>
      <w:r>
        <w:fldChar w:fldCharType="begin"/>
      </w:r>
      <w:r>
        <w:instrText xml:space="preserve"> PAGEREF _Toc29809 \h </w:instrText>
      </w:r>
      <w:r>
        <w:fldChar w:fldCharType="separate"/>
      </w:r>
      <w:r>
        <w:t>26</w:t>
      </w:r>
      <w:r>
        <w:fldChar w:fldCharType="end"/>
      </w:r>
      <w:r>
        <w:fldChar w:fldCharType="end"/>
      </w:r>
    </w:p>
    <w:p w14:paraId="1A206ED3">
      <w:pPr>
        <w:pStyle w:val="20"/>
        <w:tabs>
          <w:tab w:val="right" w:leader="dot" w:pos="8640"/>
        </w:tabs>
      </w:pPr>
      <w:r>
        <w:fldChar w:fldCharType="begin"/>
      </w:r>
      <w:r>
        <w:instrText xml:space="preserve"> HYPERLINK \l _Toc22534 </w:instrText>
      </w:r>
      <w:r>
        <w:fldChar w:fldCharType="separate"/>
      </w:r>
      <w:r>
        <w:rPr>
          <w:rFonts w:hint="eastAsia"/>
          <w:lang w:eastAsia="zh-CN"/>
        </w:rPr>
        <w:t xml:space="preserve">4.3 </w:t>
      </w:r>
      <w:r>
        <w:t>其他功能实现</w:t>
      </w:r>
      <w:r>
        <w:tab/>
      </w:r>
      <w:r>
        <w:fldChar w:fldCharType="begin"/>
      </w:r>
      <w:r>
        <w:instrText xml:space="preserve"> PAGEREF _Toc22534 \h </w:instrText>
      </w:r>
      <w:r>
        <w:fldChar w:fldCharType="separate"/>
      </w:r>
      <w:r>
        <w:t>27</w:t>
      </w:r>
      <w:r>
        <w:fldChar w:fldCharType="end"/>
      </w:r>
      <w:r>
        <w:fldChar w:fldCharType="end"/>
      </w:r>
    </w:p>
    <w:p w14:paraId="513AF5F9">
      <w:pPr>
        <w:pStyle w:val="14"/>
        <w:tabs>
          <w:tab w:val="right" w:leader="dot" w:pos="8640"/>
        </w:tabs>
      </w:pPr>
      <w:r>
        <w:fldChar w:fldCharType="begin"/>
      </w:r>
      <w:r>
        <w:instrText xml:space="preserve"> HYPERLINK \l _Toc12795 </w:instrText>
      </w:r>
      <w:r>
        <w:fldChar w:fldCharType="separate"/>
      </w:r>
      <w:r>
        <w:rPr>
          <w:rFonts w:hint="eastAsia"/>
          <w:lang w:eastAsia="zh-CN"/>
        </w:rPr>
        <w:t xml:space="preserve">4.3.1 </w:t>
      </w:r>
      <w:r>
        <w:t>供应商管理</w:t>
      </w:r>
      <w:r>
        <w:tab/>
      </w:r>
      <w:r>
        <w:fldChar w:fldCharType="begin"/>
      </w:r>
      <w:r>
        <w:instrText xml:space="preserve"> PAGEREF _Toc12795 \h </w:instrText>
      </w:r>
      <w:r>
        <w:fldChar w:fldCharType="separate"/>
      </w:r>
      <w:r>
        <w:t>27</w:t>
      </w:r>
      <w:r>
        <w:fldChar w:fldCharType="end"/>
      </w:r>
      <w:r>
        <w:fldChar w:fldCharType="end"/>
      </w:r>
    </w:p>
    <w:p w14:paraId="4F75F40B">
      <w:pPr>
        <w:pStyle w:val="14"/>
        <w:tabs>
          <w:tab w:val="right" w:leader="dot" w:pos="8640"/>
        </w:tabs>
      </w:pPr>
      <w:r>
        <w:fldChar w:fldCharType="begin"/>
      </w:r>
      <w:r>
        <w:instrText xml:space="preserve"> HYPERLINK \l _Toc21480 </w:instrText>
      </w:r>
      <w:r>
        <w:fldChar w:fldCharType="separate"/>
      </w:r>
      <w:r>
        <w:rPr>
          <w:rFonts w:hint="eastAsia"/>
          <w:lang w:eastAsia="zh-CN"/>
        </w:rPr>
        <w:t xml:space="preserve">4.3.2 </w:t>
      </w:r>
      <w:r>
        <w:t>缺货提醒管理</w:t>
      </w:r>
      <w:r>
        <w:tab/>
      </w:r>
      <w:r>
        <w:fldChar w:fldCharType="begin"/>
      </w:r>
      <w:r>
        <w:instrText xml:space="preserve"> PAGEREF _Toc21480 \h </w:instrText>
      </w:r>
      <w:r>
        <w:fldChar w:fldCharType="separate"/>
      </w:r>
      <w:r>
        <w:t>27</w:t>
      </w:r>
      <w:r>
        <w:fldChar w:fldCharType="end"/>
      </w:r>
      <w:r>
        <w:fldChar w:fldCharType="end"/>
      </w:r>
    </w:p>
    <w:p w14:paraId="2BD0AFE1">
      <w:pPr>
        <w:pStyle w:val="14"/>
        <w:tabs>
          <w:tab w:val="right" w:leader="dot" w:pos="8640"/>
        </w:tabs>
      </w:pPr>
      <w:r>
        <w:fldChar w:fldCharType="begin"/>
      </w:r>
      <w:r>
        <w:instrText xml:space="preserve"> HYPERLINK \l _Toc25839 </w:instrText>
      </w:r>
      <w:r>
        <w:fldChar w:fldCharType="separate"/>
      </w:r>
      <w:r>
        <w:rPr>
          <w:rFonts w:hint="eastAsia"/>
          <w:lang w:eastAsia="zh-CN"/>
        </w:rPr>
        <w:t xml:space="preserve">4.3.3 </w:t>
      </w:r>
      <w:r>
        <w:t>前端界面实现</w:t>
      </w:r>
      <w:r>
        <w:tab/>
      </w:r>
      <w:r>
        <w:fldChar w:fldCharType="begin"/>
      </w:r>
      <w:r>
        <w:instrText xml:space="preserve"> PAGEREF _Toc25839 \h </w:instrText>
      </w:r>
      <w:r>
        <w:fldChar w:fldCharType="separate"/>
      </w:r>
      <w:r>
        <w:t>28</w:t>
      </w:r>
      <w:r>
        <w:fldChar w:fldCharType="end"/>
      </w:r>
      <w:r>
        <w:fldChar w:fldCharType="end"/>
      </w:r>
    </w:p>
    <w:p w14:paraId="6C5C83EB">
      <w:pPr>
        <w:pStyle w:val="17"/>
        <w:tabs>
          <w:tab w:val="right" w:leader="dot" w:pos="8640"/>
        </w:tabs>
      </w:pPr>
      <w:r>
        <w:fldChar w:fldCharType="begin"/>
      </w:r>
      <w:r>
        <w:instrText xml:space="preserve"> HYPERLINK \l _Toc31461 </w:instrText>
      </w:r>
      <w:r>
        <w:fldChar w:fldCharType="separate"/>
      </w:r>
      <w:r>
        <w:rPr>
          <w:rFonts w:hint="eastAsia"/>
          <w:lang w:eastAsia="zh-CN"/>
        </w:rPr>
        <w:t xml:space="preserve">第五章 </w:t>
      </w:r>
      <w:r>
        <w:t>总结与展望</w:t>
      </w:r>
      <w:r>
        <w:tab/>
      </w:r>
      <w:r>
        <w:fldChar w:fldCharType="begin"/>
      </w:r>
      <w:r>
        <w:instrText xml:space="preserve"> PAGEREF _Toc31461 \h </w:instrText>
      </w:r>
      <w:r>
        <w:fldChar w:fldCharType="separate"/>
      </w:r>
      <w:r>
        <w:t>29</w:t>
      </w:r>
      <w:r>
        <w:fldChar w:fldCharType="end"/>
      </w:r>
      <w:r>
        <w:fldChar w:fldCharType="end"/>
      </w:r>
    </w:p>
    <w:p w14:paraId="4385CC65">
      <w:pPr>
        <w:pStyle w:val="20"/>
        <w:tabs>
          <w:tab w:val="right" w:leader="dot" w:pos="8640"/>
        </w:tabs>
      </w:pPr>
      <w:r>
        <w:fldChar w:fldCharType="begin"/>
      </w:r>
      <w:r>
        <w:instrText xml:space="preserve"> HYPERLINK \l _Toc5523 </w:instrText>
      </w:r>
      <w:r>
        <w:fldChar w:fldCharType="separate"/>
      </w:r>
      <w:r>
        <w:rPr>
          <w:rFonts w:hint="eastAsia"/>
          <w:lang w:eastAsia="zh-CN"/>
        </w:rPr>
        <w:t xml:space="preserve">5.1 </w:t>
      </w:r>
      <w:r>
        <w:t>总结</w:t>
      </w:r>
      <w:r>
        <w:tab/>
      </w:r>
      <w:r>
        <w:fldChar w:fldCharType="begin"/>
      </w:r>
      <w:r>
        <w:instrText xml:space="preserve"> PAGEREF _Toc5523 \h </w:instrText>
      </w:r>
      <w:r>
        <w:fldChar w:fldCharType="separate"/>
      </w:r>
      <w:r>
        <w:t>29</w:t>
      </w:r>
      <w:r>
        <w:fldChar w:fldCharType="end"/>
      </w:r>
      <w:r>
        <w:fldChar w:fldCharType="end"/>
      </w:r>
    </w:p>
    <w:p w14:paraId="17C4D00D">
      <w:pPr>
        <w:pStyle w:val="20"/>
        <w:tabs>
          <w:tab w:val="right" w:leader="dot" w:pos="8640"/>
        </w:tabs>
      </w:pPr>
      <w:r>
        <w:fldChar w:fldCharType="begin"/>
      </w:r>
      <w:r>
        <w:instrText xml:space="preserve"> HYPERLINK \l _Toc18630 </w:instrText>
      </w:r>
      <w:r>
        <w:fldChar w:fldCharType="separate"/>
      </w:r>
      <w:r>
        <w:rPr>
          <w:rFonts w:hint="eastAsia"/>
          <w:lang w:eastAsia="zh-CN"/>
        </w:rPr>
        <w:t xml:space="preserve">5.2 </w:t>
      </w:r>
      <w:r>
        <w:t>存在的问题与不足</w:t>
      </w:r>
      <w:r>
        <w:tab/>
      </w:r>
      <w:r>
        <w:fldChar w:fldCharType="begin"/>
      </w:r>
      <w:r>
        <w:instrText xml:space="preserve"> PAGEREF _Toc18630 \h </w:instrText>
      </w:r>
      <w:r>
        <w:fldChar w:fldCharType="separate"/>
      </w:r>
      <w:r>
        <w:t>29</w:t>
      </w:r>
      <w:r>
        <w:fldChar w:fldCharType="end"/>
      </w:r>
      <w:r>
        <w:fldChar w:fldCharType="end"/>
      </w:r>
    </w:p>
    <w:p w14:paraId="433962A2">
      <w:pPr>
        <w:pStyle w:val="20"/>
        <w:tabs>
          <w:tab w:val="right" w:leader="dot" w:pos="8640"/>
        </w:tabs>
      </w:pPr>
      <w:r>
        <w:fldChar w:fldCharType="begin"/>
      </w:r>
      <w:r>
        <w:instrText xml:space="preserve"> HYPERLINK \l _Toc6827 </w:instrText>
      </w:r>
      <w:r>
        <w:fldChar w:fldCharType="separate"/>
      </w:r>
      <w:r>
        <w:rPr>
          <w:rFonts w:hint="eastAsia"/>
          <w:lang w:eastAsia="zh-CN"/>
        </w:rPr>
        <w:t xml:space="preserve">5.3 </w:t>
      </w:r>
      <w:r>
        <w:t>未来展望</w:t>
      </w:r>
      <w:r>
        <w:tab/>
      </w:r>
      <w:r>
        <w:fldChar w:fldCharType="begin"/>
      </w:r>
      <w:r>
        <w:instrText xml:space="preserve"> PAGEREF _Toc6827 \h </w:instrText>
      </w:r>
      <w:r>
        <w:fldChar w:fldCharType="separate"/>
      </w:r>
      <w:r>
        <w:t>29</w:t>
      </w:r>
      <w:r>
        <w:fldChar w:fldCharType="end"/>
      </w:r>
      <w:r>
        <w:fldChar w:fldCharType="end"/>
      </w:r>
    </w:p>
    <w:p w14:paraId="749BBA3A">
      <w:pPr>
        <w:pStyle w:val="17"/>
        <w:tabs>
          <w:tab w:val="right" w:leader="dot" w:pos="8640"/>
        </w:tabs>
      </w:pPr>
      <w:r>
        <w:fldChar w:fldCharType="begin"/>
      </w:r>
      <w:r>
        <w:instrText xml:space="preserve"> HYPERLINK \l _Toc17139 </w:instrText>
      </w:r>
      <w:r>
        <w:fldChar w:fldCharType="separate"/>
      </w:r>
      <w:r>
        <w:t>参考文献</w:t>
      </w:r>
      <w:r>
        <w:tab/>
      </w:r>
      <w:r>
        <w:fldChar w:fldCharType="begin"/>
      </w:r>
      <w:r>
        <w:instrText xml:space="preserve"> PAGEREF _Toc17139 \h </w:instrText>
      </w:r>
      <w:r>
        <w:fldChar w:fldCharType="separate"/>
      </w:r>
      <w:r>
        <w:t>31</w:t>
      </w:r>
      <w:r>
        <w:fldChar w:fldCharType="end"/>
      </w:r>
      <w:r>
        <w:fldChar w:fldCharType="end"/>
      </w:r>
    </w:p>
    <w:p w14:paraId="428EF6F2">
      <w:pPr>
        <w:pStyle w:val="17"/>
        <w:tabs>
          <w:tab w:val="right" w:leader="dot" w:pos="8640"/>
        </w:tabs>
      </w:pPr>
      <w:r>
        <w:fldChar w:fldCharType="begin"/>
      </w:r>
      <w:r>
        <w:instrText xml:space="preserve"> HYPERLINK \l _Toc3812 </w:instrText>
      </w:r>
      <w:r>
        <w:fldChar w:fldCharType="separate"/>
      </w:r>
      <w:r>
        <w:t>致谢</w:t>
      </w:r>
      <w:r>
        <w:tab/>
      </w:r>
      <w:r>
        <w:fldChar w:fldCharType="begin"/>
      </w:r>
      <w:r>
        <w:instrText xml:space="preserve"> PAGEREF _Toc3812 \h </w:instrText>
      </w:r>
      <w:r>
        <w:fldChar w:fldCharType="separate"/>
      </w:r>
      <w:r>
        <w:t>32</w:t>
      </w:r>
      <w:r>
        <w:fldChar w:fldCharType="end"/>
      </w:r>
      <w:r>
        <w:fldChar w:fldCharType="end"/>
      </w:r>
    </w:p>
    <w:p w14:paraId="7D840FC4">
      <w:pPr>
        <w:rPr>
          <w:rFonts w:asciiTheme="minorHAnsi" w:hAnsiTheme="minorHAnsi" w:eastAsiaTheme="minorEastAsia" w:cstheme="minorBidi"/>
          <w:sz w:val="24"/>
          <w:szCs w:val="24"/>
          <w:lang w:val="en-US" w:eastAsia="zh-CN" w:bidi="ar-SA"/>
        </w:rPr>
      </w:pPr>
      <w:r>
        <w:fldChar w:fldCharType="end"/>
      </w:r>
    </w:p>
    <w:p w14:paraId="3BCD005A">
      <w:pPr>
        <w:rPr>
          <w:rFonts w:asciiTheme="minorHAnsi" w:hAnsiTheme="minorHAnsi" w:eastAsiaTheme="minorEastAsia" w:cstheme="minorBidi"/>
          <w:sz w:val="24"/>
          <w:szCs w:val="24"/>
          <w:lang w:val="en-US" w:eastAsia="zh-CN" w:bidi="ar-SA"/>
        </w:rPr>
      </w:pPr>
    </w:p>
    <w:p w14:paraId="76BF271C">
      <w:pPr>
        <w:pStyle w:val="16"/>
        <w:outlineLvl w:val="9"/>
      </w:pPr>
      <w:bookmarkStart w:id="0" w:name="基于ssm的超市管理系统的设计与实现"/>
      <w:r>
        <w:br w:type="page"/>
      </w:r>
      <w:r>
        <w:t>基于SSM的超市管理系统的设计与实现</w:t>
      </w:r>
    </w:p>
    <w:p w14:paraId="0B3EA8CB">
      <w:pPr>
        <w:pStyle w:val="26"/>
        <w:outlineLvl w:val="9"/>
      </w:pPr>
      <w:r>
        <w:rPr>
          <w:rFonts w:hint="eastAsia"/>
        </w:rPr>
        <w:t>宜春学院</w:t>
      </w:r>
      <w:r>
        <w:t xml:space="preserve"> </w:t>
      </w:r>
      <w:r>
        <w:rPr>
          <w:rFonts w:hint="eastAsia"/>
        </w:rPr>
        <w:t>数学与计算机科学学院</w:t>
      </w:r>
      <w:r>
        <w:t xml:space="preserve"> </w:t>
      </w:r>
      <w:r>
        <w:rPr>
          <w:rFonts w:hint="eastAsia"/>
        </w:rPr>
        <w:t>计算机科学与技术专业</w:t>
      </w:r>
    </w:p>
    <w:p w14:paraId="05A9C941">
      <w:pPr>
        <w:pStyle w:val="3"/>
        <w:outlineLvl w:val="9"/>
      </w:pPr>
      <w:r>
        <w:rPr>
          <w:rFonts w:hint="eastAsia"/>
        </w:rPr>
        <w:t>指导老师：XXX（校内）</w:t>
      </w:r>
      <w:r>
        <w:t xml:space="preserve"> </w:t>
      </w:r>
      <w:r>
        <w:rPr>
          <w:rFonts w:hint="eastAsia"/>
        </w:rPr>
        <w:t>XXX（企业）</w:t>
      </w:r>
    </w:p>
    <w:p w14:paraId="1C33FE2C">
      <w:r>
        <w:pict>
          <v:rect id="_x0000_i1025" o:spt="1" style="height:1.5pt;width:0pt;" coordsize="21600,21600" o:hr="t" o:hrstd="t" o:hralign="center">
            <v:path/>
            <v:fill focussize="0,0"/>
            <v:stroke/>
            <v:imagedata o:title=""/>
            <o:lock v:ext="edit"/>
            <w10:wrap type="none"/>
            <w10:anchorlock/>
          </v:rect>
        </w:pict>
      </w:r>
    </w:p>
    <w:p w14:paraId="31487B11">
      <w:pPr>
        <w:pStyle w:val="86"/>
        <w:keepNext/>
        <w:widowControl/>
        <w:outlineLvl w:val="0"/>
        <w:rPr>
          <w:rFonts w:hint="eastAsia" w:eastAsia="黑体"/>
          <w:lang w:eastAsia="zh-CN"/>
        </w:rPr>
      </w:pPr>
      <w:bookmarkStart w:id="1" w:name="_Toc316"/>
      <w:bookmarkStart w:id="2" w:name="摘要"/>
      <w:r>
        <w:rPr>
          <w:rFonts w:hint="eastAsia"/>
          <w:lang w:eastAsia="zh-CN"/>
        </w:rPr>
        <w:t>摘  要</w:t>
      </w:r>
      <w:bookmarkEnd w:id="1"/>
    </w:p>
    <w:p w14:paraId="24C0DBF7">
      <w:pPr>
        <w:pStyle w:val="87"/>
        <w:widowControl/>
        <w:rPr>
          <w:rFonts w:ascii="Times New Roman" w:hAnsi="Times New Roman" w:eastAsia="楷体" w:cs="Times New Roman"/>
          <w:sz w:val="21"/>
          <w:szCs w:val="24"/>
        </w:rPr>
      </w:pPr>
      <w:r>
        <w:rPr>
          <w:rFonts w:ascii="Times New Roman" w:hAnsi="Times New Roman" w:eastAsia="楷体" w:cs="Times New Roman"/>
          <w:sz w:val="21"/>
          <w:szCs w:val="24"/>
        </w:rPr>
        <w:t>随着社会主义市场经济的高速发展，超市作为一种重要的零售业态，在人们的日常生活中扮演着越来越重要的角色。传统的人工管理模式已经无法满足现代超市高效运营的需求，因此开发一套功能完善的超市管理系统具有重要的现实意义。本文针对超市管理中存在的信息管理效率低、数据准确性差、工作流程不规范等问题，设计并实现了一套基于B/S架构的超市管理系统。</w:t>
      </w:r>
    </w:p>
    <w:p w14:paraId="1CAD0D73">
      <w:pPr>
        <w:pStyle w:val="87"/>
        <w:widowControl/>
        <w:rPr>
          <w:rFonts w:ascii="Times New Roman" w:hAnsi="Times New Roman" w:eastAsia="楷体" w:cs="Times New Roman"/>
          <w:sz w:val="21"/>
          <w:szCs w:val="24"/>
        </w:rPr>
      </w:pPr>
      <w:r>
        <w:rPr>
          <w:rFonts w:ascii="Times New Roman" w:hAnsi="Times New Roman" w:eastAsia="楷体" w:cs="Times New Roman"/>
          <w:sz w:val="21"/>
          <w:szCs w:val="24"/>
        </w:rPr>
        <w:t>本文首先分析了超市管理系统的研究背景和国内外发展现状，明确了系统开发的目标和意义。通过对超市日常运营业务的深入调研，详细分析了系统需求，包括用户管理、商品管理、销售管理、库存管理等核心功能模块。在此基础上，采用面向对象的设计方法，对系统进行了总体架构设计和详细模块设计。</w:t>
      </w:r>
    </w:p>
    <w:p w14:paraId="6C80598F">
      <w:pPr>
        <w:pStyle w:val="87"/>
        <w:widowControl/>
        <w:rPr>
          <w:rFonts w:ascii="Times New Roman" w:hAnsi="Times New Roman" w:eastAsia="楷体" w:cs="Times New Roman"/>
          <w:sz w:val="21"/>
          <w:szCs w:val="24"/>
        </w:rPr>
      </w:pPr>
      <w:r>
        <w:rPr>
          <w:rFonts w:ascii="Times New Roman" w:hAnsi="Times New Roman" w:eastAsia="楷体" w:cs="Times New Roman"/>
          <w:sz w:val="21"/>
          <w:szCs w:val="24"/>
        </w:rPr>
        <w:t>系统采用Spring框架作为后端技术栈，结合MySQL数据库和Mybatis-Plus持久层框架，实现了完整的三层架构体系。数据库设计遵循第三范式，构建了包含用户、员工、经理、商品信息、商品分类、商品入库、商品销售、商品收银、供应商和缺货提醒等十张数据表的ER模型。</w:t>
      </w:r>
    </w:p>
    <w:p w14:paraId="7CAF28E9">
      <w:pPr>
        <w:pStyle w:val="87"/>
        <w:widowControl/>
        <w:rPr>
          <w:rFonts w:ascii="Times New Roman" w:hAnsi="Times New Roman" w:eastAsia="楷体" w:cs="Times New Roman"/>
          <w:sz w:val="21"/>
          <w:szCs w:val="24"/>
        </w:rPr>
      </w:pPr>
      <w:r>
        <w:rPr>
          <w:rFonts w:ascii="Times New Roman" w:hAnsi="Times New Roman" w:eastAsia="楷体" w:cs="Times New Roman"/>
          <w:sz w:val="21"/>
          <w:szCs w:val="24"/>
        </w:rPr>
        <w:t>在系统实现阶段，本文完成了所有功能模块的开发，包括用户登录与权限管理、商品分类管理、商品信息管理、商品入库管理、商品销售管理、商品收银管理、供应商管理、缺货提醒管理等核心功能。系统前端采用JSP技术构建了友好的用户交互界面，后端实现了完整的业务逻辑处理。</w:t>
      </w:r>
    </w:p>
    <w:p w14:paraId="55EC1D40">
      <w:pPr>
        <w:pStyle w:val="87"/>
        <w:widowControl/>
        <w:rPr>
          <w:rFonts w:ascii="Times New Roman" w:hAnsi="Times New Roman" w:eastAsia="楷体" w:cs="Times New Roman"/>
          <w:sz w:val="21"/>
          <w:szCs w:val="24"/>
        </w:rPr>
      </w:pPr>
      <w:r>
        <w:rPr>
          <w:rFonts w:ascii="Times New Roman" w:hAnsi="Times New Roman" w:eastAsia="楷体" w:cs="Times New Roman"/>
          <w:sz w:val="21"/>
          <w:szCs w:val="24"/>
        </w:rPr>
        <w:t>本系统采用Spring MVC框架进行开发，具有良好的可扩展性与维护性，能够满足超市管理的实际需求，为超市管理提供了一种高效、便捷的解决方案。</w:t>
      </w:r>
    </w:p>
    <w:p w14:paraId="4F2580B2">
      <w:pPr>
        <w:pStyle w:val="87"/>
        <w:bidi w:val="0"/>
      </w:pPr>
    </w:p>
    <w:p w14:paraId="223DCF48">
      <w:pPr>
        <w:pStyle w:val="88"/>
        <w:widowControl/>
        <w:ind w:firstLine="0" w:firstLineChars="0"/>
        <w:rPr>
          <w:rFonts w:ascii="Times New Roman" w:hAnsi="Times New Roman" w:eastAsia="楷体" w:cs="Times New Roman"/>
          <w:b w:val="0"/>
          <w:sz w:val="21"/>
          <w:szCs w:val="24"/>
        </w:rPr>
      </w:pPr>
      <w:r>
        <w:rPr>
          <w:rStyle w:val="89"/>
        </w:rPr>
        <w:t>关键词：</w:t>
      </w:r>
      <w:r>
        <w:rPr>
          <w:rFonts w:ascii="Times New Roman" w:hAnsi="Times New Roman" w:eastAsia="楷体" w:cs="Times New Roman"/>
          <w:b w:val="0"/>
          <w:sz w:val="21"/>
          <w:szCs w:val="24"/>
        </w:rPr>
        <w:t>超市管理系统；Spring MVC；MyBatis-Plus；MySQL；B/S架构</w:t>
      </w:r>
    </w:p>
    <w:p w14:paraId="0F9B13E1">
      <w:r>
        <w:pict>
          <v:rect id="_x0000_i1026" o:spt="1" style="height:1.5pt;width:0pt;" coordsize="21600,21600" o:hr="t" o:hrstd="t" o:hralign="center">
            <v:path/>
            <v:fill focussize="0,0"/>
            <v:stroke/>
            <v:imagedata o:title=""/>
            <o:lock v:ext="edit"/>
            <w10:wrap type="none"/>
            <w10:anchorlock/>
          </v:rect>
        </w:pict>
      </w:r>
    </w:p>
    <w:bookmarkEnd w:id="2"/>
    <w:p w14:paraId="5D4A24D6">
      <w:pPr>
        <w:pStyle w:val="90"/>
        <w:keepNext/>
        <w:widowControl/>
        <w:outlineLvl w:val="0"/>
        <w:rPr>
          <w:rFonts w:hint="eastAsia" w:eastAsia="黑体"/>
          <w:lang w:eastAsia="zh-CN"/>
        </w:rPr>
      </w:pPr>
      <w:bookmarkStart w:id="3" w:name="abstract"/>
      <w:r>
        <w:rPr>
          <w:rFonts w:hint="eastAsia"/>
          <w:lang w:eastAsia="zh-CN"/>
        </w:rPr>
        <w:br w:type="page"/>
      </w:r>
      <w:bookmarkStart w:id="4" w:name="_Toc28748"/>
      <w:r>
        <w:rPr>
          <w:rFonts w:hint="eastAsia"/>
          <w:lang w:eastAsia="zh-CN"/>
        </w:rPr>
        <w:t>Abstract</w:t>
      </w:r>
      <w:bookmarkEnd w:id="4"/>
    </w:p>
    <w:p w14:paraId="41534DEC">
      <w:pPr>
        <w:pStyle w:val="91"/>
        <w:widowControl/>
        <w:rPr>
          <w:rFonts w:ascii="Times New Roman" w:hAnsi="Times New Roman" w:eastAsia="宋体" w:cs="Times New Roman"/>
          <w:sz w:val="21"/>
          <w:szCs w:val="24"/>
        </w:rPr>
      </w:pPr>
      <w:r>
        <w:rPr>
          <w:rFonts w:ascii="Times New Roman" w:hAnsi="Times New Roman" w:eastAsia="宋体" w:cs="Times New Roman"/>
          <w:sz w:val="21"/>
          <w:szCs w:val="24"/>
        </w:rPr>
        <w:t>With the rapid development of the socialist market economy, supermarkets, as an important retail format, play an increasingly important role in people’s daily lives. The traditional manual management model can no longer meet the needs of efficient supermarket operations, so developing a fully functional supermarket management system has important practical significance. This paper designs and implements a B/S architecture-based supermarket management system to address the problems of low information management efficiency, poor data accuracy, and non-standardized work processes in supermarket management.</w:t>
      </w:r>
    </w:p>
    <w:p w14:paraId="42B662D2">
      <w:pPr>
        <w:pStyle w:val="91"/>
        <w:widowControl/>
        <w:rPr>
          <w:rFonts w:ascii="Times New Roman" w:hAnsi="Times New Roman" w:eastAsia="宋体" w:cs="Times New Roman"/>
          <w:sz w:val="21"/>
          <w:szCs w:val="24"/>
        </w:rPr>
      </w:pPr>
      <w:r>
        <w:rPr>
          <w:rFonts w:ascii="Times New Roman" w:hAnsi="Times New Roman" w:eastAsia="宋体" w:cs="Times New Roman"/>
          <w:sz w:val="21"/>
          <w:szCs w:val="24"/>
        </w:rPr>
        <w:t>This paper first analyzes the research background and domestic and international development status of the supermarket management system, clarifying the goals and significance of system development. Through in-depth research on the daily operational business of supermarkets, the system requirements are analyzed in detail, including core functional modules such as user management, product management, sales management, and inventory management. On this basis, using object-oriented design methods, the overall architecture and detailed module design of the system are carried out.</w:t>
      </w:r>
    </w:p>
    <w:p w14:paraId="3FB79F8D">
      <w:pPr>
        <w:pStyle w:val="91"/>
        <w:widowControl/>
        <w:rPr>
          <w:rFonts w:ascii="Times New Roman" w:hAnsi="Times New Roman" w:eastAsia="宋体" w:cs="Times New Roman"/>
          <w:sz w:val="21"/>
          <w:szCs w:val="24"/>
        </w:rPr>
      </w:pPr>
      <w:r>
        <w:rPr>
          <w:rFonts w:ascii="Times New Roman" w:hAnsi="Times New Roman" w:eastAsia="宋体" w:cs="Times New Roman"/>
          <w:sz w:val="21"/>
          <w:szCs w:val="24"/>
        </w:rPr>
        <w:t>The system adopts the Spring framework as the backend technology stack, combined with the MySQL database and MyBatis-Plus persistence layer framework, to implement a complete three-tier architecture system. The database design follows the third normal form, constructing an ER model containing ten data tables including users, employees, managers, product information, product categories, product warehousing, product sales, product cashier, suppliers, and shortage reminders.</w:t>
      </w:r>
    </w:p>
    <w:p w14:paraId="514D820E">
      <w:pPr>
        <w:pStyle w:val="91"/>
        <w:widowControl/>
        <w:rPr>
          <w:rFonts w:ascii="Times New Roman" w:hAnsi="Times New Roman" w:eastAsia="宋体" w:cs="Times New Roman"/>
          <w:sz w:val="21"/>
          <w:szCs w:val="24"/>
        </w:rPr>
      </w:pPr>
      <w:r>
        <w:rPr>
          <w:rFonts w:ascii="Times New Roman" w:hAnsi="Times New Roman" w:eastAsia="宋体" w:cs="Times New Roman"/>
          <w:sz w:val="21"/>
          <w:szCs w:val="24"/>
        </w:rPr>
        <w:t>During the system implementation phase, this paper completed the development of all functional modules, including user login and permission management, product category management, product information management, product warehousing management, product sales management, product cashier management, supplier management, and shortage reminder management. The system frontend uses JSP technology to build a friendly user interface, and the backend implements complete business logic processing.</w:t>
      </w:r>
    </w:p>
    <w:p w14:paraId="05549787">
      <w:pPr>
        <w:pStyle w:val="91"/>
        <w:widowControl/>
        <w:rPr>
          <w:rFonts w:ascii="Times New Roman" w:hAnsi="Times New Roman" w:eastAsia="宋体" w:cs="Times New Roman"/>
          <w:sz w:val="21"/>
          <w:szCs w:val="24"/>
        </w:rPr>
      </w:pPr>
      <w:r>
        <w:rPr>
          <w:rFonts w:ascii="Times New Roman" w:hAnsi="Times New Roman" w:eastAsia="宋体" w:cs="Times New Roman"/>
          <w:sz w:val="21"/>
          <w:szCs w:val="24"/>
        </w:rPr>
        <w:t>This system is developed using the Spring MVC framework, which has good scalability and maintainability, can meet the actual needs of supermarket management, and provides an efficient and convenient solution for supermarket management.</w:t>
      </w:r>
    </w:p>
    <w:p w14:paraId="2AC9628D">
      <w:pPr>
        <w:pStyle w:val="91"/>
        <w:bidi w:val="0"/>
      </w:pPr>
    </w:p>
    <w:p w14:paraId="2EAD5C67">
      <w:pPr>
        <w:pStyle w:val="92"/>
        <w:widowControl/>
        <w:ind w:firstLine="0" w:firstLineChars="0"/>
        <w:rPr>
          <w:rFonts w:ascii="Times New Roman" w:hAnsi="Times New Roman" w:eastAsia="宋体" w:cs="Times New Roman"/>
          <w:b w:val="0"/>
          <w:sz w:val="21"/>
          <w:szCs w:val="24"/>
        </w:rPr>
      </w:pPr>
      <w:r>
        <w:rPr>
          <w:rStyle w:val="93"/>
        </w:rPr>
        <w:t xml:space="preserve">Keywords: </w:t>
      </w:r>
      <w:r>
        <w:rPr>
          <w:rFonts w:ascii="Times New Roman" w:hAnsi="Times New Roman" w:eastAsia="宋体" w:cs="Times New Roman"/>
          <w:b w:val="0"/>
          <w:sz w:val="21"/>
          <w:szCs w:val="24"/>
        </w:rPr>
        <w:t>Supermarket Management System; Spring MVC; MyBatis-Plus; MySQL; B/S Architecture</w:t>
      </w:r>
    </w:p>
    <w:p w14:paraId="0F26A6F8">
      <w:r>
        <w:pict>
          <v:rect id="_x0000_i1027" o:spt="1" style="height:1.5pt;width:0pt;" coordsize="21600,21600" o:hr="t" o:hrstd="t" o:hralign="center">
            <v:path/>
            <v:fill focussize="0,0"/>
            <v:stroke/>
            <v:imagedata o:title=""/>
            <o:lock v:ext="edit"/>
            <w10:wrap type="none"/>
            <w10:anchorlock/>
          </v:rect>
        </w:pict>
      </w:r>
    </w:p>
    <w:bookmarkEnd w:id="3"/>
    <w:p w14:paraId="10EFCBE2">
      <w:pPr>
        <w:pStyle w:val="2"/>
        <w:keepNext/>
        <w:widowControl/>
      </w:pPr>
      <w:bookmarkStart w:id="5" w:name="_Toc20449"/>
      <w:bookmarkStart w:id="6" w:name="目录"/>
      <w:r>
        <w:t>目录</w:t>
      </w:r>
      <w:bookmarkEnd w:id="5"/>
    </w:p>
    <w:p w14:paraId="1A0F8028">
      <w:pPr>
        <w:pStyle w:val="3"/>
        <w:rPr>
          <w:rFonts w:ascii="Times New Roman" w:hAnsi="Times New Roman" w:eastAsia="宋体" w:cs="Times New Roman"/>
          <w:sz w:val="21"/>
          <w:szCs w:val="24"/>
        </w:rPr>
      </w:pPr>
      <w:r>
        <w:rPr>
          <w:rFonts w:ascii="Times New Roman" w:hAnsi="Times New Roman" w:eastAsia="宋体" w:cs="Times New Roman"/>
          <w:b/>
          <w:sz w:val="21"/>
          <w:szCs w:val="24"/>
        </w:rPr>
        <w:t>第1章 绪论</w:t>
      </w:r>
      <w:r>
        <w:rPr>
          <w:rFonts w:ascii="Times New Roman" w:hAnsi="Times New Roman" w:eastAsia="宋体" w:cs="Times New Roman"/>
          <w:sz w:val="21"/>
          <w:szCs w:val="24"/>
        </w:rPr>
        <w:t xml:space="preserve"> - 1.1 研究背景 - 1.2 研究目的与意义 - 1.3 研究现状</w:t>
      </w:r>
    </w:p>
    <w:p w14:paraId="0FC6316B">
      <w:pPr>
        <w:pStyle w:val="3"/>
        <w:rPr>
          <w:rFonts w:ascii="Times New Roman" w:hAnsi="Times New Roman" w:eastAsia="宋体" w:cs="Times New Roman"/>
          <w:sz w:val="21"/>
          <w:szCs w:val="24"/>
        </w:rPr>
      </w:pPr>
      <w:r>
        <w:rPr>
          <w:rFonts w:ascii="Times New Roman" w:hAnsi="Times New Roman" w:eastAsia="宋体" w:cs="Times New Roman"/>
          <w:b/>
          <w:sz w:val="21"/>
          <w:szCs w:val="24"/>
        </w:rPr>
        <w:t>第2章 需求分析</w:t>
      </w:r>
      <w:r>
        <w:rPr>
          <w:rFonts w:ascii="Times New Roman" w:hAnsi="Times New Roman" w:eastAsia="宋体" w:cs="Times New Roman"/>
          <w:sz w:val="21"/>
          <w:szCs w:val="24"/>
        </w:rPr>
        <w:t xml:space="preserve"> - 2.1 业务分析 - 2.1.1 业务描述 - 2.1.2 业务人员分析 - 2.2 系统业务流程分析 - 2.2.1 系统登录流程 - 2.2.2 商品入库流程 - 2.2.3 商品销售与收银流程 - 2.2.4 缺货提醒处理流程 - 2.2.5 供应商管理流程 - 2.3 系统用例分析 - 2.3.1 用户角色分析 - 2.3.2 总体用例分析 - 2.3.3 用户管理用例 - 2.3.4 员工管理用例 - 2.3.5 商品管理用例 - 2.3.6 销售管理用例 - 2.3.7 供应商管理用例 - 2.3.8 缺货提醒用例</w:t>
      </w:r>
    </w:p>
    <w:p w14:paraId="7C3DBA48">
      <w:pPr>
        <w:pStyle w:val="3"/>
        <w:rPr>
          <w:rFonts w:ascii="Times New Roman" w:hAnsi="Times New Roman" w:eastAsia="宋体" w:cs="Times New Roman"/>
          <w:sz w:val="21"/>
          <w:szCs w:val="24"/>
        </w:rPr>
      </w:pPr>
      <w:r>
        <w:rPr>
          <w:rFonts w:ascii="Times New Roman" w:hAnsi="Times New Roman" w:eastAsia="宋体" w:cs="Times New Roman"/>
          <w:b/>
          <w:sz w:val="21"/>
          <w:szCs w:val="24"/>
        </w:rPr>
        <w:t>第3章 软件设计</w:t>
      </w:r>
      <w:r>
        <w:rPr>
          <w:rFonts w:ascii="Times New Roman" w:hAnsi="Times New Roman" w:eastAsia="宋体" w:cs="Times New Roman"/>
          <w:sz w:val="21"/>
          <w:szCs w:val="24"/>
        </w:rPr>
        <w:t xml:space="preserve"> - 3.1 软件体系结构设计 - 3.2 软件功能模块设计 - 3.2.1 系统总功能设计 - 3.2.2 用户登录注册模块设计 - 3.2.3 各功能模块设计 - 3.3 数据库设计 - 3.3.1 概念模型设计 - 3.3.2 实体关系图 - 3.3.3 逻辑模型设计 - 3.3.4 物理模型设计</w:t>
      </w:r>
    </w:p>
    <w:p w14:paraId="55B611EA">
      <w:pPr>
        <w:pStyle w:val="3"/>
        <w:rPr>
          <w:rFonts w:ascii="Times New Roman" w:hAnsi="Times New Roman" w:eastAsia="宋体" w:cs="Times New Roman"/>
          <w:sz w:val="21"/>
          <w:szCs w:val="24"/>
        </w:rPr>
      </w:pPr>
      <w:r>
        <w:rPr>
          <w:rFonts w:ascii="Times New Roman" w:hAnsi="Times New Roman" w:eastAsia="宋体" w:cs="Times New Roman"/>
          <w:b/>
          <w:sz w:val="21"/>
          <w:szCs w:val="24"/>
        </w:rPr>
        <w:t>第4章 系统实现</w:t>
      </w:r>
      <w:r>
        <w:rPr>
          <w:rFonts w:ascii="Times New Roman" w:hAnsi="Times New Roman" w:eastAsia="宋体" w:cs="Times New Roman"/>
          <w:sz w:val="21"/>
          <w:szCs w:val="24"/>
        </w:rPr>
        <w:t xml:space="preserve"> - 4.1 登录注册实现 - 4.2 主要功能模块实现 - 4.3 其他功能实现</w:t>
      </w:r>
    </w:p>
    <w:p w14:paraId="6413D293">
      <w:pPr>
        <w:pStyle w:val="3"/>
        <w:rPr>
          <w:rFonts w:ascii="Times New Roman" w:hAnsi="Times New Roman" w:eastAsia="宋体" w:cs="Times New Roman"/>
          <w:sz w:val="21"/>
          <w:szCs w:val="24"/>
        </w:rPr>
      </w:pPr>
      <w:r>
        <w:rPr>
          <w:rFonts w:ascii="Times New Roman" w:hAnsi="Times New Roman" w:eastAsia="宋体" w:cs="Times New Roman"/>
          <w:b/>
          <w:sz w:val="21"/>
          <w:szCs w:val="24"/>
        </w:rPr>
        <w:t>第5章 总结与展望</w:t>
      </w:r>
      <w:r>
        <w:rPr>
          <w:rFonts w:ascii="Times New Roman" w:hAnsi="Times New Roman" w:eastAsia="宋体" w:cs="Times New Roman"/>
          <w:sz w:val="21"/>
          <w:szCs w:val="24"/>
        </w:rPr>
        <w:t xml:space="preserve"> - 5.1 总结 - 5.2 存在的问题与不足 - 5.3 未来展望</w:t>
      </w:r>
    </w:p>
    <w:p w14:paraId="3D92C013">
      <w:pPr>
        <w:pStyle w:val="3"/>
        <w:rPr>
          <w:rFonts w:ascii="Times New Roman" w:hAnsi="Times New Roman" w:eastAsia="宋体" w:cs="Times New Roman"/>
          <w:sz w:val="21"/>
          <w:szCs w:val="24"/>
        </w:rPr>
      </w:pPr>
      <w:r>
        <w:rPr>
          <w:rFonts w:ascii="Times New Roman" w:hAnsi="Times New Roman" w:eastAsia="宋体" w:cs="Times New Roman"/>
          <w:b/>
          <w:sz w:val="21"/>
          <w:szCs w:val="24"/>
        </w:rPr>
        <w:t>参考文献</w:t>
      </w:r>
    </w:p>
    <w:p w14:paraId="0E89DCC8">
      <w:pPr>
        <w:pStyle w:val="3"/>
        <w:rPr>
          <w:rFonts w:ascii="Times New Roman" w:hAnsi="Times New Roman" w:eastAsia="宋体" w:cs="Times New Roman"/>
          <w:sz w:val="21"/>
          <w:szCs w:val="24"/>
        </w:rPr>
      </w:pPr>
      <w:r>
        <w:rPr>
          <w:rFonts w:ascii="Times New Roman" w:hAnsi="Times New Roman" w:eastAsia="宋体" w:cs="Times New Roman"/>
          <w:b/>
          <w:sz w:val="21"/>
          <w:szCs w:val="24"/>
        </w:rPr>
        <w:t>致谢</w:t>
      </w:r>
    </w:p>
    <w:p w14:paraId="4DA1742D">
      <w:r>
        <w:pict>
          <v:rect id="_x0000_i1028" o:spt="1" style="height:1.5pt;width:0pt;" coordsize="21600,21600" o:hr="t" o:hrstd="t" o:hralign="center">
            <v:path/>
            <v:fill focussize="0,0"/>
            <v:stroke/>
            <v:imagedata o:title=""/>
            <o:lock v:ext="edit"/>
            <w10:wrap type="none"/>
            <w10:anchorlock/>
          </v:rect>
        </w:pict>
      </w:r>
    </w:p>
    <w:bookmarkEnd w:id="6"/>
    <w:p w14:paraId="54E37842">
      <w:pPr>
        <w:pStyle w:val="2"/>
        <w:keepNext/>
        <w:widowControl/>
        <w:numPr>
          <w:numId w:val="0"/>
        </w:numPr>
        <w:ind w:leftChars="0"/>
        <w:rPr>
          <w:b/>
          <w:bdr w:val="none" w:sz="0" w:space="0"/>
        </w:rPr>
      </w:pPr>
      <w:bookmarkStart w:id="7" w:name="第1章-绪论"/>
      <w:r>
        <w:rPr>
          <w:rFonts w:hint="eastAsia"/>
          <w:lang w:eastAsia="zh-CN"/>
        </w:rPr>
        <w:br w:type="page"/>
      </w:r>
      <w:bookmarkStart w:id="8" w:name="_Toc7689"/>
      <w:r>
        <w:rPr>
          <w:rFonts w:hint="eastAsia"/>
          <w:lang w:eastAsia="zh-CN"/>
        </w:rPr>
        <w:t xml:space="preserve">第一章 </w:t>
      </w:r>
      <w:r>
        <w:t>绪论</w:t>
      </w:r>
      <w:bookmarkEnd w:id="8"/>
    </w:p>
    <w:p w14:paraId="2645056E">
      <w:pPr>
        <w:pStyle w:val="4"/>
        <w:keepNext/>
        <w:widowControl/>
        <w:numPr>
          <w:numId w:val="0"/>
        </w:numPr>
        <w:ind w:leftChars="0"/>
        <w:rPr>
          <w:b/>
          <w:bdr w:val="none" w:sz="0" w:space="0"/>
        </w:rPr>
      </w:pPr>
      <w:bookmarkStart w:id="9" w:name="_Toc21324"/>
      <w:bookmarkStart w:id="10" w:name="研究背景"/>
      <w:r>
        <w:rPr>
          <w:rFonts w:hint="eastAsia"/>
          <w:lang w:eastAsia="zh-CN"/>
        </w:rPr>
        <w:t xml:space="preserve">1.1 </w:t>
      </w:r>
      <w:r>
        <w:t>研究背景</w:t>
      </w:r>
      <w:bookmarkEnd w:id="9"/>
    </w:p>
    <w:p w14:paraId="09400822">
      <w:pPr>
        <w:pStyle w:val="3"/>
        <w:rPr>
          <w:rFonts w:ascii="Times New Roman" w:hAnsi="Times New Roman" w:eastAsia="宋体" w:cs="Times New Roman"/>
          <w:sz w:val="21"/>
          <w:szCs w:val="24"/>
        </w:rPr>
      </w:pPr>
      <w:r>
        <w:rPr>
          <w:rFonts w:ascii="Times New Roman" w:hAnsi="Times New Roman" w:eastAsia="宋体" w:cs="Times New Roman"/>
          <w:sz w:val="21"/>
          <w:szCs w:val="24"/>
        </w:rPr>
        <w:t>随着改革开放的深入推进和市场经济的持续发展，中国的零售行业经历了翻天覆地的变化。超市作为一种集成了商品采购、存储、销售和物流配送等多种功能于一体的现代化零售业态，凭借其商品种类齐全、价格透明、购物便捷等优势，已经成为人们日常购物的主要场所。根据中国连锁经营协会发布的统计数据，全国连锁超市门店数量已超过数万家，年销售额达到数千亿元规模[1]。</w:t>
      </w:r>
    </w:p>
    <w:p w14:paraId="5BF8AB19">
      <w:pPr>
        <w:pStyle w:val="3"/>
        <w:rPr>
          <w:rFonts w:ascii="Times New Roman" w:hAnsi="Times New Roman" w:eastAsia="宋体" w:cs="Times New Roman"/>
          <w:sz w:val="21"/>
          <w:szCs w:val="24"/>
        </w:rPr>
      </w:pPr>
      <w:r>
        <w:rPr>
          <w:rFonts w:ascii="Times New Roman" w:hAnsi="Times New Roman" w:eastAsia="宋体" w:cs="Times New Roman"/>
          <w:sz w:val="21"/>
          <w:szCs w:val="24"/>
        </w:rPr>
        <w:t>在超市日常运营管理中，商品进销存管理是核心业务环节。传统的人工管理模式主要依靠纸质账本和电子表格进行数据记录和处理，存在诸多弊端：首先，数据录入效率低下，容易出现人为错误，导致账实不符；其次，信息查询不便，无法快速获取所需的统计数据，不利于经营决策；再次，库存管理不精确，无法实时掌握商品库存情况，容易造成缺货或积压现象；最后，工作流程不规范，部门之间协调困难，整体运营效率低下[2]。</w:t>
      </w:r>
    </w:p>
    <w:p w14:paraId="04F2CA81">
      <w:pPr>
        <w:pStyle w:val="3"/>
        <w:rPr>
          <w:rFonts w:ascii="Times New Roman" w:hAnsi="Times New Roman" w:eastAsia="宋体" w:cs="Times New Roman"/>
          <w:sz w:val="21"/>
          <w:szCs w:val="24"/>
        </w:rPr>
      </w:pPr>
      <w:r>
        <w:rPr>
          <w:rFonts w:ascii="Times New Roman" w:hAnsi="Times New Roman" w:eastAsia="宋体" w:cs="Times New Roman"/>
          <w:sz w:val="21"/>
          <w:szCs w:val="24"/>
        </w:rPr>
        <w:t>为了解决上述问题，提高超市的信息化管理水平，本课题设计并实现了一套功能完善的超市管理系统。该系统将计算机技术与现代管理理念相结合，实现了超市日常运营业务的自动化管理，能够有效提高工作效率、降低运营成本、为企业经营决策提供数据支撑。</w:t>
      </w:r>
    </w:p>
    <w:p w14:paraId="1108DCB4">
      <w:pPr>
        <w:pStyle w:val="3"/>
        <w:rPr>
          <w:rFonts w:ascii="Times New Roman" w:hAnsi="Times New Roman" w:eastAsia="宋体" w:cs="Times New Roman"/>
          <w:sz w:val="21"/>
          <w:szCs w:val="24"/>
        </w:rPr>
      </w:pPr>
      <w:r>
        <w:rPr>
          <w:rFonts w:ascii="Times New Roman" w:hAnsi="Times New Roman" w:eastAsia="宋体" w:cs="Times New Roman"/>
          <w:sz w:val="21"/>
          <w:szCs w:val="24"/>
        </w:rPr>
        <w:t>从技术层面来看，本系统采用当前主流的Web开发技术栈，具有良好的可扩展性和可维护性，能够适应超市业务不断发展的需求。从应用层面来看，系统的推广应用将有助于提升超市的整体管理水平，具有显著的经济效益和社会效益。</w:t>
      </w:r>
    </w:p>
    <w:bookmarkEnd w:id="10"/>
    <w:p w14:paraId="0379557A">
      <w:pPr>
        <w:pStyle w:val="4"/>
        <w:keepNext/>
        <w:widowControl/>
        <w:numPr>
          <w:numId w:val="0"/>
        </w:numPr>
        <w:ind w:leftChars="0"/>
        <w:rPr>
          <w:b/>
          <w:bdr w:val="none" w:sz="0" w:space="0"/>
        </w:rPr>
      </w:pPr>
      <w:bookmarkStart w:id="11" w:name="_Toc24832"/>
      <w:bookmarkStart w:id="12" w:name="研究目的与意义"/>
      <w:r>
        <w:rPr>
          <w:rFonts w:hint="eastAsia"/>
          <w:lang w:eastAsia="zh-CN"/>
        </w:rPr>
        <w:t xml:space="preserve">1.2 </w:t>
      </w:r>
      <w:r>
        <w:t>研究目的与意义</w:t>
      </w:r>
      <w:bookmarkEnd w:id="11"/>
    </w:p>
    <w:p w14:paraId="403E9B1E">
      <w:pPr>
        <w:pStyle w:val="5"/>
        <w:keepNext/>
        <w:widowControl/>
      </w:pPr>
      <w:bookmarkStart w:id="13" w:name="_Toc18780"/>
      <w:bookmarkStart w:id="14" w:name="研究目的"/>
      <w:r>
        <w:t>研究目的</w:t>
      </w:r>
      <w:bookmarkEnd w:id="13"/>
    </w:p>
    <w:p w14:paraId="7B7DBC1E">
      <w:pPr>
        <w:pStyle w:val="3"/>
        <w:rPr>
          <w:rFonts w:ascii="Times New Roman" w:hAnsi="Times New Roman" w:eastAsia="宋体" w:cs="Times New Roman"/>
          <w:sz w:val="21"/>
          <w:szCs w:val="24"/>
        </w:rPr>
      </w:pPr>
      <w:r>
        <w:rPr>
          <w:rFonts w:ascii="Times New Roman" w:hAnsi="Times New Roman" w:eastAsia="宋体" w:cs="Times New Roman"/>
          <w:sz w:val="21"/>
          <w:szCs w:val="24"/>
        </w:rPr>
        <w:t>本课题的研究目的是通过对超市管理业务的深入分析，设计并实现一套功能完善、操作便捷、性能稳定的超市管理系统。具体而言，旨在实现以下几个目标：</w:t>
      </w:r>
    </w:p>
    <w:p w14:paraId="1B9A8929">
      <w:pPr>
        <w:pStyle w:val="3"/>
        <w:rPr>
          <w:rFonts w:ascii="Times New Roman" w:hAnsi="Times New Roman" w:eastAsia="宋体" w:cs="Times New Roman"/>
          <w:sz w:val="21"/>
          <w:szCs w:val="24"/>
        </w:rPr>
      </w:pPr>
      <w:r>
        <w:rPr>
          <w:rFonts w:ascii="Times New Roman" w:hAnsi="Times New Roman" w:eastAsia="宋体" w:cs="Times New Roman"/>
          <w:sz w:val="21"/>
          <w:szCs w:val="24"/>
        </w:rPr>
        <w:t>第一，实现超市日常运营业务的信息化管理。通过系统化的方式，将商品管理、销售管理、库存管理、供应商管理等核心业务环节纳入统一的平台进行管理，消除信息孤岛，提高数据的一致性和准确性。</w:t>
      </w:r>
    </w:p>
    <w:p w14:paraId="16DC5B8E">
      <w:pPr>
        <w:pStyle w:val="3"/>
        <w:rPr>
          <w:rFonts w:ascii="Times New Roman" w:hAnsi="Times New Roman" w:eastAsia="宋体" w:cs="Times New Roman"/>
          <w:sz w:val="21"/>
          <w:szCs w:val="24"/>
        </w:rPr>
      </w:pPr>
      <w:r>
        <w:rPr>
          <w:rFonts w:ascii="Times New Roman" w:hAnsi="Times New Roman" w:eastAsia="宋体" w:cs="Times New Roman"/>
          <w:sz w:val="21"/>
          <w:szCs w:val="24"/>
        </w:rPr>
        <w:t>第二，优化业务流程，提高工作效率。通过自动化的业务流程设计，减少人工干预环节，降低出错率，使员工能够将更多精力投入到客户服务等增值活动中。</w:t>
      </w:r>
    </w:p>
    <w:p w14:paraId="344A935A">
      <w:pPr>
        <w:pStyle w:val="3"/>
        <w:rPr>
          <w:rFonts w:ascii="Times New Roman" w:hAnsi="Times New Roman" w:eastAsia="宋体" w:cs="Times New Roman"/>
          <w:sz w:val="21"/>
          <w:szCs w:val="24"/>
        </w:rPr>
      </w:pPr>
      <w:r>
        <w:rPr>
          <w:rFonts w:ascii="Times New Roman" w:hAnsi="Times New Roman" w:eastAsia="宋体" w:cs="Times New Roman"/>
          <w:sz w:val="21"/>
          <w:szCs w:val="24"/>
        </w:rPr>
        <w:t>第三，提供数据支撑，辅助经营决策。通过系统化的数据记录和统计分析功能，为管理者提供准确、及时的经营数据，帮助其做出科学的经营决策。</w:t>
      </w:r>
    </w:p>
    <w:p w14:paraId="1E73375A">
      <w:pPr>
        <w:pStyle w:val="3"/>
        <w:rPr>
          <w:rFonts w:ascii="Times New Roman" w:hAnsi="Times New Roman" w:eastAsia="宋体" w:cs="Times New Roman"/>
          <w:sz w:val="21"/>
          <w:szCs w:val="24"/>
        </w:rPr>
      </w:pPr>
      <w:r>
        <w:rPr>
          <w:rFonts w:ascii="Times New Roman" w:hAnsi="Times New Roman" w:eastAsia="宋体" w:cs="Times New Roman"/>
          <w:sz w:val="21"/>
          <w:szCs w:val="24"/>
        </w:rPr>
        <w:t>第四，降低运营成本，提升经济效益。通过信息化手段减少人力成本、降低库存成本、减少商品损耗，最终实现超市整体经济效益的提升。</w:t>
      </w:r>
    </w:p>
    <w:bookmarkEnd w:id="14"/>
    <w:p w14:paraId="7DF05666">
      <w:pPr>
        <w:pStyle w:val="3"/>
        <w:widowControl/>
        <w:rPr>
          <w:rFonts w:ascii="Times New Roman" w:hAnsi="Times New Roman" w:eastAsia="宋体" w:cs="Times New Roman"/>
          <w:sz w:val="21"/>
          <w:szCs w:val="24"/>
        </w:rPr>
      </w:pPr>
      <w:bookmarkStart w:id="15" w:name="研究意义"/>
      <w:r>
        <w:rPr>
          <w:rFonts w:ascii="Times New Roman" w:hAnsi="Times New Roman" w:eastAsia="宋体" w:cs="Times New Roman"/>
          <w:sz w:val="21"/>
          <w:szCs w:val="24"/>
        </w:rPr>
        <w:t>研究意义</w:t>
      </w:r>
    </w:p>
    <w:p w14:paraId="39AA2646">
      <w:pPr>
        <w:pStyle w:val="3"/>
        <w:rPr>
          <w:rFonts w:ascii="Times New Roman" w:hAnsi="Times New Roman" w:eastAsia="宋体" w:cs="Times New Roman"/>
          <w:sz w:val="21"/>
          <w:szCs w:val="24"/>
        </w:rPr>
      </w:pPr>
      <w:r>
        <w:rPr>
          <w:rFonts w:ascii="Times New Roman" w:hAnsi="Times New Roman" w:eastAsia="宋体" w:cs="Times New Roman"/>
          <w:sz w:val="21"/>
          <w:szCs w:val="24"/>
        </w:rPr>
        <w:t>从理论层面来看，本研究将软件工程的基本理论和方法应用于超市管理系统的开发实践中，通过需求分析、系统设计、系统实现和系统测试等完整的软件开发流程，验证了SSM（Spring + SpringMVC + MyBatis-Plus）技术栈在中小型管理系统开发中的适用性和有效性。同时，本研究对超市管理业务的建模和分析，也为同类管理系统的开发提供了参考范例。</w:t>
      </w:r>
    </w:p>
    <w:p w14:paraId="743A9E07">
      <w:pPr>
        <w:pStyle w:val="3"/>
        <w:rPr>
          <w:rFonts w:ascii="Times New Roman" w:hAnsi="Times New Roman" w:eastAsia="宋体" w:cs="Times New Roman"/>
          <w:sz w:val="21"/>
          <w:szCs w:val="24"/>
        </w:rPr>
      </w:pPr>
      <w:r>
        <w:rPr>
          <w:rFonts w:ascii="Times New Roman" w:hAnsi="Times New Roman" w:eastAsia="宋体" w:cs="Times New Roman"/>
          <w:sz w:val="21"/>
          <w:szCs w:val="24"/>
        </w:rPr>
        <w:t>从实践层面来看，本系统具有以下应用价值：首先，系统功能覆盖了超市日常运营的各个环节，能够满足中小型超市的基本管理需求；其次，系统采用B/S架构，部署简单，维护方便，降低了使用门槛；再次，系统界面简洁美观，操作简单易用，员工经过短期培训即可熟练使用；最后，系统具有良好的可扩展性，能够根据业务发展的需要灵活添加新功能模块。</w:t>
      </w:r>
    </w:p>
    <w:bookmarkEnd w:id="12"/>
    <w:bookmarkEnd w:id="15"/>
    <w:p w14:paraId="60F62E41">
      <w:pPr>
        <w:pStyle w:val="4"/>
        <w:keepNext/>
        <w:widowControl/>
        <w:numPr>
          <w:numId w:val="0"/>
        </w:numPr>
        <w:ind w:leftChars="0"/>
        <w:rPr>
          <w:b/>
          <w:bdr w:val="none" w:sz="0" w:space="0"/>
        </w:rPr>
      </w:pPr>
      <w:bookmarkStart w:id="16" w:name="_Toc19986"/>
      <w:bookmarkStart w:id="17" w:name="研究现状"/>
      <w:r>
        <w:rPr>
          <w:rFonts w:hint="eastAsia"/>
          <w:lang w:eastAsia="zh-CN"/>
        </w:rPr>
        <w:t xml:space="preserve">1.3 </w:t>
      </w:r>
      <w:r>
        <w:t>研究现状</w:t>
      </w:r>
      <w:bookmarkEnd w:id="16"/>
    </w:p>
    <w:p w14:paraId="12AABFF8">
      <w:pPr>
        <w:pStyle w:val="5"/>
        <w:keepNext/>
        <w:widowControl/>
        <w:numPr>
          <w:numId w:val="0"/>
        </w:numPr>
        <w:ind w:leftChars="0"/>
        <w:rPr>
          <w:b/>
          <w:bdr w:val="none" w:sz="0" w:space="0"/>
        </w:rPr>
      </w:pPr>
      <w:bookmarkStart w:id="18" w:name="_Toc28668"/>
      <w:bookmarkStart w:id="19" w:name="国外研究现状"/>
      <w:r>
        <w:rPr>
          <w:rFonts w:hint="eastAsia"/>
          <w:lang w:eastAsia="zh-CN"/>
        </w:rPr>
        <w:t xml:space="preserve">1.3.1 </w:t>
      </w:r>
      <w:r>
        <w:t>国外研究现状</w:t>
      </w:r>
      <w:bookmarkEnd w:id="18"/>
    </w:p>
    <w:p w14:paraId="0F11C411">
      <w:pPr>
        <w:pStyle w:val="3"/>
        <w:rPr>
          <w:rFonts w:ascii="Times New Roman" w:hAnsi="Times New Roman" w:eastAsia="宋体" w:cs="Times New Roman"/>
          <w:sz w:val="21"/>
          <w:szCs w:val="24"/>
        </w:rPr>
      </w:pPr>
      <w:r>
        <w:rPr>
          <w:rFonts w:ascii="Times New Roman" w:hAnsi="Times New Roman" w:eastAsia="宋体" w:cs="Times New Roman"/>
          <w:sz w:val="21"/>
          <w:szCs w:val="24"/>
        </w:rPr>
        <w:t>发达国家在商业管理系统研发方面起步较早，技术水平相对领先。以美国为代表的西方发达国家，从上世纪六十年代开始就将计算机技术应用于商业零售领域。经过半个多世纪的发展，国际上已经形成了一套成熟的商业管理系统体系，涌现出一批知名的软件厂商和产品[3]。</w:t>
      </w:r>
    </w:p>
    <w:p w14:paraId="1E0B95E6">
      <w:pPr>
        <w:pStyle w:val="3"/>
        <w:rPr>
          <w:rFonts w:ascii="Times New Roman" w:hAnsi="Times New Roman" w:eastAsia="宋体" w:cs="Times New Roman"/>
          <w:sz w:val="21"/>
          <w:szCs w:val="24"/>
        </w:rPr>
      </w:pPr>
      <w:r>
        <w:rPr>
          <w:rFonts w:ascii="Times New Roman" w:hAnsi="Times New Roman" w:eastAsia="宋体" w:cs="Times New Roman"/>
          <w:sz w:val="21"/>
          <w:szCs w:val="24"/>
        </w:rPr>
        <w:t>在技术架构方面，国外的超市管理系统经历了从单机应用到C/S架构，再到B/S架构的演变过程。目前主流的系统大多采用多层架构设计，将表现层、业务逻辑层和数据访问层分离，实现了良好的模块化程度。在数据库技术方面，Oracle、SQL Server等大型关系型数据库被广泛采用，数据处理能力强大。</w:t>
      </w:r>
    </w:p>
    <w:p w14:paraId="645DCA7E">
      <w:pPr>
        <w:pStyle w:val="3"/>
        <w:rPr>
          <w:rFonts w:ascii="Times New Roman" w:hAnsi="Times New Roman" w:eastAsia="宋体" w:cs="Times New Roman"/>
          <w:sz w:val="21"/>
          <w:szCs w:val="24"/>
        </w:rPr>
      </w:pPr>
      <w:r>
        <w:rPr>
          <w:rFonts w:ascii="Times New Roman" w:hAnsi="Times New Roman" w:eastAsia="宋体" w:cs="Times New Roman"/>
          <w:sz w:val="21"/>
          <w:szCs w:val="24"/>
        </w:rPr>
        <w:t>在功能特性方面，国外系统注重业务流程的规范化和标准化，强调供应链管理和客户关系管理的重要性。部分先进系统已经集成了人工智能和大数据技术，能够进行销售预测和智能补货建议。例如，沃尔玛等跨国零售企业已经实现了基于大数据的智能库存管理系统，能够根据历史销售数据、季节因素、天气情况等多种因素自动预测商品需求，实现精准补货[4]。</w:t>
      </w:r>
    </w:p>
    <w:bookmarkEnd w:id="19"/>
    <w:p w14:paraId="560BE4F4">
      <w:pPr>
        <w:pStyle w:val="5"/>
        <w:keepNext/>
        <w:widowControl/>
        <w:numPr>
          <w:numId w:val="0"/>
        </w:numPr>
        <w:ind w:leftChars="0"/>
        <w:rPr>
          <w:b/>
          <w:bdr w:val="none" w:sz="0" w:space="0"/>
        </w:rPr>
      </w:pPr>
      <w:bookmarkStart w:id="20" w:name="_Toc32199"/>
      <w:bookmarkStart w:id="21" w:name="国内研究现状"/>
      <w:r>
        <w:rPr>
          <w:rFonts w:hint="eastAsia"/>
          <w:lang w:eastAsia="zh-CN"/>
        </w:rPr>
        <w:t xml:space="preserve">1.3.2 </w:t>
      </w:r>
      <w:r>
        <w:t>国内研究现状</w:t>
      </w:r>
      <w:bookmarkEnd w:id="20"/>
    </w:p>
    <w:p w14:paraId="0B41AA0F">
      <w:pPr>
        <w:pStyle w:val="3"/>
        <w:rPr>
          <w:rFonts w:ascii="Times New Roman" w:hAnsi="Times New Roman" w:eastAsia="宋体" w:cs="Times New Roman"/>
          <w:sz w:val="21"/>
          <w:szCs w:val="24"/>
        </w:rPr>
      </w:pPr>
      <w:r>
        <w:rPr>
          <w:rFonts w:ascii="Times New Roman" w:hAnsi="Times New Roman" w:eastAsia="宋体" w:cs="Times New Roman"/>
          <w:sz w:val="21"/>
          <w:szCs w:val="24"/>
        </w:rPr>
        <w:t>相对于发达国家，国内的商业管理系统研发起步较晚，但发展速度较快。从上世纪九十年代开始，随着国内零售行业的快速发展，超市管理系统市场逐步形成。</w:t>
      </w:r>
    </w:p>
    <w:p w14:paraId="47336D35">
      <w:pPr>
        <w:pStyle w:val="3"/>
        <w:rPr>
          <w:rFonts w:ascii="Times New Roman" w:hAnsi="Times New Roman" w:eastAsia="宋体" w:cs="Times New Roman"/>
          <w:sz w:val="21"/>
          <w:szCs w:val="24"/>
        </w:rPr>
      </w:pPr>
      <w:r>
        <w:rPr>
          <w:rFonts w:ascii="Times New Roman" w:hAnsi="Times New Roman" w:eastAsia="宋体" w:cs="Times New Roman"/>
          <w:sz w:val="21"/>
          <w:szCs w:val="24"/>
        </w:rPr>
        <w:t>早期的国内超市管理系统大多模仿国外产品，功能相对简单，主要侧重于基本的进销存管理。进入二十一世纪后，随着Web技术的成熟和互联网的普及，B/S架构的系统逐渐成为主流。国内厂商结合本土市场需求，开发出了许多适合本土企业使用的管理系统产品[5]。</w:t>
      </w:r>
    </w:p>
    <w:p w14:paraId="3E66DD50">
      <w:pPr>
        <w:pStyle w:val="3"/>
        <w:rPr>
          <w:rFonts w:ascii="Times New Roman" w:hAnsi="Times New Roman" w:eastAsia="宋体" w:cs="Times New Roman"/>
          <w:sz w:val="21"/>
          <w:szCs w:val="24"/>
        </w:rPr>
      </w:pPr>
      <w:r>
        <w:rPr>
          <w:rFonts w:ascii="Times New Roman" w:hAnsi="Times New Roman" w:eastAsia="宋体" w:cs="Times New Roman"/>
          <w:sz w:val="21"/>
          <w:szCs w:val="24"/>
        </w:rPr>
        <w:t>近年来，国内在超市管理系统研发方面取得了长足进步。在技术层面，JavaEE平台、.NET平台等主流开发技术得到广泛应用，数据库技术也从单一的MySQL发展到多种数据库并存。在功能层面，系统功能日趋完善，逐渐覆盖了超市运营管理的各个环节。</w:t>
      </w:r>
    </w:p>
    <w:p w14:paraId="0A32CE60">
      <w:pPr>
        <w:pStyle w:val="3"/>
        <w:rPr>
          <w:rFonts w:ascii="Times New Roman" w:hAnsi="Times New Roman" w:eastAsia="宋体" w:cs="Times New Roman"/>
          <w:sz w:val="21"/>
          <w:szCs w:val="24"/>
        </w:rPr>
      </w:pPr>
      <w:r>
        <w:rPr>
          <w:rFonts w:ascii="Times New Roman" w:hAnsi="Times New Roman" w:eastAsia="宋体" w:cs="Times New Roman"/>
          <w:sz w:val="21"/>
          <w:szCs w:val="24"/>
        </w:rPr>
        <w:t>然而，与国外先进水平相比，国内超市管理系统仍存在一定差距，主要体现在：系统的稳定性和安全性有待提高；业务流程的规范化程度不足；智能化和自动化程度偏低；用户体验和界面设计有待优化等[6]。</w:t>
      </w:r>
    </w:p>
    <w:bookmarkEnd w:id="21"/>
    <w:p w14:paraId="6332F7E0">
      <w:pPr>
        <w:pStyle w:val="5"/>
        <w:keepNext/>
        <w:widowControl/>
        <w:numPr>
          <w:numId w:val="0"/>
        </w:numPr>
        <w:ind w:leftChars="0"/>
        <w:rPr>
          <w:b/>
          <w:bdr w:val="none" w:sz="0" w:space="0"/>
        </w:rPr>
      </w:pPr>
      <w:bookmarkStart w:id="22" w:name="_Toc11966"/>
      <w:bookmarkStart w:id="23" w:name="本研究的创新点"/>
      <w:r>
        <w:rPr>
          <w:rFonts w:hint="eastAsia"/>
          <w:lang w:eastAsia="zh-CN"/>
        </w:rPr>
        <w:t xml:space="preserve">1.3.3 </w:t>
      </w:r>
      <w:r>
        <w:t>本研究的创新点</w:t>
      </w:r>
      <w:bookmarkEnd w:id="22"/>
    </w:p>
    <w:p w14:paraId="44A898C5">
      <w:pPr>
        <w:pStyle w:val="3"/>
        <w:rPr>
          <w:rFonts w:ascii="Times New Roman" w:hAnsi="Times New Roman" w:eastAsia="宋体" w:cs="Times New Roman"/>
          <w:sz w:val="21"/>
          <w:szCs w:val="24"/>
        </w:rPr>
      </w:pPr>
      <w:r>
        <w:rPr>
          <w:rFonts w:ascii="Times New Roman" w:hAnsi="Times New Roman" w:eastAsia="宋体" w:cs="Times New Roman"/>
          <w:sz w:val="21"/>
          <w:szCs w:val="24"/>
        </w:rPr>
        <w:t>本研究的创新点主要体现在以下几个方面：</w:t>
      </w:r>
    </w:p>
    <w:p w14:paraId="0747A721">
      <w:pPr>
        <w:pStyle w:val="3"/>
        <w:rPr>
          <w:rFonts w:ascii="Times New Roman" w:hAnsi="Times New Roman" w:eastAsia="宋体" w:cs="Times New Roman"/>
          <w:sz w:val="21"/>
          <w:szCs w:val="24"/>
        </w:rPr>
      </w:pPr>
      <w:r>
        <w:rPr>
          <w:rFonts w:ascii="Times New Roman" w:hAnsi="Times New Roman" w:eastAsia="宋体" w:cs="Times New Roman"/>
          <w:sz w:val="21"/>
          <w:szCs w:val="24"/>
        </w:rPr>
        <w:t>第一，采用轻量级的SSM技术栈。相比于传统的JavaEE企业级开发，SSM框架具有配置简单、开发效率高、学习成本低等优势，特别适合中小型管理系统的快速开发。</w:t>
      </w:r>
    </w:p>
    <w:p w14:paraId="66ED3D05">
      <w:pPr>
        <w:pStyle w:val="3"/>
        <w:rPr>
          <w:rFonts w:ascii="Times New Roman" w:hAnsi="Times New Roman" w:eastAsia="宋体" w:cs="Times New Roman"/>
          <w:sz w:val="21"/>
          <w:szCs w:val="24"/>
        </w:rPr>
      </w:pPr>
      <w:r>
        <w:rPr>
          <w:rFonts w:ascii="Times New Roman" w:hAnsi="Times New Roman" w:eastAsia="宋体" w:cs="Times New Roman"/>
          <w:sz w:val="21"/>
          <w:szCs w:val="24"/>
        </w:rPr>
        <w:t>第二，注重系统的实用性和易用性。在系统设计过程中，充分考虑了超市员工的实际操作习惯，简化了操作流程，降低了学习成本。</w:t>
      </w:r>
    </w:p>
    <w:p w14:paraId="40EDA951">
      <w:pPr>
        <w:pStyle w:val="3"/>
        <w:rPr>
          <w:rFonts w:ascii="Times New Roman" w:hAnsi="Times New Roman" w:eastAsia="宋体" w:cs="Times New Roman"/>
          <w:sz w:val="21"/>
          <w:szCs w:val="24"/>
        </w:rPr>
      </w:pPr>
      <w:r>
        <w:rPr>
          <w:rFonts w:ascii="Times New Roman" w:hAnsi="Times New Roman" w:eastAsia="宋体" w:cs="Times New Roman"/>
          <w:sz w:val="21"/>
          <w:szCs w:val="24"/>
        </w:rPr>
        <w:t>第三，实现了完整的进销存管理闭环。从商品入库到销售出库，从库存监控到缺货提醒，形成了完整的管理闭环，确保库存数据的准确性和及时性。</w:t>
      </w:r>
    </w:p>
    <w:p w14:paraId="3343E3FC">
      <w:r>
        <w:pict>
          <v:rect id="_x0000_i1029" o:spt="1" style="height:1.5pt;width:0pt;" coordsize="21600,21600" o:hr="t" o:hrstd="t" o:hralign="center">
            <v:path/>
            <v:fill focussize="0,0"/>
            <v:stroke/>
            <v:imagedata o:title=""/>
            <o:lock v:ext="edit"/>
            <w10:wrap type="none"/>
            <w10:anchorlock/>
          </v:rect>
        </w:pict>
      </w:r>
    </w:p>
    <w:bookmarkEnd w:id="7"/>
    <w:bookmarkEnd w:id="17"/>
    <w:bookmarkEnd w:id="23"/>
    <w:p w14:paraId="2C9011D5">
      <w:pPr>
        <w:pStyle w:val="2"/>
        <w:keepNext/>
        <w:widowControl/>
        <w:numPr>
          <w:numId w:val="0"/>
        </w:numPr>
        <w:ind w:leftChars="0"/>
        <w:rPr>
          <w:b/>
          <w:bdr w:val="none" w:sz="0" w:space="0"/>
        </w:rPr>
      </w:pPr>
      <w:bookmarkStart w:id="24" w:name="第2章-需求分析"/>
      <w:r>
        <w:rPr>
          <w:rFonts w:hint="eastAsia"/>
          <w:lang w:eastAsia="zh-CN"/>
        </w:rPr>
        <w:br w:type="page"/>
      </w:r>
      <w:bookmarkStart w:id="25" w:name="_Toc11782"/>
      <w:r>
        <w:rPr>
          <w:rFonts w:hint="eastAsia"/>
          <w:lang w:eastAsia="zh-CN"/>
        </w:rPr>
        <w:t xml:space="preserve">第二章 </w:t>
      </w:r>
      <w:r>
        <w:t>需求分析</w:t>
      </w:r>
      <w:bookmarkEnd w:id="25"/>
    </w:p>
    <w:p w14:paraId="4F63427C">
      <w:pPr>
        <w:pStyle w:val="4"/>
        <w:keepNext/>
        <w:widowControl/>
        <w:numPr>
          <w:numId w:val="0"/>
        </w:numPr>
        <w:ind w:leftChars="0"/>
        <w:rPr>
          <w:b/>
          <w:bdr w:val="none" w:sz="0" w:space="0"/>
        </w:rPr>
      </w:pPr>
      <w:bookmarkStart w:id="26" w:name="_Toc22039"/>
      <w:bookmarkStart w:id="27" w:name="业务分析"/>
      <w:r>
        <w:rPr>
          <w:rFonts w:hint="eastAsia"/>
          <w:lang w:eastAsia="zh-CN"/>
        </w:rPr>
        <w:t xml:space="preserve">2.1 </w:t>
      </w:r>
      <w:r>
        <w:t>业务分析</w:t>
      </w:r>
      <w:bookmarkEnd w:id="26"/>
    </w:p>
    <w:p w14:paraId="27A8C38B">
      <w:pPr>
        <w:pStyle w:val="5"/>
        <w:keepNext/>
        <w:widowControl/>
        <w:numPr>
          <w:numId w:val="0"/>
        </w:numPr>
        <w:ind w:leftChars="0"/>
        <w:rPr>
          <w:b/>
          <w:bdr w:val="none" w:sz="0" w:space="0"/>
        </w:rPr>
      </w:pPr>
      <w:bookmarkStart w:id="28" w:name="_Toc5844"/>
      <w:bookmarkStart w:id="29" w:name="业务描述"/>
      <w:r>
        <w:rPr>
          <w:rFonts w:hint="eastAsia"/>
          <w:lang w:eastAsia="zh-CN"/>
        </w:rPr>
        <w:t xml:space="preserve">2.1.1 </w:t>
      </w:r>
      <w:r>
        <w:t>业务描述</w:t>
      </w:r>
      <w:bookmarkEnd w:id="28"/>
    </w:p>
    <w:p w14:paraId="45089037">
      <w:pPr>
        <w:pStyle w:val="3"/>
        <w:rPr>
          <w:rFonts w:ascii="Times New Roman" w:hAnsi="Times New Roman" w:eastAsia="宋体" w:cs="Times New Roman"/>
          <w:sz w:val="21"/>
          <w:szCs w:val="24"/>
        </w:rPr>
      </w:pPr>
      <w:r>
        <w:rPr>
          <w:rFonts w:ascii="Times New Roman" w:hAnsi="Times New Roman" w:eastAsia="宋体" w:cs="Times New Roman"/>
          <w:sz w:val="21"/>
          <w:szCs w:val="24"/>
        </w:rPr>
        <w:t>超市管理系统主要服务于超市的日常运营管理，涉及多个部门和多种业务角色。从业务角度来看，系统的核心业务包括以下几个方面：</w:t>
      </w:r>
    </w:p>
    <w:p w14:paraId="58039EAF">
      <w:pPr>
        <w:pStyle w:val="3"/>
        <w:rPr>
          <w:rFonts w:ascii="Times New Roman" w:hAnsi="Times New Roman" w:eastAsia="宋体" w:cs="Times New Roman"/>
          <w:sz w:val="21"/>
          <w:szCs w:val="24"/>
        </w:rPr>
      </w:pPr>
      <w:r>
        <w:rPr>
          <w:rFonts w:ascii="Times New Roman" w:hAnsi="Times New Roman" w:eastAsia="宋体" w:cs="Times New Roman"/>
          <w:b/>
          <w:sz w:val="21"/>
          <w:szCs w:val="24"/>
        </w:rPr>
        <w:t>用户与权限管理业务</w:t>
      </w:r>
      <w:r>
        <w:rPr>
          <w:rFonts w:ascii="Times New Roman" w:hAnsi="Times New Roman" w:eastAsia="宋体" w:cs="Times New Roman"/>
          <w:sz w:val="21"/>
          <w:szCs w:val="24"/>
        </w:rPr>
        <w:t>：系统需要管理三类用户，分别是管理员、员工和经理。管理员拥有系统的最高权限，可以进行用户管理、员工管理等操作；员工主要负责商品销售、收银等前台业务；经理主要负责供应商管理、缺货查看等管理工作。用户与权限管理是系统安全的基础，通过合理的权限设计，可以确保不同角色的用户只能访问和操作其权限范围内的功能，有效防止越权操作和数据泄露。</w:t>
      </w:r>
    </w:p>
    <w:p w14:paraId="74949949">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商品管理业务</w:t>
      </w:r>
      <w:r>
        <w:rPr>
          <w:rFonts w:ascii="Times New Roman" w:hAnsi="Times New Roman" w:eastAsia="宋体" w:cs="Times New Roman"/>
          <w:sz w:val="21"/>
          <w:szCs w:val="24"/>
        </w:rPr>
        <w:t>：包括商品分类管理和商品信息管理两个部分。商品分类管理用于维护商品的分类信息，便于商品的组织和管理；商品信息管理用于维护商品的基本信息，包括商品编号、名称、价格、库存等。商品管理是超市日常运营的核心内容，通过系统化的商品管理，可以实现商品信息的快速查询和更新，提高工作效率。</w:t>
      </w:r>
    </w:p>
    <w:p w14:paraId="7C0428C6">
      <w:pPr>
        <w:pStyle w:val="3"/>
        <w:rPr>
          <w:rFonts w:ascii="Times New Roman" w:hAnsi="Times New Roman" w:eastAsia="宋体" w:cs="Times New Roman"/>
          <w:sz w:val="21"/>
          <w:szCs w:val="24"/>
        </w:rPr>
      </w:pPr>
      <w:r>
        <w:rPr>
          <w:rFonts w:ascii="Times New Roman" w:hAnsi="Times New Roman" w:eastAsia="宋体" w:cs="Times New Roman"/>
          <w:b/>
          <w:sz w:val="21"/>
          <w:szCs w:val="24"/>
        </w:rPr>
        <w:t>采购与入库管理业务</w:t>
      </w:r>
      <w:r>
        <w:rPr>
          <w:rFonts w:ascii="Times New Roman" w:hAnsi="Times New Roman" w:eastAsia="宋体" w:cs="Times New Roman"/>
          <w:sz w:val="21"/>
          <w:szCs w:val="24"/>
        </w:rPr>
        <w:t>：当库存低于设定阈值时，系统会自动生成缺货提醒，经理审核后可生成采购订单。商品到货后，员工进行入库操作，系统自动更新商品库存。采购与入库管理是保证商品供应的重要环节，通过系统化管理，可以实现采购流程的规范化和库存的实时更新。</w:t>
      </w:r>
    </w:p>
    <w:p w14:paraId="671118C1">
      <w:pPr>
        <w:pStyle w:val="3"/>
        <w:rPr>
          <w:rFonts w:ascii="Times New Roman" w:hAnsi="Times New Roman" w:eastAsia="宋体" w:cs="Times New Roman"/>
          <w:sz w:val="21"/>
          <w:szCs w:val="24"/>
        </w:rPr>
      </w:pPr>
      <w:r>
        <w:rPr>
          <w:rFonts w:ascii="Times New Roman" w:hAnsi="Times New Roman" w:eastAsia="宋体" w:cs="Times New Roman"/>
          <w:b/>
          <w:sz w:val="21"/>
          <w:szCs w:val="24"/>
        </w:rPr>
        <w:t>销售与收银管理业务</w:t>
      </w:r>
      <w:r>
        <w:rPr>
          <w:rFonts w:ascii="Times New Roman" w:hAnsi="Times New Roman" w:eastAsia="宋体" w:cs="Times New Roman"/>
          <w:sz w:val="21"/>
          <w:szCs w:val="24"/>
        </w:rPr>
        <w:t>：这是超市的核心业务环节。员工通过扫描商品条码或输入商品编号进行销售，系统自动计算金额，支持多种支付方式。销售完成后，系统自动扣减库存并生成销售记录。销售与收银管理直接关系到超市的经济效益，通过系统化的销售管理，可以提高收银效率，减少错误发生。</w:t>
      </w:r>
    </w:p>
    <w:p w14:paraId="7C02A770">
      <w:pPr>
        <w:pStyle w:val="3"/>
        <w:rPr>
          <w:rFonts w:ascii="Times New Roman" w:hAnsi="Times New Roman" w:eastAsia="宋体" w:cs="Times New Roman"/>
          <w:sz w:val="21"/>
          <w:szCs w:val="24"/>
        </w:rPr>
      </w:pPr>
      <w:r>
        <w:rPr>
          <w:rFonts w:ascii="Times New Roman" w:hAnsi="Times New Roman" w:eastAsia="宋体" w:cs="Times New Roman"/>
          <w:b/>
          <w:sz w:val="21"/>
          <w:szCs w:val="24"/>
        </w:rPr>
        <w:t>供应商管理业务</w:t>
      </w:r>
      <w:r>
        <w:rPr>
          <w:rFonts w:ascii="Times New Roman" w:hAnsi="Times New Roman" w:eastAsia="宋体" w:cs="Times New Roman"/>
          <w:sz w:val="21"/>
          <w:szCs w:val="24"/>
        </w:rPr>
        <w:t>：经理可以维护供应商的基本信息，包括供应商编号、名称、地址、联系方式等，便于采购部门与供应商进行对接。供应商管理是采购管理的基础，通过系统化的供应商管理，可以建立稳定的供应渠道，保证商品的及时供应。</w:t>
      </w:r>
    </w:p>
    <w:p w14:paraId="45C5BFAB">
      <w:pPr>
        <w:pStyle w:val="3"/>
        <w:rPr>
          <w:rFonts w:ascii="Times New Roman" w:hAnsi="Times New Roman" w:eastAsia="宋体" w:cs="Times New Roman"/>
          <w:sz w:val="21"/>
          <w:szCs w:val="24"/>
        </w:rPr>
      </w:pPr>
      <w:r>
        <w:rPr>
          <w:rFonts w:ascii="Times New Roman" w:hAnsi="Times New Roman" w:eastAsia="宋体" w:cs="Times New Roman"/>
          <w:b/>
          <w:sz w:val="21"/>
          <w:szCs w:val="24"/>
        </w:rPr>
        <w:t>数据统计与分析业务</w:t>
      </w:r>
      <w:r>
        <w:rPr>
          <w:rFonts w:ascii="Times New Roman" w:hAnsi="Times New Roman" w:eastAsia="宋体" w:cs="Times New Roman"/>
          <w:sz w:val="21"/>
          <w:szCs w:val="24"/>
        </w:rPr>
        <w:t>：系统需要提供销售数据统计功能，经理可以查看销售报表，了解销售情况，为经营决策提供数据支持。数据统计与分析是经营决策的重要依据，通过系统化的数据分析，可以了解销售趋势，发现问题，制定科学的经营策略。</w:t>
      </w:r>
    </w:p>
    <w:bookmarkEnd w:id="29"/>
    <w:p w14:paraId="63647D2D">
      <w:pPr>
        <w:pStyle w:val="5"/>
        <w:keepNext/>
        <w:widowControl/>
        <w:numPr>
          <w:numId w:val="0"/>
        </w:numPr>
        <w:ind w:leftChars="0"/>
        <w:rPr>
          <w:b/>
          <w:bdr w:val="none" w:sz="0" w:space="0"/>
        </w:rPr>
      </w:pPr>
      <w:bookmarkStart w:id="30" w:name="_Toc27070"/>
      <w:bookmarkStart w:id="31" w:name="业务人员分析"/>
      <w:r>
        <w:rPr>
          <w:rFonts w:hint="eastAsia"/>
          <w:lang w:eastAsia="zh-CN"/>
        </w:rPr>
        <w:t xml:space="preserve">2.1.2 </w:t>
      </w:r>
      <w:r>
        <w:t>业务人员分析</w:t>
      </w:r>
      <w:bookmarkEnd w:id="30"/>
    </w:p>
    <w:p w14:paraId="1F62E6F0">
      <w:pPr>
        <w:pStyle w:val="3"/>
        <w:rPr>
          <w:rFonts w:ascii="Times New Roman" w:hAnsi="Times New Roman" w:eastAsia="宋体" w:cs="Times New Roman"/>
          <w:sz w:val="21"/>
          <w:szCs w:val="24"/>
        </w:rPr>
      </w:pPr>
      <w:r>
        <w:rPr>
          <w:rFonts w:ascii="Times New Roman" w:hAnsi="Times New Roman" w:eastAsia="宋体" w:cs="Times New Roman"/>
          <w:sz w:val="21"/>
          <w:szCs w:val="24"/>
        </w:rPr>
        <w:t>根据超市的业务特点，系统涉及以下主要业务角色：</w:t>
      </w:r>
    </w:p>
    <w:p w14:paraId="46386416">
      <w:pPr>
        <w:pStyle w:val="100"/>
      </w:pPr>
      <w:r>
        <w:t>表2-1</w:t>
      </w:r>
      <w:r>
        <w:t xml:space="preserve"> 系统角色划分表</w:t>
      </w:r>
    </w:p>
    <w:tbl>
      <w:tblPr>
        <w:tblStyle w:val="44"/>
        <w:tblW w:w="5000" w:type="pct"/>
        <w:tblInd w:w="0" w:type="dxa"/>
        <w:tblLayout w:type="fixed"/>
        <w:tblCellMar>
          <w:top w:w="0" w:type="dxa"/>
          <w:left w:w="108" w:type="dxa"/>
          <w:bottom w:w="0" w:type="dxa"/>
          <w:right w:w="108" w:type="dxa"/>
        </w:tblCellMar>
      </w:tblPr>
      <w:tblGrid>
        <w:gridCol w:w="2214"/>
        <w:gridCol w:w="3321"/>
        <w:gridCol w:w="3321"/>
      </w:tblGrid>
      <w:tr w14:paraId="71F971BE">
        <w:tblPrEx>
          <w:tblCellMar>
            <w:top w:w="0" w:type="dxa"/>
            <w:left w:w="108" w:type="dxa"/>
            <w:bottom w:w="0" w:type="dxa"/>
            <w:right w:w="108" w:type="dxa"/>
          </w:tblCellMar>
        </w:tblPrEx>
        <w:trPr>
          <w:tblHeader/>
        </w:trPr>
        <w:tc>
          <w:p w14:paraId="0E914ED1">
            <w:pPr>
              <w:pStyle w:val="27"/>
              <w:pageBreakBefore/>
              <w:rPr>
                <w:sz w:val="18"/>
              </w:rPr>
            </w:pPr>
            <w:r>
              <w:rPr>
                <w:rFonts w:hint="eastAsia"/>
                <w:sz w:val="18"/>
              </w:rPr>
              <w:t>角色</w:t>
            </w:r>
          </w:p>
        </w:tc>
        <w:tc>
          <w:p w14:paraId="03369715">
            <w:pPr>
              <w:pStyle w:val="27"/>
              <w:rPr>
                <w:sz w:val="18"/>
              </w:rPr>
            </w:pPr>
            <w:r>
              <w:rPr>
                <w:rFonts w:hint="eastAsia"/>
                <w:sz w:val="18"/>
              </w:rPr>
              <w:t>职责描述</w:t>
            </w:r>
          </w:p>
        </w:tc>
        <w:tc>
          <w:p w14:paraId="28A5CDDD">
            <w:pPr>
              <w:pStyle w:val="27"/>
              <w:rPr>
                <w:sz w:val="18"/>
              </w:rPr>
            </w:pPr>
            <w:r>
              <w:rPr>
                <w:rFonts w:hint="eastAsia"/>
                <w:sz w:val="18"/>
              </w:rPr>
              <w:t>权限范围</w:t>
            </w:r>
          </w:p>
        </w:tc>
      </w:tr>
      <w:tr w14:paraId="00AD4711">
        <w:tblPrEx>
          <w:tblCellMar>
            <w:top w:w="0" w:type="dxa"/>
            <w:left w:w="108" w:type="dxa"/>
            <w:bottom w:w="0" w:type="dxa"/>
            <w:right w:w="108" w:type="dxa"/>
          </w:tblCellMar>
        </w:tblPrEx>
        <w:tc>
          <w:p w14:paraId="41832C9F">
            <w:pPr>
              <w:pStyle w:val="27"/>
              <w:rPr>
                <w:sz w:val="18"/>
              </w:rPr>
            </w:pPr>
            <w:r>
              <w:rPr>
                <w:rFonts w:hint="eastAsia"/>
                <w:sz w:val="18"/>
              </w:rPr>
              <w:t>管理员</w:t>
            </w:r>
          </w:p>
        </w:tc>
        <w:tc>
          <w:p w14:paraId="50B8AC86">
            <w:pPr>
              <w:pStyle w:val="27"/>
              <w:rPr>
                <w:sz w:val="18"/>
              </w:rPr>
            </w:pPr>
            <w:r>
              <w:rPr>
                <w:rFonts w:hint="eastAsia"/>
                <w:sz w:val="18"/>
              </w:rPr>
              <w:t>系统最高权限用户，负责系统整体管理</w:t>
            </w:r>
          </w:p>
        </w:tc>
        <w:tc>
          <w:p w14:paraId="4EBF5916">
            <w:pPr>
              <w:pStyle w:val="27"/>
              <w:rPr>
                <w:sz w:val="18"/>
              </w:rPr>
            </w:pPr>
            <w:r>
              <w:rPr>
                <w:rFonts w:hint="eastAsia"/>
                <w:sz w:val="18"/>
              </w:rPr>
              <w:t>用户管理、员工管理、商品分类管理、商品信息管理、供应商管理、销售统计等全部功能</w:t>
            </w:r>
          </w:p>
        </w:tc>
      </w:tr>
      <w:tr w14:paraId="2665ACDA">
        <w:tblPrEx>
          <w:tblCellMar>
            <w:top w:w="0" w:type="dxa"/>
            <w:left w:w="108" w:type="dxa"/>
            <w:bottom w:w="0" w:type="dxa"/>
            <w:right w:w="108" w:type="dxa"/>
          </w:tblCellMar>
        </w:tblPrEx>
        <w:tc>
          <w:p w14:paraId="616E57E8">
            <w:pPr>
              <w:pStyle w:val="27"/>
              <w:rPr>
                <w:sz w:val="18"/>
              </w:rPr>
            </w:pPr>
            <w:r>
              <w:rPr>
                <w:rFonts w:hint="eastAsia"/>
                <w:sz w:val="18"/>
              </w:rPr>
              <w:t>员工</w:t>
            </w:r>
          </w:p>
        </w:tc>
        <w:tc>
          <w:p w14:paraId="18ED9A4F">
            <w:pPr>
              <w:pStyle w:val="27"/>
              <w:rPr>
                <w:sz w:val="18"/>
              </w:rPr>
            </w:pPr>
            <w:r>
              <w:rPr>
                <w:rFonts w:hint="eastAsia"/>
                <w:sz w:val="18"/>
              </w:rPr>
              <w:t>负责日常前台业务操作</w:t>
            </w:r>
          </w:p>
        </w:tc>
        <w:tc>
          <w:p w14:paraId="6D579803">
            <w:pPr>
              <w:pStyle w:val="27"/>
              <w:rPr>
                <w:sz w:val="18"/>
              </w:rPr>
            </w:pPr>
            <w:r>
              <w:rPr>
                <w:rFonts w:hint="eastAsia"/>
                <w:sz w:val="18"/>
              </w:rPr>
              <w:t>商品信息管理、商品入库、商品销售、商品收银、销售记录查询等</w:t>
            </w:r>
          </w:p>
        </w:tc>
      </w:tr>
      <w:tr w14:paraId="3BA4E58D">
        <w:tblPrEx>
          <w:tblCellMar>
            <w:top w:w="0" w:type="dxa"/>
            <w:left w:w="108" w:type="dxa"/>
            <w:bottom w:w="0" w:type="dxa"/>
            <w:right w:w="108" w:type="dxa"/>
          </w:tblCellMar>
        </w:tblPrEx>
        <w:tc>
          <w:p w14:paraId="76ADD169">
            <w:pPr>
              <w:pStyle w:val="27"/>
              <w:rPr>
                <w:sz w:val="18"/>
              </w:rPr>
            </w:pPr>
            <w:r>
              <w:rPr>
                <w:rFonts w:hint="eastAsia"/>
                <w:sz w:val="18"/>
              </w:rPr>
              <w:t>经理</w:t>
            </w:r>
          </w:p>
        </w:tc>
        <w:tc>
          <w:p w14:paraId="459B5322">
            <w:pPr>
              <w:pStyle w:val="27"/>
              <w:rPr>
                <w:sz w:val="18"/>
              </w:rPr>
            </w:pPr>
            <w:r>
              <w:rPr>
                <w:rFonts w:hint="eastAsia"/>
                <w:sz w:val="18"/>
              </w:rPr>
              <w:t>负责管理和决策工作</w:t>
            </w:r>
          </w:p>
        </w:tc>
        <w:tc>
          <w:p w14:paraId="264F792C">
            <w:pPr>
              <w:pStyle w:val="27"/>
              <w:rPr>
                <w:sz w:val="18"/>
              </w:rPr>
            </w:pPr>
            <w:r>
              <w:rPr>
                <w:rFonts w:hint="eastAsia"/>
                <w:sz w:val="18"/>
              </w:rPr>
              <w:t>缺货提醒查看、供应商管理、销售统计等</w:t>
            </w:r>
          </w:p>
        </w:tc>
      </w:tr>
    </w:tbl>
    <w:p w14:paraId="23EC16F7">
      <w:pPr>
        <w:pStyle w:val="3"/>
        <w:rPr>
          <w:rFonts w:ascii="Times New Roman" w:hAnsi="Times New Roman" w:eastAsia="宋体" w:cs="Times New Roman"/>
          <w:sz w:val="21"/>
          <w:szCs w:val="24"/>
        </w:rPr>
      </w:pPr>
      <w:r>
        <w:rPr>
          <w:rFonts w:ascii="Times New Roman" w:hAnsi="Times New Roman" w:eastAsia="宋体" w:cs="Times New Roman"/>
          <w:b/>
          <w:sz w:val="21"/>
          <w:szCs w:val="24"/>
        </w:rPr>
        <w:t>管理员</w:t>
      </w:r>
      <w:r>
        <w:rPr>
          <w:rFonts w:ascii="Times New Roman" w:hAnsi="Times New Roman" w:eastAsia="宋体" w:cs="Times New Roman"/>
          <w:sz w:val="21"/>
          <w:szCs w:val="24"/>
        </w:rPr>
        <w:t>：作为系统的最高权限用户，管理员负责系统的整体管理和维护工作。具体职责包括：管理系统用户账号，分配和调整用户权限；管理员工信息，包括新增、修改、删除员工档案；管理商品分类和商品信息，确保商品数据的准确性和完整性；管理供应商信息，维护供应链关系；查看销售统计数据，了解经营情况。</w:t>
      </w:r>
    </w:p>
    <w:p w14:paraId="3FDC92DC">
      <w:pPr>
        <w:pStyle w:val="3"/>
        <w:rPr>
          <w:rFonts w:ascii="Times New Roman" w:hAnsi="Times New Roman" w:eastAsia="宋体" w:cs="Times New Roman"/>
          <w:sz w:val="21"/>
          <w:szCs w:val="24"/>
        </w:rPr>
      </w:pPr>
      <w:r>
        <w:rPr>
          <w:rFonts w:ascii="Times New Roman" w:hAnsi="Times New Roman" w:eastAsia="宋体" w:cs="Times New Roman"/>
          <w:b/>
          <w:sz w:val="21"/>
          <w:szCs w:val="24"/>
        </w:rPr>
        <w:t>员工</w:t>
      </w:r>
      <w:r>
        <w:rPr>
          <w:rFonts w:ascii="Times New Roman" w:hAnsi="Times New Roman" w:eastAsia="宋体" w:cs="Times New Roman"/>
          <w:sz w:val="21"/>
          <w:szCs w:val="24"/>
        </w:rPr>
        <w:t>：员是系统的主要使用群体，负责日常的前台业务操作。具体职责包括：管理商品信息，及时更新商品价格和库存；进行商品入库操作，确保库存数据的准确性；执行商品销售和收银操作，为顾客提供高效的服务；查看销售记录，了解个人工作业绩；提交缺货提醒，及时报告库存异常情况。</w:t>
      </w:r>
    </w:p>
    <w:p w14:paraId="1D88130E">
      <w:pPr>
        <w:pStyle w:val="3"/>
        <w:rPr>
          <w:rFonts w:ascii="Times New Roman" w:hAnsi="Times New Roman" w:eastAsia="宋体" w:cs="Times New Roman"/>
          <w:sz w:val="21"/>
          <w:szCs w:val="24"/>
        </w:rPr>
      </w:pPr>
      <w:r>
        <w:rPr>
          <w:rFonts w:ascii="Times New Roman" w:hAnsi="Times New Roman" w:eastAsia="宋体" w:cs="Times New Roman"/>
          <w:b/>
          <w:sz w:val="21"/>
          <w:szCs w:val="24"/>
        </w:rPr>
        <w:t>经理</w:t>
      </w:r>
      <w:r>
        <w:rPr>
          <w:rFonts w:ascii="Times New Roman" w:hAnsi="Times New Roman" w:eastAsia="宋体" w:cs="Times New Roman"/>
          <w:sz w:val="21"/>
          <w:szCs w:val="24"/>
        </w:rPr>
        <w:t>：经理作为管理人员，主要负责管理和决策工作。具体职责包括：查看和处理缺货提醒，及时做出采购决策；管理供应商信息，维护良好的供应关系；查看销售统计数据，分析经营情况，制定经营策略。</w:t>
      </w:r>
    </w:p>
    <w:bookmarkEnd w:id="27"/>
    <w:bookmarkEnd w:id="31"/>
    <w:p w14:paraId="3E743A87">
      <w:pPr>
        <w:pStyle w:val="4"/>
        <w:keepNext/>
        <w:widowControl/>
        <w:numPr>
          <w:numId w:val="0"/>
        </w:numPr>
        <w:ind w:leftChars="0"/>
        <w:rPr>
          <w:b/>
          <w:bdr w:val="none" w:sz="0" w:space="0"/>
        </w:rPr>
      </w:pPr>
      <w:bookmarkStart w:id="32" w:name="_Toc12745"/>
      <w:bookmarkStart w:id="33" w:name="系统业务流程分析"/>
      <w:r>
        <w:rPr>
          <w:rFonts w:hint="eastAsia"/>
          <w:lang w:eastAsia="zh-CN"/>
        </w:rPr>
        <w:t xml:space="preserve">2.2 </w:t>
      </w:r>
      <w:r>
        <w:t>系统业务流程分析</w:t>
      </w:r>
      <w:bookmarkEnd w:id="32"/>
    </w:p>
    <w:p w14:paraId="4105D401">
      <w:pPr>
        <w:pStyle w:val="5"/>
        <w:keepNext/>
        <w:widowControl/>
        <w:numPr>
          <w:numId w:val="0"/>
        </w:numPr>
        <w:ind w:leftChars="0"/>
        <w:rPr>
          <w:b/>
          <w:bdr w:val="none" w:sz="0" w:space="0"/>
        </w:rPr>
      </w:pPr>
      <w:bookmarkStart w:id="34" w:name="_Toc22205"/>
      <w:bookmarkStart w:id="35" w:name="系统登录流程"/>
      <w:r>
        <w:rPr>
          <w:rFonts w:hint="eastAsia"/>
          <w:lang w:eastAsia="zh-CN"/>
        </w:rPr>
        <w:t xml:space="preserve">2.2.1 </w:t>
      </w:r>
      <w:r>
        <w:t>系统登录流程</w:t>
      </w:r>
      <w:bookmarkEnd w:id="34"/>
    </w:p>
    <w:p w14:paraId="086ED828">
      <w:pPr>
        <w:pStyle w:val="3"/>
        <w:rPr>
          <w:rFonts w:ascii="Times New Roman" w:hAnsi="Times New Roman" w:eastAsia="宋体" w:cs="Times New Roman"/>
          <w:sz w:val="21"/>
          <w:szCs w:val="24"/>
        </w:rPr>
      </w:pPr>
      <w:r>
        <w:rPr>
          <w:rFonts w:ascii="Times New Roman" w:hAnsi="Times New Roman" w:eastAsia="宋体" w:cs="Times New Roman"/>
          <w:sz w:val="21"/>
          <w:szCs w:val="24"/>
        </w:rPr>
        <w:t>用户访问系统时，首先需要进行身份验证。系统登录流程如下：</w:t>
      </w:r>
    </w:p>
    <w:p w14:paraId="731C7B04">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第一步，</w:t>
      </w:r>
      <w:r>
        <w:rPr>
          <w:rFonts w:ascii="Times New Roman" w:hAnsi="Times New Roman" w:eastAsia="宋体" w:cs="Times New Roman"/>
          <w:sz w:val="21"/>
          <w:szCs w:val="24"/>
        </w:rPr>
        <w:t>用户在登录页面输入用户名和密码。系统前端对用户输入进行基本的格式校验，确保输入不为空。</w:t>
      </w:r>
    </w:p>
    <w:p w14:paraId="60222BFB">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第二步，</w:t>
      </w:r>
      <w:r>
        <w:rPr>
          <w:rFonts w:ascii="Times New Roman" w:hAnsi="Times New Roman" w:eastAsia="宋体" w:cs="Times New Roman"/>
          <w:sz w:val="21"/>
          <w:szCs w:val="24"/>
        </w:rPr>
        <w:t>用户点击登录按钮后，前端将用户名和密码通过AJAX请求发送到后端服务器。</w:t>
      </w:r>
    </w:p>
    <w:p w14:paraId="3870C584">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第三步，</w:t>
      </w:r>
      <w:r>
        <w:rPr>
          <w:rFonts w:ascii="Times New Roman" w:hAnsi="Times New Roman" w:eastAsia="宋体" w:cs="Times New Roman"/>
          <w:sz w:val="21"/>
          <w:szCs w:val="24"/>
        </w:rPr>
        <w:t>后端Controller层接收到登录请求后，调用Service层进行用户认证。Service层通过Mapper层查询数据库中的用户表，验证用户名和密码是否匹配。</w:t>
      </w:r>
    </w:p>
    <w:p w14:paraId="281B265B">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第四步，</w:t>
      </w:r>
      <w:r>
        <w:rPr>
          <w:rFonts w:ascii="Times New Roman" w:hAnsi="Times New Roman" w:eastAsia="宋体" w:cs="Times New Roman"/>
          <w:sz w:val="21"/>
          <w:szCs w:val="24"/>
        </w:rPr>
        <w:t>如果验证成功，系统将用户的角色信息和会话状态保存到Session中，并根据用户角色跳转到相应的管理界面。管理员进入管理员主页，员工进入员工工作台，经理进入经理管理页面。</w:t>
      </w:r>
    </w:p>
    <w:p w14:paraId="64151EB2">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第五步，</w:t>
      </w:r>
      <w:r>
        <w:rPr>
          <w:rFonts w:ascii="Times New Roman" w:hAnsi="Times New Roman" w:eastAsia="宋体" w:cs="Times New Roman"/>
          <w:sz w:val="21"/>
          <w:szCs w:val="24"/>
        </w:rPr>
        <w:t>如果验证失败，系统返回错误提示信息，要求用户重新输入。</w:t>
      </w:r>
    </w:p>
    <w:p w14:paraId="47723A82">
      <w:pPr>
        <w:pStyle w:val="97"/>
      </w:pPr>
      <w:r>
        <w:t>图2-1</w:t>
      </w:r>
      <w:r>
        <w:t xml:space="preserve"> 系统登录流程图</w:t>
      </w:r>
    </w:p>
    <w:p w14:paraId="500CFF64">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（图注：图2-1 系统登录流程图）</w:t>
      </w:r>
    </w:p>
    <w:bookmarkEnd w:id="35"/>
    <w:p w14:paraId="7F79F424">
      <w:pPr>
        <w:pStyle w:val="5"/>
        <w:keepNext/>
        <w:widowControl/>
        <w:numPr>
          <w:numId w:val="0"/>
        </w:numPr>
        <w:ind w:leftChars="0"/>
        <w:rPr>
          <w:b/>
          <w:bdr w:val="none" w:sz="0" w:space="0"/>
        </w:rPr>
      </w:pPr>
      <w:bookmarkStart w:id="36" w:name="_Toc29268"/>
      <w:bookmarkStart w:id="37" w:name="商品入库流程"/>
      <w:r>
        <w:rPr>
          <w:rFonts w:hint="eastAsia"/>
          <w:lang w:eastAsia="zh-CN"/>
        </w:rPr>
        <w:t xml:space="preserve">2.2.2 </w:t>
      </w:r>
      <w:r>
        <w:t>商品入库流程</w:t>
      </w:r>
      <w:bookmarkEnd w:id="36"/>
    </w:p>
    <w:p w14:paraId="6A7D4E58">
      <w:pPr>
        <w:pStyle w:val="3"/>
        <w:rPr>
          <w:rFonts w:ascii="Times New Roman" w:hAnsi="Times New Roman" w:eastAsia="宋体" w:cs="Times New Roman"/>
          <w:sz w:val="21"/>
          <w:szCs w:val="24"/>
        </w:rPr>
      </w:pPr>
      <w:r>
        <w:rPr>
          <w:rFonts w:ascii="Times New Roman" w:hAnsi="Times New Roman" w:eastAsia="宋体" w:cs="Times New Roman"/>
          <w:sz w:val="21"/>
          <w:szCs w:val="24"/>
        </w:rPr>
        <w:t>商品入库是超市日常运营中的重要环节，其流程如下：</w:t>
      </w:r>
    </w:p>
    <w:p w14:paraId="0DD20E90">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第一步，</w:t>
      </w:r>
      <w:r>
        <w:rPr>
          <w:rFonts w:ascii="Times New Roman" w:hAnsi="Times New Roman" w:eastAsia="宋体" w:cs="Times New Roman"/>
          <w:sz w:val="21"/>
          <w:szCs w:val="24"/>
        </w:rPr>
        <w:t>员工登录系统后，进入商品入库管理页面。</w:t>
      </w:r>
    </w:p>
    <w:p w14:paraId="7F7D2FBC">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第二步，</w:t>
      </w:r>
      <w:r>
        <w:rPr>
          <w:rFonts w:ascii="Times New Roman" w:hAnsi="Times New Roman" w:eastAsia="宋体" w:cs="Times New Roman"/>
          <w:sz w:val="21"/>
          <w:szCs w:val="24"/>
        </w:rPr>
        <w:t>员工录入入库商品的信息，包括商品名称、分类、入库数量、入库时间等。系统支持通过商品编号快速查询商品信息，自动填充商品名称和分类。</w:t>
      </w:r>
    </w:p>
    <w:p w14:paraId="2F557861">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第三步，</w:t>
      </w:r>
      <w:r>
        <w:rPr>
          <w:rFonts w:ascii="Times New Roman" w:hAnsi="Times New Roman" w:eastAsia="宋体" w:cs="Times New Roman"/>
          <w:sz w:val="21"/>
          <w:szCs w:val="24"/>
        </w:rPr>
        <w:t>员工提交入库信息后，系统后端进行数据校验，确保入库数量大于零，商品信息有效。</w:t>
      </w:r>
    </w:p>
    <w:p w14:paraId="39BB5F90">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第四步，</w:t>
      </w:r>
      <w:r>
        <w:rPr>
          <w:rFonts w:ascii="Times New Roman" w:hAnsi="Times New Roman" w:eastAsia="宋体" w:cs="Times New Roman"/>
          <w:sz w:val="21"/>
          <w:szCs w:val="24"/>
        </w:rPr>
        <w:t>校验通过后，系统将入库记录保存到商品入库表中，同时更新商品信息表中的库存数量，实现库存的自动增加。</w:t>
      </w:r>
    </w:p>
    <w:p w14:paraId="2D28275A">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第五步，</w:t>
      </w:r>
      <w:r>
        <w:rPr>
          <w:rFonts w:ascii="Times New Roman" w:hAnsi="Times New Roman" w:eastAsia="宋体" w:cs="Times New Roman"/>
          <w:sz w:val="21"/>
          <w:szCs w:val="24"/>
        </w:rPr>
        <w:t>系统返回入库成功的提示信息，并刷新入库列表页面，显示最新的入库记录。</w:t>
      </w:r>
    </w:p>
    <w:p w14:paraId="4A3DFA43">
      <w:pPr>
        <w:pStyle w:val="97"/>
      </w:pPr>
      <w:r>
        <w:t>图2-2</w:t>
      </w:r>
      <w:r>
        <w:t xml:space="preserve"> 商品入库流程图</w:t>
      </w:r>
    </w:p>
    <w:p w14:paraId="2A5F72A1">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（图注：图2-2 商品入库流程图）</w:t>
      </w:r>
    </w:p>
    <w:bookmarkEnd w:id="37"/>
    <w:p w14:paraId="3D8DB101">
      <w:pPr>
        <w:pStyle w:val="5"/>
        <w:keepNext/>
        <w:widowControl/>
        <w:numPr>
          <w:numId w:val="0"/>
        </w:numPr>
        <w:ind w:leftChars="0"/>
        <w:rPr>
          <w:b/>
          <w:bdr w:val="none" w:sz="0" w:space="0"/>
        </w:rPr>
      </w:pPr>
      <w:bookmarkStart w:id="38" w:name="_Toc15145"/>
      <w:bookmarkStart w:id="39" w:name="商品销售与收银流程"/>
      <w:r>
        <w:rPr>
          <w:rFonts w:hint="eastAsia"/>
          <w:lang w:eastAsia="zh-CN"/>
        </w:rPr>
        <w:t xml:space="preserve">2.2.3 </w:t>
      </w:r>
      <w:r>
        <w:t>商品销售与收银流程</w:t>
      </w:r>
      <w:bookmarkEnd w:id="38"/>
    </w:p>
    <w:p w14:paraId="641F43ED">
      <w:pPr>
        <w:pStyle w:val="3"/>
        <w:rPr>
          <w:rFonts w:ascii="Times New Roman" w:hAnsi="Times New Roman" w:eastAsia="宋体" w:cs="Times New Roman"/>
          <w:sz w:val="21"/>
          <w:szCs w:val="24"/>
        </w:rPr>
      </w:pPr>
      <w:r>
        <w:rPr>
          <w:rFonts w:ascii="Times New Roman" w:hAnsi="Times New Roman" w:eastAsia="宋体" w:cs="Times New Roman"/>
          <w:sz w:val="21"/>
          <w:szCs w:val="24"/>
        </w:rPr>
        <w:t>商品销售与收银是超市的核心业务流程，其流程如下：</w:t>
      </w:r>
    </w:p>
    <w:p w14:paraId="6F971F09">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第一步，</w:t>
      </w:r>
      <w:r>
        <w:rPr>
          <w:rFonts w:ascii="Times New Roman" w:hAnsi="Times New Roman" w:eastAsia="宋体" w:cs="Times New Roman"/>
          <w:sz w:val="21"/>
          <w:szCs w:val="24"/>
        </w:rPr>
        <w:t>顾客选购商品后到收银台结账。员工登录系统，进入商品收银页面。</w:t>
      </w:r>
    </w:p>
    <w:p w14:paraId="121A45CD">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第二步，</w:t>
      </w:r>
      <w:r>
        <w:rPr>
          <w:rFonts w:ascii="Times New Roman" w:hAnsi="Times New Roman" w:eastAsia="宋体" w:cs="Times New Roman"/>
          <w:sz w:val="21"/>
          <w:szCs w:val="24"/>
        </w:rPr>
        <w:t>员工通过扫描商品条码或手动输入商品编号，系统自动查询商品信息并显示商品名称、价格等详细信息。</w:t>
      </w:r>
    </w:p>
    <w:p w14:paraId="40D1FEA6">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第三步，</w:t>
      </w:r>
      <w:r>
        <w:rPr>
          <w:rFonts w:ascii="Times New Roman" w:hAnsi="Times New Roman" w:eastAsia="宋体" w:cs="Times New Roman"/>
          <w:sz w:val="21"/>
          <w:szCs w:val="24"/>
        </w:rPr>
        <w:t>员工输入销售数量，系统自动计算总金额。支持一次销售多种商品，系统累计计算总金额。</w:t>
      </w:r>
    </w:p>
    <w:p w14:paraId="5B64CBC1">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第四步，</w:t>
      </w:r>
      <w:r>
        <w:rPr>
          <w:rFonts w:ascii="Times New Roman" w:hAnsi="Times New Roman" w:eastAsia="宋体" w:cs="Times New Roman"/>
          <w:sz w:val="21"/>
          <w:szCs w:val="24"/>
        </w:rPr>
        <w:t>顾客选择支付方式（现金、支付宝、微信支付等），员工完成收款操作。</w:t>
      </w:r>
    </w:p>
    <w:p w14:paraId="12A7ECE8">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第五步，</w:t>
      </w:r>
      <w:r>
        <w:rPr>
          <w:rFonts w:ascii="Times New Roman" w:hAnsi="Times New Roman" w:eastAsia="宋体" w:cs="Times New Roman"/>
          <w:sz w:val="21"/>
          <w:szCs w:val="24"/>
        </w:rPr>
        <w:t>员工确认收银，系统将收银记录保存到商品收银表中，同时扣减商品信息表中的库存数量。</w:t>
      </w:r>
    </w:p>
    <w:p w14:paraId="1E723D6F">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第六步，</w:t>
      </w:r>
      <w:r>
        <w:rPr>
          <w:rFonts w:ascii="Times New Roman" w:hAnsi="Times New Roman" w:eastAsia="宋体" w:cs="Times New Roman"/>
          <w:sz w:val="21"/>
          <w:szCs w:val="24"/>
        </w:rPr>
        <w:t>系统生成销售记录，打印收银小票（可选），完成整个收银流程。</w:t>
      </w:r>
    </w:p>
    <w:p w14:paraId="3EEC97DA">
      <w:pPr>
        <w:pStyle w:val="97"/>
      </w:pPr>
      <w:r>
        <w:t>图2-3</w:t>
      </w:r>
      <w:r>
        <w:t xml:space="preserve"> 商品销售与收银流程图</w:t>
      </w:r>
    </w:p>
    <w:p w14:paraId="1AAD84C0">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（图注：图2-3 商品销售与收银流程图）</w:t>
      </w:r>
    </w:p>
    <w:bookmarkEnd w:id="39"/>
    <w:p w14:paraId="74D5A281">
      <w:pPr>
        <w:pStyle w:val="5"/>
        <w:keepNext/>
        <w:widowControl/>
        <w:numPr>
          <w:numId w:val="0"/>
        </w:numPr>
        <w:ind w:leftChars="0"/>
        <w:rPr>
          <w:b/>
          <w:bdr w:val="none" w:sz="0" w:space="0"/>
        </w:rPr>
      </w:pPr>
      <w:bookmarkStart w:id="40" w:name="_Toc7437"/>
      <w:bookmarkStart w:id="41" w:name="缺货提醒处理流程"/>
      <w:r>
        <w:rPr>
          <w:rFonts w:hint="eastAsia"/>
          <w:lang w:eastAsia="zh-CN"/>
        </w:rPr>
        <w:t xml:space="preserve">2.2.4 </w:t>
      </w:r>
      <w:r>
        <w:t>缺货提醒处理流程</w:t>
      </w:r>
      <w:bookmarkEnd w:id="40"/>
    </w:p>
    <w:p w14:paraId="67FA28F1">
      <w:pPr>
        <w:pStyle w:val="3"/>
        <w:rPr>
          <w:rFonts w:ascii="Times New Roman" w:hAnsi="Times New Roman" w:eastAsia="宋体" w:cs="Times New Roman"/>
          <w:sz w:val="21"/>
          <w:szCs w:val="24"/>
        </w:rPr>
      </w:pPr>
      <w:r>
        <w:rPr>
          <w:rFonts w:ascii="Times New Roman" w:hAnsi="Times New Roman" w:eastAsia="宋体" w:cs="Times New Roman"/>
          <w:sz w:val="21"/>
          <w:szCs w:val="24"/>
        </w:rPr>
        <w:t>缺货提醒处理流程确保商品库存始终处于合理水平，其流程如下：</w:t>
      </w:r>
    </w:p>
    <w:p w14:paraId="3B442ED1">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第一步，</w:t>
      </w:r>
      <w:r>
        <w:rPr>
          <w:rFonts w:ascii="Times New Roman" w:hAnsi="Times New Roman" w:eastAsia="宋体" w:cs="Times New Roman"/>
          <w:sz w:val="21"/>
          <w:szCs w:val="24"/>
        </w:rPr>
        <w:t>系统实时监控商品库存情况。当某商品的库存数量低于预设的阈值时，系统自动生成缺货提醒记录。</w:t>
      </w:r>
    </w:p>
    <w:p w14:paraId="6412AD87">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第二步，</w:t>
      </w:r>
      <w:r>
        <w:rPr>
          <w:rFonts w:ascii="Times New Roman" w:hAnsi="Times New Roman" w:eastAsia="宋体" w:cs="Times New Roman"/>
          <w:sz w:val="21"/>
          <w:szCs w:val="24"/>
        </w:rPr>
        <w:t>员工在日常工作中发现商品库存不足时，也可以手动提交缺货提醒，填写商品名称、分类、建议补货数量等信息。</w:t>
      </w:r>
    </w:p>
    <w:p w14:paraId="310BE62B">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第三步，</w:t>
      </w:r>
      <w:r>
        <w:rPr>
          <w:rFonts w:ascii="Times New Roman" w:hAnsi="Times New Roman" w:eastAsia="宋体" w:cs="Times New Roman"/>
          <w:sz w:val="21"/>
          <w:szCs w:val="24"/>
        </w:rPr>
        <w:t>缺货提醒信息被保存到缺货提醒表中，并通知相关经理。</w:t>
      </w:r>
    </w:p>
    <w:p w14:paraId="14619CA4">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第四步，</w:t>
      </w:r>
      <w:r>
        <w:rPr>
          <w:rFonts w:ascii="Times New Roman" w:hAnsi="Times New Roman" w:eastAsia="宋体" w:cs="Times New Roman"/>
          <w:sz w:val="21"/>
          <w:szCs w:val="24"/>
        </w:rPr>
        <w:t>经理登录系统后，在缺货提醒管理页面查看所有待处理的缺货提醒。</w:t>
      </w:r>
    </w:p>
    <w:p w14:paraId="35C9C8B1">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第五步，</w:t>
      </w:r>
      <w:r>
        <w:rPr>
          <w:rFonts w:ascii="Times New Roman" w:hAnsi="Times New Roman" w:eastAsia="宋体" w:cs="Times New Roman"/>
          <w:sz w:val="21"/>
          <w:szCs w:val="24"/>
        </w:rPr>
        <w:t>经理根据缺货提醒信息，联系对应供应商进行采购补货。</w:t>
      </w:r>
    </w:p>
    <w:p w14:paraId="2DE71CC7">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第六步，</w:t>
      </w:r>
      <w:r>
        <w:rPr>
          <w:rFonts w:ascii="Times New Roman" w:hAnsi="Times New Roman" w:eastAsia="宋体" w:cs="Times New Roman"/>
          <w:sz w:val="21"/>
          <w:szCs w:val="24"/>
        </w:rPr>
        <w:t>补货完成后，经理在系统中标记该缺货提醒为已处理。</w:t>
      </w:r>
    </w:p>
    <w:p w14:paraId="27EF9BC3">
      <w:pPr>
        <w:pStyle w:val="97"/>
      </w:pPr>
      <w:r>
        <w:t>图2-4</w:t>
      </w:r>
      <w:r>
        <w:t xml:space="preserve"> 缺货提醒处理流程图</w:t>
      </w:r>
    </w:p>
    <w:p w14:paraId="5CF74E4B">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（图注：图2-4 缺货提醒处理流程图）</w:t>
      </w:r>
    </w:p>
    <w:bookmarkEnd w:id="41"/>
    <w:p w14:paraId="2C21DAD2">
      <w:pPr>
        <w:pStyle w:val="5"/>
        <w:keepNext/>
        <w:widowControl/>
        <w:numPr>
          <w:numId w:val="0"/>
        </w:numPr>
        <w:ind w:leftChars="0"/>
        <w:rPr>
          <w:b/>
          <w:bdr w:val="none" w:sz="0" w:space="0"/>
        </w:rPr>
      </w:pPr>
      <w:bookmarkStart w:id="42" w:name="_Toc21675"/>
      <w:bookmarkStart w:id="43" w:name="供应商管理流程"/>
      <w:r>
        <w:rPr>
          <w:rFonts w:hint="eastAsia"/>
          <w:lang w:eastAsia="zh-CN"/>
        </w:rPr>
        <w:t xml:space="preserve">2.2.5 </w:t>
      </w:r>
      <w:r>
        <w:t>供应商管理流程</w:t>
      </w:r>
      <w:bookmarkEnd w:id="42"/>
    </w:p>
    <w:p w14:paraId="7A763561">
      <w:pPr>
        <w:pStyle w:val="3"/>
        <w:rPr>
          <w:rFonts w:ascii="Times New Roman" w:hAnsi="Times New Roman" w:eastAsia="宋体" w:cs="Times New Roman"/>
          <w:sz w:val="21"/>
          <w:szCs w:val="24"/>
        </w:rPr>
      </w:pPr>
      <w:r>
        <w:rPr>
          <w:rFonts w:ascii="Times New Roman" w:hAnsi="Times New Roman" w:eastAsia="宋体" w:cs="Times New Roman"/>
          <w:sz w:val="21"/>
          <w:szCs w:val="24"/>
        </w:rPr>
        <w:t>供应商管理流程用于维护和管理供应商信息，其流程如下：</w:t>
      </w:r>
    </w:p>
    <w:p w14:paraId="2A09DFAD">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第一步，</w:t>
      </w:r>
      <w:r>
        <w:rPr>
          <w:rFonts w:ascii="Times New Roman" w:hAnsi="Times New Roman" w:eastAsia="宋体" w:cs="Times New Roman"/>
          <w:sz w:val="21"/>
          <w:szCs w:val="24"/>
        </w:rPr>
        <w:t>经理登录系统后，进入供应商管理页面。</w:t>
      </w:r>
    </w:p>
    <w:p w14:paraId="016D2E3B">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第二步，</w:t>
      </w:r>
      <w:r>
        <w:rPr>
          <w:rFonts w:ascii="Times New Roman" w:hAnsi="Times New Roman" w:eastAsia="宋体" w:cs="Times New Roman"/>
          <w:sz w:val="21"/>
          <w:szCs w:val="24"/>
        </w:rPr>
        <w:t>经理可以查看现有供应商列表，了解所有供应商的基本信息。</w:t>
      </w:r>
    </w:p>
    <w:p w14:paraId="023B7F34">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第三步，</w:t>
      </w:r>
      <w:r>
        <w:rPr>
          <w:rFonts w:ascii="Times New Roman" w:hAnsi="Times New Roman" w:eastAsia="宋体" w:cs="Times New Roman"/>
          <w:sz w:val="21"/>
          <w:szCs w:val="24"/>
        </w:rPr>
        <w:t>当需要新增供应商时，经理点击新增按钮，填写供应商编号、名称、地址、联系电话、备注等信息，提交保存。</w:t>
      </w:r>
    </w:p>
    <w:p w14:paraId="38993F32">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第四步，</w:t>
      </w:r>
      <w:r>
        <w:rPr>
          <w:rFonts w:ascii="Times New Roman" w:hAnsi="Times New Roman" w:eastAsia="宋体" w:cs="Times New Roman"/>
          <w:sz w:val="21"/>
          <w:szCs w:val="24"/>
        </w:rPr>
        <w:t>对于已有供应商，经理可以修改其信息，如地址变更、联系方式更新等。</w:t>
      </w:r>
    </w:p>
    <w:p w14:paraId="0619E819">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第五步，</w:t>
      </w:r>
      <w:r>
        <w:rPr>
          <w:rFonts w:ascii="Times New Roman" w:hAnsi="Times New Roman" w:eastAsia="宋体" w:cs="Times New Roman"/>
          <w:sz w:val="21"/>
          <w:szCs w:val="24"/>
        </w:rPr>
        <w:t>对于不再合作的供应商，经理可以将其从系统中删除。</w:t>
      </w:r>
    </w:p>
    <w:p w14:paraId="2F6C1DEC">
      <w:pPr>
        <w:pStyle w:val="3"/>
        <w:numPr>
          <w:numId w:val="0"/>
        </w:numPr>
        <w:topLinePunct w:val="0"/>
        <w:ind w:left="0" w:leftChars="0" w:firstLine="420"/>
        <w:rPr>
          <w:rFonts w:hint="eastAsia" w:ascii="宋体" w:hAnsi="宋体" w:eastAsia="宋体" w:cs="宋体"/>
          <w:b w:val="0"/>
          <w:sz w:val="21"/>
          <w:szCs w:val="24"/>
          <w:bdr w:val="none" w:sz="0" w:space="0"/>
        </w:rPr>
      </w:pPr>
      <w:r>
        <w:rPr>
          <w:rFonts w:hint="eastAsia" w:cs="Times New Roman"/>
          <w:sz w:val="21"/>
          <w:szCs w:val="24"/>
          <w:lang w:eastAsia="zh-CN"/>
        </w:rPr>
        <w:t>第六步，</w:t>
      </w:r>
      <w:r>
        <w:rPr>
          <w:rFonts w:ascii="Times New Roman" w:hAnsi="Times New Roman" w:eastAsia="宋体" w:cs="Times New Roman"/>
          <w:sz w:val="21"/>
          <w:szCs w:val="24"/>
        </w:rPr>
        <w:t>经理可以通过供应商信息查询功能，快速查找特定供应商的详细信息。</w:t>
      </w:r>
    </w:p>
    <w:p w14:paraId="795252CC">
      <w:pPr>
        <w:pStyle w:val="97"/>
      </w:pPr>
      <w:r>
        <w:t>图2-5</w:t>
      </w:r>
      <w:r>
        <w:t xml:space="preserve"> 供应商管理流程图</w:t>
      </w:r>
    </w:p>
    <w:p w14:paraId="6E7100F9">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（图注：图2-5 供应商管理流程图）</w:t>
      </w:r>
    </w:p>
    <w:bookmarkEnd w:id="33"/>
    <w:bookmarkEnd w:id="43"/>
    <w:p w14:paraId="00FAC578">
      <w:pPr>
        <w:pStyle w:val="4"/>
        <w:keepNext/>
        <w:widowControl/>
        <w:numPr>
          <w:numId w:val="0"/>
        </w:numPr>
        <w:ind w:leftChars="0"/>
        <w:rPr>
          <w:b/>
          <w:bdr w:val="none" w:sz="0" w:space="0"/>
        </w:rPr>
      </w:pPr>
      <w:bookmarkStart w:id="44" w:name="_Toc7841"/>
      <w:bookmarkStart w:id="45" w:name="系统用例分析"/>
      <w:r>
        <w:rPr>
          <w:rFonts w:hint="eastAsia"/>
          <w:lang w:eastAsia="zh-CN"/>
        </w:rPr>
        <w:t xml:space="preserve">2.3 </w:t>
      </w:r>
      <w:r>
        <w:t>系统用例分析</w:t>
      </w:r>
      <w:bookmarkEnd w:id="44"/>
    </w:p>
    <w:p w14:paraId="40ACA94A">
      <w:pPr>
        <w:pStyle w:val="5"/>
        <w:keepNext/>
        <w:widowControl/>
        <w:numPr>
          <w:numId w:val="0"/>
        </w:numPr>
        <w:ind w:leftChars="0"/>
        <w:rPr>
          <w:b/>
          <w:bdr w:val="none" w:sz="0" w:space="0"/>
        </w:rPr>
      </w:pPr>
      <w:bookmarkStart w:id="46" w:name="_Toc5180"/>
      <w:bookmarkStart w:id="47" w:name="用户角色分析"/>
      <w:r>
        <w:rPr>
          <w:rFonts w:hint="eastAsia"/>
          <w:lang w:eastAsia="zh-CN"/>
        </w:rPr>
        <w:t xml:space="preserve">2.3.1 </w:t>
      </w:r>
      <w:r>
        <w:t>用户角色分析</w:t>
      </w:r>
      <w:bookmarkEnd w:id="46"/>
    </w:p>
    <w:p w14:paraId="13B90581">
      <w:pPr>
        <w:pStyle w:val="100"/>
      </w:pPr>
      <w:r>
        <w:t>表2-2</w:t>
      </w:r>
      <w:r>
        <w:t xml:space="preserve"> 系统用户角色用例表</w:t>
      </w:r>
    </w:p>
    <w:tbl>
      <w:tblPr>
        <w:tblStyle w:val="44"/>
        <w:tblW w:w="5000" w:type="pct"/>
        <w:tblInd w:w="0" w:type="dxa"/>
        <w:tblLayout w:type="fixed"/>
        <w:tblCellMar>
          <w:top w:w="0" w:type="dxa"/>
          <w:left w:w="108" w:type="dxa"/>
          <w:bottom w:w="0" w:type="dxa"/>
          <w:right w:w="108" w:type="dxa"/>
        </w:tblCellMar>
      </w:tblPr>
      <w:tblGrid>
        <w:gridCol w:w="3542"/>
        <w:gridCol w:w="5314"/>
      </w:tblGrid>
      <w:tr w14:paraId="7CCADFAD">
        <w:tblPrEx>
          <w:tblCellMar>
            <w:top w:w="0" w:type="dxa"/>
            <w:left w:w="108" w:type="dxa"/>
            <w:bottom w:w="0" w:type="dxa"/>
            <w:right w:w="108" w:type="dxa"/>
          </w:tblCellMar>
        </w:tblPrEx>
        <w:trPr>
          <w:tblHeader/>
        </w:trPr>
        <w:tc>
          <w:p w14:paraId="3CB1DD3F">
            <w:pPr>
              <w:pStyle w:val="27"/>
              <w:rPr>
                <w:sz w:val="18"/>
              </w:rPr>
            </w:pPr>
            <w:r>
              <w:rPr>
                <w:rFonts w:hint="eastAsia"/>
                <w:sz w:val="18"/>
              </w:rPr>
              <w:t>角色</w:t>
            </w:r>
          </w:p>
        </w:tc>
        <w:tc>
          <w:p w14:paraId="1A630636">
            <w:pPr>
              <w:pStyle w:val="27"/>
              <w:rPr>
                <w:sz w:val="18"/>
              </w:rPr>
            </w:pPr>
            <w:r>
              <w:rPr>
                <w:rFonts w:hint="eastAsia"/>
                <w:sz w:val="18"/>
              </w:rPr>
              <w:t>主要用例</w:t>
            </w:r>
          </w:p>
        </w:tc>
      </w:tr>
      <w:tr w14:paraId="4131D0AB">
        <w:tblPrEx>
          <w:tblCellMar>
            <w:top w:w="0" w:type="dxa"/>
            <w:left w:w="108" w:type="dxa"/>
            <w:bottom w:w="0" w:type="dxa"/>
            <w:right w:w="108" w:type="dxa"/>
          </w:tblCellMar>
        </w:tblPrEx>
        <w:tc>
          <w:p w14:paraId="6324F8B1">
            <w:pPr>
              <w:pStyle w:val="27"/>
              <w:rPr>
                <w:sz w:val="18"/>
              </w:rPr>
            </w:pPr>
            <w:r>
              <w:rPr>
                <w:rFonts w:hint="eastAsia"/>
                <w:sz w:val="18"/>
              </w:rPr>
              <w:t>管理员</w:t>
            </w:r>
          </w:p>
        </w:tc>
        <w:tc>
          <w:p w14:paraId="5F9E4448">
            <w:pPr>
              <w:pStyle w:val="27"/>
              <w:rPr>
                <w:sz w:val="18"/>
              </w:rPr>
            </w:pPr>
            <w:r>
              <w:rPr>
                <w:rFonts w:hint="eastAsia"/>
                <w:sz w:val="18"/>
              </w:rPr>
              <w:t>用户登录、用户管理、员工管理、商品分类管理、商品信息管理、供应商管理、销售统计</w:t>
            </w:r>
          </w:p>
        </w:tc>
      </w:tr>
      <w:tr w14:paraId="00B40B3F">
        <w:tblPrEx>
          <w:tblCellMar>
            <w:top w:w="0" w:type="dxa"/>
            <w:left w:w="108" w:type="dxa"/>
            <w:bottom w:w="0" w:type="dxa"/>
            <w:right w:w="108" w:type="dxa"/>
          </w:tblCellMar>
        </w:tblPrEx>
        <w:tc>
          <w:p w14:paraId="1FC774F0">
            <w:pPr>
              <w:pStyle w:val="27"/>
              <w:rPr>
                <w:sz w:val="18"/>
              </w:rPr>
            </w:pPr>
            <w:r>
              <w:rPr>
                <w:rFonts w:hint="eastAsia"/>
                <w:sz w:val="18"/>
              </w:rPr>
              <w:t>员工</w:t>
            </w:r>
          </w:p>
        </w:tc>
        <w:tc>
          <w:p w14:paraId="6C052354">
            <w:pPr>
              <w:pStyle w:val="27"/>
              <w:rPr>
                <w:sz w:val="18"/>
              </w:rPr>
            </w:pPr>
            <w:r>
              <w:rPr>
                <w:rFonts w:hint="eastAsia"/>
                <w:sz w:val="18"/>
              </w:rPr>
              <w:t>用户登录、商品信息管理、商品入库、商品销售、商品收银、销售记录查询、缺货提醒提交</w:t>
            </w:r>
          </w:p>
        </w:tc>
      </w:tr>
      <w:tr w14:paraId="2F55BFD7">
        <w:tblPrEx>
          <w:tblCellMar>
            <w:top w:w="0" w:type="dxa"/>
            <w:left w:w="108" w:type="dxa"/>
            <w:bottom w:w="0" w:type="dxa"/>
            <w:right w:w="108" w:type="dxa"/>
          </w:tblCellMar>
        </w:tblPrEx>
        <w:tc>
          <w:p w14:paraId="7AC7B141">
            <w:pPr>
              <w:pStyle w:val="27"/>
              <w:rPr>
                <w:sz w:val="18"/>
              </w:rPr>
            </w:pPr>
            <w:r>
              <w:rPr>
                <w:rFonts w:hint="eastAsia"/>
                <w:sz w:val="18"/>
              </w:rPr>
              <w:t>经理</w:t>
            </w:r>
          </w:p>
        </w:tc>
        <w:tc>
          <w:p w14:paraId="1DD745A3">
            <w:pPr>
              <w:pStyle w:val="27"/>
              <w:rPr>
                <w:sz w:val="18"/>
              </w:rPr>
            </w:pPr>
            <w:r>
              <w:rPr>
                <w:rFonts w:hint="eastAsia"/>
                <w:sz w:val="18"/>
              </w:rPr>
              <w:t>用户登录、缺货提醒查看与处理、供应商管理、销售统计</w:t>
            </w:r>
          </w:p>
        </w:tc>
      </w:tr>
    </w:tbl>
    <w:p w14:paraId="43F5EE5B">
      <w:pPr>
        <w:pStyle w:val="3"/>
        <w:rPr>
          <w:rFonts w:ascii="Times New Roman" w:hAnsi="Times New Roman" w:eastAsia="宋体" w:cs="Times New Roman"/>
          <w:sz w:val="21"/>
          <w:szCs w:val="24"/>
        </w:rPr>
      </w:pPr>
      <w:r>
        <w:rPr>
          <w:rFonts w:ascii="Times New Roman" w:hAnsi="Times New Roman" w:eastAsia="宋体" w:cs="Times New Roman"/>
          <w:sz w:val="21"/>
          <w:szCs w:val="24"/>
        </w:rPr>
        <w:t>管理员作为系统的最高权限用户，拥有最广泛的操作权限，能够管理系统中的所有数据和用户。员工主要负责日常的前台业务操作，包括商品管理和销售收银等。经理则侧重于管理和决策支持，通过查看统计数据和处理缺货提醒来指导超市运营。</w:t>
      </w:r>
    </w:p>
    <w:bookmarkEnd w:id="47"/>
    <w:p w14:paraId="0DBCB027">
      <w:pPr>
        <w:pStyle w:val="5"/>
        <w:keepNext/>
        <w:widowControl/>
        <w:numPr>
          <w:numId w:val="0"/>
        </w:numPr>
        <w:ind w:leftChars="0"/>
        <w:rPr>
          <w:b/>
          <w:bdr w:val="none" w:sz="0" w:space="0"/>
        </w:rPr>
      </w:pPr>
      <w:bookmarkStart w:id="48" w:name="_Toc1826"/>
      <w:bookmarkStart w:id="49" w:name="总体用例分析"/>
      <w:r>
        <w:rPr>
          <w:rFonts w:hint="eastAsia"/>
          <w:lang w:eastAsia="zh-CN"/>
        </w:rPr>
        <w:t xml:space="preserve">2.3.2 </w:t>
      </w:r>
      <w:r>
        <w:t>总体用例分析</w:t>
      </w:r>
      <w:bookmarkEnd w:id="48"/>
    </w:p>
    <w:p w14:paraId="0EBDCF9D">
      <w:pPr>
        <w:pStyle w:val="3"/>
        <w:rPr>
          <w:rFonts w:ascii="Times New Roman" w:hAnsi="Times New Roman" w:eastAsia="宋体" w:cs="Times New Roman"/>
          <w:sz w:val="21"/>
          <w:szCs w:val="24"/>
        </w:rPr>
      </w:pPr>
      <w:r>
        <w:rPr>
          <w:rFonts w:ascii="Times New Roman" w:hAnsi="Times New Roman" w:eastAsia="宋体" w:cs="Times New Roman"/>
          <w:sz w:val="21"/>
          <w:szCs w:val="24"/>
        </w:rPr>
        <w:t>系统总体用例图展示了系统的完整功能结构和各角色之间的关系。系统包含三大角色和十个核心用例模块。</w:t>
      </w:r>
    </w:p>
    <w:p w14:paraId="3D002E90">
      <w:pPr>
        <w:pStyle w:val="97"/>
      </w:pPr>
      <w:r>
        <w:t>图2-6</w:t>
      </w:r>
      <w:r>
        <w:t xml:space="preserve"> 系统总体用例图</w:t>
      </w:r>
    </w:p>
    <w:p w14:paraId="0E158B2C">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（图注：图2-6 系统总体用例图）</w:t>
      </w:r>
    </w:p>
    <w:bookmarkEnd w:id="49"/>
    <w:p w14:paraId="39FDABAC">
      <w:pPr>
        <w:pStyle w:val="5"/>
        <w:keepNext/>
        <w:widowControl/>
        <w:numPr>
          <w:numId w:val="0"/>
        </w:numPr>
        <w:ind w:leftChars="0"/>
        <w:rPr>
          <w:b/>
          <w:bdr w:val="none" w:sz="0" w:space="0"/>
        </w:rPr>
      </w:pPr>
      <w:bookmarkStart w:id="50" w:name="_Toc2237"/>
      <w:bookmarkStart w:id="51" w:name="用户管理用例"/>
      <w:r>
        <w:rPr>
          <w:rFonts w:hint="eastAsia"/>
          <w:lang w:eastAsia="zh-CN"/>
        </w:rPr>
        <w:t xml:space="preserve">2.3.3 </w:t>
      </w:r>
      <w:r>
        <w:t>用户管理用例</w:t>
      </w:r>
      <w:bookmarkEnd w:id="50"/>
    </w:p>
    <w:p w14:paraId="1330B204">
      <w:pPr>
        <w:pStyle w:val="100"/>
      </w:pPr>
      <w:r>
        <w:t>表2-3</w:t>
      </w:r>
      <w:r>
        <w:t xml:space="preserve"> 用户管理用例描述表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18E0DCE1">
        <w:tblPrEx>
          <w:tblCellMar>
            <w:top w:w="0" w:type="dxa"/>
            <w:left w:w="108" w:type="dxa"/>
            <w:bottom w:w="0" w:type="dxa"/>
            <w:right w:w="108" w:type="dxa"/>
          </w:tblCellMar>
        </w:tblPrEx>
        <w:trPr>
          <w:tblHeader/>
        </w:trPr>
        <w:tc>
          <w:p w14:paraId="5567E43B">
            <w:pPr>
              <w:pStyle w:val="27"/>
              <w:pageBreakBefore/>
              <w:rPr>
                <w:sz w:val="18"/>
              </w:rPr>
            </w:pPr>
            <w:r>
              <w:rPr>
                <w:rFonts w:hint="eastAsia"/>
                <w:sz w:val="18"/>
              </w:rPr>
              <w:t>项目</w:t>
            </w:r>
          </w:p>
        </w:tc>
        <w:tc>
          <w:p w14:paraId="0E33C31E">
            <w:pPr>
              <w:pStyle w:val="27"/>
              <w:rPr>
                <w:sz w:val="18"/>
              </w:rPr>
            </w:pPr>
            <w:r>
              <w:rPr>
                <w:rFonts w:hint="eastAsia"/>
                <w:sz w:val="18"/>
              </w:rPr>
              <w:t>描述</w:t>
            </w:r>
          </w:p>
        </w:tc>
      </w:tr>
      <w:tr w14:paraId="5C24ABB4">
        <w:tblPrEx>
          <w:tblCellMar>
            <w:top w:w="0" w:type="dxa"/>
            <w:left w:w="108" w:type="dxa"/>
            <w:bottom w:w="0" w:type="dxa"/>
            <w:right w:w="108" w:type="dxa"/>
          </w:tblCellMar>
        </w:tblPrEx>
        <w:tc>
          <w:p w14:paraId="0E1DB5CD">
            <w:pPr>
              <w:pStyle w:val="27"/>
              <w:rPr>
                <w:sz w:val="18"/>
              </w:rPr>
            </w:pPr>
            <w:r>
              <w:rPr>
                <w:rFonts w:hint="eastAsia"/>
                <w:sz w:val="18"/>
              </w:rPr>
              <w:t>用例名称</w:t>
            </w:r>
          </w:p>
        </w:tc>
        <w:tc>
          <w:p w14:paraId="7F21A74B">
            <w:pPr>
              <w:pStyle w:val="27"/>
              <w:rPr>
                <w:sz w:val="18"/>
              </w:rPr>
            </w:pPr>
            <w:r>
              <w:rPr>
                <w:rFonts w:hint="eastAsia"/>
                <w:sz w:val="18"/>
              </w:rPr>
              <w:t>用户管理</w:t>
            </w:r>
          </w:p>
        </w:tc>
      </w:tr>
      <w:tr w14:paraId="31D68C23">
        <w:tblPrEx>
          <w:tblCellMar>
            <w:top w:w="0" w:type="dxa"/>
            <w:left w:w="108" w:type="dxa"/>
            <w:bottom w:w="0" w:type="dxa"/>
            <w:right w:w="108" w:type="dxa"/>
          </w:tblCellMar>
        </w:tblPrEx>
        <w:tc>
          <w:p w14:paraId="5C01285A">
            <w:pPr>
              <w:pStyle w:val="27"/>
              <w:rPr>
                <w:sz w:val="18"/>
              </w:rPr>
            </w:pPr>
            <w:r>
              <w:rPr>
                <w:rFonts w:hint="eastAsia"/>
                <w:sz w:val="18"/>
              </w:rPr>
              <w:t>参与者</w:t>
            </w:r>
          </w:p>
        </w:tc>
        <w:tc>
          <w:p w14:paraId="3B28D978">
            <w:pPr>
              <w:pStyle w:val="27"/>
              <w:rPr>
                <w:sz w:val="18"/>
              </w:rPr>
            </w:pPr>
            <w:r>
              <w:rPr>
                <w:rFonts w:hint="eastAsia"/>
                <w:sz w:val="18"/>
              </w:rPr>
              <w:t>管理员</w:t>
            </w:r>
          </w:p>
        </w:tc>
      </w:tr>
      <w:tr w14:paraId="433FFD3E">
        <w:tblPrEx>
          <w:tblCellMar>
            <w:top w:w="0" w:type="dxa"/>
            <w:left w:w="108" w:type="dxa"/>
            <w:bottom w:w="0" w:type="dxa"/>
            <w:right w:w="108" w:type="dxa"/>
          </w:tblCellMar>
        </w:tblPrEx>
        <w:tc>
          <w:p w14:paraId="7B5C1D01">
            <w:pPr>
              <w:pStyle w:val="27"/>
              <w:rPr>
                <w:sz w:val="18"/>
              </w:rPr>
            </w:pPr>
            <w:r>
              <w:rPr>
                <w:rFonts w:hint="eastAsia"/>
                <w:sz w:val="18"/>
              </w:rPr>
              <w:t>前置条件</w:t>
            </w:r>
          </w:p>
        </w:tc>
        <w:tc>
          <w:p w14:paraId="21D6E2DB">
            <w:pPr>
              <w:pStyle w:val="27"/>
              <w:rPr>
                <w:sz w:val="18"/>
              </w:rPr>
            </w:pPr>
            <w:r>
              <w:rPr>
                <w:rFonts w:hint="eastAsia"/>
                <w:sz w:val="18"/>
              </w:rPr>
              <w:t>管理员已登录系统</w:t>
            </w:r>
          </w:p>
        </w:tc>
      </w:tr>
      <w:tr w14:paraId="38CEE6EB">
        <w:tblPrEx>
          <w:tblCellMar>
            <w:top w:w="0" w:type="dxa"/>
            <w:left w:w="108" w:type="dxa"/>
            <w:bottom w:w="0" w:type="dxa"/>
            <w:right w:w="108" w:type="dxa"/>
          </w:tblCellMar>
        </w:tblPrEx>
        <w:tc>
          <w:p w14:paraId="3F96A0EE">
            <w:pPr>
              <w:pStyle w:val="27"/>
              <w:rPr>
                <w:sz w:val="18"/>
              </w:rPr>
            </w:pPr>
            <w:r>
              <w:rPr>
                <w:rFonts w:hint="eastAsia"/>
                <w:sz w:val="18"/>
              </w:rPr>
              <w:t>基本流程</w:t>
            </w:r>
          </w:p>
        </w:tc>
        <w:tc>
          <w:p w14:paraId="15C9C630">
            <w:pPr>
              <w:pStyle w:val="27"/>
              <w:rPr>
                <w:sz w:val="18"/>
              </w:rPr>
            </w:pPr>
            <w:r>
              <w:rPr>
                <w:sz w:val="18"/>
              </w:rPr>
              <w:t xml:space="preserve">1. </w:t>
            </w:r>
            <w:r>
              <w:rPr>
                <w:rFonts w:hint="eastAsia"/>
                <w:sz w:val="18"/>
              </w:rPr>
              <w:t>管理员进入用户管理页面</w:t>
            </w:r>
            <w:r>
              <w:rPr>
                <w:sz w:val="18"/>
              </w:rPr>
              <w:t xml:space="preserve">2. </w:t>
            </w:r>
            <w:r>
              <w:rPr>
                <w:rFonts w:hint="eastAsia"/>
                <w:sz w:val="18"/>
              </w:rPr>
              <w:t>系统显示用户列表</w:t>
            </w:r>
            <w:r>
              <w:rPr>
                <w:sz w:val="18"/>
              </w:rPr>
              <w:t xml:space="preserve">3. </w:t>
            </w:r>
            <w:r>
              <w:rPr>
                <w:rFonts w:hint="eastAsia"/>
                <w:sz w:val="18"/>
              </w:rPr>
              <w:t>管理员选择操作（新增/修改/删除/查询）</w:t>
            </w:r>
            <w:r>
              <w:rPr>
                <w:sz w:val="18"/>
              </w:rPr>
              <w:t xml:space="preserve">4. </w:t>
            </w:r>
            <w:r>
              <w:rPr>
                <w:rFonts w:hint="eastAsia"/>
                <w:sz w:val="18"/>
              </w:rPr>
              <w:t>系统执行相应操作并返回结果</w:t>
            </w:r>
          </w:p>
        </w:tc>
      </w:tr>
      <w:tr w14:paraId="4AE8FEAC">
        <w:tblPrEx>
          <w:tblCellMar>
            <w:top w:w="0" w:type="dxa"/>
            <w:left w:w="108" w:type="dxa"/>
            <w:bottom w:w="0" w:type="dxa"/>
            <w:right w:w="108" w:type="dxa"/>
          </w:tblCellMar>
        </w:tblPrEx>
        <w:tc>
          <w:p w14:paraId="5AAEEDC7">
            <w:pPr>
              <w:pStyle w:val="27"/>
              <w:rPr>
                <w:sz w:val="18"/>
              </w:rPr>
            </w:pPr>
            <w:r>
              <w:rPr>
                <w:rFonts w:hint="eastAsia"/>
                <w:sz w:val="18"/>
              </w:rPr>
              <w:t>后置条件</w:t>
            </w:r>
          </w:p>
        </w:tc>
        <w:tc>
          <w:p w14:paraId="0E2689F2">
            <w:pPr>
              <w:pStyle w:val="27"/>
              <w:rPr>
                <w:sz w:val="18"/>
              </w:rPr>
            </w:pPr>
            <w:r>
              <w:rPr>
                <w:rFonts w:hint="eastAsia"/>
                <w:sz w:val="18"/>
              </w:rPr>
              <w:t>用户信息被更新或新增</w:t>
            </w:r>
          </w:p>
        </w:tc>
      </w:tr>
      <w:tr w14:paraId="072E108B">
        <w:tblPrEx>
          <w:tblCellMar>
            <w:top w:w="0" w:type="dxa"/>
            <w:left w:w="108" w:type="dxa"/>
            <w:bottom w:w="0" w:type="dxa"/>
            <w:right w:w="108" w:type="dxa"/>
          </w:tblCellMar>
        </w:tblPrEx>
        <w:tc>
          <w:p w14:paraId="56056C73">
            <w:pPr>
              <w:pStyle w:val="27"/>
              <w:rPr>
                <w:sz w:val="18"/>
              </w:rPr>
            </w:pPr>
            <w:r>
              <w:rPr>
                <w:rFonts w:hint="eastAsia"/>
                <w:sz w:val="18"/>
              </w:rPr>
              <w:t>异常流程</w:t>
            </w:r>
          </w:p>
        </w:tc>
        <w:tc>
          <w:p w14:paraId="5633905C">
            <w:pPr>
              <w:pStyle w:val="27"/>
              <w:rPr>
                <w:sz w:val="18"/>
              </w:rPr>
            </w:pPr>
            <w:r>
              <w:rPr>
                <w:rFonts w:hint="eastAsia"/>
                <w:sz w:val="18"/>
              </w:rPr>
              <w:t>用户名重复时提示错误信息</w:t>
            </w:r>
          </w:p>
        </w:tc>
      </w:tr>
    </w:tbl>
    <w:p w14:paraId="3D66F65B">
      <w:pPr>
        <w:pStyle w:val="3"/>
        <w:rPr>
          <w:rFonts w:ascii="Times New Roman" w:hAnsi="Times New Roman" w:eastAsia="宋体" w:cs="Times New Roman"/>
          <w:sz w:val="21"/>
          <w:szCs w:val="24"/>
        </w:rPr>
      </w:pPr>
      <w:r>
        <w:rPr>
          <w:rFonts w:ascii="Times New Roman" w:hAnsi="Times New Roman" w:eastAsia="宋体" w:cs="Times New Roman"/>
          <w:sz w:val="21"/>
          <w:szCs w:val="24"/>
        </w:rPr>
        <w:t>用户管理用例允许管理员对系统用户进行全面的管控。管理员可以新增用户账号，设置用户名、密码和角色；可以修改现有用户的信息，如重置密码、调整角色权限；可以删除不再使用的用户账号；还可以通过条件查询快速定位特定用户。</w:t>
      </w:r>
    </w:p>
    <w:bookmarkEnd w:id="51"/>
    <w:p w14:paraId="0CDAB92B">
      <w:pPr>
        <w:pStyle w:val="5"/>
        <w:keepNext/>
        <w:widowControl/>
        <w:numPr>
          <w:numId w:val="0"/>
        </w:numPr>
        <w:ind w:leftChars="0"/>
        <w:rPr>
          <w:b/>
          <w:bdr w:val="none" w:sz="0" w:space="0"/>
        </w:rPr>
      </w:pPr>
      <w:bookmarkStart w:id="52" w:name="_Toc13497"/>
      <w:bookmarkStart w:id="53" w:name="员工管理用例"/>
      <w:r>
        <w:rPr>
          <w:rFonts w:hint="eastAsia"/>
          <w:lang w:eastAsia="zh-CN"/>
        </w:rPr>
        <w:t xml:space="preserve">2.3.4 </w:t>
      </w:r>
      <w:r>
        <w:t>员工管理用例</w:t>
      </w:r>
      <w:bookmarkEnd w:id="52"/>
    </w:p>
    <w:p w14:paraId="2AC9F170">
      <w:pPr>
        <w:pStyle w:val="100"/>
      </w:pPr>
      <w:r>
        <w:t>表2-4</w:t>
      </w:r>
      <w:r>
        <w:t xml:space="preserve"> 员工管理用例描述表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22BD5C85">
        <w:tblPrEx>
          <w:tblCellMar>
            <w:top w:w="0" w:type="dxa"/>
            <w:left w:w="108" w:type="dxa"/>
            <w:bottom w:w="0" w:type="dxa"/>
            <w:right w:w="108" w:type="dxa"/>
          </w:tblCellMar>
        </w:tblPrEx>
        <w:trPr>
          <w:tblHeader/>
        </w:trPr>
        <w:tc>
          <w:p w14:paraId="77CF0E30">
            <w:pPr>
              <w:pStyle w:val="27"/>
              <w:rPr>
                <w:sz w:val="18"/>
              </w:rPr>
            </w:pPr>
            <w:r>
              <w:rPr>
                <w:rFonts w:hint="eastAsia"/>
                <w:sz w:val="18"/>
              </w:rPr>
              <w:t>项目</w:t>
            </w:r>
          </w:p>
        </w:tc>
        <w:tc>
          <w:p w14:paraId="69394BE0">
            <w:pPr>
              <w:pStyle w:val="27"/>
              <w:rPr>
                <w:sz w:val="18"/>
              </w:rPr>
            </w:pPr>
            <w:r>
              <w:rPr>
                <w:rFonts w:hint="eastAsia"/>
                <w:sz w:val="18"/>
              </w:rPr>
              <w:t>描述</w:t>
            </w:r>
          </w:p>
        </w:tc>
      </w:tr>
      <w:tr w14:paraId="3D80737D">
        <w:tblPrEx>
          <w:tblCellMar>
            <w:top w:w="0" w:type="dxa"/>
            <w:left w:w="108" w:type="dxa"/>
            <w:bottom w:w="0" w:type="dxa"/>
            <w:right w:w="108" w:type="dxa"/>
          </w:tblCellMar>
        </w:tblPrEx>
        <w:tc>
          <w:p w14:paraId="236B4B2A">
            <w:pPr>
              <w:pStyle w:val="27"/>
              <w:rPr>
                <w:sz w:val="18"/>
              </w:rPr>
            </w:pPr>
            <w:r>
              <w:rPr>
                <w:rFonts w:hint="eastAsia"/>
                <w:sz w:val="18"/>
              </w:rPr>
              <w:t>用例名称</w:t>
            </w:r>
          </w:p>
        </w:tc>
        <w:tc>
          <w:p w14:paraId="1A30BC2A">
            <w:pPr>
              <w:pStyle w:val="27"/>
              <w:rPr>
                <w:sz w:val="18"/>
              </w:rPr>
            </w:pPr>
            <w:r>
              <w:rPr>
                <w:rFonts w:hint="eastAsia"/>
                <w:sz w:val="18"/>
              </w:rPr>
              <w:t>员工管理</w:t>
            </w:r>
          </w:p>
        </w:tc>
      </w:tr>
      <w:tr w14:paraId="0238A94E">
        <w:tblPrEx>
          <w:tblCellMar>
            <w:top w:w="0" w:type="dxa"/>
            <w:left w:w="108" w:type="dxa"/>
            <w:bottom w:w="0" w:type="dxa"/>
            <w:right w:w="108" w:type="dxa"/>
          </w:tblCellMar>
        </w:tblPrEx>
        <w:tc>
          <w:p w14:paraId="3013A7A7">
            <w:pPr>
              <w:pStyle w:val="27"/>
              <w:rPr>
                <w:sz w:val="18"/>
              </w:rPr>
            </w:pPr>
            <w:r>
              <w:rPr>
                <w:rFonts w:hint="eastAsia"/>
                <w:sz w:val="18"/>
              </w:rPr>
              <w:t>参与者</w:t>
            </w:r>
          </w:p>
        </w:tc>
        <w:tc>
          <w:p w14:paraId="572EE595">
            <w:pPr>
              <w:pStyle w:val="27"/>
              <w:rPr>
                <w:sz w:val="18"/>
              </w:rPr>
            </w:pPr>
            <w:r>
              <w:rPr>
                <w:rFonts w:hint="eastAsia"/>
                <w:sz w:val="18"/>
              </w:rPr>
              <w:t>管理员</w:t>
            </w:r>
          </w:p>
        </w:tc>
      </w:tr>
      <w:tr w14:paraId="3ABEE24C">
        <w:tblPrEx>
          <w:tblCellMar>
            <w:top w:w="0" w:type="dxa"/>
            <w:left w:w="108" w:type="dxa"/>
            <w:bottom w:w="0" w:type="dxa"/>
            <w:right w:w="108" w:type="dxa"/>
          </w:tblCellMar>
        </w:tblPrEx>
        <w:tc>
          <w:p w14:paraId="1551CEE0">
            <w:pPr>
              <w:pStyle w:val="27"/>
              <w:rPr>
                <w:sz w:val="18"/>
              </w:rPr>
            </w:pPr>
            <w:r>
              <w:rPr>
                <w:rFonts w:hint="eastAsia"/>
                <w:sz w:val="18"/>
              </w:rPr>
              <w:t>前置条件</w:t>
            </w:r>
          </w:p>
        </w:tc>
        <w:tc>
          <w:p w14:paraId="72EBD884">
            <w:pPr>
              <w:pStyle w:val="27"/>
              <w:rPr>
                <w:sz w:val="18"/>
              </w:rPr>
            </w:pPr>
            <w:r>
              <w:rPr>
                <w:rFonts w:hint="eastAsia"/>
                <w:sz w:val="18"/>
              </w:rPr>
              <w:t>管理员已登录系统</w:t>
            </w:r>
          </w:p>
        </w:tc>
      </w:tr>
      <w:tr w14:paraId="1A0B682F">
        <w:tblPrEx>
          <w:tblCellMar>
            <w:top w:w="0" w:type="dxa"/>
            <w:left w:w="108" w:type="dxa"/>
            <w:bottom w:w="0" w:type="dxa"/>
            <w:right w:w="108" w:type="dxa"/>
          </w:tblCellMar>
        </w:tblPrEx>
        <w:tc>
          <w:p w14:paraId="7CA33E7A">
            <w:pPr>
              <w:pStyle w:val="27"/>
              <w:rPr>
                <w:sz w:val="18"/>
              </w:rPr>
            </w:pPr>
            <w:r>
              <w:rPr>
                <w:rFonts w:hint="eastAsia"/>
                <w:sz w:val="18"/>
              </w:rPr>
              <w:t>基本流程</w:t>
            </w:r>
          </w:p>
        </w:tc>
        <w:tc>
          <w:p w14:paraId="3B71D377">
            <w:pPr>
              <w:pStyle w:val="27"/>
              <w:rPr>
                <w:sz w:val="18"/>
              </w:rPr>
            </w:pPr>
            <w:r>
              <w:rPr>
                <w:sz w:val="18"/>
              </w:rPr>
              <w:t xml:space="preserve">1. </w:t>
            </w:r>
            <w:r>
              <w:rPr>
                <w:rFonts w:hint="eastAsia"/>
                <w:sz w:val="18"/>
              </w:rPr>
              <w:t>管理员进入员工管理页面</w:t>
            </w:r>
            <w:r>
              <w:rPr>
                <w:sz w:val="18"/>
              </w:rPr>
              <w:t xml:space="preserve">2. </w:t>
            </w:r>
            <w:r>
              <w:rPr>
                <w:rFonts w:hint="eastAsia"/>
                <w:sz w:val="18"/>
              </w:rPr>
              <w:t>系统显示员工列表</w:t>
            </w:r>
            <w:r>
              <w:rPr>
                <w:sz w:val="18"/>
              </w:rPr>
              <w:t xml:space="preserve">3. </w:t>
            </w:r>
            <w:r>
              <w:rPr>
                <w:rFonts w:hint="eastAsia"/>
                <w:sz w:val="18"/>
              </w:rPr>
              <w:t>管理员选择操作（新增/修改/删除/查询）</w:t>
            </w:r>
            <w:r>
              <w:rPr>
                <w:sz w:val="18"/>
              </w:rPr>
              <w:t xml:space="preserve">4. </w:t>
            </w:r>
            <w:r>
              <w:rPr>
                <w:rFonts w:hint="eastAsia"/>
                <w:sz w:val="18"/>
              </w:rPr>
              <w:t>系统执行相应操作并返回结果</w:t>
            </w:r>
          </w:p>
        </w:tc>
      </w:tr>
      <w:tr w14:paraId="7F863533">
        <w:tblPrEx>
          <w:tblCellMar>
            <w:top w:w="0" w:type="dxa"/>
            <w:left w:w="108" w:type="dxa"/>
            <w:bottom w:w="0" w:type="dxa"/>
            <w:right w:w="108" w:type="dxa"/>
          </w:tblCellMar>
        </w:tblPrEx>
        <w:tc>
          <w:p w14:paraId="0F15DEF5">
            <w:pPr>
              <w:pStyle w:val="27"/>
              <w:rPr>
                <w:sz w:val="18"/>
              </w:rPr>
            </w:pPr>
            <w:r>
              <w:rPr>
                <w:rFonts w:hint="eastAsia"/>
                <w:sz w:val="18"/>
              </w:rPr>
              <w:t>后置条件</w:t>
            </w:r>
          </w:p>
        </w:tc>
        <w:tc>
          <w:p w14:paraId="444641C6">
            <w:pPr>
              <w:pStyle w:val="27"/>
              <w:rPr>
                <w:sz w:val="18"/>
              </w:rPr>
            </w:pPr>
            <w:r>
              <w:rPr>
                <w:rFonts w:hint="eastAsia"/>
                <w:sz w:val="18"/>
              </w:rPr>
              <w:t>员工信息被更新或新增</w:t>
            </w:r>
          </w:p>
        </w:tc>
      </w:tr>
      <w:tr w14:paraId="0963E6CD">
        <w:tblPrEx>
          <w:tblCellMar>
            <w:top w:w="0" w:type="dxa"/>
            <w:left w:w="108" w:type="dxa"/>
            <w:bottom w:w="0" w:type="dxa"/>
            <w:right w:w="108" w:type="dxa"/>
          </w:tblCellMar>
        </w:tblPrEx>
        <w:tc>
          <w:p w14:paraId="1060AE47">
            <w:pPr>
              <w:pStyle w:val="27"/>
              <w:rPr>
                <w:sz w:val="18"/>
              </w:rPr>
            </w:pPr>
            <w:r>
              <w:rPr>
                <w:rFonts w:hint="eastAsia"/>
                <w:sz w:val="18"/>
              </w:rPr>
              <w:t>异常流程</w:t>
            </w:r>
          </w:p>
        </w:tc>
        <w:tc>
          <w:p w14:paraId="2167A9B9">
            <w:pPr>
              <w:pStyle w:val="27"/>
              <w:rPr>
                <w:sz w:val="18"/>
              </w:rPr>
            </w:pPr>
            <w:r>
              <w:rPr>
                <w:rFonts w:hint="eastAsia"/>
                <w:sz w:val="18"/>
              </w:rPr>
              <w:t>员工工号重复时提示错误信息</w:t>
            </w:r>
          </w:p>
        </w:tc>
      </w:tr>
    </w:tbl>
    <w:p w14:paraId="7E0458BF">
      <w:pPr>
        <w:pStyle w:val="3"/>
        <w:rPr>
          <w:rFonts w:ascii="Times New Roman" w:hAnsi="Times New Roman" w:eastAsia="宋体" w:cs="Times New Roman"/>
          <w:sz w:val="21"/>
          <w:szCs w:val="24"/>
        </w:rPr>
      </w:pPr>
      <w:r>
        <w:rPr>
          <w:rFonts w:ascii="Times New Roman" w:hAnsi="Times New Roman" w:eastAsia="宋体" w:cs="Times New Roman"/>
          <w:sz w:val="21"/>
          <w:szCs w:val="24"/>
        </w:rPr>
        <w:t>员工管理用例实现了对超市员工信息的全面管理。管理员可以新增员工档案，录入工号、姓名、性别、年龄、电话号码等基本信息；可以修改员工信息，如岗位调整、联系方式变更等；可以删除离职员工的信息；还可以通过工号或姓名查询特定员工的详细信息。</w:t>
      </w:r>
    </w:p>
    <w:bookmarkEnd w:id="53"/>
    <w:p w14:paraId="0560C9B9">
      <w:pPr>
        <w:pStyle w:val="5"/>
        <w:keepNext/>
        <w:widowControl/>
        <w:numPr>
          <w:numId w:val="0"/>
        </w:numPr>
        <w:ind w:leftChars="0"/>
        <w:rPr>
          <w:b/>
          <w:bdr w:val="none" w:sz="0" w:space="0"/>
        </w:rPr>
      </w:pPr>
      <w:bookmarkStart w:id="54" w:name="_Toc8017"/>
      <w:bookmarkStart w:id="55" w:name="商品管理用例"/>
      <w:r>
        <w:rPr>
          <w:rFonts w:hint="eastAsia"/>
          <w:lang w:eastAsia="zh-CN"/>
        </w:rPr>
        <w:t xml:space="preserve">2.3.5 </w:t>
      </w:r>
      <w:r>
        <w:t>商品管理用例</w:t>
      </w:r>
      <w:bookmarkEnd w:id="54"/>
    </w:p>
    <w:p w14:paraId="2324866C">
      <w:pPr>
        <w:pStyle w:val="100"/>
      </w:pPr>
      <w:r>
        <w:t>表2-5</w:t>
      </w:r>
      <w:r>
        <w:t xml:space="preserve"> 商品管理用例描述表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54076632">
        <w:tblPrEx>
          <w:tblCellMar>
            <w:top w:w="0" w:type="dxa"/>
            <w:left w:w="108" w:type="dxa"/>
            <w:bottom w:w="0" w:type="dxa"/>
            <w:right w:w="108" w:type="dxa"/>
          </w:tblCellMar>
        </w:tblPrEx>
        <w:trPr>
          <w:tblHeader/>
        </w:trPr>
        <w:tc>
          <w:p w14:paraId="6760ACD1">
            <w:pPr>
              <w:pStyle w:val="27"/>
              <w:pageBreakBefore/>
              <w:rPr>
                <w:sz w:val="18"/>
              </w:rPr>
            </w:pPr>
            <w:r>
              <w:rPr>
                <w:rFonts w:hint="eastAsia"/>
                <w:sz w:val="18"/>
              </w:rPr>
              <w:t>项目</w:t>
            </w:r>
          </w:p>
        </w:tc>
        <w:tc>
          <w:p w14:paraId="321B45C8">
            <w:pPr>
              <w:pStyle w:val="27"/>
              <w:rPr>
                <w:sz w:val="18"/>
              </w:rPr>
            </w:pPr>
            <w:r>
              <w:rPr>
                <w:rFonts w:hint="eastAsia"/>
                <w:sz w:val="18"/>
              </w:rPr>
              <w:t>描述</w:t>
            </w:r>
          </w:p>
        </w:tc>
      </w:tr>
      <w:tr w14:paraId="2EF12411">
        <w:tblPrEx>
          <w:tblCellMar>
            <w:top w:w="0" w:type="dxa"/>
            <w:left w:w="108" w:type="dxa"/>
            <w:bottom w:w="0" w:type="dxa"/>
            <w:right w:w="108" w:type="dxa"/>
          </w:tblCellMar>
        </w:tblPrEx>
        <w:tc>
          <w:p w14:paraId="747A367F">
            <w:pPr>
              <w:pStyle w:val="27"/>
              <w:rPr>
                <w:sz w:val="18"/>
              </w:rPr>
            </w:pPr>
            <w:r>
              <w:rPr>
                <w:rFonts w:hint="eastAsia"/>
                <w:sz w:val="18"/>
              </w:rPr>
              <w:t>用例名称</w:t>
            </w:r>
          </w:p>
        </w:tc>
        <w:tc>
          <w:p w14:paraId="3963325D">
            <w:pPr>
              <w:pStyle w:val="27"/>
              <w:rPr>
                <w:sz w:val="18"/>
              </w:rPr>
            </w:pPr>
            <w:r>
              <w:rPr>
                <w:rFonts w:hint="eastAsia"/>
                <w:sz w:val="18"/>
              </w:rPr>
              <w:t>商品管理</w:t>
            </w:r>
          </w:p>
        </w:tc>
      </w:tr>
      <w:tr w14:paraId="40BE8839">
        <w:tblPrEx>
          <w:tblCellMar>
            <w:top w:w="0" w:type="dxa"/>
            <w:left w:w="108" w:type="dxa"/>
            <w:bottom w:w="0" w:type="dxa"/>
            <w:right w:w="108" w:type="dxa"/>
          </w:tblCellMar>
        </w:tblPrEx>
        <w:tc>
          <w:p w14:paraId="08CFD32B">
            <w:pPr>
              <w:pStyle w:val="27"/>
              <w:rPr>
                <w:sz w:val="18"/>
              </w:rPr>
            </w:pPr>
            <w:r>
              <w:rPr>
                <w:rFonts w:hint="eastAsia"/>
                <w:sz w:val="18"/>
              </w:rPr>
              <w:t>参与者</w:t>
            </w:r>
          </w:p>
        </w:tc>
        <w:tc>
          <w:p w14:paraId="7735FD59">
            <w:pPr>
              <w:pStyle w:val="27"/>
              <w:rPr>
                <w:sz w:val="18"/>
              </w:rPr>
            </w:pPr>
            <w:r>
              <w:rPr>
                <w:rFonts w:hint="eastAsia"/>
                <w:sz w:val="18"/>
              </w:rPr>
              <w:t>管理员、员工</w:t>
            </w:r>
          </w:p>
        </w:tc>
      </w:tr>
      <w:tr w14:paraId="342237C0">
        <w:tblPrEx>
          <w:tblCellMar>
            <w:top w:w="0" w:type="dxa"/>
            <w:left w:w="108" w:type="dxa"/>
            <w:bottom w:w="0" w:type="dxa"/>
            <w:right w:w="108" w:type="dxa"/>
          </w:tblCellMar>
        </w:tblPrEx>
        <w:tc>
          <w:p w14:paraId="68BEA29C">
            <w:pPr>
              <w:pStyle w:val="27"/>
              <w:rPr>
                <w:sz w:val="18"/>
              </w:rPr>
            </w:pPr>
            <w:r>
              <w:rPr>
                <w:rFonts w:hint="eastAsia"/>
                <w:sz w:val="18"/>
              </w:rPr>
              <w:t>前置条件</w:t>
            </w:r>
          </w:p>
        </w:tc>
        <w:tc>
          <w:p w14:paraId="7A0A51BF">
            <w:pPr>
              <w:pStyle w:val="27"/>
              <w:rPr>
                <w:sz w:val="18"/>
              </w:rPr>
            </w:pPr>
            <w:r>
              <w:rPr>
                <w:rFonts w:hint="eastAsia"/>
                <w:sz w:val="18"/>
              </w:rPr>
              <w:t>用户已登录系统</w:t>
            </w:r>
          </w:p>
        </w:tc>
      </w:tr>
      <w:tr w14:paraId="54D7FEA5">
        <w:tblPrEx>
          <w:tblCellMar>
            <w:top w:w="0" w:type="dxa"/>
            <w:left w:w="108" w:type="dxa"/>
            <w:bottom w:w="0" w:type="dxa"/>
            <w:right w:w="108" w:type="dxa"/>
          </w:tblCellMar>
        </w:tblPrEx>
        <w:tc>
          <w:p w14:paraId="62414897">
            <w:pPr>
              <w:pStyle w:val="27"/>
              <w:rPr>
                <w:sz w:val="18"/>
              </w:rPr>
            </w:pPr>
            <w:r>
              <w:rPr>
                <w:rFonts w:hint="eastAsia"/>
                <w:sz w:val="18"/>
              </w:rPr>
              <w:t>基本流程</w:t>
            </w:r>
          </w:p>
        </w:tc>
        <w:tc>
          <w:p w14:paraId="080FA5DA">
            <w:pPr>
              <w:pStyle w:val="27"/>
              <w:rPr>
                <w:sz w:val="18"/>
              </w:rPr>
            </w:pPr>
            <w:r>
              <w:rPr>
                <w:sz w:val="18"/>
              </w:rPr>
              <w:t xml:space="preserve">1. </w:t>
            </w:r>
            <w:r>
              <w:rPr>
                <w:rFonts w:hint="eastAsia"/>
                <w:sz w:val="18"/>
              </w:rPr>
              <w:t>用户进入商品管理页面</w:t>
            </w:r>
            <w:r>
              <w:rPr>
                <w:sz w:val="18"/>
              </w:rPr>
              <w:t xml:space="preserve">2. </w:t>
            </w:r>
            <w:r>
              <w:rPr>
                <w:rFonts w:hint="eastAsia"/>
                <w:sz w:val="18"/>
              </w:rPr>
              <w:t>系统显示商品列表</w:t>
            </w:r>
            <w:r>
              <w:rPr>
                <w:sz w:val="18"/>
              </w:rPr>
              <w:t xml:space="preserve">3. </w:t>
            </w:r>
            <w:r>
              <w:rPr>
                <w:rFonts w:hint="eastAsia"/>
                <w:sz w:val="18"/>
              </w:rPr>
              <w:t>用户选择操作（新增/修改/删除/查询）</w:t>
            </w:r>
            <w:r>
              <w:rPr>
                <w:sz w:val="18"/>
              </w:rPr>
              <w:t xml:space="preserve">4. </w:t>
            </w:r>
            <w:r>
              <w:rPr>
                <w:rFonts w:hint="eastAsia"/>
                <w:sz w:val="18"/>
              </w:rPr>
              <w:t>系统执行相应操作并返回结果</w:t>
            </w:r>
          </w:p>
        </w:tc>
      </w:tr>
      <w:tr w14:paraId="13D7878F">
        <w:tblPrEx>
          <w:tblCellMar>
            <w:top w:w="0" w:type="dxa"/>
            <w:left w:w="108" w:type="dxa"/>
            <w:bottom w:w="0" w:type="dxa"/>
            <w:right w:w="108" w:type="dxa"/>
          </w:tblCellMar>
        </w:tblPrEx>
        <w:tc>
          <w:p w14:paraId="06810C4D">
            <w:pPr>
              <w:pStyle w:val="27"/>
              <w:rPr>
                <w:sz w:val="18"/>
              </w:rPr>
            </w:pPr>
            <w:r>
              <w:rPr>
                <w:rFonts w:hint="eastAsia"/>
                <w:sz w:val="18"/>
              </w:rPr>
              <w:t>后置条件</w:t>
            </w:r>
          </w:p>
        </w:tc>
        <w:tc>
          <w:p w14:paraId="6F6AF178">
            <w:pPr>
              <w:pStyle w:val="27"/>
              <w:rPr>
                <w:sz w:val="18"/>
              </w:rPr>
            </w:pPr>
            <w:r>
              <w:rPr>
                <w:rFonts w:hint="eastAsia"/>
                <w:sz w:val="18"/>
              </w:rPr>
              <w:t>商品信息被更新或新增</w:t>
            </w:r>
          </w:p>
        </w:tc>
      </w:tr>
      <w:tr w14:paraId="76EAC1A3">
        <w:tblPrEx>
          <w:tblCellMar>
            <w:top w:w="0" w:type="dxa"/>
            <w:left w:w="108" w:type="dxa"/>
            <w:bottom w:w="0" w:type="dxa"/>
            <w:right w:w="108" w:type="dxa"/>
          </w:tblCellMar>
        </w:tblPrEx>
        <w:tc>
          <w:p w14:paraId="5FCF1F53">
            <w:pPr>
              <w:pStyle w:val="27"/>
              <w:rPr>
                <w:sz w:val="18"/>
              </w:rPr>
            </w:pPr>
            <w:r>
              <w:rPr>
                <w:rFonts w:hint="eastAsia"/>
                <w:sz w:val="18"/>
              </w:rPr>
              <w:t>异常流程</w:t>
            </w:r>
          </w:p>
        </w:tc>
        <w:tc>
          <w:p w14:paraId="509FFFCC">
            <w:pPr>
              <w:pStyle w:val="27"/>
              <w:rPr>
                <w:sz w:val="18"/>
              </w:rPr>
            </w:pPr>
            <w:r>
              <w:rPr>
                <w:rFonts w:hint="eastAsia"/>
                <w:sz w:val="18"/>
              </w:rPr>
              <w:t>商品编号重复时提示错误信息</w:t>
            </w:r>
          </w:p>
        </w:tc>
      </w:tr>
    </w:tbl>
    <w:p w14:paraId="611BC036">
      <w:pPr>
        <w:pStyle w:val="3"/>
        <w:rPr>
          <w:rFonts w:ascii="Times New Roman" w:hAnsi="Times New Roman" w:eastAsia="宋体" w:cs="Times New Roman"/>
          <w:sz w:val="21"/>
          <w:szCs w:val="24"/>
        </w:rPr>
      </w:pPr>
      <w:r>
        <w:rPr>
          <w:rFonts w:ascii="Times New Roman" w:hAnsi="Times New Roman" w:eastAsia="宋体" w:cs="Times New Roman"/>
          <w:sz w:val="21"/>
          <w:szCs w:val="24"/>
        </w:rPr>
        <w:t>商品管理用例涵盖了商品分类管理和商品信息管理两大功能。商品分类管理允许用户维护商品的分类体系，便于商品的组织和查询。商品信息管理则支持对商品详细信息的全面管理，包括商品编号、名称、分类、价格、图片、库存、详情等字段。</w:t>
      </w:r>
    </w:p>
    <w:bookmarkEnd w:id="55"/>
    <w:p w14:paraId="7FADFFA2">
      <w:pPr>
        <w:pStyle w:val="5"/>
        <w:keepNext/>
        <w:widowControl/>
        <w:numPr>
          <w:numId w:val="0"/>
        </w:numPr>
        <w:ind w:leftChars="0"/>
        <w:rPr>
          <w:b/>
          <w:bdr w:val="none" w:sz="0" w:space="0"/>
        </w:rPr>
      </w:pPr>
      <w:bookmarkStart w:id="56" w:name="_Toc20751"/>
      <w:bookmarkStart w:id="57" w:name="销售管理用例"/>
      <w:r>
        <w:rPr>
          <w:rFonts w:hint="eastAsia"/>
          <w:lang w:eastAsia="zh-CN"/>
        </w:rPr>
        <w:t xml:space="preserve">2.3.6 </w:t>
      </w:r>
      <w:r>
        <w:t>销售管理用例</w:t>
      </w:r>
      <w:bookmarkEnd w:id="56"/>
    </w:p>
    <w:p w14:paraId="4197F381">
      <w:pPr>
        <w:pStyle w:val="100"/>
      </w:pPr>
      <w:r>
        <w:t>表2-6</w:t>
      </w:r>
      <w:r>
        <w:t xml:space="preserve"> 销售管理用例描述表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7EBD1207">
        <w:tblPrEx>
          <w:tblCellMar>
            <w:top w:w="0" w:type="dxa"/>
            <w:left w:w="108" w:type="dxa"/>
            <w:bottom w:w="0" w:type="dxa"/>
            <w:right w:w="108" w:type="dxa"/>
          </w:tblCellMar>
        </w:tblPrEx>
        <w:trPr>
          <w:tblHeader/>
        </w:trPr>
        <w:tc>
          <w:p w14:paraId="7E3E05B5">
            <w:pPr>
              <w:pStyle w:val="27"/>
              <w:rPr>
                <w:sz w:val="18"/>
              </w:rPr>
            </w:pPr>
            <w:r>
              <w:rPr>
                <w:rFonts w:hint="eastAsia"/>
                <w:sz w:val="18"/>
              </w:rPr>
              <w:t>项目</w:t>
            </w:r>
          </w:p>
        </w:tc>
        <w:tc>
          <w:p w14:paraId="402D2BF3">
            <w:pPr>
              <w:pStyle w:val="27"/>
              <w:rPr>
                <w:sz w:val="18"/>
              </w:rPr>
            </w:pPr>
            <w:r>
              <w:rPr>
                <w:rFonts w:hint="eastAsia"/>
                <w:sz w:val="18"/>
              </w:rPr>
              <w:t>描述</w:t>
            </w:r>
          </w:p>
        </w:tc>
      </w:tr>
      <w:tr w14:paraId="32295BEC">
        <w:tblPrEx>
          <w:tblCellMar>
            <w:top w:w="0" w:type="dxa"/>
            <w:left w:w="108" w:type="dxa"/>
            <w:bottom w:w="0" w:type="dxa"/>
            <w:right w:w="108" w:type="dxa"/>
          </w:tblCellMar>
        </w:tblPrEx>
        <w:tc>
          <w:p w14:paraId="78157292">
            <w:pPr>
              <w:pStyle w:val="27"/>
              <w:rPr>
                <w:sz w:val="18"/>
              </w:rPr>
            </w:pPr>
            <w:r>
              <w:rPr>
                <w:rFonts w:hint="eastAsia"/>
                <w:sz w:val="18"/>
              </w:rPr>
              <w:t>用例名称</w:t>
            </w:r>
          </w:p>
        </w:tc>
        <w:tc>
          <w:p w14:paraId="3F2870D3">
            <w:pPr>
              <w:pStyle w:val="27"/>
              <w:rPr>
                <w:sz w:val="18"/>
              </w:rPr>
            </w:pPr>
            <w:r>
              <w:rPr>
                <w:rFonts w:hint="eastAsia"/>
                <w:sz w:val="18"/>
              </w:rPr>
              <w:t>销售管理</w:t>
            </w:r>
          </w:p>
        </w:tc>
      </w:tr>
      <w:tr w14:paraId="0D21A68A">
        <w:tblPrEx>
          <w:tblCellMar>
            <w:top w:w="0" w:type="dxa"/>
            <w:left w:w="108" w:type="dxa"/>
            <w:bottom w:w="0" w:type="dxa"/>
            <w:right w:w="108" w:type="dxa"/>
          </w:tblCellMar>
        </w:tblPrEx>
        <w:tc>
          <w:p w14:paraId="59A49BFF">
            <w:pPr>
              <w:pStyle w:val="27"/>
              <w:rPr>
                <w:sz w:val="18"/>
              </w:rPr>
            </w:pPr>
            <w:r>
              <w:rPr>
                <w:rFonts w:hint="eastAsia"/>
                <w:sz w:val="18"/>
              </w:rPr>
              <w:t>参与者</w:t>
            </w:r>
          </w:p>
        </w:tc>
        <w:tc>
          <w:p w14:paraId="736B0EF9">
            <w:pPr>
              <w:pStyle w:val="27"/>
              <w:rPr>
                <w:sz w:val="18"/>
              </w:rPr>
            </w:pPr>
            <w:r>
              <w:rPr>
                <w:rFonts w:hint="eastAsia"/>
                <w:sz w:val="18"/>
              </w:rPr>
              <w:t>员工</w:t>
            </w:r>
          </w:p>
        </w:tc>
      </w:tr>
      <w:tr w14:paraId="7AC7D4A3">
        <w:tblPrEx>
          <w:tblCellMar>
            <w:top w:w="0" w:type="dxa"/>
            <w:left w:w="108" w:type="dxa"/>
            <w:bottom w:w="0" w:type="dxa"/>
            <w:right w:w="108" w:type="dxa"/>
          </w:tblCellMar>
        </w:tblPrEx>
        <w:tc>
          <w:p w14:paraId="6B064CB3">
            <w:pPr>
              <w:pStyle w:val="27"/>
              <w:rPr>
                <w:sz w:val="18"/>
              </w:rPr>
            </w:pPr>
            <w:r>
              <w:rPr>
                <w:rFonts w:hint="eastAsia"/>
                <w:sz w:val="18"/>
              </w:rPr>
              <w:t>前置条件</w:t>
            </w:r>
          </w:p>
        </w:tc>
        <w:tc>
          <w:p w14:paraId="5F35FB22">
            <w:pPr>
              <w:pStyle w:val="27"/>
              <w:rPr>
                <w:sz w:val="18"/>
              </w:rPr>
            </w:pPr>
            <w:r>
              <w:rPr>
                <w:rFonts w:hint="eastAsia"/>
                <w:sz w:val="18"/>
              </w:rPr>
              <w:t>员工已登录系统</w:t>
            </w:r>
          </w:p>
        </w:tc>
      </w:tr>
      <w:tr w14:paraId="0F68BAAE">
        <w:tblPrEx>
          <w:tblCellMar>
            <w:top w:w="0" w:type="dxa"/>
            <w:left w:w="108" w:type="dxa"/>
            <w:bottom w:w="0" w:type="dxa"/>
            <w:right w:w="108" w:type="dxa"/>
          </w:tblCellMar>
        </w:tblPrEx>
        <w:tc>
          <w:p w14:paraId="3169F244">
            <w:pPr>
              <w:pStyle w:val="27"/>
              <w:rPr>
                <w:sz w:val="18"/>
              </w:rPr>
            </w:pPr>
            <w:r>
              <w:rPr>
                <w:rFonts w:hint="eastAsia"/>
                <w:sz w:val="18"/>
              </w:rPr>
              <w:t>基本流程</w:t>
            </w:r>
          </w:p>
        </w:tc>
        <w:tc>
          <w:p w14:paraId="2A3ABFD5">
            <w:pPr>
              <w:pStyle w:val="27"/>
              <w:rPr>
                <w:sz w:val="18"/>
              </w:rPr>
            </w:pPr>
            <w:r>
              <w:rPr>
                <w:sz w:val="18"/>
              </w:rPr>
              <w:t xml:space="preserve">1. </w:t>
            </w:r>
            <w:r>
              <w:rPr>
                <w:rFonts w:hint="eastAsia"/>
                <w:sz w:val="18"/>
              </w:rPr>
              <w:t>员工进入销售管理页面</w:t>
            </w:r>
            <w:r>
              <w:rPr>
                <w:sz w:val="18"/>
              </w:rPr>
              <w:t xml:space="preserve">2. </w:t>
            </w:r>
            <w:r>
              <w:rPr>
                <w:rFonts w:hint="eastAsia"/>
                <w:sz w:val="18"/>
              </w:rPr>
              <w:t>系统显示销售记录列表</w:t>
            </w:r>
            <w:r>
              <w:rPr>
                <w:sz w:val="18"/>
              </w:rPr>
              <w:t xml:space="preserve">3. </w:t>
            </w:r>
            <w:r>
              <w:rPr>
                <w:rFonts w:hint="eastAsia"/>
                <w:sz w:val="18"/>
              </w:rPr>
              <w:t>员工选择查询条件</w:t>
            </w:r>
            <w:r>
              <w:rPr>
                <w:sz w:val="18"/>
              </w:rPr>
              <w:t xml:space="preserve">4. </w:t>
            </w:r>
            <w:r>
              <w:rPr>
                <w:rFonts w:hint="eastAsia"/>
                <w:sz w:val="18"/>
              </w:rPr>
              <w:t>系统返回符合条件的销售记录</w:t>
            </w:r>
          </w:p>
        </w:tc>
      </w:tr>
      <w:tr w14:paraId="29AFB1D6">
        <w:tblPrEx>
          <w:tblCellMar>
            <w:top w:w="0" w:type="dxa"/>
            <w:left w:w="108" w:type="dxa"/>
            <w:bottom w:w="0" w:type="dxa"/>
            <w:right w:w="108" w:type="dxa"/>
          </w:tblCellMar>
        </w:tblPrEx>
        <w:tc>
          <w:p w14:paraId="1D00A088">
            <w:pPr>
              <w:pStyle w:val="27"/>
              <w:rPr>
                <w:sz w:val="18"/>
              </w:rPr>
            </w:pPr>
            <w:r>
              <w:rPr>
                <w:rFonts w:hint="eastAsia"/>
                <w:sz w:val="18"/>
              </w:rPr>
              <w:t>后置条件</w:t>
            </w:r>
          </w:p>
        </w:tc>
        <w:tc>
          <w:p w14:paraId="732A6198">
            <w:pPr>
              <w:pStyle w:val="27"/>
              <w:rPr>
                <w:sz w:val="18"/>
              </w:rPr>
            </w:pPr>
            <w:r>
              <w:rPr>
                <w:rFonts w:hint="eastAsia"/>
                <w:sz w:val="18"/>
              </w:rPr>
              <w:t>无</w:t>
            </w:r>
          </w:p>
        </w:tc>
      </w:tr>
      <w:tr w14:paraId="69FC1F47">
        <w:tblPrEx>
          <w:tblCellMar>
            <w:top w:w="0" w:type="dxa"/>
            <w:left w:w="108" w:type="dxa"/>
            <w:bottom w:w="0" w:type="dxa"/>
            <w:right w:w="108" w:type="dxa"/>
          </w:tblCellMar>
        </w:tblPrEx>
        <w:tc>
          <w:p w14:paraId="39E24EA1">
            <w:pPr>
              <w:pStyle w:val="27"/>
              <w:rPr>
                <w:sz w:val="18"/>
              </w:rPr>
            </w:pPr>
            <w:r>
              <w:rPr>
                <w:rFonts w:hint="eastAsia"/>
                <w:sz w:val="18"/>
              </w:rPr>
              <w:t>异常流程</w:t>
            </w:r>
          </w:p>
        </w:tc>
        <w:tc>
          <w:p w14:paraId="181D8113">
            <w:pPr>
              <w:pStyle w:val="27"/>
              <w:rPr>
                <w:sz w:val="18"/>
              </w:rPr>
            </w:pPr>
            <w:r>
              <w:rPr>
                <w:rFonts w:hint="eastAsia"/>
                <w:sz w:val="18"/>
              </w:rPr>
              <w:t>无符合条件的记录时显示提示信息</w:t>
            </w:r>
          </w:p>
        </w:tc>
      </w:tr>
    </w:tbl>
    <w:p w14:paraId="04CCEE9E">
      <w:pPr>
        <w:pStyle w:val="3"/>
        <w:rPr>
          <w:rFonts w:ascii="Times New Roman" w:hAnsi="Times New Roman" w:eastAsia="宋体" w:cs="Times New Roman"/>
          <w:sz w:val="21"/>
          <w:szCs w:val="24"/>
        </w:rPr>
      </w:pPr>
      <w:r>
        <w:rPr>
          <w:rFonts w:ascii="Times New Roman" w:hAnsi="Times New Roman" w:eastAsia="宋体" w:cs="Times New Roman"/>
          <w:sz w:val="21"/>
          <w:szCs w:val="24"/>
        </w:rPr>
        <w:t>销售管理用例主要用于销售记录的查询和统计。员工可以通过多种条件（如时间范围、商品名称、员工工号等）查询销售记录，了解销售情况。系统支持分页显示，便于浏览大量销售数据。</w:t>
      </w:r>
    </w:p>
    <w:bookmarkEnd w:id="57"/>
    <w:p w14:paraId="18A844A8">
      <w:pPr>
        <w:pStyle w:val="5"/>
        <w:keepNext/>
        <w:widowControl/>
        <w:numPr>
          <w:numId w:val="0"/>
        </w:numPr>
        <w:ind w:leftChars="0"/>
        <w:rPr>
          <w:b/>
          <w:bdr w:val="none" w:sz="0" w:space="0"/>
        </w:rPr>
      </w:pPr>
      <w:bookmarkStart w:id="58" w:name="_Toc28592"/>
      <w:bookmarkStart w:id="59" w:name="供应商管理用例"/>
      <w:r>
        <w:rPr>
          <w:rFonts w:hint="eastAsia"/>
          <w:lang w:eastAsia="zh-CN"/>
        </w:rPr>
        <w:t xml:space="preserve">2.3.7 </w:t>
      </w:r>
      <w:r>
        <w:t>供应商管理用例</w:t>
      </w:r>
      <w:bookmarkEnd w:id="58"/>
    </w:p>
    <w:p w14:paraId="77A2A0E5">
      <w:pPr>
        <w:pStyle w:val="100"/>
      </w:pPr>
      <w:r>
        <w:t>表2-7</w:t>
      </w:r>
      <w:r>
        <w:t xml:space="preserve"> 供应商管理用例描述表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651FA977">
        <w:tblPrEx>
          <w:tblCellMar>
            <w:top w:w="0" w:type="dxa"/>
            <w:left w:w="108" w:type="dxa"/>
            <w:bottom w:w="0" w:type="dxa"/>
            <w:right w:w="108" w:type="dxa"/>
          </w:tblCellMar>
        </w:tblPrEx>
        <w:trPr>
          <w:tblHeader/>
        </w:trPr>
        <w:tc>
          <w:p w14:paraId="1653E673">
            <w:pPr>
              <w:pStyle w:val="27"/>
              <w:pageBreakBefore/>
              <w:rPr>
                <w:sz w:val="18"/>
              </w:rPr>
            </w:pPr>
            <w:r>
              <w:rPr>
                <w:rFonts w:hint="eastAsia"/>
                <w:sz w:val="18"/>
              </w:rPr>
              <w:t>项目</w:t>
            </w:r>
          </w:p>
        </w:tc>
        <w:tc>
          <w:p w14:paraId="0B2A4596">
            <w:pPr>
              <w:pStyle w:val="27"/>
              <w:rPr>
                <w:sz w:val="18"/>
              </w:rPr>
            </w:pPr>
            <w:r>
              <w:rPr>
                <w:rFonts w:hint="eastAsia"/>
                <w:sz w:val="18"/>
              </w:rPr>
              <w:t>描述</w:t>
            </w:r>
          </w:p>
        </w:tc>
      </w:tr>
      <w:tr w14:paraId="05605282">
        <w:tblPrEx>
          <w:tblCellMar>
            <w:top w:w="0" w:type="dxa"/>
            <w:left w:w="108" w:type="dxa"/>
            <w:bottom w:w="0" w:type="dxa"/>
            <w:right w:w="108" w:type="dxa"/>
          </w:tblCellMar>
        </w:tblPrEx>
        <w:tc>
          <w:p w14:paraId="3C9E7FE8">
            <w:pPr>
              <w:pStyle w:val="27"/>
              <w:rPr>
                <w:sz w:val="18"/>
              </w:rPr>
            </w:pPr>
            <w:r>
              <w:rPr>
                <w:rFonts w:hint="eastAsia"/>
                <w:sz w:val="18"/>
              </w:rPr>
              <w:t>用例名称</w:t>
            </w:r>
          </w:p>
        </w:tc>
        <w:tc>
          <w:p w14:paraId="55764C36">
            <w:pPr>
              <w:pStyle w:val="27"/>
              <w:rPr>
                <w:sz w:val="18"/>
              </w:rPr>
            </w:pPr>
            <w:r>
              <w:rPr>
                <w:rFonts w:hint="eastAsia"/>
                <w:sz w:val="18"/>
              </w:rPr>
              <w:t>供应商管理</w:t>
            </w:r>
          </w:p>
        </w:tc>
      </w:tr>
      <w:tr w14:paraId="4881AC73">
        <w:tblPrEx>
          <w:tblCellMar>
            <w:top w:w="0" w:type="dxa"/>
            <w:left w:w="108" w:type="dxa"/>
            <w:bottom w:w="0" w:type="dxa"/>
            <w:right w:w="108" w:type="dxa"/>
          </w:tblCellMar>
        </w:tblPrEx>
        <w:tc>
          <w:p w14:paraId="7E5C58E0">
            <w:pPr>
              <w:pStyle w:val="27"/>
              <w:rPr>
                <w:sz w:val="18"/>
              </w:rPr>
            </w:pPr>
            <w:r>
              <w:rPr>
                <w:rFonts w:hint="eastAsia"/>
                <w:sz w:val="18"/>
              </w:rPr>
              <w:t>参与者</w:t>
            </w:r>
          </w:p>
        </w:tc>
        <w:tc>
          <w:p w14:paraId="07C572C7">
            <w:pPr>
              <w:pStyle w:val="27"/>
              <w:rPr>
                <w:sz w:val="18"/>
              </w:rPr>
            </w:pPr>
            <w:r>
              <w:rPr>
                <w:rFonts w:hint="eastAsia"/>
                <w:sz w:val="18"/>
              </w:rPr>
              <w:t>经理、管理员</w:t>
            </w:r>
          </w:p>
        </w:tc>
      </w:tr>
      <w:tr w14:paraId="43762B61">
        <w:tblPrEx>
          <w:tblCellMar>
            <w:top w:w="0" w:type="dxa"/>
            <w:left w:w="108" w:type="dxa"/>
            <w:bottom w:w="0" w:type="dxa"/>
            <w:right w:w="108" w:type="dxa"/>
          </w:tblCellMar>
        </w:tblPrEx>
        <w:tc>
          <w:p w14:paraId="25748F1E">
            <w:pPr>
              <w:pStyle w:val="27"/>
              <w:rPr>
                <w:sz w:val="18"/>
              </w:rPr>
            </w:pPr>
            <w:r>
              <w:rPr>
                <w:rFonts w:hint="eastAsia"/>
                <w:sz w:val="18"/>
              </w:rPr>
              <w:t>前置条件</w:t>
            </w:r>
          </w:p>
        </w:tc>
        <w:tc>
          <w:p w14:paraId="0C57A41A">
            <w:pPr>
              <w:pStyle w:val="27"/>
              <w:rPr>
                <w:sz w:val="18"/>
              </w:rPr>
            </w:pPr>
            <w:r>
              <w:rPr>
                <w:rFonts w:hint="eastAsia"/>
                <w:sz w:val="18"/>
              </w:rPr>
              <w:t>用户已登录系统</w:t>
            </w:r>
          </w:p>
        </w:tc>
      </w:tr>
      <w:tr w14:paraId="5A198902">
        <w:tblPrEx>
          <w:tblCellMar>
            <w:top w:w="0" w:type="dxa"/>
            <w:left w:w="108" w:type="dxa"/>
            <w:bottom w:w="0" w:type="dxa"/>
            <w:right w:w="108" w:type="dxa"/>
          </w:tblCellMar>
        </w:tblPrEx>
        <w:tc>
          <w:p w14:paraId="137FC850">
            <w:pPr>
              <w:pStyle w:val="27"/>
              <w:rPr>
                <w:sz w:val="18"/>
              </w:rPr>
            </w:pPr>
            <w:r>
              <w:rPr>
                <w:rFonts w:hint="eastAsia"/>
                <w:sz w:val="18"/>
              </w:rPr>
              <w:t>基本流程</w:t>
            </w:r>
          </w:p>
        </w:tc>
        <w:tc>
          <w:p w14:paraId="7D088856">
            <w:pPr>
              <w:pStyle w:val="27"/>
              <w:rPr>
                <w:sz w:val="18"/>
              </w:rPr>
            </w:pPr>
            <w:r>
              <w:rPr>
                <w:sz w:val="18"/>
              </w:rPr>
              <w:t xml:space="preserve">1. </w:t>
            </w:r>
            <w:r>
              <w:rPr>
                <w:rFonts w:hint="eastAsia"/>
                <w:sz w:val="18"/>
              </w:rPr>
              <w:t>用户进入供应商管理页面</w:t>
            </w:r>
            <w:r>
              <w:rPr>
                <w:sz w:val="18"/>
              </w:rPr>
              <w:t xml:space="preserve">2. </w:t>
            </w:r>
            <w:r>
              <w:rPr>
                <w:rFonts w:hint="eastAsia"/>
                <w:sz w:val="18"/>
              </w:rPr>
              <w:t>系统显示供应商列表</w:t>
            </w:r>
            <w:r>
              <w:rPr>
                <w:sz w:val="18"/>
              </w:rPr>
              <w:t xml:space="preserve">3. </w:t>
            </w:r>
            <w:r>
              <w:rPr>
                <w:rFonts w:hint="eastAsia"/>
                <w:sz w:val="18"/>
              </w:rPr>
              <w:t>用户选择操作（新增/修改/删除/查询）</w:t>
            </w:r>
            <w:r>
              <w:rPr>
                <w:sz w:val="18"/>
              </w:rPr>
              <w:t xml:space="preserve">4. </w:t>
            </w:r>
            <w:r>
              <w:rPr>
                <w:rFonts w:hint="eastAsia"/>
                <w:sz w:val="18"/>
              </w:rPr>
              <w:t>系统执行相应操作并返回结果</w:t>
            </w:r>
          </w:p>
        </w:tc>
      </w:tr>
      <w:tr w14:paraId="5EDACF18">
        <w:tblPrEx>
          <w:tblCellMar>
            <w:top w:w="0" w:type="dxa"/>
            <w:left w:w="108" w:type="dxa"/>
            <w:bottom w:w="0" w:type="dxa"/>
            <w:right w:w="108" w:type="dxa"/>
          </w:tblCellMar>
        </w:tblPrEx>
        <w:tc>
          <w:p w14:paraId="25C5CA6C">
            <w:pPr>
              <w:pStyle w:val="27"/>
              <w:rPr>
                <w:sz w:val="18"/>
              </w:rPr>
            </w:pPr>
            <w:r>
              <w:rPr>
                <w:rFonts w:hint="eastAsia"/>
                <w:sz w:val="18"/>
              </w:rPr>
              <w:t>后置条件</w:t>
            </w:r>
          </w:p>
        </w:tc>
        <w:tc>
          <w:p w14:paraId="7D114FA7">
            <w:pPr>
              <w:pStyle w:val="27"/>
              <w:rPr>
                <w:sz w:val="18"/>
              </w:rPr>
            </w:pPr>
            <w:r>
              <w:rPr>
                <w:rFonts w:hint="eastAsia"/>
                <w:sz w:val="18"/>
              </w:rPr>
              <w:t>供应商信息被更新或新增</w:t>
            </w:r>
          </w:p>
        </w:tc>
      </w:tr>
      <w:tr w14:paraId="7FD4F527">
        <w:tblPrEx>
          <w:tblCellMar>
            <w:top w:w="0" w:type="dxa"/>
            <w:left w:w="108" w:type="dxa"/>
            <w:bottom w:w="0" w:type="dxa"/>
            <w:right w:w="108" w:type="dxa"/>
          </w:tblCellMar>
        </w:tblPrEx>
        <w:tc>
          <w:p w14:paraId="11171DAD">
            <w:pPr>
              <w:pStyle w:val="27"/>
              <w:rPr>
                <w:sz w:val="18"/>
              </w:rPr>
            </w:pPr>
            <w:r>
              <w:rPr>
                <w:rFonts w:hint="eastAsia"/>
                <w:sz w:val="18"/>
              </w:rPr>
              <w:t>异常流程</w:t>
            </w:r>
          </w:p>
        </w:tc>
        <w:tc>
          <w:p w14:paraId="2179A4B1">
            <w:pPr>
              <w:pStyle w:val="27"/>
              <w:rPr>
                <w:sz w:val="18"/>
              </w:rPr>
            </w:pPr>
            <w:r>
              <w:rPr>
                <w:rFonts w:hint="eastAsia"/>
                <w:sz w:val="18"/>
              </w:rPr>
              <w:t>供应商编号重复时提示错误信息</w:t>
            </w:r>
          </w:p>
        </w:tc>
      </w:tr>
    </w:tbl>
    <w:p w14:paraId="6FBEEB7D">
      <w:pPr>
        <w:pStyle w:val="3"/>
        <w:rPr>
          <w:rFonts w:ascii="Times New Roman" w:hAnsi="Times New Roman" w:eastAsia="宋体" w:cs="Times New Roman"/>
          <w:sz w:val="21"/>
          <w:szCs w:val="24"/>
        </w:rPr>
      </w:pPr>
      <w:r>
        <w:rPr>
          <w:rFonts w:ascii="Times New Roman" w:hAnsi="Times New Roman" w:eastAsia="宋体" w:cs="Times New Roman"/>
          <w:sz w:val="21"/>
          <w:szCs w:val="24"/>
        </w:rPr>
        <w:t>供应商管理用例实现了对供应商信息的全面管理。经理可以新增供应商，录入供应商编号、名称、地址、联系电话、备注等信息；可以修改供应商信息，如地址变更、联系方式更新等；可以删除不再合作的供应商；还可以通过条件查询快速定位特定供应商。</w:t>
      </w:r>
    </w:p>
    <w:bookmarkEnd w:id="59"/>
    <w:p w14:paraId="10E0F138">
      <w:pPr>
        <w:pStyle w:val="5"/>
        <w:keepNext/>
        <w:widowControl/>
        <w:numPr>
          <w:numId w:val="0"/>
        </w:numPr>
        <w:ind w:leftChars="0"/>
        <w:rPr>
          <w:b/>
          <w:bdr w:val="none" w:sz="0" w:space="0"/>
        </w:rPr>
      </w:pPr>
      <w:bookmarkStart w:id="60" w:name="_Toc7918"/>
      <w:bookmarkStart w:id="61" w:name="缺货提醒用例"/>
      <w:r>
        <w:rPr>
          <w:rFonts w:hint="eastAsia"/>
          <w:lang w:eastAsia="zh-CN"/>
        </w:rPr>
        <w:t xml:space="preserve">2.3.8 </w:t>
      </w:r>
      <w:r>
        <w:t>缺货提醒用例</w:t>
      </w:r>
      <w:bookmarkEnd w:id="60"/>
    </w:p>
    <w:p w14:paraId="19D63190">
      <w:pPr>
        <w:pStyle w:val="100"/>
      </w:pPr>
      <w:r>
        <w:t>表2-8</w:t>
      </w:r>
      <w:r>
        <w:t xml:space="preserve"> 缺货提醒用例描述表</w:t>
      </w:r>
    </w:p>
    <w:tbl>
      <w:tblPr>
        <w:tblStyle w:val="44"/>
        <w:tblW w:w="5000" w:type="pct"/>
        <w:tblInd w:w="0" w:type="dxa"/>
        <w:tblLayout w:type="fixed"/>
        <w:tblCellMar>
          <w:top w:w="0" w:type="dxa"/>
          <w:left w:w="108" w:type="dxa"/>
          <w:bottom w:w="0" w:type="dxa"/>
          <w:right w:w="108" w:type="dxa"/>
        </w:tblCellMar>
      </w:tblPr>
      <w:tblGrid>
        <w:gridCol w:w="4428"/>
        <w:gridCol w:w="4428"/>
      </w:tblGrid>
      <w:tr w14:paraId="6F15AC18">
        <w:tblPrEx>
          <w:tblCellMar>
            <w:top w:w="0" w:type="dxa"/>
            <w:left w:w="108" w:type="dxa"/>
            <w:bottom w:w="0" w:type="dxa"/>
            <w:right w:w="108" w:type="dxa"/>
          </w:tblCellMar>
        </w:tblPrEx>
        <w:trPr>
          <w:tblHeader/>
        </w:trPr>
        <w:tc>
          <w:p w14:paraId="1CC6BC39">
            <w:pPr>
              <w:pStyle w:val="27"/>
              <w:rPr>
                <w:sz w:val="18"/>
              </w:rPr>
            </w:pPr>
            <w:r>
              <w:rPr>
                <w:rFonts w:hint="eastAsia"/>
                <w:sz w:val="18"/>
              </w:rPr>
              <w:t>项目</w:t>
            </w:r>
          </w:p>
        </w:tc>
        <w:tc>
          <w:p w14:paraId="5DBA9E3D">
            <w:pPr>
              <w:pStyle w:val="27"/>
              <w:rPr>
                <w:sz w:val="18"/>
              </w:rPr>
            </w:pPr>
            <w:r>
              <w:rPr>
                <w:rFonts w:hint="eastAsia"/>
                <w:sz w:val="18"/>
              </w:rPr>
              <w:t>描述</w:t>
            </w:r>
          </w:p>
        </w:tc>
      </w:tr>
      <w:tr w14:paraId="21A1F6F1">
        <w:tblPrEx>
          <w:tblCellMar>
            <w:top w:w="0" w:type="dxa"/>
            <w:left w:w="108" w:type="dxa"/>
            <w:bottom w:w="0" w:type="dxa"/>
            <w:right w:w="108" w:type="dxa"/>
          </w:tblCellMar>
        </w:tblPrEx>
        <w:tc>
          <w:p w14:paraId="1EF974DF">
            <w:pPr>
              <w:pStyle w:val="27"/>
              <w:rPr>
                <w:sz w:val="18"/>
              </w:rPr>
            </w:pPr>
            <w:r>
              <w:rPr>
                <w:rFonts w:hint="eastAsia"/>
                <w:sz w:val="18"/>
              </w:rPr>
              <w:t>用例名称</w:t>
            </w:r>
          </w:p>
        </w:tc>
        <w:tc>
          <w:p w14:paraId="20856AC7">
            <w:pPr>
              <w:pStyle w:val="27"/>
              <w:rPr>
                <w:sz w:val="18"/>
              </w:rPr>
            </w:pPr>
            <w:r>
              <w:rPr>
                <w:rFonts w:hint="eastAsia"/>
                <w:sz w:val="18"/>
              </w:rPr>
              <w:t>缺货提醒管理</w:t>
            </w:r>
          </w:p>
        </w:tc>
      </w:tr>
      <w:tr w14:paraId="15315EA7">
        <w:tblPrEx>
          <w:tblCellMar>
            <w:top w:w="0" w:type="dxa"/>
            <w:left w:w="108" w:type="dxa"/>
            <w:bottom w:w="0" w:type="dxa"/>
            <w:right w:w="108" w:type="dxa"/>
          </w:tblCellMar>
        </w:tblPrEx>
        <w:tc>
          <w:p w14:paraId="2114A05A">
            <w:pPr>
              <w:pStyle w:val="27"/>
              <w:rPr>
                <w:sz w:val="18"/>
              </w:rPr>
            </w:pPr>
            <w:r>
              <w:rPr>
                <w:rFonts w:hint="eastAsia"/>
                <w:sz w:val="18"/>
              </w:rPr>
              <w:t>参与者</w:t>
            </w:r>
          </w:p>
        </w:tc>
        <w:tc>
          <w:p w14:paraId="7972C487">
            <w:pPr>
              <w:pStyle w:val="27"/>
              <w:rPr>
                <w:sz w:val="18"/>
              </w:rPr>
            </w:pPr>
            <w:r>
              <w:rPr>
                <w:rFonts w:hint="eastAsia"/>
                <w:sz w:val="18"/>
              </w:rPr>
              <w:t>员工、经理</w:t>
            </w:r>
          </w:p>
        </w:tc>
      </w:tr>
      <w:tr w14:paraId="1CF41BAB">
        <w:tblPrEx>
          <w:tblCellMar>
            <w:top w:w="0" w:type="dxa"/>
            <w:left w:w="108" w:type="dxa"/>
            <w:bottom w:w="0" w:type="dxa"/>
            <w:right w:w="108" w:type="dxa"/>
          </w:tblCellMar>
        </w:tblPrEx>
        <w:tc>
          <w:p w14:paraId="759ADF6E">
            <w:pPr>
              <w:pStyle w:val="27"/>
              <w:rPr>
                <w:sz w:val="18"/>
              </w:rPr>
            </w:pPr>
            <w:r>
              <w:rPr>
                <w:rFonts w:hint="eastAsia"/>
                <w:sz w:val="18"/>
              </w:rPr>
              <w:t>前置条件</w:t>
            </w:r>
          </w:p>
        </w:tc>
        <w:tc>
          <w:p w14:paraId="3C329EC5">
            <w:pPr>
              <w:pStyle w:val="27"/>
              <w:rPr>
                <w:sz w:val="18"/>
              </w:rPr>
            </w:pPr>
            <w:r>
              <w:rPr>
                <w:rFonts w:hint="eastAsia"/>
                <w:sz w:val="18"/>
              </w:rPr>
              <w:t>用户已登录系统</w:t>
            </w:r>
          </w:p>
        </w:tc>
      </w:tr>
      <w:tr w14:paraId="2E28DCB7">
        <w:tblPrEx>
          <w:tblCellMar>
            <w:top w:w="0" w:type="dxa"/>
            <w:left w:w="108" w:type="dxa"/>
            <w:bottom w:w="0" w:type="dxa"/>
            <w:right w:w="108" w:type="dxa"/>
          </w:tblCellMar>
        </w:tblPrEx>
        <w:tc>
          <w:p w14:paraId="07A3533E">
            <w:pPr>
              <w:pStyle w:val="27"/>
              <w:rPr>
                <w:sz w:val="18"/>
              </w:rPr>
            </w:pPr>
            <w:r>
              <w:rPr>
                <w:rFonts w:hint="eastAsia"/>
                <w:sz w:val="18"/>
              </w:rPr>
              <w:t>基本流程</w:t>
            </w:r>
          </w:p>
        </w:tc>
        <w:tc>
          <w:p w14:paraId="14BB0734">
            <w:pPr>
              <w:pStyle w:val="27"/>
              <w:rPr>
                <w:sz w:val="18"/>
              </w:rPr>
            </w:pPr>
            <w:r>
              <w:rPr>
                <w:sz w:val="18"/>
              </w:rPr>
              <w:t xml:space="preserve">1. </w:t>
            </w:r>
            <w:r>
              <w:rPr>
                <w:rFonts w:hint="eastAsia"/>
                <w:sz w:val="18"/>
              </w:rPr>
              <w:t>员工提交缺货提醒或系统自动生成</w:t>
            </w:r>
            <w:r>
              <w:rPr>
                <w:sz w:val="18"/>
              </w:rPr>
              <w:t xml:space="preserve">2. </w:t>
            </w:r>
            <w:r>
              <w:rPr>
                <w:rFonts w:hint="eastAsia"/>
                <w:sz w:val="18"/>
              </w:rPr>
              <w:t>经理查看缺货提醒列表</w:t>
            </w:r>
            <w:r>
              <w:rPr>
                <w:sz w:val="18"/>
              </w:rPr>
              <w:t xml:space="preserve">3. </w:t>
            </w:r>
            <w:r>
              <w:rPr>
                <w:rFonts w:hint="eastAsia"/>
                <w:sz w:val="18"/>
              </w:rPr>
              <w:t>经理处理缺货提醒（采购补货）</w:t>
            </w:r>
            <w:r>
              <w:rPr>
                <w:sz w:val="18"/>
              </w:rPr>
              <w:t xml:space="preserve">4. </w:t>
            </w:r>
            <w:r>
              <w:rPr>
                <w:rFonts w:hint="eastAsia"/>
                <w:sz w:val="18"/>
              </w:rPr>
              <w:t>经理标记缺货提醒为已处理</w:t>
            </w:r>
          </w:p>
        </w:tc>
      </w:tr>
      <w:tr w14:paraId="63FD0C7B">
        <w:tblPrEx>
          <w:tblCellMar>
            <w:top w:w="0" w:type="dxa"/>
            <w:left w:w="108" w:type="dxa"/>
            <w:bottom w:w="0" w:type="dxa"/>
            <w:right w:w="108" w:type="dxa"/>
          </w:tblCellMar>
        </w:tblPrEx>
        <w:tc>
          <w:p w14:paraId="53AA4341">
            <w:pPr>
              <w:pStyle w:val="27"/>
              <w:rPr>
                <w:sz w:val="18"/>
              </w:rPr>
            </w:pPr>
            <w:r>
              <w:rPr>
                <w:rFonts w:hint="eastAsia"/>
                <w:sz w:val="18"/>
              </w:rPr>
              <w:t>后置条件</w:t>
            </w:r>
          </w:p>
        </w:tc>
        <w:tc>
          <w:p w14:paraId="305C4D49">
            <w:pPr>
              <w:pStyle w:val="27"/>
              <w:rPr>
                <w:sz w:val="18"/>
              </w:rPr>
            </w:pPr>
            <w:r>
              <w:rPr>
                <w:rFonts w:hint="eastAsia"/>
                <w:sz w:val="18"/>
              </w:rPr>
              <w:t>缺货提醒状态被更新</w:t>
            </w:r>
          </w:p>
        </w:tc>
      </w:tr>
      <w:tr w14:paraId="290484AD">
        <w:tblPrEx>
          <w:tblCellMar>
            <w:top w:w="0" w:type="dxa"/>
            <w:left w:w="108" w:type="dxa"/>
            <w:bottom w:w="0" w:type="dxa"/>
            <w:right w:w="108" w:type="dxa"/>
          </w:tblCellMar>
        </w:tblPrEx>
        <w:tc>
          <w:p w14:paraId="322E15EE">
            <w:pPr>
              <w:pStyle w:val="27"/>
              <w:rPr>
                <w:sz w:val="18"/>
              </w:rPr>
            </w:pPr>
            <w:r>
              <w:rPr>
                <w:rFonts w:hint="eastAsia"/>
                <w:sz w:val="18"/>
              </w:rPr>
              <w:t>异常流程</w:t>
            </w:r>
          </w:p>
        </w:tc>
        <w:tc>
          <w:p w14:paraId="4F33AD3B">
            <w:pPr>
              <w:pStyle w:val="27"/>
              <w:rPr>
                <w:sz w:val="18"/>
              </w:rPr>
            </w:pPr>
            <w:r>
              <w:rPr>
                <w:rFonts w:hint="eastAsia"/>
                <w:sz w:val="18"/>
              </w:rPr>
              <w:t>无</w:t>
            </w:r>
          </w:p>
        </w:tc>
      </w:tr>
    </w:tbl>
    <w:p w14:paraId="54FD95AB">
      <w:pPr>
        <w:pStyle w:val="3"/>
        <w:rPr>
          <w:rFonts w:ascii="Times New Roman" w:hAnsi="Times New Roman" w:eastAsia="宋体" w:cs="Times New Roman"/>
          <w:sz w:val="21"/>
          <w:szCs w:val="24"/>
        </w:rPr>
      </w:pPr>
      <w:r>
        <w:rPr>
          <w:rFonts w:ascii="Times New Roman" w:hAnsi="Times New Roman" w:eastAsia="宋体" w:cs="Times New Roman"/>
          <w:sz w:val="21"/>
          <w:szCs w:val="24"/>
        </w:rPr>
        <w:t>缺货提醒用例实现了库存的自动监控和手动报告机制。当商品库存低于预设阈值时，系统自动生成缺货提醒。员工也可以在日常工作中发现库存不足时手动提交缺货提醒。经理查看缺货提醒后，联系供应商进行采购补货，完成后在系统中标记为已处理。</w:t>
      </w:r>
    </w:p>
    <w:p w14:paraId="6717DD3F">
      <w:r>
        <w:pict>
          <v:rect id="_x0000_i1030" o:spt="1" style="height:1.5pt;width:0pt;" coordsize="21600,21600" o:hr="t" o:hrstd="t" o:hralign="center">
            <v:path/>
            <v:fill focussize="0,0"/>
            <v:stroke/>
            <v:imagedata o:title=""/>
            <o:lock v:ext="edit"/>
            <w10:wrap type="none"/>
            <w10:anchorlock/>
          </v:rect>
        </w:pict>
      </w:r>
    </w:p>
    <w:bookmarkEnd w:id="24"/>
    <w:bookmarkEnd w:id="45"/>
    <w:bookmarkEnd w:id="61"/>
    <w:p w14:paraId="440495D1">
      <w:pPr>
        <w:pStyle w:val="2"/>
        <w:keepNext/>
        <w:widowControl/>
        <w:numPr>
          <w:numId w:val="0"/>
        </w:numPr>
        <w:ind w:leftChars="0"/>
        <w:rPr>
          <w:b/>
          <w:bdr w:val="none" w:sz="0" w:space="0"/>
        </w:rPr>
      </w:pPr>
      <w:bookmarkStart w:id="62" w:name="第3章-软件设计"/>
      <w:r>
        <w:rPr>
          <w:rFonts w:hint="eastAsia"/>
          <w:lang w:eastAsia="zh-CN"/>
        </w:rPr>
        <w:br w:type="page"/>
      </w:r>
      <w:bookmarkStart w:id="126" w:name="_GoBack"/>
      <w:bookmarkStart w:id="63" w:name="_Toc15295"/>
      <w:r>
        <w:rPr>
          <w:rFonts w:hint="eastAsia"/>
          <w:lang w:eastAsia="zh-CN"/>
        </w:rPr>
        <w:t xml:space="preserve">第三章 </w:t>
      </w:r>
      <w:r>
        <w:t>软件设计</w:t>
      </w:r>
      <w:bookmarkEnd w:id="63"/>
    </w:p>
    <w:p w14:paraId="2C4C21BD">
      <w:pPr>
        <w:pStyle w:val="4"/>
        <w:keepNext/>
        <w:widowControl/>
        <w:numPr>
          <w:numId w:val="0"/>
        </w:numPr>
        <w:ind w:leftChars="0"/>
        <w:rPr>
          <w:b/>
          <w:bdr w:val="none" w:sz="0" w:space="0"/>
        </w:rPr>
      </w:pPr>
      <w:bookmarkStart w:id="64" w:name="_Toc16865"/>
      <w:bookmarkStart w:id="65" w:name="软件体系结构设计"/>
      <w:r>
        <w:rPr>
          <w:rFonts w:hint="eastAsia"/>
          <w:lang w:eastAsia="zh-CN"/>
        </w:rPr>
        <w:t xml:space="preserve">3.1 </w:t>
      </w:r>
      <w:r>
        <w:t>软件体系结构设计</w:t>
      </w:r>
      <w:bookmarkEnd w:id="64"/>
    </w:p>
    <w:p w14:paraId="6066A0C3">
      <w:pPr>
        <w:pStyle w:val="5"/>
        <w:keepNext/>
        <w:widowControl/>
        <w:numPr>
          <w:numId w:val="0"/>
        </w:numPr>
        <w:ind w:leftChars="0"/>
        <w:rPr>
          <w:b/>
          <w:bdr w:val="none" w:sz="0" w:space="0"/>
        </w:rPr>
      </w:pPr>
      <w:bookmarkStart w:id="66" w:name="_Toc17709"/>
      <w:bookmarkStart w:id="67" w:name="技术选型"/>
      <w:r>
        <w:rPr>
          <w:rFonts w:hint="eastAsia"/>
          <w:lang w:eastAsia="zh-CN"/>
        </w:rPr>
        <w:t xml:space="preserve">3.1.1 </w:t>
      </w:r>
      <w:r>
        <w:t>技术选型</w:t>
      </w:r>
      <w:bookmarkEnd w:id="66"/>
    </w:p>
    <w:p w14:paraId="68273CFE">
      <w:pPr>
        <w:pStyle w:val="3"/>
        <w:rPr>
          <w:rFonts w:ascii="Times New Roman" w:hAnsi="Times New Roman" w:eastAsia="宋体" w:cs="Times New Roman"/>
          <w:sz w:val="21"/>
          <w:szCs w:val="24"/>
        </w:rPr>
      </w:pPr>
      <w:r>
        <w:rPr>
          <w:rFonts w:ascii="Times New Roman" w:hAnsi="Times New Roman" w:eastAsia="宋体" w:cs="Times New Roman"/>
          <w:sz w:val="21"/>
          <w:szCs w:val="24"/>
        </w:rPr>
        <w:t>本系统采用B/S（Browser/Server）架构模式，即浏览器/服务器模式。用户通过浏览器访问系统，服务器负责处理业务逻辑和数据存储。这种架构模式具有部署简单、维护方便、跨平台性强等优点[7]。</w:t>
      </w:r>
    </w:p>
    <w:p w14:paraId="3C20F161">
      <w:pPr>
        <w:pStyle w:val="3"/>
        <w:rPr>
          <w:rFonts w:ascii="Times New Roman" w:hAnsi="Times New Roman" w:eastAsia="宋体" w:cs="Times New Roman"/>
          <w:sz w:val="21"/>
          <w:szCs w:val="24"/>
        </w:rPr>
      </w:pPr>
      <w:r>
        <w:rPr>
          <w:rFonts w:ascii="Times New Roman" w:hAnsi="Times New Roman" w:eastAsia="宋体" w:cs="Times New Roman"/>
          <w:sz w:val="21"/>
          <w:szCs w:val="24"/>
        </w:rPr>
        <w:t>B/S架构是当前主流的Web应用架构模式，相对于传统的C/S架构，具有以下优势：部署简单，只需在服务器端部署应用程序，客户端无需安装任何软件；维护方便，维护工作集中在服务器端，降低了维护成本；跨平台性强，只要有浏览器就可以访问系统，不受操作系统限制。</w:t>
      </w:r>
    </w:p>
    <w:p w14:paraId="5BE5C26B">
      <w:pPr>
        <w:pStyle w:val="3"/>
        <w:rPr>
          <w:rFonts w:ascii="Times New Roman" w:hAnsi="Times New Roman" w:eastAsia="宋体" w:cs="Times New Roman"/>
          <w:sz w:val="21"/>
          <w:szCs w:val="24"/>
        </w:rPr>
      </w:pPr>
      <w:r>
        <w:rPr>
          <w:rFonts w:ascii="Times New Roman" w:hAnsi="Times New Roman" w:eastAsia="宋体" w:cs="Times New Roman"/>
          <w:sz w:val="21"/>
          <w:szCs w:val="24"/>
        </w:rPr>
        <w:t>后端采用Spring框架。Spring是一个轻量级的Java开发框架，提供了依赖注入（IoC）、面向切面编程（AOP）等核心功能，能够有效简化企业级应用的开发[8]。Spring框架具有以下优点：简化开发，通过依赖注入和面向切面编程，大大简化了企业级应用的开发；解耦性强，通过IoC容器实现了对象之间的解耦；扩展性好，Spring框架采用模块化设计，可以根据需要选择使用不同的模块。</w:t>
      </w:r>
    </w:p>
    <w:p w14:paraId="50FA6220">
      <w:pPr>
        <w:pStyle w:val="3"/>
        <w:rPr>
          <w:rFonts w:ascii="Times New Roman" w:hAnsi="Times New Roman" w:eastAsia="宋体" w:cs="Times New Roman"/>
          <w:sz w:val="21"/>
          <w:szCs w:val="24"/>
        </w:rPr>
      </w:pPr>
      <w:r>
        <w:rPr>
          <w:rFonts w:ascii="Times New Roman" w:hAnsi="Times New Roman" w:eastAsia="宋体" w:cs="Times New Roman"/>
          <w:sz w:val="21"/>
          <w:szCs w:val="24"/>
        </w:rPr>
        <w:t>Web层采用Spring MVC框架。Spring MVC作为基于Java的Web层框架，采用模型-视图-控制器（MVC）设计模式，通过前端控制器（DispatcherServlet）统一处理请求，具有配置简单、开发效率高、与Spring框架无缝集成等优点，适合用于构建B/S架构的管理系统[9]。</w:t>
      </w:r>
    </w:p>
    <w:p w14:paraId="16FA126A">
      <w:pPr>
        <w:pStyle w:val="3"/>
        <w:rPr>
          <w:rFonts w:ascii="Times New Roman" w:hAnsi="Times New Roman" w:eastAsia="宋体" w:cs="Times New Roman"/>
          <w:sz w:val="21"/>
          <w:szCs w:val="24"/>
        </w:rPr>
      </w:pPr>
      <w:r>
        <w:rPr>
          <w:rFonts w:ascii="Times New Roman" w:hAnsi="Times New Roman" w:eastAsia="宋体" w:cs="Times New Roman"/>
          <w:sz w:val="21"/>
          <w:szCs w:val="24"/>
        </w:rPr>
        <w:t>持久层采用MyBatis-Plus框架。MyBatis-Plus是在MyBatis基础上的增强工具，提供了通用Mapper、代码生成器、分页插件等功能，能够简化数据库CRUD操作，提高开发效率。它保留了MyBatis的灵活性，同时减少了大量样板代码的编写[10]。</w:t>
      </w:r>
    </w:p>
    <w:p w14:paraId="604B9CD3">
      <w:pPr>
        <w:pStyle w:val="3"/>
        <w:rPr>
          <w:rFonts w:ascii="Times New Roman" w:hAnsi="Times New Roman" w:eastAsia="宋体" w:cs="Times New Roman"/>
          <w:sz w:val="21"/>
          <w:szCs w:val="24"/>
        </w:rPr>
      </w:pPr>
      <w:r>
        <w:rPr>
          <w:rFonts w:ascii="Times New Roman" w:hAnsi="Times New Roman" w:eastAsia="宋体" w:cs="Times New Roman"/>
          <w:sz w:val="21"/>
          <w:szCs w:val="24"/>
        </w:rPr>
        <w:t>数据库采用MySQL。MySQL是一种开源的关系型数据库管理系统，具有性能卓越、成本低、易用性好等特点。它支持SQL标准，提供事务支持、多表关联查询、存储过程等功能，能够满足中小型应用系统的数据存储和管理需求[11]。</w:t>
      </w:r>
    </w:p>
    <w:p w14:paraId="3DA4668F">
      <w:pPr>
        <w:pStyle w:val="3"/>
        <w:rPr>
          <w:rFonts w:ascii="Times New Roman" w:hAnsi="Times New Roman" w:eastAsia="宋体" w:cs="Times New Roman"/>
          <w:sz w:val="21"/>
          <w:szCs w:val="24"/>
        </w:rPr>
      </w:pPr>
      <w:r>
        <w:rPr>
          <w:rFonts w:ascii="Times New Roman" w:hAnsi="Times New Roman" w:eastAsia="宋体" w:cs="Times New Roman"/>
          <w:sz w:val="21"/>
          <w:szCs w:val="24"/>
        </w:rPr>
        <w:t>数据库连接池采用Druid。Druid是阿里巴巴开源的数据库连接池，具有高性能、高扩展性、高可靠性等特点。它提供了强大的监控功能，可以实时监控数据库连接池的运行状态，是Java应用中广泛使用的数据库连接池组件。</w:t>
      </w:r>
    </w:p>
    <w:p w14:paraId="4EAEEFF4">
      <w:pPr>
        <w:pStyle w:val="3"/>
        <w:rPr>
          <w:rFonts w:ascii="Times New Roman" w:hAnsi="Times New Roman" w:eastAsia="宋体" w:cs="Times New Roman"/>
          <w:sz w:val="21"/>
          <w:szCs w:val="24"/>
        </w:rPr>
      </w:pPr>
      <w:r>
        <w:rPr>
          <w:rFonts w:ascii="Times New Roman" w:hAnsi="Times New Roman" w:eastAsia="宋体" w:cs="Times New Roman"/>
          <w:sz w:val="21"/>
          <w:szCs w:val="24"/>
        </w:rPr>
        <w:t>前端采用JSP（JavaServer Pages）+ JSTL（JSP Standard Tag Library）技术。JSP是一种基于Java的Web页面技术，允许在HTML中嵌入Java代码。JSTL是JSP标准标签库，提供了一系列通用标签，可以简化JSP页面的开发，减少脚本代码的使用[12]。</w:t>
      </w:r>
    </w:p>
    <w:p w14:paraId="7A9EC0D0">
      <w:pPr>
        <w:pStyle w:val="3"/>
        <w:rPr>
          <w:rFonts w:ascii="Times New Roman" w:hAnsi="Times New Roman" w:eastAsia="宋体" w:cs="Times New Roman"/>
          <w:sz w:val="21"/>
          <w:szCs w:val="24"/>
        </w:rPr>
      </w:pPr>
      <w:r>
        <w:rPr>
          <w:rFonts w:ascii="Times New Roman" w:hAnsi="Times New Roman" w:eastAsia="宋体" w:cs="Times New Roman"/>
          <w:sz w:val="21"/>
          <w:szCs w:val="24"/>
        </w:rPr>
        <w:t>Web应用服务器采用Tomcat 9。Tomcat是Apache软件基金会开发的Web服务器，支持Servlet和JSP规范，具有轻量级、高性能、易配置等特点。</w:t>
      </w:r>
    </w:p>
    <w:bookmarkEnd w:id="67"/>
    <w:p w14:paraId="37DFCD1A">
      <w:pPr>
        <w:pStyle w:val="5"/>
        <w:keepNext/>
        <w:widowControl/>
        <w:numPr>
          <w:numId w:val="0"/>
        </w:numPr>
        <w:ind w:leftChars="0"/>
        <w:rPr>
          <w:b/>
          <w:bdr w:val="none" w:sz="0" w:space="0"/>
        </w:rPr>
      </w:pPr>
      <w:bookmarkStart w:id="68" w:name="_Toc14303"/>
      <w:bookmarkStart w:id="69" w:name="系统架构分层"/>
      <w:r>
        <w:rPr>
          <w:rFonts w:hint="eastAsia"/>
          <w:lang w:eastAsia="zh-CN"/>
        </w:rPr>
        <w:t xml:space="preserve">3.1.2 </w:t>
      </w:r>
      <w:r>
        <w:t>系统架构分层</w:t>
      </w:r>
      <w:bookmarkEnd w:id="68"/>
    </w:p>
    <w:p w14:paraId="21C12C53">
      <w:pPr>
        <w:pStyle w:val="3"/>
        <w:rPr>
          <w:rFonts w:ascii="Times New Roman" w:hAnsi="Times New Roman" w:eastAsia="宋体" w:cs="Times New Roman"/>
          <w:sz w:val="21"/>
          <w:szCs w:val="24"/>
        </w:rPr>
      </w:pPr>
      <w:r>
        <w:rPr>
          <w:rFonts w:ascii="Times New Roman" w:hAnsi="Times New Roman" w:eastAsia="宋体" w:cs="Times New Roman"/>
          <w:sz w:val="21"/>
          <w:szCs w:val="24"/>
        </w:rPr>
        <w:t>系统采用经典的三层架构设计，从上到下分为表现层、业务逻辑层和持久层。</w:t>
      </w:r>
    </w:p>
    <w:p w14:paraId="60568AEA">
      <w:pPr>
        <w:pStyle w:val="3"/>
        <w:rPr>
          <w:rFonts w:ascii="Times New Roman" w:hAnsi="Times New Roman" w:eastAsia="宋体" w:cs="Times New Roman"/>
          <w:sz w:val="21"/>
          <w:szCs w:val="24"/>
        </w:rPr>
      </w:pPr>
      <w:r>
        <w:rPr>
          <w:rFonts w:ascii="Times New Roman" w:hAnsi="Times New Roman" w:eastAsia="宋体" w:cs="Times New Roman"/>
          <w:b/>
          <w:sz w:val="21"/>
          <w:szCs w:val="24"/>
        </w:rPr>
        <w:t>表现层（Presentation Layer）</w:t>
      </w:r>
      <w:r>
        <w:rPr>
          <w:rFonts w:ascii="Times New Roman" w:hAnsi="Times New Roman" w:eastAsia="宋体" w:cs="Times New Roman"/>
          <w:sz w:val="21"/>
          <w:szCs w:val="24"/>
        </w:rPr>
        <w:t>：负责处理用户请求和响应，包括JSP页面和Controller控制器。JSP页面负责展示数据，Controller负责接收请求、调用业务逻辑、返回数据。表现层是用户与系统交互的桥梁，直接影响用户体验。</w:t>
      </w:r>
    </w:p>
    <w:p w14:paraId="1CC4C08E">
      <w:pPr>
        <w:pStyle w:val="3"/>
        <w:rPr>
          <w:rFonts w:ascii="Times New Roman" w:hAnsi="Times New Roman" w:eastAsia="宋体" w:cs="Times New Roman"/>
          <w:sz w:val="21"/>
          <w:szCs w:val="24"/>
        </w:rPr>
      </w:pPr>
      <w:r>
        <w:rPr>
          <w:rFonts w:ascii="Times New Roman" w:hAnsi="Times New Roman" w:eastAsia="宋体" w:cs="Times New Roman"/>
          <w:b/>
          <w:sz w:val="21"/>
          <w:szCs w:val="24"/>
        </w:rPr>
        <w:t>业务逻辑层（Business Layer）</w:t>
      </w:r>
      <w:r>
        <w:rPr>
          <w:rFonts w:ascii="Times New Roman" w:hAnsi="Times New Roman" w:eastAsia="宋体" w:cs="Times New Roman"/>
          <w:sz w:val="21"/>
          <w:szCs w:val="24"/>
        </w:rPr>
        <w:t>：负责处理核心业务逻辑，包括Service接口和Service实现类。Service接口定义业务方法，Service实现类负责具体业务逻辑的实现。业务逻辑层是系统的核心，负责处理所有的业务规则和数据处理。</w:t>
      </w:r>
    </w:p>
    <w:p w14:paraId="00E86610">
      <w:pPr>
        <w:pStyle w:val="3"/>
        <w:rPr>
          <w:rFonts w:ascii="Times New Roman" w:hAnsi="Times New Roman" w:eastAsia="宋体" w:cs="Times New Roman"/>
          <w:sz w:val="21"/>
          <w:szCs w:val="24"/>
        </w:rPr>
      </w:pPr>
      <w:r>
        <w:rPr>
          <w:rFonts w:ascii="Times New Roman" w:hAnsi="Times New Roman" w:eastAsia="宋体" w:cs="Times New Roman"/>
          <w:b/>
          <w:sz w:val="21"/>
          <w:szCs w:val="24"/>
        </w:rPr>
        <w:t>持久层（Persistence Layer）</w:t>
      </w:r>
      <w:r>
        <w:rPr>
          <w:rFonts w:ascii="Times New Roman" w:hAnsi="Times New Roman" w:eastAsia="宋体" w:cs="Times New Roman"/>
          <w:sz w:val="21"/>
          <w:szCs w:val="24"/>
        </w:rPr>
        <w:t>：负责与数据库进行交互，包括Mapper接口和实体类。Mapper接口定义数据库操作方法，实体类对应数据库表结构。持久层是系统与数据库交互的桥梁，负责数据的存取操作。</w:t>
      </w:r>
    </w:p>
    <w:p w14:paraId="4C21578B">
      <w:pPr>
        <w:pStyle w:val="3"/>
        <w:rPr>
          <w:rFonts w:ascii="Times New Roman" w:hAnsi="Times New Roman" w:eastAsia="宋体" w:cs="Times New Roman"/>
          <w:sz w:val="21"/>
          <w:szCs w:val="24"/>
        </w:rPr>
      </w:pPr>
      <w:r>
        <w:rPr>
          <w:rFonts w:ascii="Times New Roman" w:hAnsi="Times New Roman" w:eastAsia="宋体" w:cs="Times New Roman"/>
          <w:sz w:val="21"/>
          <w:szCs w:val="24"/>
        </w:rPr>
        <w:t>此外，系统还包括公共模块（Common），提供工具类、配置类和通用响应等支持。公共模块为各层提供通用的支持和服务，提高代码的复用性。</w:t>
      </w:r>
    </w:p>
    <w:p w14:paraId="2527D83A">
      <w:pPr>
        <w:pStyle w:val="97"/>
      </w:pPr>
      <w:r>
        <w:t>图3-1</w:t>
      </w:r>
      <w:r>
        <w:t xml:space="preserve"> 系统架构图</w:t>
      </w:r>
    </w:p>
    <w:p w14:paraId="01081467">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（图注：图3-1 系统架构图）</w:t>
      </w:r>
    </w:p>
    <w:p w14:paraId="0A819B09">
      <w:pPr>
        <w:pStyle w:val="3"/>
        <w:rPr>
          <w:rFonts w:ascii="Times New Roman" w:hAnsi="Times New Roman" w:eastAsia="宋体" w:cs="Times New Roman"/>
          <w:sz w:val="21"/>
          <w:szCs w:val="24"/>
        </w:rPr>
      </w:pPr>
      <w:r>
        <w:rPr>
          <w:rFonts w:ascii="Times New Roman" w:hAnsi="Times New Roman" w:eastAsia="宋体" w:cs="Times New Roman"/>
          <w:sz w:val="21"/>
          <w:szCs w:val="24"/>
        </w:rPr>
        <w:t>三层架构设计具有以下优点：职责清晰，每层都有明确的职责，便于开发和维护；耦合度低，各层之间通过接口进行通信，降低了层之间的耦合度；复用性强，各层的代码可以在不同的场景中复用；便于测试，可以对每一层进行独立测试，提高测试效率。</w:t>
      </w:r>
    </w:p>
    <w:bookmarkEnd w:id="65"/>
    <w:bookmarkEnd w:id="69"/>
    <w:p w14:paraId="42861DD0">
      <w:pPr>
        <w:pStyle w:val="4"/>
        <w:keepNext/>
        <w:widowControl/>
        <w:numPr>
          <w:numId w:val="0"/>
        </w:numPr>
        <w:ind w:leftChars="0"/>
        <w:rPr>
          <w:b/>
          <w:bdr w:val="none" w:sz="0" w:space="0"/>
        </w:rPr>
      </w:pPr>
      <w:bookmarkStart w:id="70" w:name="_Toc28923"/>
      <w:bookmarkStart w:id="71" w:name="软件功能模块设计"/>
      <w:r>
        <w:rPr>
          <w:rFonts w:hint="eastAsia"/>
          <w:lang w:eastAsia="zh-CN"/>
        </w:rPr>
        <w:t xml:space="preserve">3.2 </w:t>
      </w:r>
      <w:r>
        <w:t>软件功能模块设计</w:t>
      </w:r>
      <w:bookmarkEnd w:id="70"/>
    </w:p>
    <w:p w14:paraId="5CB713A5">
      <w:pPr>
        <w:pStyle w:val="5"/>
        <w:keepNext/>
        <w:widowControl/>
        <w:numPr>
          <w:numId w:val="0"/>
        </w:numPr>
        <w:ind w:leftChars="0"/>
        <w:rPr>
          <w:b/>
          <w:bdr w:val="none" w:sz="0" w:space="0"/>
        </w:rPr>
      </w:pPr>
      <w:bookmarkStart w:id="72" w:name="_Toc15683"/>
      <w:bookmarkStart w:id="73" w:name="系统总功能设计"/>
      <w:r>
        <w:rPr>
          <w:rFonts w:hint="eastAsia"/>
          <w:lang w:eastAsia="zh-CN"/>
        </w:rPr>
        <w:t xml:space="preserve">3.2.1 </w:t>
      </w:r>
      <w:r>
        <w:t>系统总功能设计</w:t>
      </w:r>
      <w:bookmarkEnd w:id="72"/>
    </w:p>
    <w:p w14:paraId="65909654">
      <w:pPr>
        <w:pStyle w:val="3"/>
        <w:rPr>
          <w:rFonts w:ascii="Times New Roman" w:hAnsi="Times New Roman" w:eastAsia="宋体" w:cs="Times New Roman"/>
          <w:sz w:val="21"/>
          <w:szCs w:val="24"/>
        </w:rPr>
      </w:pPr>
      <w:r>
        <w:rPr>
          <w:rFonts w:ascii="Times New Roman" w:hAnsi="Times New Roman" w:eastAsia="宋体" w:cs="Times New Roman"/>
          <w:sz w:val="21"/>
          <w:szCs w:val="24"/>
        </w:rPr>
        <w:t>根据需求分析，系统分为以下功能模块：</w:t>
      </w:r>
    </w:p>
    <w:p w14:paraId="69D7FE92">
      <w:pPr>
        <w:pStyle w:val="3"/>
        <w:rPr>
          <w:rFonts w:ascii="Times New Roman" w:hAnsi="Times New Roman" w:eastAsia="宋体" w:cs="Times New Roman"/>
          <w:sz w:val="21"/>
          <w:szCs w:val="24"/>
        </w:rPr>
      </w:pPr>
      <w:r>
        <w:rPr>
          <w:rFonts w:ascii="Times New Roman" w:hAnsi="Times New Roman" w:eastAsia="宋体" w:cs="Times New Roman"/>
          <w:b/>
          <w:sz w:val="21"/>
          <w:szCs w:val="24"/>
        </w:rPr>
        <w:t>用户管理模块</w:t>
      </w:r>
      <w:r>
        <w:rPr>
          <w:rFonts w:ascii="Times New Roman" w:hAnsi="Times New Roman" w:eastAsia="宋体" w:cs="Times New Roman"/>
          <w:sz w:val="21"/>
          <w:szCs w:val="24"/>
        </w:rPr>
        <w:t>：负责用户登录、注册、权限验证等功能。用户管理模块是系统安全的基础，通过该模块可以实现用户的身份认证和权限控制。</w:t>
      </w:r>
    </w:p>
    <w:p w14:paraId="4DE7790D">
      <w:pPr>
        <w:pStyle w:val="3"/>
        <w:rPr>
          <w:rFonts w:ascii="Times New Roman" w:hAnsi="Times New Roman" w:eastAsia="宋体" w:cs="Times New Roman"/>
          <w:sz w:val="21"/>
          <w:szCs w:val="24"/>
        </w:rPr>
      </w:pPr>
      <w:r>
        <w:rPr>
          <w:rFonts w:ascii="Times New Roman" w:hAnsi="Times New Roman" w:eastAsia="宋体" w:cs="Times New Roman"/>
          <w:b/>
          <w:sz w:val="21"/>
          <w:szCs w:val="24"/>
        </w:rPr>
        <w:t>员工管理模块</w:t>
      </w:r>
      <w:r>
        <w:rPr>
          <w:rFonts w:ascii="Times New Roman" w:hAnsi="Times New Roman" w:eastAsia="宋体" w:cs="Times New Roman"/>
          <w:sz w:val="21"/>
          <w:szCs w:val="24"/>
        </w:rPr>
        <w:t>：负责员工信息的增删改查操作。员工管理模块可以实现员工信息的集中管理，方便人事部门进行员工信息的维护和查询。</w:t>
      </w:r>
    </w:p>
    <w:p w14:paraId="62284CFA">
      <w:pPr>
        <w:pStyle w:val="3"/>
        <w:rPr>
          <w:rFonts w:ascii="Times New Roman" w:hAnsi="Times New Roman" w:eastAsia="宋体" w:cs="Times New Roman"/>
          <w:sz w:val="21"/>
          <w:szCs w:val="24"/>
        </w:rPr>
      </w:pPr>
      <w:r>
        <w:rPr>
          <w:rFonts w:ascii="Times New Roman" w:hAnsi="Times New Roman" w:eastAsia="宋体" w:cs="Times New Roman"/>
          <w:b/>
          <w:sz w:val="21"/>
          <w:szCs w:val="24"/>
        </w:rPr>
        <w:t>经理管理模块</w:t>
      </w:r>
      <w:r>
        <w:rPr>
          <w:rFonts w:ascii="Times New Roman" w:hAnsi="Times New Roman" w:eastAsia="宋体" w:cs="Times New Roman"/>
          <w:sz w:val="21"/>
          <w:szCs w:val="24"/>
        </w:rPr>
        <w:t>：负责经理信息的增删改查操作。经理管理模块可以实现经理信息的集中管理，便于组织架构的管理。</w:t>
      </w:r>
    </w:p>
    <w:p w14:paraId="778C20A8">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商品分类管理模块</w:t>
      </w:r>
      <w:r>
        <w:rPr>
          <w:rFonts w:ascii="Times New Roman" w:hAnsi="Times New Roman" w:eastAsia="宋体" w:cs="Times New Roman"/>
          <w:sz w:val="21"/>
          <w:szCs w:val="24"/>
        </w:rPr>
        <w:t>：负责商品分类的增删改查操作。商品分类管理模块可以实现商品的有序组织，方便商品的管理和查询。</w:t>
      </w:r>
    </w:p>
    <w:p w14:paraId="32B3F952">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商品信息管理模块</w:t>
      </w:r>
      <w:r>
        <w:rPr>
          <w:rFonts w:ascii="Times New Roman" w:hAnsi="Times New Roman" w:eastAsia="宋体" w:cs="Times New Roman"/>
          <w:sz w:val="21"/>
          <w:szCs w:val="24"/>
        </w:rPr>
        <w:t>：负责商品信息的增删改查操作，包括商品图片上传。商品信息管理模块是系统的核心模块之一，实现商品信息的全面管理。</w:t>
      </w:r>
    </w:p>
    <w:p w14:paraId="3263305F">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商品入库管理模块</w:t>
      </w:r>
      <w:r>
        <w:rPr>
          <w:rFonts w:ascii="Times New Roman" w:hAnsi="Times New Roman" w:eastAsia="宋体" w:cs="Times New Roman"/>
          <w:sz w:val="21"/>
          <w:szCs w:val="24"/>
        </w:rPr>
        <w:t>：负责商品入库记录的增删改查操作。商品入库管理模块可以实现入库流程的规范化和库存的自动更新。</w:t>
      </w:r>
    </w:p>
    <w:p w14:paraId="60FD695F">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商品销售管理模块</w:t>
      </w:r>
      <w:r>
        <w:rPr>
          <w:rFonts w:ascii="Times New Roman" w:hAnsi="Times New Roman" w:eastAsia="宋体" w:cs="Times New Roman"/>
          <w:sz w:val="21"/>
          <w:szCs w:val="24"/>
        </w:rPr>
        <w:t>：负责商品销售记录的查询和统计。商品销售管理模块可以实现销售数据的统计分析，为经营决策提供数据支持。</w:t>
      </w:r>
    </w:p>
    <w:p w14:paraId="5E6947F3">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商品收银管理模块</w:t>
      </w:r>
      <w:r>
        <w:rPr>
          <w:rFonts w:ascii="Times New Roman" w:hAnsi="Times New Roman" w:eastAsia="宋体" w:cs="Times New Roman"/>
          <w:sz w:val="21"/>
          <w:szCs w:val="24"/>
        </w:rPr>
        <w:t>：负责商品收银操作和销售记录管理。商品收银管理模块是系统的核心业务模块，实现收银过程的自动化。</w:t>
      </w:r>
    </w:p>
    <w:p w14:paraId="55F6D27C">
      <w:pPr>
        <w:pStyle w:val="3"/>
        <w:rPr>
          <w:rFonts w:ascii="Times New Roman" w:hAnsi="Times New Roman" w:eastAsia="宋体" w:cs="Times New Roman"/>
          <w:sz w:val="21"/>
          <w:szCs w:val="24"/>
        </w:rPr>
      </w:pPr>
      <w:r>
        <w:rPr>
          <w:rFonts w:ascii="Times New Roman" w:hAnsi="Times New Roman" w:eastAsia="宋体" w:cs="Times New Roman"/>
          <w:b/>
          <w:sz w:val="21"/>
          <w:szCs w:val="24"/>
        </w:rPr>
        <w:t>供应商管理模块</w:t>
      </w:r>
      <w:r>
        <w:rPr>
          <w:rFonts w:ascii="Times New Roman" w:hAnsi="Times New Roman" w:eastAsia="宋体" w:cs="Times New Roman"/>
          <w:sz w:val="21"/>
          <w:szCs w:val="24"/>
        </w:rPr>
        <w:t>：负责供应商信息的增删改查操作。供应商管理模块可以建立稳定的供应渠道，保证商品的及时供应。</w:t>
      </w:r>
    </w:p>
    <w:p w14:paraId="74AE4F51">
      <w:pPr>
        <w:pStyle w:val="3"/>
        <w:rPr>
          <w:rFonts w:ascii="Times New Roman" w:hAnsi="Times New Roman" w:eastAsia="宋体" w:cs="Times New Roman"/>
          <w:sz w:val="21"/>
          <w:szCs w:val="24"/>
        </w:rPr>
      </w:pPr>
      <w:r>
        <w:rPr>
          <w:rFonts w:ascii="Times New Roman" w:hAnsi="Times New Roman" w:eastAsia="宋体" w:cs="Times New Roman"/>
          <w:b/>
          <w:sz w:val="21"/>
          <w:szCs w:val="24"/>
        </w:rPr>
        <w:t>缺货提醒管理模块</w:t>
      </w:r>
      <w:r>
        <w:rPr>
          <w:rFonts w:ascii="Times New Roman" w:hAnsi="Times New Roman" w:eastAsia="宋体" w:cs="Times New Roman"/>
          <w:sz w:val="21"/>
          <w:szCs w:val="24"/>
        </w:rPr>
        <w:t>：负责缺货提醒的提交、查看和处理。缺货提醒管理模块可以实现库存的自动监控，及时发现缺货商品。</w:t>
      </w:r>
    </w:p>
    <w:p w14:paraId="66CE5EFC">
      <w:pPr>
        <w:pStyle w:val="97"/>
      </w:pPr>
      <w:r>
        <w:t>图3-2</w:t>
      </w:r>
      <w:r>
        <w:t xml:space="preserve"> 系统功能模块包图</w:t>
      </w:r>
    </w:p>
    <w:p w14:paraId="1AA31BBA">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（图注：图3-2 系统功能模块包图）</w:t>
      </w:r>
    </w:p>
    <w:p w14:paraId="4F7C96E4">
      <w:pPr>
        <w:pStyle w:val="3"/>
        <w:rPr>
          <w:rFonts w:ascii="Times New Roman" w:hAnsi="Times New Roman" w:eastAsia="宋体" w:cs="Times New Roman"/>
          <w:sz w:val="21"/>
          <w:szCs w:val="24"/>
        </w:rPr>
      </w:pPr>
      <w:r>
        <w:rPr>
          <w:rFonts w:ascii="Times New Roman" w:hAnsi="Times New Roman" w:eastAsia="宋体" w:cs="Times New Roman"/>
          <w:sz w:val="21"/>
          <w:szCs w:val="24"/>
        </w:rPr>
        <w:t>每个功能模块都遵循统一的设计规范，具有相似的界面布局和操作方式，便于用户学习和使用。</w:t>
      </w:r>
    </w:p>
    <w:bookmarkEnd w:id="73"/>
    <w:p w14:paraId="2FAECECE">
      <w:pPr>
        <w:pStyle w:val="5"/>
        <w:keepNext/>
        <w:widowControl/>
        <w:numPr>
          <w:numId w:val="0"/>
        </w:numPr>
        <w:ind w:leftChars="0"/>
        <w:rPr>
          <w:b/>
          <w:bdr w:val="none" w:sz="0" w:space="0"/>
        </w:rPr>
      </w:pPr>
      <w:bookmarkStart w:id="74" w:name="_Toc12291"/>
      <w:bookmarkStart w:id="75" w:name="用户登录注册模块设计"/>
      <w:r>
        <w:rPr>
          <w:rFonts w:hint="eastAsia"/>
          <w:lang w:eastAsia="zh-CN"/>
        </w:rPr>
        <w:t xml:space="preserve">3.2.2 </w:t>
      </w:r>
      <w:r>
        <w:t>用户登录注册模块设计</w:t>
      </w:r>
      <w:bookmarkEnd w:id="74"/>
    </w:p>
    <w:p w14:paraId="0E439A26">
      <w:pPr>
        <w:pStyle w:val="3"/>
        <w:rPr>
          <w:rFonts w:ascii="Times New Roman" w:hAnsi="Times New Roman" w:eastAsia="宋体" w:cs="Times New Roman"/>
          <w:sz w:val="21"/>
          <w:szCs w:val="24"/>
        </w:rPr>
      </w:pPr>
      <w:r>
        <w:rPr>
          <w:rFonts w:ascii="Times New Roman" w:hAnsi="Times New Roman" w:eastAsia="宋体" w:cs="Times New Roman"/>
          <w:sz w:val="21"/>
          <w:szCs w:val="24"/>
        </w:rPr>
        <w:t>用户登录注册模块是系统的入口模块，其设计要点如下：</w:t>
      </w:r>
    </w:p>
    <w:p w14:paraId="661FC855">
      <w:pPr>
        <w:pStyle w:val="3"/>
        <w:rPr>
          <w:rFonts w:ascii="Times New Roman" w:hAnsi="Times New Roman" w:eastAsia="宋体" w:cs="Times New Roman"/>
          <w:sz w:val="21"/>
          <w:szCs w:val="24"/>
        </w:rPr>
      </w:pPr>
      <w:r>
        <w:rPr>
          <w:rFonts w:ascii="Times New Roman" w:hAnsi="Times New Roman" w:eastAsia="宋体" w:cs="Times New Roman"/>
          <w:b/>
          <w:sz w:val="21"/>
          <w:szCs w:val="24"/>
        </w:rPr>
        <w:t>登录功能</w:t>
      </w:r>
      <w:r>
        <w:rPr>
          <w:rFonts w:ascii="Times New Roman" w:hAnsi="Times New Roman" w:eastAsia="宋体" w:cs="Times New Roman"/>
          <w:sz w:val="21"/>
          <w:szCs w:val="24"/>
        </w:rPr>
        <w:t>：用户输入用户名和密码，系统验证凭证的有效性。登录成功后，根据用户角色跳转到相应的管理界面。登录功能采用QueryWrapper构建查询条件，在数据库中查找匹配的用户记录。如果找到匹配记录，则登录成功，返回用户信息；否则返回错误提示。</w:t>
      </w:r>
    </w:p>
    <w:p w14:paraId="7B2ECD57">
      <w:pPr>
        <w:pStyle w:val="3"/>
        <w:rPr>
          <w:rFonts w:ascii="Times New Roman" w:hAnsi="Times New Roman" w:eastAsia="宋体" w:cs="Times New Roman"/>
          <w:sz w:val="21"/>
          <w:szCs w:val="24"/>
        </w:rPr>
      </w:pPr>
      <w:r>
        <w:rPr>
          <w:rFonts w:ascii="Times New Roman" w:hAnsi="Times New Roman" w:eastAsia="宋体" w:cs="Times New Roman"/>
          <w:b/>
          <w:sz w:val="21"/>
          <w:szCs w:val="24"/>
        </w:rPr>
        <w:t>权限验证</w:t>
      </w:r>
      <w:r>
        <w:rPr>
          <w:rFonts w:ascii="Times New Roman" w:hAnsi="Times New Roman" w:eastAsia="宋体" w:cs="Times New Roman"/>
          <w:sz w:val="21"/>
          <w:szCs w:val="24"/>
        </w:rPr>
        <w:t>：系统采用基于角色的访问控制（RBAC）模型。每个用户账号关联一个角色（管理员、员工或经理），不同角色对应不同的功能权限。用户登录后，系统根据其角色决定显示哪些功能菜单和允许执行哪些操作。</w:t>
      </w:r>
    </w:p>
    <w:p w14:paraId="3F2AED23">
      <w:pPr>
        <w:pStyle w:val="3"/>
        <w:rPr>
          <w:rFonts w:ascii="Times New Roman" w:hAnsi="Times New Roman" w:eastAsia="宋体" w:cs="Times New Roman"/>
          <w:sz w:val="21"/>
          <w:szCs w:val="24"/>
        </w:rPr>
      </w:pPr>
      <w:r>
        <w:rPr>
          <w:rFonts w:ascii="Times New Roman" w:hAnsi="Times New Roman" w:eastAsia="宋体" w:cs="Times New Roman"/>
          <w:b/>
          <w:sz w:val="21"/>
          <w:szCs w:val="24"/>
        </w:rPr>
        <w:t>会话管理</w:t>
      </w:r>
      <w:r>
        <w:rPr>
          <w:rFonts w:ascii="Times New Roman" w:hAnsi="Times New Roman" w:eastAsia="宋体" w:cs="Times New Roman"/>
          <w:sz w:val="21"/>
          <w:szCs w:val="24"/>
        </w:rPr>
        <w:t>：用户登录成功后，系统创建HTTP Session，保存用户的登录状态和角色信息。后续请求通过Session验证用户身份，确保只有已登录用户才能访问系统功能。</w:t>
      </w:r>
    </w:p>
    <w:bookmarkEnd w:id="75"/>
    <w:p w14:paraId="707B5E9A">
      <w:pPr>
        <w:pStyle w:val="5"/>
        <w:keepNext/>
        <w:widowControl/>
        <w:numPr>
          <w:numId w:val="0"/>
        </w:numPr>
        <w:ind w:leftChars="0"/>
        <w:rPr>
          <w:b/>
          <w:bdr w:val="none" w:sz="0" w:space="0"/>
        </w:rPr>
      </w:pPr>
      <w:bookmarkStart w:id="76" w:name="_Toc21926"/>
      <w:bookmarkStart w:id="77" w:name="各功能模块设计"/>
      <w:r>
        <w:rPr>
          <w:rFonts w:hint="eastAsia"/>
          <w:lang w:eastAsia="zh-CN"/>
        </w:rPr>
        <w:t xml:space="preserve">3.2.3 </w:t>
      </w:r>
      <w:r>
        <w:t>各功能模块设计</w:t>
      </w:r>
      <w:bookmarkEnd w:id="76"/>
    </w:p>
    <w:p w14:paraId="06E82777">
      <w:pPr>
        <w:pStyle w:val="3"/>
        <w:rPr>
          <w:rFonts w:ascii="Times New Roman" w:hAnsi="Times New Roman" w:eastAsia="宋体" w:cs="Times New Roman"/>
          <w:sz w:val="21"/>
          <w:szCs w:val="24"/>
        </w:rPr>
      </w:pPr>
      <w:r>
        <w:rPr>
          <w:rFonts w:ascii="Times New Roman" w:hAnsi="Times New Roman" w:eastAsia="宋体" w:cs="Times New Roman"/>
          <w:sz w:val="21"/>
          <w:szCs w:val="24"/>
        </w:rPr>
        <w:t>各功能模块采用统一的设计模式：Controller层接收请求并调用Service层处理业务逻辑，Service层调用Mapper层操作数据库，最后将结果返回给前端。</w:t>
      </w:r>
    </w:p>
    <w:p w14:paraId="4B61BB70">
      <w:pPr>
        <w:pStyle w:val="3"/>
        <w:rPr>
          <w:rFonts w:ascii="Times New Roman" w:hAnsi="Times New Roman" w:eastAsia="宋体" w:cs="Times New Roman"/>
          <w:sz w:val="21"/>
          <w:szCs w:val="24"/>
        </w:rPr>
      </w:pPr>
      <w:r>
        <w:rPr>
          <w:rFonts w:ascii="Times New Roman" w:hAnsi="Times New Roman" w:eastAsia="宋体" w:cs="Times New Roman"/>
          <w:b/>
          <w:sz w:val="21"/>
          <w:szCs w:val="24"/>
        </w:rPr>
        <w:t>员工管理模块</w:t>
      </w:r>
      <w:r>
        <w:rPr>
          <w:rFonts w:ascii="Times New Roman" w:hAnsi="Times New Roman" w:eastAsia="宋体" w:cs="Times New Roman"/>
          <w:sz w:val="21"/>
          <w:szCs w:val="24"/>
        </w:rPr>
        <w:t>：提供员工信息的增删改查功能。Controller层接收前端传来的员工信息，调用Service层进行业务处理，Service层通过Mapper层操作数据库中的yuangong表。支持按工号、姓名等条件查询员工信息。</w:t>
      </w:r>
    </w:p>
    <w:p w14:paraId="629D03B4">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商品分类管理模块</w:t>
      </w:r>
      <w:r>
        <w:rPr>
          <w:rFonts w:ascii="Times New Roman" w:hAnsi="Times New Roman" w:eastAsia="宋体" w:cs="Times New Roman"/>
          <w:sz w:val="21"/>
          <w:szCs w:val="24"/>
        </w:rPr>
        <w:t>：提供商品分类的增删改查功能。分类信息存储在shangpinfenlei表中。Controller层处理分类的新增、修改、删除和查询请求，Service层确保分类操作的原子性。</w:t>
      </w:r>
    </w:p>
    <w:p w14:paraId="1EEBEE3D">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商品信息管理模块</w:t>
      </w:r>
      <w:r>
        <w:rPr>
          <w:rFonts w:ascii="Times New Roman" w:hAnsi="Times New Roman" w:eastAsia="宋体" w:cs="Times New Roman"/>
          <w:sz w:val="21"/>
          <w:szCs w:val="24"/>
        </w:rPr>
        <w:t>：提供商品信息的全面管理功能。商品信息存储在shangpinxinxi表中，包含商品编号、名称、分类、价格、图片、库存、详情等字段。支持商品图片上传功能，图片文件存储在服务器文件系统中。</w:t>
      </w:r>
    </w:p>
    <w:p w14:paraId="046D369B">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商品入库管理模块</w:t>
      </w:r>
      <w:r>
        <w:rPr>
          <w:rFonts w:ascii="Times New Roman" w:hAnsi="Times New Roman" w:eastAsia="宋体" w:cs="Times New Roman"/>
          <w:sz w:val="21"/>
          <w:szCs w:val="24"/>
        </w:rPr>
        <w:t>：提供商品入库记录的管理功能。入库信息存储在shangpinruku表中。入库操作不仅保存入库记录，还会自动更新商品信息表中的库存数量，确保库存数据的实时准确性。</w:t>
      </w:r>
    </w:p>
    <w:p w14:paraId="46A5868D">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商品销售管理模块</w:t>
      </w:r>
      <w:r>
        <w:rPr>
          <w:rFonts w:ascii="Times New Roman" w:hAnsi="Times New Roman" w:eastAsia="宋体" w:cs="Times New Roman"/>
          <w:sz w:val="21"/>
          <w:szCs w:val="24"/>
        </w:rPr>
        <w:t>：提供销售记录的查询和统计功能。销售记录存储在shangpinxiaoshou表中。支持多条件查询，如按时间范围、商品名称、员工工号等条件筛选销售记录。</w:t>
      </w:r>
    </w:p>
    <w:p w14:paraId="7D6F755A">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商品收银管理模块</w:t>
      </w:r>
      <w:r>
        <w:rPr>
          <w:rFonts w:ascii="Times New Roman" w:hAnsi="Times New Roman" w:eastAsia="宋体" w:cs="Times New Roman"/>
          <w:sz w:val="21"/>
          <w:szCs w:val="24"/>
        </w:rPr>
        <w:t>：提供收银操作的管理功能。收银记录存储在shangpinshouyin表中。收银操作会扣减商品库存并生成销售记录，实现业务流程的闭环。</w:t>
      </w:r>
    </w:p>
    <w:p w14:paraId="4B82A0CF">
      <w:pPr>
        <w:pStyle w:val="3"/>
        <w:rPr>
          <w:rFonts w:ascii="Times New Roman" w:hAnsi="Times New Roman" w:eastAsia="宋体" w:cs="Times New Roman"/>
          <w:sz w:val="21"/>
          <w:szCs w:val="24"/>
        </w:rPr>
      </w:pPr>
      <w:r>
        <w:rPr>
          <w:rFonts w:ascii="Times New Roman" w:hAnsi="Times New Roman" w:eastAsia="宋体" w:cs="Times New Roman"/>
          <w:b/>
          <w:sz w:val="21"/>
          <w:szCs w:val="24"/>
        </w:rPr>
        <w:t>供应商管理模块</w:t>
      </w:r>
      <w:r>
        <w:rPr>
          <w:rFonts w:ascii="Times New Roman" w:hAnsi="Times New Roman" w:eastAsia="宋体" w:cs="Times New Roman"/>
          <w:sz w:val="21"/>
          <w:szCs w:val="24"/>
        </w:rPr>
        <w:t>：提供供应商信息的增删改查功能。供应商信息存储在gongyingshang表中。经理可以通过该模块维护供应商的基本信息，建立稳定的供应渠道。</w:t>
      </w:r>
    </w:p>
    <w:p w14:paraId="59ADCFFE">
      <w:pPr>
        <w:pStyle w:val="3"/>
        <w:rPr>
          <w:rFonts w:ascii="Times New Roman" w:hAnsi="Times New Roman" w:eastAsia="宋体" w:cs="Times New Roman"/>
          <w:sz w:val="21"/>
          <w:szCs w:val="24"/>
        </w:rPr>
      </w:pPr>
      <w:r>
        <w:rPr>
          <w:rFonts w:ascii="Times New Roman" w:hAnsi="Times New Roman" w:eastAsia="宋体" w:cs="Times New Roman"/>
          <w:b/>
          <w:sz w:val="21"/>
          <w:szCs w:val="24"/>
        </w:rPr>
        <w:t>缺货提醒管理模块</w:t>
      </w:r>
      <w:r>
        <w:rPr>
          <w:rFonts w:ascii="Times New Roman" w:hAnsi="Times New Roman" w:eastAsia="宋体" w:cs="Times New Roman"/>
          <w:sz w:val="21"/>
          <w:szCs w:val="24"/>
        </w:rPr>
        <w:t>：提供缺货提醒的提交、查看和处理功能。缺货提醒信息存储在quehuotixing表中。系统自动监控库存情况，当库存低于阈值时生成提醒，同时支持员工手动提交提醒。</w:t>
      </w:r>
    </w:p>
    <w:bookmarkEnd w:id="71"/>
    <w:bookmarkEnd w:id="77"/>
    <w:p w14:paraId="5282B61E">
      <w:pPr>
        <w:pStyle w:val="4"/>
        <w:keepNext/>
        <w:widowControl/>
        <w:numPr>
          <w:numId w:val="0"/>
        </w:numPr>
        <w:ind w:leftChars="0"/>
        <w:rPr>
          <w:b/>
          <w:bdr w:val="none" w:sz="0" w:space="0"/>
        </w:rPr>
      </w:pPr>
      <w:bookmarkStart w:id="78" w:name="_Toc7427"/>
      <w:bookmarkStart w:id="79" w:name="数据库设计"/>
      <w:r>
        <w:rPr>
          <w:rFonts w:hint="eastAsia"/>
          <w:lang w:eastAsia="zh-CN"/>
        </w:rPr>
        <w:t xml:space="preserve">3.3 </w:t>
      </w:r>
      <w:r>
        <w:t>数据库设计</w:t>
      </w:r>
      <w:bookmarkEnd w:id="78"/>
    </w:p>
    <w:p w14:paraId="150E0F5D">
      <w:pPr>
        <w:pStyle w:val="5"/>
        <w:keepNext/>
        <w:widowControl/>
        <w:numPr>
          <w:numId w:val="0"/>
        </w:numPr>
        <w:ind w:leftChars="0"/>
        <w:rPr>
          <w:b/>
          <w:bdr w:val="none" w:sz="0" w:space="0"/>
        </w:rPr>
      </w:pPr>
      <w:bookmarkStart w:id="80" w:name="_Toc18511"/>
      <w:bookmarkStart w:id="81" w:name="概念模型设计"/>
      <w:r>
        <w:rPr>
          <w:rFonts w:hint="eastAsia"/>
          <w:lang w:eastAsia="zh-CN"/>
        </w:rPr>
        <w:t xml:space="preserve">3.3.1 </w:t>
      </w:r>
      <w:r>
        <w:t>概念模型设计</w:t>
      </w:r>
      <w:bookmarkEnd w:id="80"/>
    </w:p>
    <w:p w14:paraId="1ED2278F">
      <w:pPr>
        <w:pStyle w:val="3"/>
        <w:rPr>
          <w:rFonts w:ascii="Times New Roman" w:hAnsi="Times New Roman" w:eastAsia="宋体" w:cs="Times New Roman"/>
          <w:sz w:val="21"/>
          <w:szCs w:val="24"/>
        </w:rPr>
      </w:pPr>
      <w:r>
        <w:rPr>
          <w:rFonts w:ascii="Times New Roman" w:hAnsi="Times New Roman" w:eastAsia="宋体" w:cs="Times New Roman"/>
          <w:sz w:val="21"/>
          <w:szCs w:val="24"/>
        </w:rPr>
        <w:t>根据业务需求分析，本系统需要设计以下实体：</w:t>
      </w:r>
    </w:p>
    <w:p w14:paraId="0BC218B8">
      <w:pPr>
        <w:pStyle w:val="3"/>
        <w:rPr>
          <w:rFonts w:ascii="Times New Roman" w:hAnsi="Times New Roman" w:eastAsia="宋体" w:cs="Times New Roman"/>
          <w:sz w:val="21"/>
          <w:szCs w:val="24"/>
        </w:rPr>
      </w:pPr>
      <w:r>
        <w:rPr>
          <w:rFonts w:ascii="Times New Roman" w:hAnsi="Times New Roman" w:eastAsia="宋体" w:cs="Times New Roman"/>
          <w:b/>
          <w:sz w:val="21"/>
          <w:szCs w:val="24"/>
        </w:rPr>
        <w:t>用户（Users）实体</w:t>
      </w:r>
      <w:r>
        <w:rPr>
          <w:rFonts w:ascii="Times New Roman" w:hAnsi="Times New Roman" w:eastAsia="宋体" w:cs="Times New Roman"/>
          <w:sz w:val="21"/>
          <w:szCs w:val="24"/>
        </w:rPr>
        <w:t>：存储系统用户的基本信息，包括用户名、密码、角色等。用户实体是系统安全的基础，通过用户实体可以实现用户的身份认证和权限控制。</w:t>
      </w:r>
    </w:p>
    <w:p w14:paraId="149B32CD">
      <w:pPr>
        <w:pStyle w:val="3"/>
        <w:rPr>
          <w:rFonts w:ascii="Times New Roman" w:hAnsi="Times New Roman" w:eastAsia="宋体" w:cs="Times New Roman"/>
          <w:sz w:val="21"/>
          <w:szCs w:val="24"/>
        </w:rPr>
      </w:pPr>
      <w:r>
        <w:rPr>
          <w:rFonts w:ascii="Times New Roman" w:hAnsi="Times New Roman" w:eastAsia="宋体" w:cs="Times New Roman"/>
          <w:b/>
          <w:sz w:val="21"/>
          <w:szCs w:val="24"/>
        </w:rPr>
        <w:t>员工（Yuangong）实体</w:t>
      </w:r>
      <w:r>
        <w:rPr>
          <w:rFonts w:ascii="Times New Roman" w:hAnsi="Times New Roman" w:eastAsia="宋体" w:cs="Times New Roman"/>
          <w:sz w:val="21"/>
          <w:szCs w:val="24"/>
        </w:rPr>
        <w:t>：存储员工的基本信息，包括工号、姓名、密码、性别、头像、年龄、电话号码等。员工实体是人事管理的基础，通过员工实体可以实现员工信息的集中管理。</w:t>
      </w:r>
    </w:p>
    <w:p w14:paraId="7B9A5BFF">
      <w:pPr>
        <w:pStyle w:val="3"/>
        <w:rPr>
          <w:rFonts w:ascii="Times New Roman" w:hAnsi="Times New Roman" w:eastAsia="宋体" w:cs="Times New Roman"/>
          <w:sz w:val="21"/>
          <w:szCs w:val="24"/>
        </w:rPr>
      </w:pPr>
      <w:r>
        <w:rPr>
          <w:rFonts w:ascii="Times New Roman" w:hAnsi="Times New Roman" w:eastAsia="宋体" w:cs="Times New Roman"/>
          <w:b/>
          <w:sz w:val="21"/>
          <w:szCs w:val="24"/>
        </w:rPr>
        <w:t>经理（Jingli）实体</w:t>
      </w:r>
      <w:r>
        <w:rPr>
          <w:rFonts w:ascii="Times New Roman" w:hAnsi="Times New Roman" w:eastAsia="宋体" w:cs="Times New Roman"/>
          <w:sz w:val="21"/>
          <w:szCs w:val="24"/>
        </w:rPr>
        <w:t>：存储经理的基本信息，包括账号、姓名、密码、性别、头像、电话号码等。经理实体是组织架构管理的重要组成部分。</w:t>
      </w:r>
    </w:p>
    <w:p w14:paraId="73561498">
      <w:pPr>
        <w:pStyle w:val="3"/>
        <w:rPr>
          <w:rFonts w:ascii="Times New Roman" w:hAnsi="Times New Roman" w:eastAsia="宋体" w:cs="Times New Roman"/>
          <w:sz w:val="21"/>
          <w:szCs w:val="24"/>
        </w:rPr>
      </w:pPr>
      <w:r>
        <w:rPr>
          <w:rFonts w:ascii="Times New Roman" w:hAnsi="Times New Roman" w:eastAsia="宋体" w:cs="Times New Roman"/>
          <w:b/>
          <w:sz w:val="21"/>
          <w:szCs w:val="24"/>
        </w:rPr>
        <w:t>供应商（Gongyingshang）实体</w:t>
      </w:r>
      <w:r>
        <w:rPr>
          <w:rFonts w:ascii="Times New Roman" w:hAnsi="Times New Roman" w:eastAsia="宋体" w:cs="Times New Roman"/>
          <w:sz w:val="21"/>
          <w:szCs w:val="24"/>
        </w:rPr>
        <w:t>：存储供应商的基本信息，包括编号、名称、地址、联系电话、备注等。供应商实体是采购管理的基础，通过供应商实体可以建立稳定的供应渠道。</w:t>
      </w:r>
    </w:p>
    <w:p w14:paraId="33C2515C">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商品分类（Shangpinfenlei）实体</w:t>
      </w:r>
      <w:r>
        <w:rPr>
          <w:rFonts w:ascii="Times New Roman" w:hAnsi="Times New Roman" w:eastAsia="宋体" w:cs="Times New Roman"/>
          <w:sz w:val="21"/>
          <w:szCs w:val="24"/>
        </w:rPr>
        <w:t>：存储商品分类信息，包括分类名称等。商品分类实体是商品管理的基础，通过商品分类实体可以实现商品的有序组织。</w:t>
      </w:r>
    </w:p>
    <w:p w14:paraId="6A3F7729">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商品信息（Shangpinxinxi）实体</w:t>
      </w:r>
      <w:r>
        <w:rPr>
          <w:rFonts w:ascii="Times New Roman" w:hAnsi="Times New Roman" w:eastAsia="宋体" w:cs="Times New Roman"/>
          <w:sz w:val="21"/>
          <w:szCs w:val="24"/>
        </w:rPr>
        <w:t>：存储商品的基本信息，包括编号、名称、分类、价格、图片、库存、详情等。商品信息实体是超市管理的核心内容。</w:t>
      </w:r>
    </w:p>
    <w:p w14:paraId="505C076C">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商品入库（Shangpinruku）实体</w:t>
      </w:r>
      <w:r>
        <w:rPr>
          <w:rFonts w:ascii="Times New Roman" w:hAnsi="Times New Roman" w:eastAsia="宋体" w:cs="Times New Roman"/>
          <w:sz w:val="21"/>
          <w:szCs w:val="24"/>
        </w:rPr>
        <w:t>：存储商品入库记录，包括入库编号、商品名称、分类、数量、入库时间等。商品入库实体实现了入库流程的规范化管理。</w:t>
      </w:r>
    </w:p>
    <w:p w14:paraId="695F7752">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商品销售（Shangpinxiaoshou）实体</w:t>
      </w:r>
      <w:r>
        <w:rPr>
          <w:rFonts w:ascii="Times New Roman" w:hAnsi="Times New Roman" w:eastAsia="宋体" w:cs="Times New Roman"/>
          <w:sz w:val="21"/>
          <w:szCs w:val="24"/>
        </w:rPr>
        <w:t>：存储商品销售记录，包括销售单号、商品名称、分类、数量、销售时间、员工工号、员工姓名等。商品销售实体实现了销售数据的统计分析。</w:t>
      </w:r>
    </w:p>
    <w:p w14:paraId="03E6C344">
      <w:pPr>
        <w:pStyle w:val="3"/>
        <w:rPr>
          <w:rFonts w:ascii="Times New Roman" w:hAnsi="Times New Roman" w:eastAsia="宋体" w:cs="Times New Roman"/>
          <w:sz w:val="21"/>
          <w:szCs w:val="24"/>
        </w:rPr>
      </w:pPr>
      <w:r>
        <w:rPr>
          <w:rFonts w:ascii="Times New Roman" w:hAnsi="Times New Roman" w:eastAsia="宋体" w:cs="Times New Roman"/>
          <w:b/>
          <w:sz w:val="21"/>
          <w:szCs w:val="24"/>
        </w:rPr>
        <w:t>商品收银（Shangpinshouyin）实体</w:t>
      </w:r>
      <w:r>
        <w:rPr>
          <w:rFonts w:ascii="Times New Roman" w:hAnsi="Times New Roman" w:eastAsia="宋体" w:cs="Times New Roman"/>
          <w:sz w:val="21"/>
          <w:szCs w:val="24"/>
        </w:rPr>
        <w:t>：存储商品收银记录，包括销售单号、商品名称、分类、数量、单价、总金额、收银时间、员工工号、员工姓名等。商品收银实体是核心业务实体。</w:t>
      </w:r>
    </w:p>
    <w:p w14:paraId="15027517">
      <w:pPr>
        <w:pStyle w:val="3"/>
        <w:rPr>
          <w:rFonts w:ascii="Times New Roman" w:hAnsi="Times New Roman" w:eastAsia="宋体" w:cs="Times New Roman"/>
          <w:sz w:val="21"/>
          <w:szCs w:val="24"/>
        </w:rPr>
      </w:pPr>
      <w:r>
        <w:rPr>
          <w:rFonts w:ascii="Times New Roman" w:hAnsi="Times New Roman" w:eastAsia="宋体" w:cs="Times New Roman"/>
          <w:b/>
          <w:sz w:val="21"/>
          <w:szCs w:val="24"/>
        </w:rPr>
        <w:t>缺货提醒（Quehuotixing）实体</w:t>
      </w:r>
      <w:r>
        <w:rPr>
          <w:rFonts w:ascii="Times New Roman" w:hAnsi="Times New Roman" w:eastAsia="宋体" w:cs="Times New Roman"/>
          <w:sz w:val="21"/>
          <w:szCs w:val="24"/>
        </w:rPr>
        <w:t>：存储缺货提醒信息，包括提醒编号、商品名称、分类、数量、提醒时间、经理账号、经理姓名、员工工号、员工姓名等。缺货提醒实体实现了库存的自动监控。</w:t>
      </w:r>
    </w:p>
    <w:bookmarkEnd w:id="81"/>
    <w:p w14:paraId="246C1019">
      <w:pPr>
        <w:pStyle w:val="5"/>
        <w:keepNext/>
        <w:widowControl/>
        <w:numPr>
          <w:numId w:val="0"/>
        </w:numPr>
        <w:ind w:leftChars="0"/>
        <w:rPr>
          <w:b/>
          <w:bdr w:val="none" w:sz="0" w:space="0"/>
        </w:rPr>
      </w:pPr>
      <w:bookmarkStart w:id="82" w:name="_Toc949"/>
      <w:bookmarkStart w:id="83" w:name="实体关系图"/>
      <w:r>
        <w:rPr>
          <w:rFonts w:hint="eastAsia"/>
          <w:lang w:eastAsia="zh-CN"/>
        </w:rPr>
        <w:t xml:space="preserve">3.3.2 </w:t>
      </w:r>
      <w:r>
        <w:t>实体关系图</w:t>
      </w:r>
      <w:bookmarkEnd w:id="82"/>
    </w:p>
    <w:p w14:paraId="7F7535BF">
      <w:pPr>
        <w:pStyle w:val="3"/>
        <w:rPr>
          <w:rFonts w:ascii="Times New Roman" w:hAnsi="Times New Roman" w:eastAsia="宋体" w:cs="Times New Roman"/>
          <w:sz w:val="21"/>
          <w:szCs w:val="24"/>
        </w:rPr>
      </w:pPr>
      <w:r>
        <w:rPr>
          <w:rFonts w:ascii="Times New Roman" w:hAnsi="Times New Roman" w:eastAsia="宋体" w:cs="Times New Roman"/>
          <w:sz w:val="21"/>
          <w:szCs w:val="24"/>
        </w:rPr>
        <w:t>各实体之间的关系如下：</w:t>
      </w:r>
    </w:p>
    <w:p w14:paraId="1885FFBF">
      <w:pPr>
        <w:pStyle w:val="3"/>
        <w:rPr>
          <w:rFonts w:ascii="Times New Roman" w:hAnsi="Times New Roman" w:eastAsia="宋体" w:cs="Times New Roman"/>
          <w:sz w:val="21"/>
          <w:szCs w:val="24"/>
        </w:rPr>
      </w:pPr>
      <w:r>
        <w:rPr>
          <w:rFonts w:ascii="Times New Roman" w:hAnsi="Times New Roman" w:eastAsia="宋体" w:cs="Times New Roman"/>
          <w:sz w:val="21"/>
          <w:szCs w:val="24"/>
        </w:rPr>
        <w:t>用户实体与员工、经理实体之间存在关联关系，用户账号可以对应具体的员工或经理信息。</w:t>
      </w:r>
    </w:p>
    <w:p w14:paraId="19236CCC">
      <w:pPr>
        <w:pStyle w:val="3"/>
        <w:rPr>
          <w:rFonts w:ascii="Times New Roman" w:hAnsi="Times New Roman" w:eastAsia="宋体" w:cs="Times New Roman"/>
          <w:sz w:val="21"/>
          <w:szCs w:val="24"/>
        </w:rPr>
      </w:pPr>
      <w:r>
        <w:rPr>
          <w:rFonts w:ascii="Times New Roman" w:hAnsi="Times New Roman" w:eastAsia="宋体" w:cs="Times New Roman"/>
          <w:sz w:val="21"/>
          <w:szCs w:val="24"/>
        </w:rPr>
        <w:t>商品分类实体与商品信息实体之间存在一对多的关系，一个商品分类下可以包含多个商品信息。</w:t>
      </w:r>
    </w:p>
    <w:p w14:paraId="5F78A918">
      <w:pPr>
        <w:pStyle w:val="3"/>
        <w:rPr>
          <w:rFonts w:ascii="Times New Roman" w:hAnsi="Times New Roman" w:eastAsia="宋体" w:cs="Times New Roman"/>
          <w:sz w:val="21"/>
          <w:szCs w:val="24"/>
        </w:rPr>
      </w:pPr>
      <w:r>
        <w:rPr>
          <w:rFonts w:ascii="Times New Roman" w:hAnsi="Times New Roman" w:eastAsia="宋体" w:cs="Times New Roman"/>
          <w:sz w:val="21"/>
          <w:szCs w:val="24"/>
        </w:rPr>
        <w:t>商品信息实体与商品入库、商品销售、商品收银、缺货提醒实体之间存在一对多的关系，一个商品可以有多条入库记录、销售记录、收银记录和缺货提醒记录。</w:t>
      </w:r>
    </w:p>
    <w:p w14:paraId="543CCB03">
      <w:pPr>
        <w:pStyle w:val="3"/>
        <w:rPr>
          <w:rFonts w:ascii="Times New Roman" w:hAnsi="Times New Roman" w:eastAsia="宋体" w:cs="Times New Roman"/>
          <w:sz w:val="21"/>
          <w:szCs w:val="24"/>
        </w:rPr>
      </w:pPr>
      <w:r>
        <w:rPr>
          <w:rFonts w:ascii="Times New Roman" w:hAnsi="Times New Roman" w:eastAsia="宋体" w:cs="Times New Roman"/>
          <w:sz w:val="21"/>
          <w:szCs w:val="24"/>
        </w:rPr>
        <w:t>经理实体与供应商实体之间存在关联关系，供应商信息关联到具体的经理账号。</w:t>
      </w:r>
    </w:p>
    <w:p w14:paraId="688CDAF2">
      <w:pPr>
        <w:pStyle w:val="3"/>
        <w:rPr>
          <w:rFonts w:ascii="Times New Roman" w:hAnsi="Times New Roman" w:eastAsia="宋体" w:cs="Times New Roman"/>
          <w:sz w:val="21"/>
          <w:szCs w:val="24"/>
        </w:rPr>
      </w:pPr>
      <w:r>
        <w:rPr>
          <w:rFonts w:ascii="Times New Roman" w:hAnsi="Times New Roman" w:eastAsia="宋体" w:cs="Times New Roman"/>
          <w:sz w:val="21"/>
          <w:szCs w:val="24"/>
        </w:rPr>
        <w:t>经理实体与缺货提醒实体之间存在关联关系，缺货提醒关联到具体的经理账号和员工工号。</w:t>
      </w:r>
    </w:p>
    <w:p w14:paraId="14D9C452">
      <w:pPr>
        <w:pStyle w:val="97"/>
      </w:pPr>
      <w:r>
        <w:t>图3-3</w:t>
      </w:r>
      <w:r>
        <w:t xml:space="preserve"> 系统实体关系图</w:t>
      </w:r>
    </w:p>
    <w:p w14:paraId="15326D23">
      <w:pPr>
        <w:pStyle w:val="3"/>
        <w:rPr>
          <w:rFonts w:ascii="Times New Roman" w:hAnsi="Times New Roman" w:eastAsia="宋体" w:cs="Times New Roman"/>
          <w:sz w:val="21"/>
          <w:szCs w:val="24"/>
        </w:rPr>
      </w:pPr>
      <w:r>
        <w:rPr>
          <w:rFonts w:ascii="Times New Roman" w:hAnsi="Times New Roman" w:eastAsia="宋体" w:cs="Times New Roman"/>
          <w:sz w:val="21"/>
          <w:szCs w:val="24"/>
        </w:rPr>
        <w:t>（图注：图3-3 系统实体关系图）</w:t>
      </w:r>
    </w:p>
    <w:bookmarkEnd w:id="83"/>
    <w:p w14:paraId="25957DBD">
      <w:pPr>
        <w:pStyle w:val="5"/>
        <w:keepNext/>
        <w:widowControl/>
        <w:numPr>
          <w:numId w:val="0"/>
        </w:numPr>
        <w:ind w:leftChars="0"/>
        <w:rPr>
          <w:b/>
          <w:bdr w:val="none" w:sz="0" w:space="0"/>
        </w:rPr>
      </w:pPr>
      <w:bookmarkStart w:id="84" w:name="_Toc5459"/>
      <w:bookmarkStart w:id="85" w:name="逻辑模型设计"/>
      <w:r>
        <w:rPr>
          <w:rFonts w:hint="eastAsia"/>
          <w:lang w:eastAsia="zh-CN"/>
        </w:rPr>
        <w:t xml:space="preserve">3.3.3 </w:t>
      </w:r>
      <w:r>
        <w:t>逻辑模型设计</w:t>
      </w:r>
      <w:bookmarkEnd w:id="84"/>
    </w:p>
    <w:p w14:paraId="4EBC55DC">
      <w:pPr>
        <w:pStyle w:val="3"/>
        <w:rPr>
          <w:rFonts w:ascii="Times New Roman" w:hAnsi="Times New Roman" w:eastAsia="宋体" w:cs="Times New Roman"/>
          <w:sz w:val="21"/>
          <w:szCs w:val="24"/>
        </w:rPr>
      </w:pPr>
      <w:r>
        <w:rPr>
          <w:rFonts w:ascii="Times New Roman" w:hAnsi="Times New Roman" w:eastAsia="宋体" w:cs="Times New Roman"/>
          <w:sz w:val="21"/>
          <w:szCs w:val="24"/>
        </w:rPr>
        <w:t>根据概念设计，将各实体转换为关系型数据库中的关系模式。主要关系模式如下：</w:t>
      </w:r>
    </w:p>
    <w:p w14:paraId="01F1854C">
      <w:pPr>
        <w:pStyle w:val="3"/>
        <w:rPr>
          <w:rFonts w:ascii="Times New Roman" w:hAnsi="Times New Roman" w:eastAsia="宋体" w:cs="Times New Roman"/>
          <w:sz w:val="21"/>
          <w:szCs w:val="24"/>
        </w:rPr>
      </w:pPr>
      <w:r>
        <w:rPr>
          <w:rFonts w:ascii="Times New Roman" w:hAnsi="Times New Roman" w:eastAsia="宋体" w:cs="Times New Roman"/>
          <w:sz w:val="21"/>
          <w:szCs w:val="24"/>
        </w:rPr>
        <w:t>Users（用户名，密码，角色，创建时间）</w:t>
      </w:r>
    </w:p>
    <w:p w14:paraId="320D17E4">
      <w:pPr>
        <w:pStyle w:val="3"/>
        <w:rPr>
          <w:rFonts w:ascii="Times New Roman" w:hAnsi="Times New Roman" w:eastAsia="宋体" w:cs="Times New Roman"/>
          <w:sz w:val="21"/>
          <w:szCs w:val="24"/>
        </w:rPr>
      </w:pPr>
      <w:r>
        <w:rPr>
          <w:rFonts w:ascii="Times New Roman" w:hAnsi="Times New Roman" w:eastAsia="宋体" w:cs="Times New Roman"/>
          <w:sz w:val="21"/>
          <w:szCs w:val="24"/>
        </w:rPr>
        <w:t>Yuangong（工号，姓名，密码，性别，头像，年龄，电话号码，创建时间）</w:t>
      </w:r>
    </w:p>
    <w:p w14:paraId="683FEA4D">
      <w:pPr>
        <w:pStyle w:val="3"/>
        <w:rPr>
          <w:rFonts w:ascii="Times New Roman" w:hAnsi="Times New Roman" w:eastAsia="宋体" w:cs="Times New Roman"/>
          <w:sz w:val="21"/>
          <w:szCs w:val="24"/>
        </w:rPr>
      </w:pPr>
      <w:r>
        <w:rPr>
          <w:rFonts w:ascii="Times New Roman" w:hAnsi="Times New Roman" w:eastAsia="宋体" w:cs="Times New Roman"/>
          <w:sz w:val="21"/>
          <w:szCs w:val="24"/>
        </w:rPr>
        <w:t>Jingli（账号，姓名，密码，性别，头像，电话号码，创建时间）</w:t>
      </w:r>
    </w:p>
    <w:p w14:paraId="76A69E75">
      <w:pPr>
        <w:pStyle w:val="3"/>
        <w:rPr>
          <w:rFonts w:ascii="Times New Roman" w:hAnsi="Times New Roman" w:eastAsia="宋体" w:cs="Times New Roman"/>
          <w:sz w:val="21"/>
          <w:szCs w:val="24"/>
        </w:rPr>
      </w:pPr>
      <w:r>
        <w:rPr>
          <w:rFonts w:ascii="Times New Roman" w:hAnsi="Times New Roman" w:eastAsia="宋体" w:cs="Times New Roman"/>
          <w:sz w:val="21"/>
          <w:szCs w:val="24"/>
        </w:rPr>
        <w:t>Gongyingshang（编号，名称，地址，联系电话，备注，关联经理账号，经理姓名，创建时间）</w:t>
      </w:r>
    </w:p>
    <w:p w14:paraId="0B0EBF98">
      <w:pPr>
        <w:pStyle w:val="3"/>
        <w:rPr>
          <w:rFonts w:ascii="Times New Roman" w:hAnsi="Times New Roman" w:eastAsia="宋体" w:cs="Times New Roman"/>
          <w:sz w:val="21"/>
          <w:szCs w:val="24"/>
        </w:rPr>
      </w:pPr>
      <w:r>
        <w:rPr>
          <w:rFonts w:ascii="Times New Roman" w:hAnsi="Times New Roman" w:eastAsia="宋体" w:cs="Times New Roman"/>
          <w:sz w:val="21"/>
          <w:szCs w:val="24"/>
        </w:rPr>
        <w:t>Shangpinfenlei（分类名称，创建时间）</w:t>
      </w:r>
    </w:p>
    <w:p w14:paraId="73961920">
      <w:pPr>
        <w:pStyle w:val="3"/>
        <w:rPr>
          <w:rFonts w:ascii="Times New Roman" w:hAnsi="Times New Roman" w:eastAsia="宋体" w:cs="Times New Roman"/>
          <w:sz w:val="21"/>
          <w:szCs w:val="24"/>
        </w:rPr>
      </w:pPr>
      <w:r>
        <w:rPr>
          <w:rFonts w:ascii="Times New Roman" w:hAnsi="Times New Roman" w:eastAsia="宋体" w:cs="Times New Roman"/>
          <w:sz w:val="21"/>
          <w:szCs w:val="24"/>
        </w:rPr>
        <w:t>Shangpinxinxi（编号，名称，分类，价格，图片，库存，详情，员工工号，员工姓名，创建时间）</w:t>
      </w:r>
    </w:p>
    <w:p w14:paraId="5290055F">
      <w:pPr>
        <w:pStyle w:val="3"/>
        <w:rPr>
          <w:rFonts w:ascii="Times New Roman" w:hAnsi="Times New Roman" w:eastAsia="宋体" w:cs="Times New Roman"/>
          <w:sz w:val="21"/>
          <w:szCs w:val="24"/>
        </w:rPr>
      </w:pPr>
      <w:r>
        <w:rPr>
          <w:rFonts w:ascii="Times New Roman" w:hAnsi="Times New Roman" w:eastAsia="宋体" w:cs="Times New Roman"/>
          <w:sz w:val="21"/>
          <w:szCs w:val="24"/>
        </w:rPr>
        <w:t>Shangpinruku（入库编号，商品名称，分类，数量，入库时间，创建时间）</w:t>
      </w:r>
    </w:p>
    <w:p w14:paraId="469BC3E5">
      <w:pPr>
        <w:pStyle w:val="3"/>
        <w:rPr>
          <w:rFonts w:ascii="Times New Roman" w:hAnsi="Times New Roman" w:eastAsia="宋体" w:cs="Times New Roman"/>
          <w:sz w:val="21"/>
          <w:szCs w:val="24"/>
        </w:rPr>
      </w:pPr>
      <w:r>
        <w:rPr>
          <w:rFonts w:ascii="Times New Roman" w:hAnsi="Times New Roman" w:eastAsia="宋体" w:cs="Times New Roman"/>
          <w:sz w:val="21"/>
          <w:szCs w:val="24"/>
        </w:rPr>
        <w:t>Shangpinxiaoshou（销售单号，商品名称，分类，数量，员工姓名，销售时间，员工工号，创建时间）</w:t>
      </w:r>
    </w:p>
    <w:p w14:paraId="0B779546">
      <w:pPr>
        <w:pStyle w:val="3"/>
        <w:rPr>
          <w:rFonts w:ascii="Times New Roman" w:hAnsi="Times New Roman" w:eastAsia="宋体" w:cs="Times New Roman"/>
          <w:sz w:val="21"/>
          <w:szCs w:val="24"/>
        </w:rPr>
      </w:pPr>
      <w:r>
        <w:rPr>
          <w:rFonts w:ascii="Times New Roman" w:hAnsi="Times New Roman" w:eastAsia="宋体" w:cs="Times New Roman"/>
          <w:sz w:val="21"/>
          <w:szCs w:val="24"/>
        </w:rPr>
        <w:t>Shangpinshouyin（销售单号，商品名称，分类，数量，单价，总金额，收银时间，员工工号，员工姓名，创建时间）</w:t>
      </w:r>
    </w:p>
    <w:p w14:paraId="2AD5AD94">
      <w:pPr>
        <w:pStyle w:val="3"/>
        <w:rPr>
          <w:rFonts w:ascii="Times New Roman" w:hAnsi="Times New Roman" w:eastAsia="宋体" w:cs="Times New Roman"/>
          <w:sz w:val="21"/>
          <w:szCs w:val="24"/>
        </w:rPr>
      </w:pPr>
      <w:r>
        <w:rPr>
          <w:rFonts w:ascii="Times New Roman" w:hAnsi="Times New Roman" w:eastAsia="宋体" w:cs="Times New Roman"/>
          <w:sz w:val="21"/>
          <w:szCs w:val="24"/>
        </w:rPr>
        <w:t>Quehuotixing（提醒编号，商品名称，分类，数量，提醒时间，经理账号，经理姓名，员工工号，员工姓名，创建时间）</w:t>
      </w:r>
    </w:p>
    <w:p w14:paraId="1FACED64">
      <w:pPr>
        <w:pStyle w:val="3"/>
        <w:rPr>
          <w:rFonts w:ascii="Times New Roman" w:hAnsi="Times New Roman" w:eastAsia="宋体" w:cs="Times New Roman"/>
          <w:sz w:val="21"/>
          <w:szCs w:val="24"/>
        </w:rPr>
      </w:pPr>
      <w:r>
        <w:rPr>
          <w:rFonts w:ascii="Times New Roman" w:hAnsi="Times New Roman" w:eastAsia="宋体" w:cs="Times New Roman"/>
          <w:sz w:val="21"/>
          <w:szCs w:val="24"/>
        </w:rPr>
        <w:t>所有关系模式均满足第三范式（3NF），消除了非主属性对候选键的传递依赖，确保了数据的完整性和一致性。</w:t>
      </w:r>
    </w:p>
    <w:bookmarkEnd w:id="85"/>
    <w:p w14:paraId="11606D7A">
      <w:pPr>
        <w:pStyle w:val="5"/>
        <w:keepNext/>
        <w:widowControl/>
        <w:numPr>
          <w:numId w:val="0"/>
        </w:numPr>
        <w:ind w:leftChars="0"/>
        <w:rPr>
          <w:b/>
          <w:bdr w:val="none" w:sz="0" w:space="0"/>
        </w:rPr>
      </w:pPr>
      <w:bookmarkStart w:id="86" w:name="_Toc25084"/>
      <w:bookmarkStart w:id="87" w:name="物理模型设计"/>
      <w:r>
        <w:rPr>
          <w:rFonts w:hint="eastAsia"/>
          <w:lang w:eastAsia="zh-CN"/>
        </w:rPr>
        <w:t xml:space="preserve">3.3.4 </w:t>
      </w:r>
      <w:r>
        <w:t>物理模型设计</w:t>
      </w:r>
      <w:bookmarkEnd w:id="86"/>
    </w:p>
    <w:p w14:paraId="5177533F">
      <w:pPr>
        <w:pStyle w:val="3"/>
        <w:rPr>
          <w:rFonts w:ascii="Times New Roman" w:hAnsi="Times New Roman" w:eastAsia="宋体" w:cs="Times New Roman"/>
          <w:sz w:val="21"/>
          <w:szCs w:val="24"/>
        </w:rPr>
      </w:pPr>
      <w:r>
        <w:rPr>
          <w:rFonts w:ascii="Times New Roman" w:hAnsi="Times New Roman" w:eastAsia="宋体" w:cs="Times New Roman"/>
          <w:sz w:val="21"/>
          <w:szCs w:val="24"/>
        </w:rPr>
        <w:t>根据逻辑模型设计，在MySQL数据库中创建相应的数据表。以下是各数据表的详细结构：</w:t>
      </w:r>
    </w:p>
    <w:p w14:paraId="48EE213E">
      <w:pPr>
        <w:pStyle w:val="100"/>
      </w:pPr>
      <w:r>
        <w:t>表3-1</w:t>
      </w:r>
      <w:r>
        <w:t xml:space="preserve"> users（用户表）</w:t>
      </w:r>
    </w:p>
    <w:tbl>
      <w:tblPr>
        <w:tblStyle w:val="44"/>
        <w:tblW w:w="0" w:type="auto"/>
        <w:tblInd w:w="0" w:type="dxa"/>
        <w:tblLayout w:type="autofit"/>
        <w:tblCellMar>
          <w:top w:w="0" w:type="dxa"/>
          <w:left w:w="108" w:type="dxa"/>
          <w:bottom w:w="0" w:type="dxa"/>
          <w:right w:w="108" w:type="dxa"/>
        </w:tblCellMar>
      </w:tblPr>
      <w:tblGrid>
        <w:gridCol w:w="1386"/>
        <w:gridCol w:w="1446"/>
        <w:gridCol w:w="1056"/>
        <w:gridCol w:w="1596"/>
        <w:gridCol w:w="1416"/>
      </w:tblGrid>
      <w:tr w14:paraId="5DE041F5">
        <w:tblPrEx>
          <w:tblCellMar>
            <w:top w:w="0" w:type="dxa"/>
            <w:left w:w="108" w:type="dxa"/>
            <w:bottom w:w="0" w:type="dxa"/>
            <w:right w:w="108" w:type="dxa"/>
          </w:tblCellMar>
        </w:tblPrEx>
        <w:trPr>
          <w:tblHeader/>
        </w:trPr>
        <w:tc>
          <w:p w14:paraId="2B9641C4">
            <w:pPr>
              <w:pStyle w:val="27"/>
              <w:rPr>
                <w:sz w:val="18"/>
              </w:rPr>
            </w:pPr>
            <w:r>
              <w:rPr>
                <w:rFonts w:hint="eastAsia"/>
                <w:sz w:val="18"/>
              </w:rPr>
              <w:t>字段名</w:t>
            </w:r>
          </w:p>
        </w:tc>
        <w:tc>
          <w:p w14:paraId="4869A31A">
            <w:pPr>
              <w:pStyle w:val="27"/>
              <w:rPr>
                <w:sz w:val="18"/>
              </w:rPr>
            </w:pPr>
            <w:r>
              <w:rPr>
                <w:rFonts w:hint="eastAsia"/>
                <w:sz w:val="18"/>
              </w:rPr>
              <w:t>类型</w:t>
            </w:r>
          </w:p>
        </w:tc>
        <w:tc>
          <w:p w14:paraId="21B21863">
            <w:pPr>
              <w:pStyle w:val="27"/>
              <w:rPr>
                <w:sz w:val="18"/>
              </w:rPr>
            </w:pPr>
            <w:r>
              <w:rPr>
                <w:rFonts w:hint="eastAsia"/>
                <w:sz w:val="18"/>
              </w:rPr>
              <w:t>长度</w:t>
            </w:r>
          </w:p>
        </w:tc>
        <w:tc>
          <w:p w14:paraId="0DE9E056">
            <w:pPr>
              <w:pStyle w:val="27"/>
              <w:rPr>
                <w:sz w:val="18"/>
              </w:rPr>
            </w:pPr>
            <w:r>
              <w:rPr>
                <w:rFonts w:hint="eastAsia"/>
                <w:sz w:val="18"/>
              </w:rPr>
              <w:t>约束</w:t>
            </w:r>
          </w:p>
        </w:tc>
        <w:tc>
          <w:p w14:paraId="76E53E03">
            <w:pPr>
              <w:pStyle w:val="27"/>
              <w:rPr>
                <w:sz w:val="18"/>
              </w:rPr>
            </w:pPr>
            <w:r>
              <w:rPr>
                <w:rFonts w:hint="eastAsia"/>
                <w:sz w:val="18"/>
              </w:rPr>
              <w:t>字段描述</w:t>
            </w:r>
          </w:p>
        </w:tc>
      </w:tr>
      <w:tr w14:paraId="6BDE74C0">
        <w:tblPrEx>
          <w:tblCellMar>
            <w:top w:w="0" w:type="dxa"/>
            <w:left w:w="108" w:type="dxa"/>
            <w:bottom w:w="0" w:type="dxa"/>
            <w:right w:w="108" w:type="dxa"/>
          </w:tblCellMar>
        </w:tblPrEx>
        <w:tc>
          <w:p w14:paraId="3DAA2307">
            <w:pPr>
              <w:pStyle w:val="27"/>
              <w:rPr>
                <w:sz w:val="18"/>
              </w:rPr>
            </w:pPr>
            <w:r>
              <w:rPr>
                <w:sz w:val="18"/>
              </w:rPr>
              <w:t>id</w:t>
            </w:r>
          </w:p>
        </w:tc>
        <w:tc>
          <w:p w14:paraId="74706362">
            <w:pPr>
              <w:pStyle w:val="27"/>
              <w:rPr>
                <w:sz w:val="18"/>
              </w:rPr>
            </w:pPr>
            <w:r>
              <w:rPr>
                <w:sz w:val="18"/>
              </w:rPr>
              <w:t>bigint</w:t>
            </w:r>
          </w:p>
        </w:tc>
        <w:tc>
          <w:p w14:paraId="6D6D819E">
            <w:pPr>
              <w:pStyle w:val="27"/>
              <w:rPr>
                <w:sz w:val="18"/>
              </w:rPr>
            </w:pPr>
            <w:r>
              <w:rPr>
                <w:sz w:val="18"/>
              </w:rPr>
              <w:t>20</w:t>
            </w:r>
          </w:p>
        </w:tc>
        <w:tc>
          <w:p w14:paraId="0B23FDAB">
            <w:pPr>
              <w:pStyle w:val="27"/>
              <w:rPr>
                <w:sz w:val="18"/>
              </w:rPr>
            </w:pPr>
            <w:r>
              <w:rPr>
                <w:rFonts w:hint="eastAsia"/>
                <w:sz w:val="18"/>
              </w:rPr>
              <w:t>主键，自增</w:t>
            </w:r>
          </w:p>
        </w:tc>
        <w:tc>
          <w:p w14:paraId="4CB397B7">
            <w:pPr>
              <w:pStyle w:val="27"/>
              <w:rPr>
                <w:sz w:val="18"/>
              </w:rPr>
            </w:pPr>
            <w:r>
              <w:rPr>
                <w:rFonts w:hint="eastAsia"/>
                <w:sz w:val="18"/>
              </w:rPr>
              <w:t>用户ID</w:t>
            </w:r>
          </w:p>
        </w:tc>
      </w:tr>
      <w:tr w14:paraId="38D0E60F">
        <w:tblPrEx>
          <w:tblCellMar>
            <w:top w:w="0" w:type="dxa"/>
            <w:left w:w="108" w:type="dxa"/>
            <w:bottom w:w="0" w:type="dxa"/>
            <w:right w:w="108" w:type="dxa"/>
          </w:tblCellMar>
        </w:tblPrEx>
        <w:tc>
          <w:p w14:paraId="1F0103BB">
            <w:pPr>
              <w:pStyle w:val="27"/>
              <w:rPr>
                <w:sz w:val="18"/>
              </w:rPr>
            </w:pPr>
            <w:r>
              <w:rPr>
                <w:sz w:val="18"/>
              </w:rPr>
              <w:t>addtime</w:t>
            </w:r>
          </w:p>
        </w:tc>
        <w:tc>
          <w:p w14:paraId="5D49AB3F">
            <w:pPr>
              <w:pStyle w:val="27"/>
              <w:rPr>
                <w:sz w:val="18"/>
              </w:rPr>
            </w:pPr>
            <w:r>
              <w:rPr>
                <w:sz w:val="18"/>
              </w:rPr>
              <w:t>timestamp</w:t>
            </w:r>
          </w:p>
        </w:tc>
        <w:tc>
          <w:p w14:paraId="6D9FC391">
            <w:pPr>
              <w:pStyle w:val="27"/>
              <w:rPr>
                <w:sz w:val="18"/>
              </w:rPr>
            </w:pPr>
          </w:p>
        </w:tc>
        <w:tc>
          <w:p w14:paraId="631FF245">
            <w:pPr>
              <w:pStyle w:val="27"/>
              <w:rPr>
                <w:sz w:val="18"/>
              </w:rPr>
            </w:pPr>
            <w:r>
              <w:rPr>
                <w:rFonts w:hint="eastAsia"/>
                <w:sz w:val="18"/>
              </w:rPr>
              <w:t>非空</w:t>
            </w:r>
          </w:p>
        </w:tc>
        <w:tc>
          <w:p w14:paraId="12D0D295">
            <w:pPr>
              <w:pStyle w:val="27"/>
              <w:rPr>
                <w:sz w:val="18"/>
              </w:rPr>
            </w:pPr>
            <w:r>
              <w:rPr>
                <w:rFonts w:hint="eastAsia"/>
                <w:sz w:val="18"/>
              </w:rPr>
              <w:t>创建时间</w:t>
            </w:r>
          </w:p>
        </w:tc>
      </w:tr>
      <w:tr w14:paraId="1ABB76A9">
        <w:tblPrEx>
          <w:tblCellMar>
            <w:top w:w="0" w:type="dxa"/>
            <w:left w:w="108" w:type="dxa"/>
            <w:bottom w:w="0" w:type="dxa"/>
            <w:right w:w="108" w:type="dxa"/>
          </w:tblCellMar>
        </w:tblPrEx>
        <w:tc>
          <w:p w14:paraId="354D3BDA">
            <w:pPr>
              <w:pStyle w:val="27"/>
              <w:rPr>
                <w:sz w:val="18"/>
              </w:rPr>
            </w:pPr>
            <w:r>
              <w:rPr>
                <w:sz w:val="18"/>
              </w:rPr>
              <w:t>username</w:t>
            </w:r>
          </w:p>
        </w:tc>
        <w:tc>
          <w:p w14:paraId="682CF15D">
            <w:pPr>
              <w:pStyle w:val="27"/>
              <w:rPr>
                <w:sz w:val="18"/>
              </w:rPr>
            </w:pPr>
            <w:r>
              <w:rPr>
                <w:sz w:val="18"/>
              </w:rPr>
              <w:t>varchar</w:t>
            </w:r>
          </w:p>
        </w:tc>
        <w:tc>
          <w:p w14:paraId="2E486FA2">
            <w:pPr>
              <w:pStyle w:val="27"/>
              <w:rPr>
                <w:sz w:val="18"/>
              </w:rPr>
            </w:pPr>
            <w:r>
              <w:rPr>
                <w:sz w:val="18"/>
              </w:rPr>
              <w:t>200</w:t>
            </w:r>
          </w:p>
        </w:tc>
        <w:tc>
          <w:p w14:paraId="1EC5EC19">
            <w:pPr>
              <w:pStyle w:val="27"/>
              <w:rPr>
                <w:sz w:val="18"/>
              </w:rPr>
            </w:pPr>
            <w:r>
              <w:rPr>
                <w:rFonts w:hint="eastAsia"/>
                <w:sz w:val="18"/>
              </w:rPr>
              <w:t>唯一</w:t>
            </w:r>
          </w:p>
        </w:tc>
        <w:tc>
          <w:p w14:paraId="2C8BBBC4">
            <w:pPr>
              <w:pStyle w:val="27"/>
              <w:rPr>
                <w:sz w:val="18"/>
              </w:rPr>
            </w:pPr>
            <w:r>
              <w:rPr>
                <w:rFonts w:hint="eastAsia"/>
                <w:sz w:val="18"/>
              </w:rPr>
              <w:t>用户名</w:t>
            </w:r>
          </w:p>
        </w:tc>
      </w:tr>
      <w:tr w14:paraId="197D8152">
        <w:tblPrEx>
          <w:tblCellMar>
            <w:top w:w="0" w:type="dxa"/>
            <w:left w:w="108" w:type="dxa"/>
            <w:bottom w:w="0" w:type="dxa"/>
            <w:right w:w="108" w:type="dxa"/>
          </w:tblCellMar>
        </w:tblPrEx>
        <w:tc>
          <w:p w14:paraId="7B959F8E">
            <w:pPr>
              <w:pStyle w:val="27"/>
              <w:rPr>
                <w:sz w:val="18"/>
              </w:rPr>
            </w:pPr>
            <w:r>
              <w:rPr>
                <w:sz w:val="18"/>
              </w:rPr>
              <w:t>password</w:t>
            </w:r>
          </w:p>
        </w:tc>
        <w:tc>
          <w:p w14:paraId="6DA895EF">
            <w:pPr>
              <w:pStyle w:val="27"/>
              <w:rPr>
                <w:sz w:val="18"/>
              </w:rPr>
            </w:pPr>
            <w:r>
              <w:rPr>
                <w:sz w:val="18"/>
              </w:rPr>
              <w:t>varchar</w:t>
            </w:r>
          </w:p>
        </w:tc>
        <w:tc>
          <w:p w14:paraId="019EE49B">
            <w:pPr>
              <w:pStyle w:val="27"/>
              <w:rPr>
                <w:sz w:val="18"/>
              </w:rPr>
            </w:pPr>
            <w:r>
              <w:rPr>
                <w:sz w:val="18"/>
              </w:rPr>
              <w:t>200</w:t>
            </w:r>
          </w:p>
        </w:tc>
        <w:tc>
          <w:p w14:paraId="431EEB65">
            <w:pPr>
              <w:pStyle w:val="27"/>
              <w:rPr>
                <w:sz w:val="18"/>
              </w:rPr>
            </w:pPr>
            <w:r>
              <w:rPr>
                <w:rFonts w:hint="eastAsia"/>
                <w:sz w:val="18"/>
              </w:rPr>
              <w:t>非空</w:t>
            </w:r>
          </w:p>
        </w:tc>
        <w:tc>
          <w:p w14:paraId="4F30E065">
            <w:pPr>
              <w:pStyle w:val="27"/>
              <w:rPr>
                <w:sz w:val="18"/>
              </w:rPr>
            </w:pPr>
            <w:r>
              <w:rPr>
                <w:rFonts w:hint="eastAsia"/>
                <w:sz w:val="18"/>
              </w:rPr>
              <w:t>密码</w:t>
            </w:r>
          </w:p>
        </w:tc>
      </w:tr>
      <w:tr w14:paraId="7EFB1927">
        <w:tblPrEx>
          <w:tblCellMar>
            <w:top w:w="0" w:type="dxa"/>
            <w:left w:w="108" w:type="dxa"/>
            <w:bottom w:w="0" w:type="dxa"/>
            <w:right w:w="108" w:type="dxa"/>
          </w:tblCellMar>
        </w:tblPrEx>
        <w:tc>
          <w:p w14:paraId="1F4419D8">
            <w:pPr>
              <w:pStyle w:val="27"/>
              <w:rPr>
                <w:sz w:val="18"/>
              </w:rPr>
            </w:pPr>
            <w:r>
              <w:rPr>
                <w:sz w:val="18"/>
              </w:rPr>
              <w:t>role</w:t>
            </w:r>
          </w:p>
        </w:tc>
        <w:tc>
          <w:p w14:paraId="2E26FC47">
            <w:pPr>
              <w:pStyle w:val="27"/>
              <w:rPr>
                <w:sz w:val="18"/>
              </w:rPr>
            </w:pPr>
            <w:r>
              <w:rPr>
                <w:sz w:val="18"/>
              </w:rPr>
              <w:t>varchar</w:t>
            </w:r>
          </w:p>
        </w:tc>
        <w:tc>
          <w:p w14:paraId="23D7D4D9">
            <w:pPr>
              <w:pStyle w:val="27"/>
              <w:rPr>
                <w:sz w:val="18"/>
              </w:rPr>
            </w:pPr>
            <w:r>
              <w:rPr>
                <w:sz w:val="18"/>
              </w:rPr>
              <w:t>200</w:t>
            </w:r>
          </w:p>
        </w:tc>
        <w:tc>
          <w:p w14:paraId="244A6BB9">
            <w:pPr>
              <w:pStyle w:val="27"/>
              <w:rPr>
                <w:sz w:val="18"/>
              </w:rPr>
            </w:pPr>
            <w:r>
              <w:rPr>
                <w:rFonts w:hint="eastAsia"/>
                <w:sz w:val="18"/>
              </w:rPr>
              <w:t>非空</w:t>
            </w:r>
          </w:p>
        </w:tc>
        <w:tc>
          <w:p w14:paraId="71294F70">
            <w:pPr>
              <w:pStyle w:val="27"/>
              <w:rPr>
                <w:sz w:val="18"/>
              </w:rPr>
            </w:pPr>
            <w:r>
              <w:rPr>
                <w:rFonts w:hint="eastAsia"/>
                <w:sz w:val="18"/>
              </w:rPr>
              <w:t>角色</w:t>
            </w:r>
          </w:p>
        </w:tc>
      </w:tr>
    </w:tbl>
    <w:p w14:paraId="180E3A5D">
      <w:pPr>
        <w:pStyle w:val="100"/>
      </w:pPr>
      <w:r>
        <w:t>表3-2</w:t>
      </w:r>
      <w:r>
        <w:t xml:space="preserve"> yuangong（员工表）</w:t>
      </w:r>
    </w:p>
    <w:tbl>
      <w:tblPr>
        <w:tblStyle w:val="44"/>
        <w:tblW w:w="0" w:type="auto"/>
        <w:tblInd w:w="0" w:type="dxa"/>
        <w:tblLayout w:type="autofit"/>
        <w:tblCellMar>
          <w:top w:w="0" w:type="dxa"/>
          <w:left w:w="108" w:type="dxa"/>
          <w:bottom w:w="0" w:type="dxa"/>
          <w:right w:w="108" w:type="dxa"/>
        </w:tblCellMar>
      </w:tblPr>
      <w:tblGrid>
        <w:gridCol w:w="2096"/>
        <w:gridCol w:w="1446"/>
        <w:gridCol w:w="1596"/>
        <w:gridCol w:w="1596"/>
        <w:gridCol w:w="1416"/>
      </w:tblGrid>
      <w:tr w14:paraId="2CC750BC">
        <w:tblPrEx>
          <w:tblCellMar>
            <w:top w:w="0" w:type="dxa"/>
            <w:left w:w="108" w:type="dxa"/>
            <w:bottom w:w="0" w:type="dxa"/>
            <w:right w:w="108" w:type="dxa"/>
          </w:tblCellMar>
        </w:tblPrEx>
        <w:trPr>
          <w:tblHeader/>
        </w:trPr>
        <w:tc>
          <w:p w14:paraId="25D790BD">
            <w:pPr>
              <w:pStyle w:val="27"/>
              <w:pageBreakBefore/>
              <w:rPr>
                <w:sz w:val="18"/>
              </w:rPr>
            </w:pPr>
            <w:r>
              <w:rPr>
                <w:rFonts w:hint="eastAsia"/>
                <w:sz w:val="18"/>
              </w:rPr>
              <w:t>字段名</w:t>
            </w:r>
          </w:p>
        </w:tc>
        <w:tc>
          <w:p w14:paraId="4A5291A2">
            <w:pPr>
              <w:pStyle w:val="27"/>
              <w:rPr>
                <w:sz w:val="18"/>
              </w:rPr>
            </w:pPr>
            <w:r>
              <w:rPr>
                <w:rFonts w:hint="eastAsia"/>
                <w:sz w:val="18"/>
              </w:rPr>
              <w:t>类型</w:t>
            </w:r>
          </w:p>
        </w:tc>
        <w:tc>
          <w:p w14:paraId="3EF84FD4">
            <w:pPr>
              <w:pStyle w:val="27"/>
              <w:rPr>
                <w:sz w:val="18"/>
              </w:rPr>
            </w:pPr>
            <w:r>
              <w:rPr>
                <w:rFonts w:hint="eastAsia"/>
                <w:sz w:val="18"/>
              </w:rPr>
              <w:t>长度</w:t>
            </w:r>
          </w:p>
        </w:tc>
        <w:tc>
          <w:p w14:paraId="795137B4">
            <w:pPr>
              <w:pStyle w:val="27"/>
              <w:rPr>
                <w:sz w:val="18"/>
              </w:rPr>
            </w:pPr>
            <w:r>
              <w:rPr>
                <w:rFonts w:hint="eastAsia"/>
                <w:sz w:val="18"/>
              </w:rPr>
              <w:t>约束</w:t>
            </w:r>
          </w:p>
        </w:tc>
        <w:tc>
          <w:p w14:paraId="65223C07">
            <w:pPr>
              <w:pStyle w:val="27"/>
              <w:rPr>
                <w:sz w:val="18"/>
              </w:rPr>
            </w:pPr>
            <w:r>
              <w:rPr>
                <w:rFonts w:hint="eastAsia"/>
                <w:sz w:val="18"/>
              </w:rPr>
              <w:t>字段描述</w:t>
            </w:r>
          </w:p>
        </w:tc>
      </w:tr>
      <w:tr w14:paraId="584988E4">
        <w:tblPrEx>
          <w:tblCellMar>
            <w:top w:w="0" w:type="dxa"/>
            <w:left w:w="108" w:type="dxa"/>
            <w:bottom w:w="0" w:type="dxa"/>
            <w:right w:w="108" w:type="dxa"/>
          </w:tblCellMar>
        </w:tblPrEx>
        <w:tc>
          <w:p w14:paraId="0A71E743">
            <w:pPr>
              <w:pStyle w:val="27"/>
              <w:rPr>
                <w:sz w:val="18"/>
              </w:rPr>
            </w:pPr>
            <w:r>
              <w:rPr>
                <w:sz w:val="18"/>
              </w:rPr>
              <w:t>id</w:t>
            </w:r>
          </w:p>
        </w:tc>
        <w:tc>
          <w:p w14:paraId="39C51EC1">
            <w:pPr>
              <w:pStyle w:val="27"/>
              <w:rPr>
                <w:sz w:val="18"/>
              </w:rPr>
            </w:pPr>
            <w:r>
              <w:rPr>
                <w:sz w:val="18"/>
              </w:rPr>
              <w:t>bigint</w:t>
            </w:r>
          </w:p>
        </w:tc>
        <w:tc>
          <w:p w14:paraId="1F7CE932">
            <w:pPr>
              <w:pStyle w:val="27"/>
              <w:rPr>
                <w:sz w:val="18"/>
              </w:rPr>
            </w:pPr>
            <w:r>
              <w:rPr>
                <w:sz w:val="18"/>
              </w:rPr>
              <w:t>20</w:t>
            </w:r>
          </w:p>
        </w:tc>
        <w:tc>
          <w:p w14:paraId="4615C201">
            <w:pPr>
              <w:pStyle w:val="27"/>
              <w:rPr>
                <w:sz w:val="18"/>
              </w:rPr>
            </w:pPr>
            <w:r>
              <w:rPr>
                <w:rFonts w:hint="eastAsia"/>
                <w:sz w:val="18"/>
              </w:rPr>
              <w:t>主键，自增</w:t>
            </w:r>
          </w:p>
        </w:tc>
        <w:tc>
          <w:p w14:paraId="00D0DEDC">
            <w:pPr>
              <w:pStyle w:val="27"/>
              <w:rPr>
                <w:sz w:val="18"/>
              </w:rPr>
            </w:pPr>
            <w:r>
              <w:rPr>
                <w:rFonts w:hint="eastAsia"/>
                <w:sz w:val="18"/>
              </w:rPr>
              <w:t>员工ID</w:t>
            </w:r>
          </w:p>
        </w:tc>
      </w:tr>
      <w:tr w14:paraId="3C4E2F7F">
        <w:tblPrEx>
          <w:tblCellMar>
            <w:top w:w="0" w:type="dxa"/>
            <w:left w:w="108" w:type="dxa"/>
            <w:bottom w:w="0" w:type="dxa"/>
            <w:right w:w="108" w:type="dxa"/>
          </w:tblCellMar>
        </w:tblPrEx>
        <w:tc>
          <w:p w14:paraId="5E190246">
            <w:pPr>
              <w:pStyle w:val="27"/>
              <w:rPr>
                <w:sz w:val="18"/>
              </w:rPr>
            </w:pPr>
            <w:r>
              <w:rPr>
                <w:sz w:val="18"/>
              </w:rPr>
              <w:t>addtime</w:t>
            </w:r>
          </w:p>
        </w:tc>
        <w:tc>
          <w:p w14:paraId="5B0C78D6">
            <w:pPr>
              <w:pStyle w:val="27"/>
              <w:rPr>
                <w:sz w:val="18"/>
              </w:rPr>
            </w:pPr>
            <w:r>
              <w:rPr>
                <w:sz w:val="18"/>
              </w:rPr>
              <w:t>timestamp</w:t>
            </w:r>
          </w:p>
        </w:tc>
        <w:tc>
          <w:p w14:paraId="1383AD8D">
            <w:pPr>
              <w:pStyle w:val="27"/>
              <w:rPr>
                <w:sz w:val="18"/>
              </w:rPr>
            </w:pPr>
          </w:p>
        </w:tc>
        <w:tc>
          <w:p w14:paraId="401B920B">
            <w:pPr>
              <w:pStyle w:val="27"/>
              <w:rPr>
                <w:sz w:val="18"/>
              </w:rPr>
            </w:pPr>
            <w:r>
              <w:rPr>
                <w:rFonts w:hint="eastAsia"/>
                <w:sz w:val="18"/>
              </w:rPr>
              <w:t>非空</w:t>
            </w:r>
          </w:p>
        </w:tc>
        <w:tc>
          <w:p w14:paraId="6F8375FC">
            <w:pPr>
              <w:pStyle w:val="27"/>
              <w:rPr>
                <w:sz w:val="18"/>
              </w:rPr>
            </w:pPr>
            <w:r>
              <w:rPr>
                <w:rFonts w:hint="eastAsia"/>
                <w:sz w:val="18"/>
              </w:rPr>
              <w:t>创建时间</w:t>
            </w:r>
          </w:p>
        </w:tc>
      </w:tr>
      <w:tr w14:paraId="077F4ACC">
        <w:tblPrEx>
          <w:tblCellMar>
            <w:top w:w="0" w:type="dxa"/>
            <w:left w:w="108" w:type="dxa"/>
            <w:bottom w:w="0" w:type="dxa"/>
            <w:right w:w="108" w:type="dxa"/>
          </w:tblCellMar>
        </w:tblPrEx>
        <w:tc>
          <w:p w14:paraId="2B639804">
            <w:pPr>
              <w:pStyle w:val="27"/>
              <w:rPr>
                <w:sz w:val="18"/>
              </w:rPr>
            </w:pPr>
            <w:r>
              <w:rPr>
                <w:sz w:val="18"/>
              </w:rPr>
              <w:t>yuangonggonghao</w:t>
            </w:r>
          </w:p>
        </w:tc>
        <w:tc>
          <w:p w14:paraId="158FCBC3">
            <w:pPr>
              <w:pStyle w:val="27"/>
              <w:rPr>
                <w:sz w:val="18"/>
              </w:rPr>
            </w:pPr>
            <w:r>
              <w:rPr>
                <w:sz w:val="18"/>
              </w:rPr>
              <w:t>varchar</w:t>
            </w:r>
          </w:p>
        </w:tc>
        <w:tc>
          <w:p w14:paraId="1AE3B66F">
            <w:pPr>
              <w:pStyle w:val="27"/>
              <w:rPr>
                <w:sz w:val="18"/>
              </w:rPr>
            </w:pPr>
            <w:r>
              <w:rPr>
                <w:sz w:val="18"/>
              </w:rPr>
              <w:t>200</w:t>
            </w:r>
          </w:p>
        </w:tc>
        <w:tc>
          <w:p w14:paraId="496C677E">
            <w:pPr>
              <w:pStyle w:val="27"/>
              <w:rPr>
                <w:sz w:val="18"/>
              </w:rPr>
            </w:pPr>
            <w:r>
              <w:rPr>
                <w:rFonts w:hint="eastAsia"/>
                <w:sz w:val="18"/>
              </w:rPr>
              <w:t>唯一</w:t>
            </w:r>
          </w:p>
        </w:tc>
        <w:tc>
          <w:p w14:paraId="03DF12BD">
            <w:pPr>
              <w:pStyle w:val="27"/>
              <w:rPr>
                <w:sz w:val="18"/>
              </w:rPr>
            </w:pPr>
            <w:r>
              <w:rPr>
                <w:rFonts w:hint="eastAsia"/>
                <w:sz w:val="18"/>
              </w:rPr>
              <w:t>员工工号</w:t>
            </w:r>
          </w:p>
        </w:tc>
      </w:tr>
      <w:tr w14:paraId="05426DAE">
        <w:tblPrEx>
          <w:tblCellMar>
            <w:top w:w="0" w:type="dxa"/>
            <w:left w:w="108" w:type="dxa"/>
            <w:bottom w:w="0" w:type="dxa"/>
            <w:right w:w="108" w:type="dxa"/>
          </w:tblCellMar>
        </w:tblPrEx>
        <w:tc>
          <w:p w14:paraId="3E5888A0">
            <w:pPr>
              <w:pStyle w:val="27"/>
              <w:rPr>
                <w:sz w:val="18"/>
              </w:rPr>
            </w:pPr>
            <w:r>
              <w:rPr>
                <w:sz w:val="18"/>
              </w:rPr>
              <w:t>yuangongxingming</w:t>
            </w:r>
          </w:p>
        </w:tc>
        <w:tc>
          <w:p w14:paraId="6FA2C49C">
            <w:pPr>
              <w:pStyle w:val="27"/>
              <w:rPr>
                <w:sz w:val="18"/>
              </w:rPr>
            </w:pPr>
            <w:r>
              <w:rPr>
                <w:sz w:val="18"/>
              </w:rPr>
              <w:t>varchar</w:t>
            </w:r>
          </w:p>
        </w:tc>
        <w:tc>
          <w:p w14:paraId="468808CF">
            <w:pPr>
              <w:pStyle w:val="27"/>
              <w:rPr>
                <w:sz w:val="18"/>
              </w:rPr>
            </w:pPr>
            <w:r>
              <w:rPr>
                <w:sz w:val="18"/>
              </w:rPr>
              <w:t>200</w:t>
            </w:r>
          </w:p>
        </w:tc>
        <w:tc>
          <w:p w14:paraId="46E4FB7C">
            <w:pPr>
              <w:pStyle w:val="27"/>
              <w:rPr>
                <w:sz w:val="18"/>
              </w:rPr>
            </w:pPr>
            <w:r>
              <w:rPr>
                <w:rFonts w:hint="eastAsia"/>
                <w:sz w:val="18"/>
              </w:rPr>
              <w:t>非空</w:t>
            </w:r>
          </w:p>
        </w:tc>
        <w:tc>
          <w:p w14:paraId="0CE663AC">
            <w:pPr>
              <w:pStyle w:val="27"/>
              <w:rPr>
                <w:sz w:val="18"/>
              </w:rPr>
            </w:pPr>
            <w:r>
              <w:rPr>
                <w:rFonts w:hint="eastAsia"/>
                <w:sz w:val="18"/>
              </w:rPr>
              <w:t>员工姓名</w:t>
            </w:r>
          </w:p>
        </w:tc>
      </w:tr>
      <w:tr w14:paraId="54514498">
        <w:tblPrEx>
          <w:tblCellMar>
            <w:top w:w="0" w:type="dxa"/>
            <w:left w:w="108" w:type="dxa"/>
            <w:bottom w:w="0" w:type="dxa"/>
            <w:right w:w="108" w:type="dxa"/>
          </w:tblCellMar>
        </w:tblPrEx>
        <w:tc>
          <w:p w14:paraId="5D8BC688">
            <w:pPr>
              <w:pStyle w:val="27"/>
              <w:rPr>
                <w:sz w:val="18"/>
              </w:rPr>
            </w:pPr>
            <w:r>
              <w:rPr>
                <w:sz w:val="18"/>
              </w:rPr>
              <w:t>mima</w:t>
            </w:r>
          </w:p>
        </w:tc>
        <w:tc>
          <w:p w14:paraId="67D3B0CC">
            <w:pPr>
              <w:pStyle w:val="27"/>
              <w:rPr>
                <w:sz w:val="18"/>
              </w:rPr>
            </w:pPr>
            <w:r>
              <w:rPr>
                <w:sz w:val="18"/>
              </w:rPr>
              <w:t>varchar</w:t>
            </w:r>
          </w:p>
        </w:tc>
        <w:tc>
          <w:p w14:paraId="22153B6C">
            <w:pPr>
              <w:pStyle w:val="27"/>
              <w:rPr>
                <w:sz w:val="18"/>
              </w:rPr>
            </w:pPr>
            <w:r>
              <w:rPr>
                <w:sz w:val="18"/>
              </w:rPr>
              <w:t>200</w:t>
            </w:r>
          </w:p>
        </w:tc>
        <w:tc>
          <w:p w14:paraId="73D6E0FA">
            <w:pPr>
              <w:pStyle w:val="27"/>
              <w:rPr>
                <w:sz w:val="18"/>
              </w:rPr>
            </w:pPr>
            <w:r>
              <w:rPr>
                <w:rFonts w:hint="eastAsia"/>
                <w:sz w:val="18"/>
              </w:rPr>
              <w:t>非空</w:t>
            </w:r>
          </w:p>
        </w:tc>
        <w:tc>
          <w:p w14:paraId="081EC5D1">
            <w:pPr>
              <w:pStyle w:val="27"/>
              <w:rPr>
                <w:sz w:val="18"/>
              </w:rPr>
            </w:pPr>
            <w:r>
              <w:rPr>
                <w:rFonts w:hint="eastAsia"/>
                <w:sz w:val="18"/>
              </w:rPr>
              <w:t>密码</w:t>
            </w:r>
          </w:p>
        </w:tc>
      </w:tr>
      <w:tr w14:paraId="48C9B031">
        <w:tblPrEx>
          <w:tblCellMar>
            <w:top w:w="0" w:type="dxa"/>
            <w:left w:w="108" w:type="dxa"/>
            <w:bottom w:w="0" w:type="dxa"/>
            <w:right w:w="108" w:type="dxa"/>
          </w:tblCellMar>
        </w:tblPrEx>
        <w:tc>
          <w:p w14:paraId="37F871CE">
            <w:pPr>
              <w:pStyle w:val="27"/>
              <w:rPr>
                <w:sz w:val="18"/>
              </w:rPr>
            </w:pPr>
            <w:r>
              <w:rPr>
                <w:sz w:val="18"/>
              </w:rPr>
              <w:t>xingbie</w:t>
            </w:r>
          </w:p>
        </w:tc>
        <w:tc>
          <w:p w14:paraId="31AC693C">
            <w:pPr>
              <w:pStyle w:val="27"/>
              <w:rPr>
                <w:sz w:val="18"/>
              </w:rPr>
            </w:pPr>
            <w:r>
              <w:rPr>
                <w:sz w:val="18"/>
              </w:rPr>
              <w:t>varchar</w:t>
            </w:r>
          </w:p>
        </w:tc>
        <w:tc>
          <w:p w14:paraId="026F88EB">
            <w:pPr>
              <w:pStyle w:val="27"/>
              <w:rPr>
                <w:sz w:val="18"/>
              </w:rPr>
            </w:pPr>
            <w:r>
              <w:rPr>
                <w:sz w:val="18"/>
              </w:rPr>
              <w:t>200</w:t>
            </w:r>
          </w:p>
        </w:tc>
        <w:tc>
          <w:p w14:paraId="61D42B55">
            <w:pPr>
              <w:pStyle w:val="27"/>
              <w:rPr>
                <w:sz w:val="18"/>
              </w:rPr>
            </w:pPr>
          </w:p>
        </w:tc>
        <w:tc>
          <w:p w14:paraId="56F83D2F">
            <w:pPr>
              <w:pStyle w:val="27"/>
              <w:rPr>
                <w:sz w:val="18"/>
              </w:rPr>
            </w:pPr>
            <w:r>
              <w:rPr>
                <w:rFonts w:hint="eastAsia"/>
                <w:sz w:val="18"/>
              </w:rPr>
              <w:t>性别</w:t>
            </w:r>
          </w:p>
        </w:tc>
      </w:tr>
      <w:tr w14:paraId="52E3442C">
        <w:tblPrEx>
          <w:tblCellMar>
            <w:top w:w="0" w:type="dxa"/>
            <w:left w:w="108" w:type="dxa"/>
            <w:bottom w:w="0" w:type="dxa"/>
            <w:right w:w="108" w:type="dxa"/>
          </w:tblCellMar>
        </w:tblPrEx>
        <w:tc>
          <w:p w14:paraId="206204BC">
            <w:pPr>
              <w:pStyle w:val="27"/>
              <w:rPr>
                <w:sz w:val="18"/>
              </w:rPr>
            </w:pPr>
            <w:r>
              <w:rPr>
                <w:sz w:val="18"/>
              </w:rPr>
              <w:t>touxiang</w:t>
            </w:r>
          </w:p>
        </w:tc>
        <w:tc>
          <w:p w14:paraId="2D717438">
            <w:pPr>
              <w:pStyle w:val="27"/>
              <w:rPr>
                <w:sz w:val="18"/>
              </w:rPr>
            </w:pPr>
            <w:r>
              <w:rPr>
                <w:sz w:val="18"/>
              </w:rPr>
              <w:t>longtext</w:t>
            </w:r>
          </w:p>
        </w:tc>
        <w:tc>
          <w:p w14:paraId="2B0019D0">
            <w:pPr>
              <w:pStyle w:val="27"/>
              <w:rPr>
                <w:sz w:val="18"/>
              </w:rPr>
            </w:pPr>
            <w:r>
              <w:rPr>
                <w:sz w:val="18"/>
              </w:rPr>
              <w:t>4294967295</w:t>
            </w:r>
          </w:p>
        </w:tc>
        <w:tc>
          <w:p w14:paraId="667A2CA9">
            <w:pPr>
              <w:pStyle w:val="27"/>
              <w:rPr>
                <w:sz w:val="18"/>
              </w:rPr>
            </w:pPr>
          </w:p>
        </w:tc>
        <w:tc>
          <w:p w14:paraId="2E95EFE6">
            <w:pPr>
              <w:pStyle w:val="27"/>
              <w:rPr>
                <w:sz w:val="18"/>
              </w:rPr>
            </w:pPr>
            <w:r>
              <w:rPr>
                <w:rFonts w:hint="eastAsia"/>
                <w:sz w:val="18"/>
              </w:rPr>
              <w:t>头像</w:t>
            </w:r>
          </w:p>
        </w:tc>
      </w:tr>
      <w:tr w14:paraId="0A4948CA">
        <w:tblPrEx>
          <w:tblCellMar>
            <w:top w:w="0" w:type="dxa"/>
            <w:left w:w="108" w:type="dxa"/>
            <w:bottom w:w="0" w:type="dxa"/>
            <w:right w:w="108" w:type="dxa"/>
          </w:tblCellMar>
        </w:tblPrEx>
        <w:tc>
          <w:p w14:paraId="37163DA1">
            <w:pPr>
              <w:pStyle w:val="27"/>
              <w:rPr>
                <w:sz w:val="18"/>
              </w:rPr>
            </w:pPr>
            <w:r>
              <w:rPr>
                <w:sz w:val="18"/>
              </w:rPr>
              <w:t>nianling</w:t>
            </w:r>
          </w:p>
        </w:tc>
        <w:tc>
          <w:p w14:paraId="58FB54B7">
            <w:pPr>
              <w:pStyle w:val="27"/>
              <w:rPr>
                <w:sz w:val="18"/>
              </w:rPr>
            </w:pPr>
            <w:r>
              <w:rPr>
                <w:sz w:val="18"/>
              </w:rPr>
              <w:t>int</w:t>
            </w:r>
          </w:p>
        </w:tc>
        <w:tc>
          <w:p w14:paraId="6C12CEE0">
            <w:pPr>
              <w:pStyle w:val="27"/>
              <w:rPr>
                <w:sz w:val="18"/>
              </w:rPr>
            </w:pPr>
            <w:r>
              <w:rPr>
                <w:sz w:val="18"/>
              </w:rPr>
              <w:t>11</w:t>
            </w:r>
          </w:p>
        </w:tc>
        <w:tc>
          <w:p w14:paraId="4F270309">
            <w:pPr>
              <w:pStyle w:val="27"/>
              <w:rPr>
                <w:sz w:val="18"/>
              </w:rPr>
            </w:pPr>
          </w:p>
        </w:tc>
        <w:tc>
          <w:p w14:paraId="2EA4E680">
            <w:pPr>
              <w:pStyle w:val="27"/>
              <w:rPr>
                <w:sz w:val="18"/>
              </w:rPr>
            </w:pPr>
            <w:r>
              <w:rPr>
                <w:rFonts w:hint="eastAsia"/>
                <w:sz w:val="18"/>
              </w:rPr>
              <w:t>年龄</w:t>
            </w:r>
          </w:p>
        </w:tc>
      </w:tr>
      <w:tr w14:paraId="1A7EC2FB">
        <w:tblPrEx>
          <w:tblCellMar>
            <w:top w:w="0" w:type="dxa"/>
            <w:left w:w="108" w:type="dxa"/>
            <w:bottom w:w="0" w:type="dxa"/>
            <w:right w:w="108" w:type="dxa"/>
          </w:tblCellMar>
        </w:tblPrEx>
        <w:tc>
          <w:p w14:paraId="7196FE4D">
            <w:pPr>
              <w:pStyle w:val="27"/>
              <w:rPr>
                <w:sz w:val="18"/>
              </w:rPr>
            </w:pPr>
            <w:r>
              <w:rPr>
                <w:sz w:val="18"/>
              </w:rPr>
              <w:t>dianhuahaoma</w:t>
            </w:r>
          </w:p>
        </w:tc>
        <w:tc>
          <w:p w14:paraId="7C8B4B66">
            <w:pPr>
              <w:pStyle w:val="27"/>
              <w:rPr>
                <w:sz w:val="18"/>
              </w:rPr>
            </w:pPr>
            <w:r>
              <w:rPr>
                <w:sz w:val="18"/>
              </w:rPr>
              <w:t>varchar</w:t>
            </w:r>
          </w:p>
        </w:tc>
        <w:tc>
          <w:p w14:paraId="1F056C70">
            <w:pPr>
              <w:pStyle w:val="27"/>
              <w:rPr>
                <w:sz w:val="18"/>
              </w:rPr>
            </w:pPr>
            <w:r>
              <w:rPr>
                <w:sz w:val="18"/>
              </w:rPr>
              <w:t>200</w:t>
            </w:r>
          </w:p>
        </w:tc>
        <w:tc>
          <w:p w14:paraId="728809F4">
            <w:pPr>
              <w:pStyle w:val="27"/>
              <w:rPr>
                <w:sz w:val="18"/>
              </w:rPr>
            </w:pPr>
          </w:p>
        </w:tc>
        <w:tc>
          <w:p w14:paraId="73FD48FB">
            <w:pPr>
              <w:pStyle w:val="27"/>
              <w:rPr>
                <w:sz w:val="18"/>
              </w:rPr>
            </w:pPr>
            <w:r>
              <w:rPr>
                <w:rFonts w:hint="eastAsia"/>
                <w:sz w:val="18"/>
              </w:rPr>
              <w:t>电话号码</w:t>
            </w:r>
          </w:p>
        </w:tc>
      </w:tr>
    </w:tbl>
    <w:p w14:paraId="7E544F45">
      <w:pPr>
        <w:pStyle w:val="100"/>
      </w:pPr>
      <w:r>
        <w:t>表3-3</w:t>
      </w:r>
      <w:r>
        <w:t xml:space="preserve"> jingli（经理表）</w:t>
      </w:r>
    </w:p>
    <w:tbl>
      <w:tblPr>
        <w:tblStyle w:val="44"/>
        <w:tblW w:w="0" w:type="auto"/>
        <w:tblInd w:w="0" w:type="dxa"/>
        <w:tblLayout w:type="autofit"/>
        <w:tblCellMar>
          <w:top w:w="0" w:type="dxa"/>
          <w:left w:w="108" w:type="dxa"/>
          <w:bottom w:w="0" w:type="dxa"/>
          <w:right w:w="108" w:type="dxa"/>
        </w:tblCellMar>
      </w:tblPr>
      <w:tblGrid>
        <w:gridCol w:w="1767"/>
        <w:gridCol w:w="1446"/>
        <w:gridCol w:w="1596"/>
        <w:gridCol w:w="1596"/>
        <w:gridCol w:w="1416"/>
      </w:tblGrid>
      <w:tr w14:paraId="719C5C34">
        <w:tblPrEx>
          <w:tblCellMar>
            <w:top w:w="0" w:type="dxa"/>
            <w:left w:w="108" w:type="dxa"/>
            <w:bottom w:w="0" w:type="dxa"/>
            <w:right w:w="108" w:type="dxa"/>
          </w:tblCellMar>
        </w:tblPrEx>
        <w:trPr>
          <w:tblHeader/>
        </w:trPr>
        <w:tc>
          <w:p w14:paraId="547053F2">
            <w:pPr>
              <w:pStyle w:val="27"/>
              <w:rPr>
                <w:sz w:val="18"/>
              </w:rPr>
            </w:pPr>
            <w:r>
              <w:rPr>
                <w:rFonts w:hint="eastAsia"/>
                <w:sz w:val="18"/>
              </w:rPr>
              <w:t>字段名</w:t>
            </w:r>
          </w:p>
        </w:tc>
        <w:tc>
          <w:p w14:paraId="09C2A173">
            <w:pPr>
              <w:pStyle w:val="27"/>
              <w:rPr>
                <w:sz w:val="18"/>
              </w:rPr>
            </w:pPr>
            <w:r>
              <w:rPr>
                <w:rFonts w:hint="eastAsia"/>
                <w:sz w:val="18"/>
              </w:rPr>
              <w:t>类型</w:t>
            </w:r>
          </w:p>
        </w:tc>
        <w:tc>
          <w:p w14:paraId="091CA513">
            <w:pPr>
              <w:pStyle w:val="27"/>
              <w:rPr>
                <w:sz w:val="18"/>
              </w:rPr>
            </w:pPr>
            <w:r>
              <w:rPr>
                <w:rFonts w:hint="eastAsia"/>
                <w:sz w:val="18"/>
              </w:rPr>
              <w:t>长度</w:t>
            </w:r>
          </w:p>
        </w:tc>
        <w:tc>
          <w:p w14:paraId="6BCCBB8A">
            <w:pPr>
              <w:pStyle w:val="27"/>
              <w:rPr>
                <w:sz w:val="18"/>
              </w:rPr>
            </w:pPr>
            <w:r>
              <w:rPr>
                <w:rFonts w:hint="eastAsia"/>
                <w:sz w:val="18"/>
              </w:rPr>
              <w:t>约束</w:t>
            </w:r>
          </w:p>
        </w:tc>
        <w:tc>
          <w:p w14:paraId="7640E6DD">
            <w:pPr>
              <w:pStyle w:val="27"/>
              <w:rPr>
                <w:sz w:val="18"/>
              </w:rPr>
            </w:pPr>
            <w:r>
              <w:rPr>
                <w:rFonts w:hint="eastAsia"/>
                <w:sz w:val="18"/>
              </w:rPr>
              <w:t>字段描述</w:t>
            </w:r>
          </w:p>
        </w:tc>
      </w:tr>
      <w:tr w14:paraId="7DBC8300">
        <w:tblPrEx>
          <w:tblCellMar>
            <w:top w:w="0" w:type="dxa"/>
            <w:left w:w="108" w:type="dxa"/>
            <w:bottom w:w="0" w:type="dxa"/>
            <w:right w:w="108" w:type="dxa"/>
          </w:tblCellMar>
        </w:tblPrEx>
        <w:tc>
          <w:p w14:paraId="20A09B04">
            <w:pPr>
              <w:pStyle w:val="27"/>
              <w:rPr>
                <w:sz w:val="18"/>
              </w:rPr>
            </w:pPr>
            <w:r>
              <w:rPr>
                <w:sz w:val="18"/>
              </w:rPr>
              <w:t>id</w:t>
            </w:r>
          </w:p>
        </w:tc>
        <w:tc>
          <w:p w14:paraId="6CEA0C9A">
            <w:pPr>
              <w:pStyle w:val="27"/>
              <w:rPr>
                <w:sz w:val="18"/>
              </w:rPr>
            </w:pPr>
            <w:r>
              <w:rPr>
                <w:sz w:val="18"/>
              </w:rPr>
              <w:t>bigint</w:t>
            </w:r>
          </w:p>
        </w:tc>
        <w:tc>
          <w:p w14:paraId="78AAC3FF">
            <w:pPr>
              <w:pStyle w:val="27"/>
              <w:rPr>
                <w:sz w:val="18"/>
              </w:rPr>
            </w:pPr>
            <w:r>
              <w:rPr>
                <w:sz w:val="18"/>
              </w:rPr>
              <w:t>20</w:t>
            </w:r>
          </w:p>
        </w:tc>
        <w:tc>
          <w:p w14:paraId="03B3EBE2">
            <w:pPr>
              <w:pStyle w:val="27"/>
              <w:rPr>
                <w:sz w:val="18"/>
              </w:rPr>
            </w:pPr>
            <w:r>
              <w:rPr>
                <w:rFonts w:hint="eastAsia"/>
                <w:sz w:val="18"/>
              </w:rPr>
              <w:t>主键，自增</w:t>
            </w:r>
          </w:p>
        </w:tc>
        <w:tc>
          <w:p w14:paraId="63E14449">
            <w:pPr>
              <w:pStyle w:val="27"/>
              <w:rPr>
                <w:sz w:val="18"/>
              </w:rPr>
            </w:pPr>
            <w:r>
              <w:rPr>
                <w:rFonts w:hint="eastAsia"/>
                <w:sz w:val="18"/>
              </w:rPr>
              <w:t>经理ID</w:t>
            </w:r>
          </w:p>
        </w:tc>
      </w:tr>
      <w:tr w14:paraId="0C5A5D5C">
        <w:tblPrEx>
          <w:tblCellMar>
            <w:top w:w="0" w:type="dxa"/>
            <w:left w:w="108" w:type="dxa"/>
            <w:bottom w:w="0" w:type="dxa"/>
            <w:right w:w="108" w:type="dxa"/>
          </w:tblCellMar>
        </w:tblPrEx>
        <w:tc>
          <w:p w14:paraId="0BB42B40">
            <w:pPr>
              <w:pStyle w:val="27"/>
              <w:rPr>
                <w:sz w:val="18"/>
              </w:rPr>
            </w:pPr>
            <w:r>
              <w:rPr>
                <w:sz w:val="18"/>
              </w:rPr>
              <w:t>addtime</w:t>
            </w:r>
          </w:p>
        </w:tc>
        <w:tc>
          <w:p w14:paraId="680A694D">
            <w:pPr>
              <w:pStyle w:val="27"/>
              <w:rPr>
                <w:sz w:val="18"/>
              </w:rPr>
            </w:pPr>
            <w:r>
              <w:rPr>
                <w:sz w:val="18"/>
              </w:rPr>
              <w:t>timestamp</w:t>
            </w:r>
          </w:p>
        </w:tc>
        <w:tc>
          <w:p w14:paraId="1DCDFA27">
            <w:pPr>
              <w:pStyle w:val="27"/>
              <w:rPr>
                <w:sz w:val="18"/>
              </w:rPr>
            </w:pPr>
          </w:p>
        </w:tc>
        <w:tc>
          <w:p w14:paraId="33EBBD4E">
            <w:pPr>
              <w:pStyle w:val="27"/>
              <w:rPr>
                <w:sz w:val="18"/>
              </w:rPr>
            </w:pPr>
            <w:r>
              <w:rPr>
                <w:rFonts w:hint="eastAsia"/>
                <w:sz w:val="18"/>
              </w:rPr>
              <w:t>非空</w:t>
            </w:r>
          </w:p>
        </w:tc>
        <w:tc>
          <w:p w14:paraId="450C2DAE">
            <w:pPr>
              <w:pStyle w:val="27"/>
              <w:rPr>
                <w:sz w:val="18"/>
              </w:rPr>
            </w:pPr>
            <w:r>
              <w:rPr>
                <w:rFonts w:hint="eastAsia"/>
                <w:sz w:val="18"/>
              </w:rPr>
              <w:t>创建时间</w:t>
            </w:r>
          </w:p>
        </w:tc>
      </w:tr>
      <w:tr w14:paraId="483FAD74">
        <w:tblPrEx>
          <w:tblCellMar>
            <w:top w:w="0" w:type="dxa"/>
            <w:left w:w="108" w:type="dxa"/>
            <w:bottom w:w="0" w:type="dxa"/>
            <w:right w:w="108" w:type="dxa"/>
          </w:tblCellMar>
        </w:tblPrEx>
        <w:tc>
          <w:p w14:paraId="6D6015CA">
            <w:pPr>
              <w:pStyle w:val="27"/>
              <w:rPr>
                <w:sz w:val="18"/>
              </w:rPr>
            </w:pPr>
            <w:r>
              <w:rPr>
                <w:sz w:val="18"/>
              </w:rPr>
              <w:t>jinglizhanghao</w:t>
            </w:r>
          </w:p>
        </w:tc>
        <w:tc>
          <w:p w14:paraId="4C3F1684">
            <w:pPr>
              <w:pStyle w:val="27"/>
              <w:rPr>
                <w:sz w:val="18"/>
              </w:rPr>
            </w:pPr>
            <w:r>
              <w:rPr>
                <w:sz w:val="18"/>
              </w:rPr>
              <w:t>varchar</w:t>
            </w:r>
          </w:p>
        </w:tc>
        <w:tc>
          <w:p w14:paraId="21460271">
            <w:pPr>
              <w:pStyle w:val="27"/>
              <w:rPr>
                <w:sz w:val="18"/>
              </w:rPr>
            </w:pPr>
            <w:r>
              <w:rPr>
                <w:sz w:val="18"/>
              </w:rPr>
              <w:t>200</w:t>
            </w:r>
          </w:p>
        </w:tc>
        <w:tc>
          <w:p w14:paraId="206EB719">
            <w:pPr>
              <w:pStyle w:val="27"/>
              <w:rPr>
                <w:sz w:val="18"/>
              </w:rPr>
            </w:pPr>
            <w:r>
              <w:rPr>
                <w:rFonts w:hint="eastAsia"/>
                <w:sz w:val="18"/>
              </w:rPr>
              <w:t>唯一</w:t>
            </w:r>
          </w:p>
        </w:tc>
        <w:tc>
          <w:p w14:paraId="78B3112F">
            <w:pPr>
              <w:pStyle w:val="27"/>
              <w:rPr>
                <w:sz w:val="18"/>
              </w:rPr>
            </w:pPr>
            <w:r>
              <w:rPr>
                <w:rFonts w:hint="eastAsia"/>
                <w:sz w:val="18"/>
              </w:rPr>
              <w:t>经理账号</w:t>
            </w:r>
          </w:p>
        </w:tc>
      </w:tr>
      <w:tr w14:paraId="102AACA3">
        <w:tblPrEx>
          <w:tblCellMar>
            <w:top w:w="0" w:type="dxa"/>
            <w:left w:w="108" w:type="dxa"/>
            <w:bottom w:w="0" w:type="dxa"/>
            <w:right w:w="108" w:type="dxa"/>
          </w:tblCellMar>
        </w:tblPrEx>
        <w:tc>
          <w:p w14:paraId="2288E5E3">
            <w:pPr>
              <w:pStyle w:val="27"/>
              <w:rPr>
                <w:sz w:val="18"/>
              </w:rPr>
            </w:pPr>
            <w:r>
              <w:rPr>
                <w:sz w:val="18"/>
              </w:rPr>
              <w:t>jinglixingming</w:t>
            </w:r>
          </w:p>
        </w:tc>
        <w:tc>
          <w:p w14:paraId="068C12CE">
            <w:pPr>
              <w:pStyle w:val="27"/>
              <w:rPr>
                <w:sz w:val="18"/>
              </w:rPr>
            </w:pPr>
            <w:r>
              <w:rPr>
                <w:sz w:val="18"/>
              </w:rPr>
              <w:t>varchar</w:t>
            </w:r>
          </w:p>
        </w:tc>
        <w:tc>
          <w:p w14:paraId="17BC0804">
            <w:pPr>
              <w:pStyle w:val="27"/>
              <w:rPr>
                <w:sz w:val="18"/>
              </w:rPr>
            </w:pPr>
            <w:r>
              <w:rPr>
                <w:sz w:val="18"/>
              </w:rPr>
              <w:t>200</w:t>
            </w:r>
          </w:p>
        </w:tc>
        <w:tc>
          <w:p w14:paraId="0614EB06">
            <w:pPr>
              <w:pStyle w:val="27"/>
              <w:rPr>
                <w:sz w:val="18"/>
              </w:rPr>
            </w:pPr>
            <w:r>
              <w:rPr>
                <w:rFonts w:hint="eastAsia"/>
                <w:sz w:val="18"/>
              </w:rPr>
              <w:t>非空</w:t>
            </w:r>
          </w:p>
        </w:tc>
        <w:tc>
          <w:p w14:paraId="21A017BE">
            <w:pPr>
              <w:pStyle w:val="27"/>
              <w:rPr>
                <w:sz w:val="18"/>
              </w:rPr>
            </w:pPr>
            <w:r>
              <w:rPr>
                <w:rFonts w:hint="eastAsia"/>
                <w:sz w:val="18"/>
              </w:rPr>
              <w:t>经理姓名</w:t>
            </w:r>
          </w:p>
        </w:tc>
      </w:tr>
      <w:tr w14:paraId="05B0EC21">
        <w:tblPrEx>
          <w:tblCellMar>
            <w:top w:w="0" w:type="dxa"/>
            <w:left w:w="108" w:type="dxa"/>
            <w:bottom w:w="0" w:type="dxa"/>
            <w:right w:w="108" w:type="dxa"/>
          </w:tblCellMar>
        </w:tblPrEx>
        <w:tc>
          <w:p w14:paraId="42910ED0">
            <w:pPr>
              <w:pStyle w:val="27"/>
              <w:rPr>
                <w:sz w:val="18"/>
              </w:rPr>
            </w:pPr>
            <w:r>
              <w:rPr>
                <w:sz w:val="18"/>
              </w:rPr>
              <w:t>mima</w:t>
            </w:r>
          </w:p>
        </w:tc>
        <w:tc>
          <w:p w14:paraId="278E799C">
            <w:pPr>
              <w:pStyle w:val="27"/>
              <w:rPr>
                <w:sz w:val="18"/>
              </w:rPr>
            </w:pPr>
            <w:r>
              <w:rPr>
                <w:sz w:val="18"/>
              </w:rPr>
              <w:t>varchar</w:t>
            </w:r>
          </w:p>
        </w:tc>
        <w:tc>
          <w:p w14:paraId="73EE1FD9">
            <w:pPr>
              <w:pStyle w:val="27"/>
              <w:rPr>
                <w:sz w:val="18"/>
              </w:rPr>
            </w:pPr>
            <w:r>
              <w:rPr>
                <w:sz w:val="18"/>
              </w:rPr>
              <w:t>200</w:t>
            </w:r>
          </w:p>
        </w:tc>
        <w:tc>
          <w:p w14:paraId="0AA6BE63">
            <w:pPr>
              <w:pStyle w:val="27"/>
              <w:rPr>
                <w:sz w:val="18"/>
              </w:rPr>
            </w:pPr>
            <w:r>
              <w:rPr>
                <w:rFonts w:hint="eastAsia"/>
                <w:sz w:val="18"/>
              </w:rPr>
              <w:t>非空</w:t>
            </w:r>
          </w:p>
        </w:tc>
        <w:tc>
          <w:p w14:paraId="5BE544BC">
            <w:pPr>
              <w:pStyle w:val="27"/>
              <w:rPr>
                <w:sz w:val="18"/>
              </w:rPr>
            </w:pPr>
            <w:r>
              <w:rPr>
                <w:rFonts w:hint="eastAsia"/>
                <w:sz w:val="18"/>
              </w:rPr>
              <w:t>密码</w:t>
            </w:r>
          </w:p>
        </w:tc>
      </w:tr>
      <w:tr w14:paraId="0F28AF10">
        <w:tblPrEx>
          <w:tblCellMar>
            <w:top w:w="0" w:type="dxa"/>
            <w:left w:w="108" w:type="dxa"/>
            <w:bottom w:w="0" w:type="dxa"/>
            <w:right w:w="108" w:type="dxa"/>
          </w:tblCellMar>
        </w:tblPrEx>
        <w:tc>
          <w:p w14:paraId="2728C560">
            <w:pPr>
              <w:pStyle w:val="27"/>
              <w:rPr>
                <w:sz w:val="18"/>
              </w:rPr>
            </w:pPr>
            <w:r>
              <w:rPr>
                <w:sz w:val="18"/>
              </w:rPr>
              <w:t>xingbie</w:t>
            </w:r>
          </w:p>
        </w:tc>
        <w:tc>
          <w:p w14:paraId="4BD20255">
            <w:pPr>
              <w:pStyle w:val="27"/>
              <w:rPr>
                <w:sz w:val="18"/>
              </w:rPr>
            </w:pPr>
            <w:r>
              <w:rPr>
                <w:sz w:val="18"/>
              </w:rPr>
              <w:t>varchar</w:t>
            </w:r>
          </w:p>
        </w:tc>
        <w:tc>
          <w:p w14:paraId="51496763">
            <w:pPr>
              <w:pStyle w:val="27"/>
              <w:rPr>
                <w:sz w:val="18"/>
              </w:rPr>
            </w:pPr>
            <w:r>
              <w:rPr>
                <w:sz w:val="18"/>
              </w:rPr>
              <w:t>200</w:t>
            </w:r>
          </w:p>
        </w:tc>
        <w:tc>
          <w:p w14:paraId="37D1E3DC">
            <w:pPr>
              <w:pStyle w:val="27"/>
              <w:rPr>
                <w:sz w:val="18"/>
              </w:rPr>
            </w:pPr>
          </w:p>
        </w:tc>
        <w:tc>
          <w:p w14:paraId="2CEDD835">
            <w:pPr>
              <w:pStyle w:val="27"/>
              <w:rPr>
                <w:sz w:val="18"/>
              </w:rPr>
            </w:pPr>
            <w:r>
              <w:rPr>
                <w:rFonts w:hint="eastAsia"/>
                <w:sz w:val="18"/>
              </w:rPr>
              <w:t>性别</w:t>
            </w:r>
          </w:p>
        </w:tc>
      </w:tr>
      <w:tr w14:paraId="12DA2E0E">
        <w:tblPrEx>
          <w:tblCellMar>
            <w:top w:w="0" w:type="dxa"/>
            <w:left w:w="108" w:type="dxa"/>
            <w:bottom w:w="0" w:type="dxa"/>
            <w:right w:w="108" w:type="dxa"/>
          </w:tblCellMar>
        </w:tblPrEx>
        <w:tc>
          <w:p w14:paraId="71F340DF">
            <w:pPr>
              <w:pStyle w:val="27"/>
              <w:rPr>
                <w:sz w:val="18"/>
              </w:rPr>
            </w:pPr>
            <w:r>
              <w:rPr>
                <w:sz w:val="18"/>
              </w:rPr>
              <w:t>touxiang</w:t>
            </w:r>
          </w:p>
        </w:tc>
        <w:tc>
          <w:p w14:paraId="277C99F3">
            <w:pPr>
              <w:pStyle w:val="27"/>
              <w:rPr>
                <w:sz w:val="18"/>
              </w:rPr>
            </w:pPr>
            <w:r>
              <w:rPr>
                <w:sz w:val="18"/>
              </w:rPr>
              <w:t>longtext</w:t>
            </w:r>
          </w:p>
        </w:tc>
        <w:tc>
          <w:p w14:paraId="70611930">
            <w:pPr>
              <w:pStyle w:val="27"/>
              <w:rPr>
                <w:sz w:val="18"/>
              </w:rPr>
            </w:pPr>
            <w:r>
              <w:rPr>
                <w:sz w:val="18"/>
              </w:rPr>
              <w:t>4294967295</w:t>
            </w:r>
          </w:p>
        </w:tc>
        <w:tc>
          <w:p w14:paraId="04766DE1">
            <w:pPr>
              <w:pStyle w:val="27"/>
              <w:rPr>
                <w:sz w:val="18"/>
              </w:rPr>
            </w:pPr>
          </w:p>
        </w:tc>
        <w:tc>
          <w:p w14:paraId="375C15AB">
            <w:pPr>
              <w:pStyle w:val="27"/>
              <w:rPr>
                <w:sz w:val="18"/>
              </w:rPr>
            </w:pPr>
            <w:r>
              <w:rPr>
                <w:rFonts w:hint="eastAsia"/>
                <w:sz w:val="18"/>
              </w:rPr>
              <w:t>头像</w:t>
            </w:r>
          </w:p>
        </w:tc>
      </w:tr>
      <w:tr w14:paraId="7EB747E5">
        <w:tblPrEx>
          <w:tblCellMar>
            <w:top w:w="0" w:type="dxa"/>
            <w:left w:w="108" w:type="dxa"/>
            <w:bottom w:w="0" w:type="dxa"/>
            <w:right w:w="108" w:type="dxa"/>
          </w:tblCellMar>
        </w:tblPrEx>
        <w:tc>
          <w:p w14:paraId="244FB103">
            <w:pPr>
              <w:pStyle w:val="27"/>
              <w:rPr>
                <w:sz w:val="18"/>
              </w:rPr>
            </w:pPr>
            <w:r>
              <w:rPr>
                <w:sz w:val="18"/>
              </w:rPr>
              <w:t>dianhuahaoma</w:t>
            </w:r>
          </w:p>
        </w:tc>
        <w:tc>
          <w:p w14:paraId="28C7AC1A">
            <w:pPr>
              <w:pStyle w:val="27"/>
              <w:rPr>
                <w:sz w:val="18"/>
              </w:rPr>
            </w:pPr>
            <w:r>
              <w:rPr>
                <w:sz w:val="18"/>
              </w:rPr>
              <w:t>varchar</w:t>
            </w:r>
          </w:p>
        </w:tc>
        <w:tc>
          <w:p w14:paraId="55012BA4">
            <w:pPr>
              <w:pStyle w:val="27"/>
              <w:rPr>
                <w:sz w:val="18"/>
              </w:rPr>
            </w:pPr>
            <w:r>
              <w:rPr>
                <w:sz w:val="18"/>
              </w:rPr>
              <w:t>200</w:t>
            </w:r>
          </w:p>
        </w:tc>
        <w:tc>
          <w:p w14:paraId="1109AC98">
            <w:pPr>
              <w:pStyle w:val="27"/>
              <w:rPr>
                <w:sz w:val="18"/>
              </w:rPr>
            </w:pPr>
          </w:p>
        </w:tc>
        <w:tc>
          <w:p w14:paraId="288CCD15">
            <w:pPr>
              <w:pStyle w:val="27"/>
              <w:rPr>
                <w:sz w:val="18"/>
              </w:rPr>
            </w:pPr>
            <w:r>
              <w:rPr>
                <w:rFonts w:hint="eastAsia"/>
                <w:sz w:val="18"/>
              </w:rPr>
              <w:t>电话号码</w:t>
            </w:r>
          </w:p>
        </w:tc>
      </w:tr>
    </w:tbl>
    <w:p w14:paraId="34AAFF16">
      <w:pPr>
        <w:pStyle w:val="100"/>
      </w:pPr>
      <w:r>
        <w:t>表3-4</w:t>
      </w:r>
      <w:r>
        <w:t xml:space="preserve"> gongyingshang（供应商表）</w:t>
      </w:r>
    </w:p>
    <w:tbl>
      <w:tblPr>
        <w:tblStyle w:val="44"/>
        <w:tblW w:w="0" w:type="auto"/>
        <w:tblInd w:w="0" w:type="dxa"/>
        <w:tblLayout w:type="autofit"/>
        <w:tblCellMar>
          <w:top w:w="0" w:type="dxa"/>
          <w:left w:w="108" w:type="dxa"/>
          <w:bottom w:w="0" w:type="dxa"/>
          <w:right w:w="108" w:type="dxa"/>
        </w:tblCellMar>
      </w:tblPr>
      <w:tblGrid>
        <w:gridCol w:w="2596"/>
        <w:gridCol w:w="1446"/>
        <w:gridCol w:w="1596"/>
        <w:gridCol w:w="1528"/>
        <w:gridCol w:w="1690"/>
      </w:tblGrid>
      <w:tr w14:paraId="21D7B9FD">
        <w:tblPrEx>
          <w:tblCellMar>
            <w:top w:w="0" w:type="dxa"/>
            <w:left w:w="108" w:type="dxa"/>
            <w:bottom w:w="0" w:type="dxa"/>
            <w:right w:w="108" w:type="dxa"/>
          </w:tblCellMar>
        </w:tblPrEx>
        <w:trPr>
          <w:tblHeader/>
        </w:trPr>
        <w:tc>
          <w:p w14:paraId="33DA6C3F">
            <w:pPr>
              <w:pStyle w:val="27"/>
              <w:rPr>
                <w:sz w:val="18"/>
              </w:rPr>
            </w:pPr>
            <w:r>
              <w:rPr>
                <w:rFonts w:hint="eastAsia"/>
                <w:sz w:val="18"/>
              </w:rPr>
              <w:t>字段名</w:t>
            </w:r>
          </w:p>
        </w:tc>
        <w:tc>
          <w:p w14:paraId="617F902C">
            <w:pPr>
              <w:pStyle w:val="27"/>
              <w:rPr>
                <w:sz w:val="18"/>
              </w:rPr>
            </w:pPr>
            <w:r>
              <w:rPr>
                <w:rFonts w:hint="eastAsia"/>
                <w:sz w:val="18"/>
              </w:rPr>
              <w:t>类型</w:t>
            </w:r>
          </w:p>
        </w:tc>
        <w:tc>
          <w:p w14:paraId="2E825A46">
            <w:pPr>
              <w:pStyle w:val="27"/>
              <w:rPr>
                <w:sz w:val="18"/>
              </w:rPr>
            </w:pPr>
            <w:r>
              <w:rPr>
                <w:rFonts w:hint="eastAsia"/>
                <w:sz w:val="18"/>
              </w:rPr>
              <w:t>长度</w:t>
            </w:r>
          </w:p>
        </w:tc>
        <w:tc>
          <w:p w14:paraId="2BD5DFD7">
            <w:pPr>
              <w:pStyle w:val="27"/>
              <w:rPr>
                <w:sz w:val="18"/>
              </w:rPr>
            </w:pPr>
            <w:r>
              <w:rPr>
                <w:rFonts w:hint="eastAsia"/>
                <w:sz w:val="18"/>
              </w:rPr>
              <w:t>约束</w:t>
            </w:r>
          </w:p>
        </w:tc>
        <w:tc>
          <w:p w14:paraId="00F05E25">
            <w:pPr>
              <w:pStyle w:val="27"/>
              <w:rPr>
                <w:sz w:val="18"/>
              </w:rPr>
            </w:pPr>
            <w:r>
              <w:rPr>
                <w:rFonts w:hint="eastAsia"/>
                <w:sz w:val="18"/>
              </w:rPr>
              <w:t>字段描述</w:t>
            </w:r>
          </w:p>
        </w:tc>
      </w:tr>
      <w:tr w14:paraId="1DAF0621">
        <w:tblPrEx>
          <w:tblCellMar>
            <w:top w:w="0" w:type="dxa"/>
            <w:left w:w="108" w:type="dxa"/>
            <w:bottom w:w="0" w:type="dxa"/>
            <w:right w:w="108" w:type="dxa"/>
          </w:tblCellMar>
        </w:tblPrEx>
        <w:tc>
          <w:p w14:paraId="149F0AB4">
            <w:pPr>
              <w:pStyle w:val="27"/>
              <w:rPr>
                <w:sz w:val="18"/>
              </w:rPr>
            </w:pPr>
            <w:r>
              <w:rPr>
                <w:sz w:val="18"/>
              </w:rPr>
              <w:t>id</w:t>
            </w:r>
          </w:p>
        </w:tc>
        <w:tc>
          <w:p w14:paraId="1B3FBF28">
            <w:pPr>
              <w:pStyle w:val="27"/>
              <w:rPr>
                <w:sz w:val="18"/>
              </w:rPr>
            </w:pPr>
            <w:r>
              <w:rPr>
                <w:sz w:val="18"/>
              </w:rPr>
              <w:t>bigint</w:t>
            </w:r>
          </w:p>
        </w:tc>
        <w:tc>
          <w:p w14:paraId="3D73F272">
            <w:pPr>
              <w:pStyle w:val="27"/>
              <w:rPr>
                <w:sz w:val="18"/>
              </w:rPr>
            </w:pPr>
            <w:r>
              <w:rPr>
                <w:sz w:val="18"/>
              </w:rPr>
              <w:t>20</w:t>
            </w:r>
          </w:p>
        </w:tc>
        <w:tc>
          <w:p w14:paraId="71A086F2">
            <w:pPr>
              <w:pStyle w:val="27"/>
              <w:rPr>
                <w:sz w:val="18"/>
              </w:rPr>
            </w:pPr>
            <w:r>
              <w:rPr>
                <w:rFonts w:hint="eastAsia"/>
                <w:sz w:val="18"/>
              </w:rPr>
              <w:t>主键，自增</w:t>
            </w:r>
          </w:p>
        </w:tc>
        <w:tc>
          <w:p w14:paraId="60E44C47">
            <w:pPr>
              <w:pStyle w:val="27"/>
              <w:rPr>
                <w:sz w:val="18"/>
              </w:rPr>
            </w:pPr>
            <w:r>
              <w:rPr>
                <w:rFonts w:hint="eastAsia"/>
                <w:sz w:val="18"/>
              </w:rPr>
              <w:t>供应商ID</w:t>
            </w:r>
          </w:p>
        </w:tc>
      </w:tr>
      <w:tr w14:paraId="306255E0">
        <w:tblPrEx>
          <w:tblCellMar>
            <w:top w:w="0" w:type="dxa"/>
            <w:left w:w="108" w:type="dxa"/>
            <w:bottom w:w="0" w:type="dxa"/>
            <w:right w:w="108" w:type="dxa"/>
          </w:tblCellMar>
        </w:tblPrEx>
        <w:tc>
          <w:p w14:paraId="47EEE237">
            <w:pPr>
              <w:pStyle w:val="27"/>
              <w:rPr>
                <w:sz w:val="18"/>
              </w:rPr>
            </w:pPr>
            <w:r>
              <w:rPr>
                <w:sz w:val="18"/>
              </w:rPr>
              <w:t>addtime</w:t>
            </w:r>
          </w:p>
        </w:tc>
        <w:tc>
          <w:p w14:paraId="12C354F6">
            <w:pPr>
              <w:pStyle w:val="27"/>
              <w:rPr>
                <w:sz w:val="18"/>
              </w:rPr>
            </w:pPr>
            <w:r>
              <w:rPr>
                <w:sz w:val="18"/>
              </w:rPr>
              <w:t>timestamp</w:t>
            </w:r>
          </w:p>
        </w:tc>
        <w:tc>
          <w:p w14:paraId="440E3762">
            <w:pPr>
              <w:pStyle w:val="27"/>
              <w:rPr>
                <w:sz w:val="18"/>
              </w:rPr>
            </w:pPr>
          </w:p>
        </w:tc>
        <w:tc>
          <w:p w14:paraId="7BA005CD">
            <w:pPr>
              <w:pStyle w:val="27"/>
              <w:rPr>
                <w:sz w:val="18"/>
              </w:rPr>
            </w:pPr>
            <w:r>
              <w:rPr>
                <w:rFonts w:hint="eastAsia"/>
                <w:sz w:val="18"/>
              </w:rPr>
              <w:t>非空</w:t>
            </w:r>
          </w:p>
        </w:tc>
        <w:tc>
          <w:p w14:paraId="1475FADF">
            <w:pPr>
              <w:pStyle w:val="27"/>
              <w:rPr>
                <w:sz w:val="18"/>
              </w:rPr>
            </w:pPr>
            <w:r>
              <w:rPr>
                <w:rFonts w:hint="eastAsia"/>
                <w:sz w:val="18"/>
              </w:rPr>
              <w:t>创建时间</w:t>
            </w:r>
          </w:p>
        </w:tc>
      </w:tr>
      <w:tr w14:paraId="0BDB36DC">
        <w:tblPrEx>
          <w:tblCellMar>
            <w:top w:w="0" w:type="dxa"/>
            <w:left w:w="108" w:type="dxa"/>
            <w:bottom w:w="0" w:type="dxa"/>
            <w:right w:w="108" w:type="dxa"/>
          </w:tblCellMar>
        </w:tblPrEx>
        <w:tc>
          <w:p w14:paraId="49C554A8">
            <w:pPr>
              <w:pStyle w:val="27"/>
              <w:rPr>
                <w:sz w:val="18"/>
              </w:rPr>
            </w:pPr>
            <w:r>
              <w:rPr>
                <w:sz w:val="18"/>
              </w:rPr>
              <w:t>gongyingshangbianhao</w:t>
            </w:r>
          </w:p>
        </w:tc>
        <w:tc>
          <w:p w14:paraId="38118B03">
            <w:pPr>
              <w:pStyle w:val="27"/>
              <w:rPr>
                <w:sz w:val="18"/>
              </w:rPr>
            </w:pPr>
            <w:r>
              <w:rPr>
                <w:sz w:val="18"/>
              </w:rPr>
              <w:t>varchar</w:t>
            </w:r>
          </w:p>
        </w:tc>
        <w:tc>
          <w:p w14:paraId="4F605513">
            <w:pPr>
              <w:pStyle w:val="27"/>
              <w:rPr>
                <w:sz w:val="18"/>
              </w:rPr>
            </w:pPr>
            <w:r>
              <w:rPr>
                <w:sz w:val="18"/>
              </w:rPr>
              <w:t>200</w:t>
            </w:r>
          </w:p>
        </w:tc>
        <w:tc>
          <w:p w14:paraId="0536E20C">
            <w:pPr>
              <w:pStyle w:val="27"/>
              <w:rPr>
                <w:sz w:val="18"/>
              </w:rPr>
            </w:pPr>
            <w:r>
              <w:rPr>
                <w:rFonts w:hint="eastAsia"/>
                <w:sz w:val="18"/>
              </w:rPr>
              <w:t>唯一</w:t>
            </w:r>
          </w:p>
        </w:tc>
        <w:tc>
          <w:p w14:paraId="116E88D8">
            <w:pPr>
              <w:pStyle w:val="27"/>
              <w:rPr>
                <w:sz w:val="18"/>
              </w:rPr>
            </w:pPr>
            <w:r>
              <w:rPr>
                <w:rFonts w:hint="eastAsia"/>
                <w:sz w:val="18"/>
              </w:rPr>
              <w:t>供应商编号</w:t>
            </w:r>
          </w:p>
        </w:tc>
      </w:tr>
      <w:tr w14:paraId="2FF1EED0">
        <w:tblPrEx>
          <w:tblCellMar>
            <w:top w:w="0" w:type="dxa"/>
            <w:left w:w="108" w:type="dxa"/>
            <w:bottom w:w="0" w:type="dxa"/>
            <w:right w:w="108" w:type="dxa"/>
          </w:tblCellMar>
        </w:tblPrEx>
        <w:tc>
          <w:p w14:paraId="0D6B437A">
            <w:pPr>
              <w:pStyle w:val="27"/>
              <w:rPr>
                <w:sz w:val="18"/>
              </w:rPr>
            </w:pPr>
            <w:r>
              <w:rPr>
                <w:sz w:val="18"/>
              </w:rPr>
              <w:t>gongyingshangmingcheng</w:t>
            </w:r>
          </w:p>
        </w:tc>
        <w:tc>
          <w:p w14:paraId="18BE18ED">
            <w:pPr>
              <w:pStyle w:val="27"/>
              <w:rPr>
                <w:sz w:val="18"/>
              </w:rPr>
            </w:pPr>
            <w:r>
              <w:rPr>
                <w:sz w:val="18"/>
              </w:rPr>
              <w:t>varchar</w:t>
            </w:r>
          </w:p>
        </w:tc>
        <w:tc>
          <w:p w14:paraId="71D4FA85">
            <w:pPr>
              <w:pStyle w:val="27"/>
              <w:rPr>
                <w:sz w:val="18"/>
              </w:rPr>
            </w:pPr>
            <w:r>
              <w:rPr>
                <w:sz w:val="18"/>
              </w:rPr>
              <w:t>200</w:t>
            </w:r>
          </w:p>
        </w:tc>
        <w:tc>
          <w:p w14:paraId="1C9B3EB8">
            <w:pPr>
              <w:pStyle w:val="27"/>
              <w:rPr>
                <w:sz w:val="18"/>
              </w:rPr>
            </w:pPr>
            <w:r>
              <w:rPr>
                <w:rFonts w:hint="eastAsia"/>
                <w:sz w:val="18"/>
              </w:rPr>
              <w:t>非空</w:t>
            </w:r>
          </w:p>
        </w:tc>
        <w:tc>
          <w:p w14:paraId="20423D03">
            <w:pPr>
              <w:pStyle w:val="27"/>
              <w:rPr>
                <w:sz w:val="18"/>
              </w:rPr>
            </w:pPr>
            <w:r>
              <w:rPr>
                <w:rFonts w:hint="eastAsia"/>
                <w:sz w:val="18"/>
              </w:rPr>
              <w:t>供应商名称</w:t>
            </w:r>
          </w:p>
        </w:tc>
      </w:tr>
      <w:tr w14:paraId="430BDFD0">
        <w:tblPrEx>
          <w:tblCellMar>
            <w:top w:w="0" w:type="dxa"/>
            <w:left w:w="108" w:type="dxa"/>
            <w:bottom w:w="0" w:type="dxa"/>
            <w:right w:w="108" w:type="dxa"/>
          </w:tblCellMar>
        </w:tblPrEx>
        <w:tc>
          <w:p w14:paraId="37E6B3C2">
            <w:pPr>
              <w:pStyle w:val="27"/>
              <w:rPr>
                <w:sz w:val="18"/>
              </w:rPr>
            </w:pPr>
            <w:r>
              <w:rPr>
                <w:sz w:val="18"/>
              </w:rPr>
              <w:t>dizhi</w:t>
            </w:r>
          </w:p>
        </w:tc>
        <w:tc>
          <w:p w14:paraId="78AA35A7">
            <w:pPr>
              <w:pStyle w:val="27"/>
              <w:rPr>
                <w:sz w:val="18"/>
              </w:rPr>
            </w:pPr>
            <w:r>
              <w:rPr>
                <w:sz w:val="18"/>
              </w:rPr>
              <w:t>varchar</w:t>
            </w:r>
          </w:p>
        </w:tc>
        <w:tc>
          <w:p w14:paraId="328CAF8D">
            <w:pPr>
              <w:pStyle w:val="27"/>
              <w:rPr>
                <w:sz w:val="18"/>
              </w:rPr>
            </w:pPr>
            <w:r>
              <w:rPr>
                <w:sz w:val="18"/>
              </w:rPr>
              <w:t>200</w:t>
            </w:r>
          </w:p>
        </w:tc>
        <w:tc>
          <w:p w14:paraId="6D17EB63">
            <w:pPr>
              <w:pStyle w:val="27"/>
              <w:rPr>
                <w:sz w:val="18"/>
              </w:rPr>
            </w:pPr>
          </w:p>
        </w:tc>
        <w:tc>
          <w:p w14:paraId="783870E9">
            <w:pPr>
              <w:pStyle w:val="27"/>
              <w:rPr>
                <w:sz w:val="18"/>
              </w:rPr>
            </w:pPr>
            <w:r>
              <w:rPr>
                <w:rFonts w:hint="eastAsia"/>
                <w:sz w:val="18"/>
              </w:rPr>
              <w:t>地址</w:t>
            </w:r>
          </w:p>
        </w:tc>
      </w:tr>
      <w:tr w14:paraId="1714E98C">
        <w:tblPrEx>
          <w:tblCellMar>
            <w:top w:w="0" w:type="dxa"/>
            <w:left w:w="108" w:type="dxa"/>
            <w:bottom w:w="0" w:type="dxa"/>
            <w:right w:w="108" w:type="dxa"/>
          </w:tblCellMar>
        </w:tblPrEx>
        <w:tc>
          <w:p w14:paraId="068D0414">
            <w:pPr>
              <w:pStyle w:val="27"/>
              <w:rPr>
                <w:sz w:val="18"/>
              </w:rPr>
            </w:pPr>
            <w:r>
              <w:rPr>
                <w:sz w:val="18"/>
              </w:rPr>
              <w:t>lianxidianhua</w:t>
            </w:r>
          </w:p>
        </w:tc>
        <w:tc>
          <w:p w14:paraId="7824BF9A">
            <w:pPr>
              <w:pStyle w:val="27"/>
              <w:rPr>
                <w:sz w:val="18"/>
              </w:rPr>
            </w:pPr>
            <w:r>
              <w:rPr>
                <w:sz w:val="18"/>
              </w:rPr>
              <w:t>varchar</w:t>
            </w:r>
          </w:p>
        </w:tc>
        <w:tc>
          <w:p w14:paraId="42B97600">
            <w:pPr>
              <w:pStyle w:val="27"/>
              <w:rPr>
                <w:sz w:val="18"/>
              </w:rPr>
            </w:pPr>
            <w:r>
              <w:rPr>
                <w:sz w:val="18"/>
              </w:rPr>
              <w:t>200</w:t>
            </w:r>
          </w:p>
        </w:tc>
        <w:tc>
          <w:p w14:paraId="37E6C89E">
            <w:pPr>
              <w:pStyle w:val="27"/>
              <w:rPr>
                <w:sz w:val="18"/>
              </w:rPr>
            </w:pPr>
          </w:p>
        </w:tc>
        <w:tc>
          <w:p w14:paraId="40A1499E">
            <w:pPr>
              <w:pStyle w:val="27"/>
              <w:rPr>
                <w:sz w:val="18"/>
              </w:rPr>
            </w:pPr>
            <w:r>
              <w:rPr>
                <w:rFonts w:hint="eastAsia"/>
                <w:sz w:val="18"/>
              </w:rPr>
              <w:t>联系电话</w:t>
            </w:r>
          </w:p>
        </w:tc>
      </w:tr>
      <w:tr w14:paraId="7E39C4D3">
        <w:tblPrEx>
          <w:tblCellMar>
            <w:top w:w="0" w:type="dxa"/>
            <w:left w:w="108" w:type="dxa"/>
            <w:bottom w:w="0" w:type="dxa"/>
            <w:right w:w="108" w:type="dxa"/>
          </w:tblCellMar>
        </w:tblPrEx>
        <w:tc>
          <w:p w14:paraId="6C424D45">
            <w:pPr>
              <w:pStyle w:val="27"/>
              <w:rPr>
                <w:sz w:val="18"/>
              </w:rPr>
            </w:pPr>
            <w:r>
              <w:rPr>
                <w:sz w:val="18"/>
              </w:rPr>
              <w:t>beizhu</w:t>
            </w:r>
          </w:p>
        </w:tc>
        <w:tc>
          <w:p w14:paraId="621E2AC3">
            <w:pPr>
              <w:pStyle w:val="27"/>
              <w:rPr>
                <w:sz w:val="18"/>
              </w:rPr>
            </w:pPr>
            <w:r>
              <w:rPr>
                <w:sz w:val="18"/>
              </w:rPr>
              <w:t>longtext</w:t>
            </w:r>
          </w:p>
        </w:tc>
        <w:tc>
          <w:p w14:paraId="52EAA3E5">
            <w:pPr>
              <w:pStyle w:val="27"/>
              <w:rPr>
                <w:sz w:val="18"/>
              </w:rPr>
            </w:pPr>
            <w:r>
              <w:rPr>
                <w:sz w:val="18"/>
              </w:rPr>
              <w:t>4294967295</w:t>
            </w:r>
          </w:p>
        </w:tc>
        <w:tc>
          <w:p w14:paraId="33775ADB">
            <w:pPr>
              <w:pStyle w:val="27"/>
              <w:rPr>
                <w:sz w:val="18"/>
              </w:rPr>
            </w:pPr>
          </w:p>
        </w:tc>
        <w:tc>
          <w:p w14:paraId="310900B4">
            <w:pPr>
              <w:pStyle w:val="27"/>
              <w:rPr>
                <w:sz w:val="18"/>
              </w:rPr>
            </w:pPr>
            <w:r>
              <w:rPr>
                <w:rFonts w:hint="eastAsia"/>
                <w:sz w:val="18"/>
              </w:rPr>
              <w:t>备注</w:t>
            </w:r>
          </w:p>
        </w:tc>
      </w:tr>
      <w:tr w14:paraId="6587785E">
        <w:tblPrEx>
          <w:tblCellMar>
            <w:top w:w="0" w:type="dxa"/>
            <w:left w:w="108" w:type="dxa"/>
            <w:bottom w:w="0" w:type="dxa"/>
            <w:right w:w="108" w:type="dxa"/>
          </w:tblCellMar>
        </w:tblPrEx>
        <w:tc>
          <w:p w14:paraId="79090226">
            <w:pPr>
              <w:pStyle w:val="27"/>
              <w:rPr>
                <w:sz w:val="18"/>
              </w:rPr>
            </w:pPr>
            <w:r>
              <w:rPr>
                <w:sz w:val="18"/>
              </w:rPr>
              <w:t>jinglizhanghao</w:t>
            </w:r>
          </w:p>
        </w:tc>
        <w:tc>
          <w:p w14:paraId="1BACC1C2">
            <w:pPr>
              <w:pStyle w:val="27"/>
              <w:rPr>
                <w:sz w:val="18"/>
              </w:rPr>
            </w:pPr>
            <w:r>
              <w:rPr>
                <w:sz w:val="18"/>
              </w:rPr>
              <w:t>varchar</w:t>
            </w:r>
          </w:p>
        </w:tc>
        <w:tc>
          <w:p w14:paraId="25275E93">
            <w:pPr>
              <w:pStyle w:val="27"/>
              <w:rPr>
                <w:sz w:val="18"/>
              </w:rPr>
            </w:pPr>
            <w:r>
              <w:rPr>
                <w:sz w:val="18"/>
              </w:rPr>
              <w:t>200</w:t>
            </w:r>
          </w:p>
        </w:tc>
        <w:tc>
          <w:p w14:paraId="34ABDA97">
            <w:pPr>
              <w:pStyle w:val="27"/>
              <w:rPr>
                <w:sz w:val="18"/>
              </w:rPr>
            </w:pPr>
          </w:p>
        </w:tc>
        <w:tc>
          <w:p w14:paraId="314A60B4">
            <w:pPr>
              <w:pStyle w:val="27"/>
              <w:rPr>
                <w:sz w:val="18"/>
              </w:rPr>
            </w:pPr>
            <w:r>
              <w:rPr>
                <w:rFonts w:hint="eastAsia"/>
                <w:sz w:val="18"/>
              </w:rPr>
              <w:t>关联经理账号</w:t>
            </w:r>
          </w:p>
        </w:tc>
      </w:tr>
      <w:tr w14:paraId="08F5A1AC">
        <w:tblPrEx>
          <w:tblCellMar>
            <w:top w:w="0" w:type="dxa"/>
            <w:left w:w="108" w:type="dxa"/>
            <w:bottom w:w="0" w:type="dxa"/>
            <w:right w:w="108" w:type="dxa"/>
          </w:tblCellMar>
        </w:tblPrEx>
        <w:tc>
          <w:p w14:paraId="156CE2E2">
            <w:pPr>
              <w:pStyle w:val="27"/>
              <w:rPr>
                <w:sz w:val="18"/>
              </w:rPr>
            </w:pPr>
            <w:r>
              <w:rPr>
                <w:sz w:val="18"/>
              </w:rPr>
              <w:t>jinglixingming</w:t>
            </w:r>
          </w:p>
        </w:tc>
        <w:tc>
          <w:p w14:paraId="028362CD">
            <w:pPr>
              <w:pStyle w:val="27"/>
              <w:rPr>
                <w:sz w:val="18"/>
              </w:rPr>
            </w:pPr>
            <w:r>
              <w:rPr>
                <w:sz w:val="18"/>
              </w:rPr>
              <w:t>varchar</w:t>
            </w:r>
          </w:p>
        </w:tc>
        <w:tc>
          <w:p w14:paraId="6AEF7B04">
            <w:pPr>
              <w:pStyle w:val="27"/>
              <w:rPr>
                <w:sz w:val="18"/>
              </w:rPr>
            </w:pPr>
            <w:r>
              <w:rPr>
                <w:sz w:val="18"/>
              </w:rPr>
              <w:t>200</w:t>
            </w:r>
          </w:p>
        </w:tc>
        <w:tc>
          <w:p w14:paraId="4AC1F2EE">
            <w:pPr>
              <w:pStyle w:val="27"/>
              <w:rPr>
                <w:sz w:val="18"/>
              </w:rPr>
            </w:pPr>
          </w:p>
        </w:tc>
        <w:tc>
          <w:p w14:paraId="7B55FC75">
            <w:pPr>
              <w:pStyle w:val="27"/>
              <w:rPr>
                <w:sz w:val="18"/>
              </w:rPr>
            </w:pPr>
            <w:r>
              <w:rPr>
                <w:rFonts w:hint="eastAsia"/>
                <w:sz w:val="18"/>
              </w:rPr>
              <w:t>经理姓名</w:t>
            </w:r>
          </w:p>
        </w:tc>
      </w:tr>
    </w:tbl>
    <w:p w14:paraId="408166E7">
      <w:pPr>
        <w:pStyle w:val="100"/>
      </w:pPr>
      <w:r>
        <w:t>表3-5</w:t>
      </w:r>
      <w:r>
        <w:t xml:space="preserve"> shangpinfenlei（商品分类表）</w:t>
      </w:r>
    </w:p>
    <w:tbl>
      <w:tblPr>
        <w:tblStyle w:val="44"/>
        <w:tblW w:w="0" w:type="auto"/>
        <w:tblInd w:w="0" w:type="dxa"/>
        <w:tblLayout w:type="autofit"/>
        <w:tblCellMar>
          <w:top w:w="0" w:type="dxa"/>
          <w:left w:w="108" w:type="dxa"/>
          <w:bottom w:w="0" w:type="dxa"/>
          <w:right w:w="108" w:type="dxa"/>
        </w:tblCellMar>
      </w:tblPr>
      <w:tblGrid>
        <w:gridCol w:w="1276"/>
        <w:gridCol w:w="1446"/>
        <w:gridCol w:w="1056"/>
        <w:gridCol w:w="1596"/>
        <w:gridCol w:w="1416"/>
      </w:tblGrid>
      <w:tr w14:paraId="170F0BA7">
        <w:tblPrEx>
          <w:tblCellMar>
            <w:top w:w="0" w:type="dxa"/>
            <w:left w:w="108" w:type="dxa"/>
            <w:bottom w:w="0" w:type="dxa"/>
            <w:right w:w="108" w:type="dxa"/>
          </w:tblCellMar>
        </w:tblPrEx>
        <w:trPr>
          <w:tblHeader/>
        </w:trPr>
        <w:tc>
          <w:p w14:paraId="74767129">
            <w:pPr>
              <w:pStyle w:val="27"/>
              <w:pageBreakBefore/>
              <w:rPr>
                <w:sz w:val="18"/>
              </w:rPr>
            </w:pPr>
            <w:r>
              <w:rPr>
                <w:rFonts w:hint="eastAsia"/>
                <w:sz w:val="18"/>
              </w:rPr>
              <w:t>字段名</w:t>
            </w:r>
          </w:p>
        </w:tc>
        <w:tc>
          <w:p w14:paraId="7BD3FFAF">
            <w:pPr>
              <w:pStyle w:val="27"/>
              <w:rPr>
                <w:sz w:val="18"/>
              </w:rPr>
            </w:pPr>
            <w:r>
              <w:rPr>
                <w:rFonts w:hint="eastAsia"/>
                <w:sz w:val="18"/>
              </w:rPr>
              <w:t>类型</w:t>
            </w:r>
          </w:p>
        </w:tc>
        <w:tc>
          <w:p w14:paraId="66BF8614">
            <w:pPr>
              <w:pStyle w:val="27"/>
              <w:rPr>
                <w:sz w:val="18"/>
              </w:rPr>
            </w:pPr>
            <w:r>
              <w:rPr>
                <w:rFonts w:hint="eastAsia"/>
                <w:sz w:val="18"/>
              </w:rPr>
              <w:t>长度</w:t>
            </w:r>
          </w:p>
        </w:tc>
        <w:tc>
          <w:p w14:paraId="76886AB0">
            <w:pPr>
              <w:pStyle w:val="27"/>
              <w:rPr>
                <w:sz w:val="18"/>
              </w:rPr>
            </w:pPr>
            <w:r>
              <w:rPr>
                <w:rFonts w:hint="eastAsia"/>
                <w:sz w:val="18"/>
              </w:rPr>
              <w:t>约束</w:t>
            </w:r>
          </w:p>
        </w:tc>
        <w:tc>
          <w:p w14:paraId="30FD0BC8">
            <w:pPr>
              <w:pStyle w:val="27"/>
              <w:rPr>
                <w:sz w:val="18"/>
              </w:rPr>
            </w:pPr>
            <w:r>
              <w:rPr>
                <w:rFonts w:hint="eastAsia"/>
                <w:sz w:val="18"/>
              </w:rPr>
              <w:t>字段描述</w:t>
            </w:r>
          </w:p>
        </w:tc>
      </w:tr>
      <w:tr w14:paraId="67AF8E07">
        <w:tblPrEx>
          <w:tblCellMar>
            <w:top w:w="0" w:type="dxa"/>
            <w:left w:w="108" w:type="dxa"/>
            <w:bottom w:w="0" w:type="dxa"/>
            <w:right w:w="108" w:type="dxa"/>
          </w:tblCellMar>
        </w:tblPrEx>
        <w:tc>
          <w:p w14:paraId="4B9A22E3">
            <w:pPr>
              <w:pStyle w:val="27"/>
              <w:rPr>
                <w:sz w:val="18"/>
              </w:rPr>
            </w:pPr>
            <w:r>
              <w:rPr>
                <w:sz w:val="18"/>
              </w:rPr>
              <w:t>id</w:t>
            </w:r>
          </w:p>
        </w:tc>
        <w:tc>
          <w:p w14:paraId="75958436">
            <w:pPr>
              <w:pStyle w:val="27"/>
              <w:rPr>
                <w:sz w:val="18"/>
              </w:rPr>
            </w:pPr>
            <w:r>
              <w:rPr>
                <w:sz w:val="18"/>
              </w:rPr>
              <w:t>bigint</w:t>
            </w:r>
          </w:p>
        </w:tc>
        <w:tc>
          <w:p w14:paraId="38FA1AD2">
            <w:pPr>
              <w:pStyle w:val="27"/>
              <w:rPr>
                <w:sz w:val="18"/>
              </w:rPr>
            </w:pPr>
            <w:r>
              <w:rPr>
                <w:sz w:val="18"/>
              </w:rPr>
              <w:t>20</w:t>
            </w:r>
          </w:p>
        </w:tc>
        <w:tc>
          <w:p w14:paraId="4376D272">
            <w:pPr>
              <w:pStyle w:val="27"/>
              <w:rPr>
                <w:sz w:val="18"/>
              </w:rPr>
            </w:pPr>
            <w:r>
              <w:rPr>
                <w:rFonts w:hint="eastAsia"/>
                <w:sz w:val="18"/>
              </w:rPr>
              <w:t>主键，自增</w:t>
            </w:r>
          </w:p>
        </w:tc>
        <w:tc>
          <w:p w14:paraId="03E52F0C">
            <w:pPr>
              <w:pStyle w:val="27"/>
              <w:rPr>
                <w:sz w:val="18"/>
              </w:rPr>
            </w:pPr>
            <w:r>
              <w:rPr>
                <w:rFonts w:hint="eastAsia"/>
                <w:sz w:val="18"/>
              </w:rPr>
              <w:t>分类ID</w:t>
            </w:r>
          </w:p>
        </w:tc>
      </w:tr>
      <w:tr w14:paraId="1E2AC567">
        <w:tblPrEx>
          <w:tblCellMar>
            <w:top w:w="0" w:type="dxa"/>
            <w:left w:w="108" w:type="dxa"/>
            <w:bottom w:w="0" w:type="dxa"/>
            <w:right w:w="108" w:type="dxa"/>
          </w:tblCellMar>
        </w:tblPrEx>
        <w:tc>
          <w:p w14:paraId="07A838BA">
            <w:pPr>
              <w:pStyle w:val="27"/>
              <w:rPr>
                <w:sz w:val="18"/>
              </w:rPr>
            </w:pPr>
            <w:r>
              <w:rPr>
                <w:sz w:val="18"/>
              </w:rPr>
              <w:t>addtime</w:t>
            </w:r>
          </w:p>
        </w:tc>
        <w:tc>
          <w:p w14:paraId="7E04EEDC">
            <w:pPr>
              <w:pStyle w:val="27"/>
              <w:rPr>
                <w:sz w:val="18"/>
              </w:rPr>
            </w:pPr>
            <w:r>
              <w:rPr>
                <w:sz w:val="18"/>
              </w:rPr>
              <w:t>timestamp</w:t>
            </w:r>
          </w:p>
        </w:tc>
        <w:tc>
          <w:p w14:paraId="452F7657">
            <w:pPr>
              <w:pStyle w:val="27"/>
              <w:rPr>
                <w:sz w:val="18"/>
              </w:rPr>
            </w:pPr>
          </w:p>
        </w:tc>
        <w:tc>
          <w:p w14:paraId="6346899F">
            <w:pPr>
              <w:pStyle w:val="27"/>
              <w:rPr>
                <w:sz w:val="18"/>
              </w:rPr>
            </w:pPr>
            <w:r>
              <w:rPr>
                <w:rFonts w:hint="eastAsia"/>
                <w:sz w:val="18"/>
              </w:rPr>
              <w:t>非空</w:t>
            </w:r>
          </w:p>
        </w:tc>
        <w:tc>
          <w:p w14:paraId="7133C6C9">
            <w:pPr>
              <w:pStyle w:val="27"/>
              <w:rPr>
                <w:sz w:val="18"/>
              </w:rPr>
            </w:pPr>
            <w:r>
              <w:rPr>
                <w:rFonts w:hint="eastAsia"/>
                <w:sz w:val="18"/>
              </w:rPr>
              <w:t>创建时间</w:t>
            </w:r>
          </w:p>
        </w:tc>
      </w:tr>
      <w:tr w14:paraId="563F7646">
        <w:tblPrEx>
          <w:tblCellMar>
            <w:top w:w="0" w:type="dxa"/>
            <w:left w:w="108" w:type="dxa"/>
            <w:bottom w:w="0" w:type="dxa"/>
            <w:right w:w="108" w:type="dxa"/>
          </w:tblCellMar>
        </w:tblPrEx>
        <w:tc>
          <w:p w14:paraId="4D3212AE">
            <w:pPr>
              <w:pStyle w:val="27"/>
              <w:rPr>
                <w:sz w:val="18"/>
              </w:rPr>
            </w:pPr>
            <w:r>
              <w:rPr>
                <w:sz w:val="18"/>
              </w:rPr>
              <w:t>fenlei</w:t>
            </w:r>
          </w:p>
        </w:tc>
        <w:tc>
          <w:p w14:paraId="54573AF8">
            <w:pPr>
              <w:pStyle w:val="27"/>
              <w:rPr>
                <w:sz w:val="18"/>
              </w:rPr>
            </w:pPr>
            <w:r>
              <w:rPr>
                <w:sz w:val="18"/>
              </w:rPr>
              <w:t>varchar</w:t>
            </w:r>
          </w:p>
        </w:tc>
        <w:tc>
          <w:p w14:paraId="799B717D">
            <w:pPr>
              <w:pStyle w:val="27"/>
              <w:rPr>
                <w:sz w:val="18"/>
              </w:rPr>
            </w:pPr>
            <w:r>
              <w:rPr>
                <w:sz w:val="18"/>
              </w:rPr>
              <w:t>200</w:t>
            </w:r>
          </w:p>
        </w:tc>
        <w:tc>
          <w:p w14:paraId="0373EBD2">
            <w:pPr>
              <w:pStyle w:val="27"/>
              <w:rPr>
                <w:sz w:val="18"/>
              </w:rPr>
            </w:pPr>
            <w:r>
              <w:rPr>
                <w:rFonts w:hint="eastAsia"/>
                <w:sz w:val="18"/>
              </w:rPr>
              <w:t>非空</w:t>
            </w:r>
          </w:p>
        </w:tc>
        <w:tc>
          <w:p w14:paraId="6C175460">
            <w:pPr>
              <w:pStyle w:val="27"/>
              <w:rPr>
                <w:sz w:val="18"/>
              </w:rPr>
            </w:pPr>
            <w:r>
              <w:rPr>
                <w:rFonts w:hint="eastAsia"/>
                <w:sz w:val="18"/>
              </w:rPr>
              <w:t>分类名称</w:t>
            </w:r>
          </w:p>
        </w:tc>
      </w:tr>
    </w:tbl>
    <w:p w14:paraId="14C0A573">
      <w:pPr>
        <w:pStyle w:val="100"/>
      </w:pPr>
      <w:r>
        <w:t>表3-6</w:t>
      </w:r>
      <w:r>
        <w:t xml:space="preserve"> shangpinxinxi（商品信息表）</w:t>
      </w:r>
    </w:p>
    <w:tbl>
      <w:tblPr>
        <w:tblStyle w:val="44"/>
        <w:tblW w:w="0" w:type="auto"/>
        <w:tblInd w:w="0" w:type="dxa"/>
        <w:tblLayout w:type="autofit"/>
        <w:tblCellMar>
          <w:top w:w="0" w:type="dxa"/>
          <w:left w:w="108" w:type="dxa"/>
          <w:bottom w:w="0" w:type="dxa"/>
          <w:right w:w="108" w:type="dxa"/>
        </w:tblCellMar>
      </w:tblPr>
      <w:tblGrid>
        <w:gridCol w:w="2146"/>
        <w:gridCol w:w="1446"/>
        <w:gridCol w:w="1596"/>
        <w:gridCol w:w="1596"/>
        <w:gridCol w:w="1416"/>
      </w:tblGrid>
      <w:tr w14:paraId="65B1B898">
        <w:tblPrEx>
          <w:tblCellMar>
            <w:top w:w="0" w:type="dxa"/>
            <w:left w:w="108" w:type="dxa"/>
            <w:bottom w:w="0" w:type="dxa"/>
            <w:right w:w="108" w:type="dxa"/>
          </w:tblCellMar>
        </w:tblPrEx>
        <w:trPr>
          <w:tblHeader/>
        </w:trPr>
        <w:tc>
          <w:p w14:paraId="01F7C9CB">
            <w:pPr>
              <w:pStyle w:val="27"/>
              <w:rPr>
                <w:sz w:val="18"/>
              </w:rPr>
            </w:pPr>
            <w:r>
              <w:rPr>
                <w:rFonts w:hint="eastAsia"/>
                <w:sz w:val="18"/>
              </w:rPr>
              <w:t>字段名</w:t>
            </w:r>
          </w:p>
        </w:tc>
        <w:tc>
          <w:p w14:paraId="53AF3202">
            <w:pPr>
              <w:pStyle w:val="27"/>
              <w:rPr>
                <w:sz w:val="18"/>
              </w:rPr>
            </w:pPr>
            <w:r>
              <w:rPr>
                <w:rFonts w:hint="eastAsia"/>
                <w:sz w:val="18"/>
              </w:rPr>
              <w:t>类型</w:t>
            </w:r>
          </w:p>
        </w:tc>
        <w:tc>
          <w:p w14:paraId="0951C2B6">
            <w:pPr>
              <w:pStyle w:val="27"/>
              <w:rPr>
                <w:sz w:val="18"/>
              </w:rPr>
            </w:pPr>
            <w:r>
              <w:rPr>
                <w:rFonts w:hint="eastAsia"/>
                <w:sz w:val="18"/>
              </w:rPr>
              <w:t>长度</w:t>
            </w:r>
          </w:p>
        </w:tc>
        <w:tc>
          <w:p w14:paraId="0F7F7380">
            <w:pPr>
              <w:pStyle w:val="27"/>
              <w:rPr>
                <w:sz w:val="18"/>
              </w:rPr>
            </w:pPr>
            <w:r>
              <w:rPr>
                <w:rFonts w:hint="eastAsia"/>
                <w:sz w:val="18"/>
              </w:rPr>
              <w:t>约束</w:t>
            </w:r>
          </w:p>
        </w:tc>
        <w:tc>
          <w:p w14:paraId="48E7BB70">
            <w:pPr>
              <w:pStyle w:val="27"/>
              <w:rPr>
                <w:sz w:val="18"/>
              </w:rPr>
            </w:pPr>
            <w:r>
              <w:rPr>
                <w:rFonts w:hint="eastAsia"/>
                <w:sz w:val="18"/>
              </w:rPr>
              <w:t>字段描述</w:t>
            </w:r>
          </w:p>
        </w:tc>
      </w:tr>
      <w:tr w14:paraId="5A083D58">
        <w:tblPrEx>
          <w:tblCellMar>
            <w:top w:w="0" w:type="dxa"/>
            <w:left w:w="108" w:type="dxa"/>
            <w:bottom w:w="0" w:type="dxa"/>
            <w:right w:w="108" w:type="dxa"/>
          </w:tblCellMar>
        </w:tblPrEx>
        <w:tc>
          <w:p w14:paraId="07CB070D">
            <w:pPr>
              <w:pStyle w:val="27"/>
              <w:rPr>
                <w:sz w:val="18"/>
              </w:rPr>
            </w:pPr>
            <w:r>
              <w:rPr>
                <w:sz w:val="18"/>
              </w:rPr>
              <w:t>id</w:t>
            </w:r>
          </w:p>
        </w:tc>
        <w:tc>
          <w:p w14:paraId="7D421132">
            <w:pPr>
              <w:pStyle w:val="27"/>
              <w:rPr>
                <w:sz w:val="18"/>
              </w:rPr>
            </w:pPr>
            <w:r>
              <w:rPr>
                <w:sz w:val="18"/>
              </w:rPr>
              <w:t>bigint</w:t>
            </w:r>
          </w:p>
        </w:tc>
        <w:tc>
          <w:p w14:paraId="316F5299">
            <w:pPr>
              <w:pStyle w:val="27"/>
              <w:rPr>
                <w:sz w:val="18"/>
              </w:rPr>
            </w:pPr>
            <w:r>
              <w:rPr>
                <w:sz w:val="18"/>
              </w:rPr>
              <w:t>20</w:t>
            </w:r>
          </w:p>
        </w:tc>
        <w:tc>
          <w:p w14:paraId="11E72388">
            <w:pPr>
              <w:pStyle w:val="27"/>
              <w:rPr>
                <w:sz w:val="18"/>
              </w:rPr>
            </w:pPr>
            <w:r>
              <w:rPr>
                <w:rFonts w:hint="eastAsia"/>
                <w:sz w:val="18"/>
              </w:rPr>
              <w:t>主键，自增</w:t>
            </w:r>
          </w:p>
        </w:tc>
        <w:tc>
          <w:p w14:paraId="32284012">
            <w:pPr>
              <w:pStyle w:val="27"/>
              <w:rPr>
                <w:sz w:val="18"/>
              </w:rPr>
            </w:pPr>
            <w:r>
              <w:rPr>
                <w:rFonts w:hint="eastAsia"/>
                <w:sz w:val="18"/>
              </w:rPr>
              <w:t>商品ID</w:t>
            </w:r>
          </w:p>
        </w:tc>
      </w:tr>
      <w:tr w14:paraId="7BF83BF7">
        <w:tblPrEx>
          <w:tblCellMar>
            <w:top w:w="0" w:type="dxa"/>
            <w:left w:w="108" w:type="dxa"/>
            <w:bottom w:w="0" w:type="dxa"/>
            <w:right w:w="108" w:type="dxa"/>
          </w:tblCellMar>
        </w:tblPrEx>
        <w:tc>
          <w:p w14:paraId="710544F3">
            <w:pPr>
              <w:pStyle w:val="27"/>
              <w:rPr>
                <w:sz w:val="18"/>
              </w:rPr>
            </w:pPr>
            <w:r>
              <w:rPr>
                <w:sz w:val="18"/>
              </w:rPr>
              <w:t>addtime</w:t>
            </w:r>
          </w:p>
        </w:tc>
        <w:tc>
          <w:p w14:paraId="32F504DA">
            <w:pPr>
              <w:pStyle w:val="27"/>
              <w:rPr>
                <w:sz w:val="18"/>
              </w:rPr>
            </w:pPr>
            <w:r>
              <w:rPr>
                <w:sz w:val="18"/>
              </w:rPr>
              <w:t>timestamp</w:t>
            </w:r>
          </w:p>
        </w:tc>
        <w:tc>
          <w:p w14:paraId="38E563F6">
            <w:pPr>
              <w:pStyle w:val="27"/>
              <w:rPr>
                <w:sz w:val="18"/>
              </w:rPr>
            </w:pPr>
          </w:p>
        </w:tc>
        <w:tc>
          <w:p w14:paraId="210418BF">
            <w:pPr>
              <w:pStyle w:val="27"/>
              <w:rPr>
                <w:sz w:val="18"/>
              </w:rPr>
            </w:pPr>
            <w:r>
              <w:rPr>
                <w:rFonts w:hint="eastAsia"/>
                <w:sz w:val="18"/>
              </w:rPr>
              <w:t>非空</w:t>
            </w:r>
          </w:p>
        </w:tc>
        <w:tc>
          <w:p w14:paraId="50140D39">
            <w:pPr>
              <w:pStyle w:val="27"/>
              <w:rPr>
                <w:sz w:val="18"/>
              </w:rPr>
            </w:pPr>
            <w:r>
              <w:rPr>
                <w:rFonts w:hint="eastAsia"/>
                <w:sz w:val="18"/>
              </w:rPr>
              <w:t>创建时间</w:t>
            </w:r>
          </w:p>
        </w:tc>
      </w:tr>
      <w:tr w14:paraId="11FC0A94">
        <w:tblPrEx>
          <w:tblCellMar>
            <w:top w:w="0" w:type="dxa"/>
            <w:left w:w="108" w:type="dxa"/>
            <w:bottom w:w="0" w:type="dxa"/>
            <w:right w:w="108" w:type="dxa"/>
          </w:tblCellMar>
        </w:tblPrEx>
        <w:tc>
          <w:p w14:paraId="0FFF89E3">
            <w:pPr>
              <w:pStyle w:val="27"/>
              <w:rPr>
                <w:sz w:val="18"/>
              </w:rPr>
            </w:pPr>
            <w:r>
              <w:rPr>
                <w:sz w:val="18"/>
              </w:rPr>
              <w:t>shangpinbianhao</w:t>
            </w:r>
          </w:p>
        </w:tc>
        <w:tc>
          <w:p w14:paraId="18EA7639">
            <w:pPr>
              <w:pStyle w:val="27"/>
              <w:rPr>
                <w:sz w:val="18"/>
              </w:rPr>
            </w:pPr>
            <w:r>
              <w:rPr>
                <w:sz w:val="18"/>
              </w:rPr>
              <w:t>varchar</w:t>
            </w:r>
          </w:p>
        </w:tc>
        <w:tc>
          <w:p w14:paraId="465DB784">
            <w:pPr>
              <w:pStyle w:val="27"/>
              <w:rPr>
                <w:sz w:val="18"/>
              </w:rPr>
            </w:pPr>
            <w:r>
              <w:rPr>
                <w:sz w:val="18"/>
              </w:rPr>
              <w:t>200</w:t>
            </w:r>
          </w:p>
        </w:tc>
        <w:tc>
          <w:p w14:paraId="2943C71C">
            <w:pPr>
              <w:pStyle w:val="27"/>
              <w:rPr>
                <w:sz w:val="18"/>
              </w:rPr>
            </w:pPr>
            <w:r>
              <w:rPr>
                <w:rFonts w:hint="eastAsia"/>
                <w:sz w:val="18"/>
              </w:rPr>
              <w:t>唯一</w:t>
            </w:r>
          </w:p>
        </w:tc>
        <w:tc>
          <w:p w14:paraId="7C09B49F">
            <w:pPr>
              <w:pStyle w:val="27"/>
              <w:rPr>
                <w:sz w:val="18"/>
              </w:rPr>
            </w:pPr>
            <w:r>
              <w:rPr>
                <w:rFonts w:hint="eastAsia"/>
                <w:sz w:val="18"/>
              </w:rPr>
              <w:t>商品编号</w:t>
            </w:r>
          </w:p>
        </w:tc>
      </w:tr>
      <w:tr w14:paraId="546BB5DD">
        <w:tblPrEx>
          <w:tblCellMar>
            <w:top w:w="0" w:type="dxa"/>
            <w:left w:w="108" w:type="dxa"/>
            <w:bottom w:w="0" w:type="dxa"/>
            <w:right w:w="108" w:type="dxa"/>
          </w:tblCellMar>
        </w:tblPrEx>
        <w:tc>
          <w:p w14:paraId="3C51D763">
            <w:pPr>
              <w:pStyle w:val="27"/>
              <w:rPr>
                <w:sz w:val="18"/>
              </w:rPr>
            </w:pPr>
            <w:r>
              <w:rPr>
                <w:sz w:val="18"/>
              </w:rPr>
              <w:t>shangpinmingcheng</w:t>
            </w:r>
          </w:p>
        </w:tc>
        <w:tc>
          <w:p w14:paraId="42783E56">
            <w:pPr>
              <w:pStyle w:val="27"/>
              <w:rPr>
                <w:sz w:val="18"/>
              </w:rPr>
            </w:pPr>
            <w:r>
              <w:rPr>
                <w:sz w:val="18"/>
              </w:rPr>
              <w:t>varchar</w:t>
            </w:r>
          </w:p>
        </w:tc>
        <w:tc>
          <w:p w14:paraId="354D11F7">
            <w:pPr>
              <w:pStyle w:val="27"/>
              <w:rPr>
                <w:sz w:val="18"/>
              </w:rPr>
            </w:pPr>
            <w:r>
              <w:rPr>
                <w:sz w:val="18"/>
              </w:rPr>
              <w:t>200</w:t>
            </w:r>
          </w:p>
        </w:tc>
        <w:tc>
          <w:p w14:paraId="47A1B562">
            <w:pPr>
              <w:pStyle w:val="27"/>
              <w:rPr>
                <w:sz w:val="18"/>
              </w:rPr>
            </w:pPr>
            <w:r>
              <w:rPr>
                <w:rFonts w:hint="eastAsia"/>
                <w:sz w:val="18"/>
              </w:rPr>
              <w:t>非空</w:t>
            </w:r>
          </w:p>
        </w:tc>
        <w:tc>
          <w:p w14:paraId="7A4AC069">
            <w:pPr>
              <w:pStyle w:val="27"/>
              <w:rPr>
                <w:sz w:val="18"/>
              </w:rPr>
            </w:pPr>
            <w:r>
              <w:rPr>
                <w:rFonts w:hint="eastAsia"/>
                <w:sz w:val="18"/>
              </w:rPr>
              <w:t>商品名称</w:t>
            </w:r>
          </w:p>
        </w:tc>
      </w:tr>
      <w:tr w14:paraId="25A6B3CD">
        <w:tblPrEx>
          <w:tblCellMar>
            <w:top w:w="0" w:type="dxa"/>
            <w:left w:w="108" w:type="dxa"/>
            <w:bottom w:w="0" w:type="dxa"/>
            <w:right w:w="108" w:type="dxa"/>
          </w:tblCellMar>
        </w:tblPrEx>
        <w:tc>
          <w:p w14:paraId="6B001EDF">
            <w:pPr>
              <w:pStyle w:val="27"/>
              <w:rPr>
                <w:sz w:val="18"/>
              </w:rPr>
            </w:pPr>
            <w:r>
              <w:rPr>
                <w:sz w:val="18"/>
              </w:rPr>
              <w:t>fenlei</w:t>
            </w:r>
          </w:p>
        </w:tc>
        <w:tc>
          <w:p w14:paraId="5E72B50C">
            <w:pPr>
              <w:pStyle w:val="27"/>
              <w:rPr>
                <w:sz w:val="18"/>
              </w:rPr>
            </w:pPr>
            <w:r>
              <w:rPr>
                <w:sz w:val="18"/>
              </w:rPr>
              <w:t>varchar</w:t>
            </w:r>
          </w:p>
        </w:tc>
        <w:tc>
          <w:p w14:paraId="5E94FEB5">
            <w:pPr>
              <w:pStyle w:val="27"/>
              <w:rPr>
                <w:sz w:val="18"/>
              </w:rPr>
            </w:pPr>
            <w:r>
              <w:rPr>
                <w:sz w:val="18"/>
              </w:rPr>
              <w:t>200</w:t>
            </w:r>
          </w:p>
        </w:tc>
        <w:tc>
          <w:p w14:paraId="4D863F31">
            <w:pPr>
              <w:pStyle w:val="27"/>
              <w:rPr>
                <w:sz w:val="18"/>
              </w:rPr>
            </w:pPr>
          </w:p>
        </w:tc>
        <w:tc>
          <w:p w14:paraId="236CE8E1">
            <w:pPr>
              <w:pStyle w:val="27"/>
              <w:rPr>
                <w:sz w:val="18"/>
              </w:rPr>
            </w:pPr>
            <w:r>
              <w:rPr>
                <w:rFonts w:hint="eastAsia"/>
                <w:sz w:val="18"/>
              </w:rPr>
              <w:t>分类</w:t>
            </w:r>
          </w:p>
        </w:tc>
      </w:tr>
      <w:tr w14:paraId="365E0286">
        <w:tblPrEx>
          <w:tblCellMar>
            <w:top w:w="0" w:type="dxa"/>
            <w:left w:w="108" w:type="dxa"/>
            <w:bottom w:w="0" w:type="dxa"/>
            <w:right w:w="108" w:type="dxa"/>
          </w:tblCellMar>
        </w:tblPrEx>
        <w:tc>
          <w:p w14:paraId="098C0ABA">
            <w:pPr>
              <w:pStyle w:val="27"/>
              <w:rPr>
                <w:sz w:val="18"/>
              </w:rPr>
            </w:pPr>
            <w:r>
              <w:rPr>
                <w:sz w:val="18"/>
              </w:rPr>
              <w:t>jiage</w:t>
            </w:r>
          </w:p>
        </w:tc>
        <w:tc>
          <w:p w14:paraId="6AF40994">
            <w:pPr>
              <w:pStyle w:val="27"/>
              <w:rPr>
                <w:sz w:val="18"/>
              </w:rPr>
            </w:pPr>
            <w:r>
              <w:rPr>
                <w:sz w:val="18"/>
              </w:rPr>
              <w:t>float</w:t>
            </w:r>
          </w:p>
        </w:tc>
        <w:tc>
          <w:p w14:paraId="0FA88707">
            <w:pPr>
              <w:pStyle w:val="27"/>
              <w:rPr>
                <w:sz w:val="18"/>
              </w:rPr>
            </w:pPr>
          </w:p>
        </w:tc>
        <w:tc>
          <w:p w14:paraId="44D931C8">
            <w:pPr>
              <w:pStyle w:val="27"/>
              <w:rPr>
                <w:sz w:val="18"/>
              </w:rPr>
            </w:pPr>
          </w:p>
        </w:tc>
        <w:tc>
          <w:p w14:paraId="0A71DFAB">
            <w:pPr>
              <w:pStyle w:val="27"/>
              <w:rPr>
                <w:sz w:val="18"/>
              </w:rPr>
            </w:pPr>
            <w:r>
              <w:rPr>
                <w:rFonts w:hint="eastAsia"/>
                <w:sz w:val="18"/>
              </w:rPr>
              <w:t>价格</w:t>
            </w:r>
          </w:p>
        </w:tc>
      </w:tr>
      <w:tr w14:paraId="787EA04C">
        <w:tblPrEx>
          <w:tblCellMar>
            <w:top w:w="0" w:type="dxa"/>
            <w:left w:w="108" w:type="dxa"/>
            <w:bottom w:w="0" w:type="dxa"/>
            <w:right w:w="108" w:type="dxa"/>
          </w:tblCellMar>
        </w:tblPrEx>
        <w:tc>
          <w:p w14:paraId="7024DE5C">
            <w:pPr>
              <w:pStyle w:val="27"/>
              <w:rPr>
                <w:sz w:val="18"/>
              </w:rPr>
            </w:pPr>
            <w:r>
              <w:rPr>
                <w:sz w:val="18"/>
              </w:rPr>
              <w:t>tupian</w:t>
            </w:r>
          </w:p>
        </w:tc>
        <w:tc>
          <w:p w14:paraId="2D0CF4A9">
            <w:pPr>
              <w:pStyle w:val="27"/>
              <w:rPr>
                <w:sz w:val="18"/>
              </w:rPr>
            </w:pPr>
            <w:r>
              <w:rPr>
                <w:sz w:val="18"/>
              </w:rPr>
              <w:t>longtext</w:t>
            </w:r>
          </w:p>
        </w:tc>
        <w:tc>
          <w:p w14:paraId="2FFE6F00">
            <w:pPr>
              <w:pStyle w:val="27"/>
              <w:rPr>
                <w:sz w:val="18"/>
              </w:rPr>
            </w:pPr>
            <w:r>
              <w:rPr>
                <w:sz w:val="18"/>
              </w:rPr>
              <w:t>4294967295</w:t>
            </w:r>
          </w:p>
        </w:tc>
        <w:tc>
          <w:p w14:paraId="679D3F43">
            <w:pPr>
              <w:pStyle w:val="27"/>
              <w:rPr>
                <w:sz w:val="18"/>
              </w:rPr>
            </w:pPr>
          </w:p>
        </w:tc>
        <w:tc>
          <w:p w14:paraId="12B2C44A">
            <w:pPr>
              <w:pStyle w:val="27"/>
              <w:rPr>
                <w:sz w:val="18"/>
              </w:rPr>
            </w:pPr>
            <w:r>
              <w:rPr>
                <w:rFonts w:hint="eastAsia"/>
                <w:sz w:val="18"/>
              </w:rPr>
              <w:t>图片</w:t>
            </w:r>
          </w:p>
        </w:tc>
      </w:tr>
      <w:tr w14:paraId="77EEFB31">
        <w:tblPrEx>
          <w:tblCellMar>
            <w:top w:w="0" w:type="dxa"/>
            <w:left w:w="108" w:type="dxa"/>
            <w:bottom w:w="0" w:type="dxa"/>
            <w:right w:w="108" w:type="dxa"/>
          </w:tblCellMar>
        </w:tblPrEx>
        <w:tc>
          <w:p w14:paraId="4D2D1CDA">
            <w:pPr>
              <w:pStyle w:val="27"/>
              <w:rPr>
                <w:sz w:val="18"/>
              </w:rPr>
            </w:pPr>
            <w:r>
              <w:rPr>
                <w:sz w:val="18"/>
              </w:rPr>
              <w:t>shuliang</w:t>
            </w:r>
          </w:p>
        </w:tc>
        <w:tc>
          <w:p w14:paraId="3E5559F5">
            <w:pPr>
              <w:pStyle w:val="27"/>
              <w:rPr>
                <w:sz w:val="18"/>
              </w:rPr>
            </w:pPr>
            <w:r>
              <w:rPr>
                <w:sz w:val="18"/>
              </w:rPr>
              <w:t>int</w:t>
            </w:r>
          </w:p>
        </w:tc>
        <w:tc>
          <w:p w14:paraId="341FDD96">
            <w:pPr>
              <w:pStyle w:val="27"/>
              <w:rPr>
                <w:sz w:val="18"/>
              </w:rPr>
            </w:pPr>
            <w:r>
              <w:rPr>
                <w:sz w:val="18"/>
              </w:rPr>
              <w:t>11</w:t>
            </w:r>
          </w:p>
        </w:tc>
        <w:tc>
          <w:p w14:paraId="280DE87F">
            <w:pPr>
              <w:pStyle w:val="27"/>
              <w:rPr>
                <w:sz w:val="18"/>
              </w:rPr>
            </w:pPr>
          </w:p>
        </w:tc>
        <w:tc>
          <w:p w14:paraId="5F0959FA">
            <w:pPr>
              <w:pStyle w:val="27"/>
              <w:rPr>
                <w:sz w:val="18"/>
              </w:rPr>
            </w:pPr>
            <w:r>
              <w:rPr>
                <w:rFonts w:hint="eastAsia"/>
                <w:sz w:val="18"/>
              </w:rPr>
              <w:t>库存数量</w:t>
            </w:r>
          </w:p>
        </w:tc>
      </w:tr>
      <w:tr w14:paraId="158D74A2">
        <w:tblPrEx>
          <w:tblCellMar>
            <w:top w:w="0" w:type="dxa"/>
            <w:left w:w="108" w:type="dxa"/>
            <w:bottom w:w="0" w:type="dxa"/>
            <w:right w:w="108" w:type="dxa"/>
          </w:tblCellMar>
        </w:tblPrEx>
        <w:tc>
          <w:p w14:paraId="5E3F72C2">
            <w:pPr>
              <w:pStyle w:val="27"/>
              <w:rPr>
                <w:sz w:val="18"/>
              </w:rPr>
            </w:pPr>
            <w:r>
              <w:rPr>
                <w:sz w:val="18"/>
              </w:rPr>
              <w:t>shangpinxiangqing</w:t>
            </w:r>
          </w:p>
        </w:tc>
        <w:tc>
          <w:p w14:paraId="702FBCDB">
            <w:pPr>
              <w:pStyle w:val="27"/>
              <w:rPr>
                <w:sz w:val="18"/>
              </w:rPr>
            </w:pPr>
            <w:r>
              <w:rPr>
                <w:sz w:val="18"/>
              </w:rPr>
              <w:t>longtext</w:t>
            </w:r>
          </w:p>
        </w:tc>
        <w:tc>
          <w:p w14:paraId="02A63342">
            <w:pPr>
              <w:pStyle w:val="27"/>
              <w:rPr>
                <w:sz w:val="18"/>
              </w:rPr>
            </w:pPr>
            <w:r>
              <w:rPr>
                <w:sz w:val="18"/>
              </w:rPr>
              <w:t>4294967295</w:t>
            </w:r>
          </w:p>
        </w:tc>
        <w:tc>
          <w:p w14:paraId="7DDB489F">
            <w:pPr>
              <w:pStyle w:val="27"/>
              <w:rPr>
                <w:sz w:val="18"/>
              </w:rPr>
            </w:pPr>
          </w:p>
        </w:tc>
        <w:tc>
          <w:p w14:paraId="7DA6C468">
            <w:pPr>
              <w:pStyle w:val="27"/>
              <w:rPr>
                <w:sz w:val="18"/>
              </w:rPr>
            </w:pPr>
            <w:r>
              <w:rPr>
                <w:rFonts w:hint="eastAsia"/>
                <w:sz w:val="18"/>
              </w:rPr>
              <w:t>商品详情</w:t>
            </w:r>
          </w:p>
        </w:tc>
      </w:tr>
      <w:tr w14:paraId="34ACD9D2">
        <w:tblPrEx>
          <w:tblCellMar>
            <w:top w:w="0" w:type="dxa"/>
            <w:left w:w="108" w:type="dxa"/>
            <w:bottom w:w="0" w:type="dxa"/>
            <w:right w:w="108" w:type="dxa"/>
          </w:tblCellMar>
        </w:tblPrEx>
        <w:tc>
          <w:p w14:paraId="2449AF01">
            <w:pPr>
              <w:pStyle w:val="27"/>
              <w:rPr>
                <w:sz w:val="18"/>
              </w:rPr>
            </w:pPr>
            <w:r>
              <w:rPr>
                <w:sz w:val="18"/>
              </w:rPr>
              <w:t>yuangonggonghao</w:t>
            </w:r>
          </w:p>
        </w:tc>
        <w:tc>
          <w:p w14:paraId="7905BF90">
            <w:pPr>
              <w:pStyle w:val="27"/>
              <w:rPr>
                <w:sz w:val="18"/>
              </w:rPr>
            </w:pPr>
            <w:r>
              <w:rPr>
                <w:sz w:val="18"/>
              </w:rPr>
              <w:t>varchar</w:t>
            </w:r>
          </w:p>
        </w:tc>
        <w:tc>
          <w:p w14:paraId="47E2B2D1">
            <w:pPr>
              <w:pStyle w:val="27"/>
              <w:rPr>
                <w:sz w:val="18"/>
              </w:rPr>
            </w:pPr>
            <w:r>
              <w:rPr>
                <w:sz w:val="18"/>
              </w:rPr>
              <w:t>200</w:t>
            </w:r>
          </w:p>
        </w:tc>
        <w:tc>
          <w:p w14:paraId="78AD6EE1">
            <w:pPr>
              <w:pStyle w:val="27"/>
              <w:rPr>
                <w:sz w:val="18"/>
              </w:rPr>
            </w:pPr>
          </w:p>
        </w:tc>
        <w:tc>
          <w:p w14:paraId="2CBD1333">
            <w:pPr>
              <w:pStyle w:val="27"/>
              <w:rPr>
                <w:sz w:val="18"/>
              </w:rPr>
            </w:pPr>
            <w:r>
              <w:rPr>
                <w:rFonts w:hint="eastAsia"/>
                <w:sz w:val="18"/>
              </w:rPr>
              <w:t>员工工号</w:t>
            </w:r>
          </w:p>
        </w:tc>
      </w:tr>
      <w:tr w14:paraId="3DA2D25C">
        <w:tblPrEx>
          <w:tblCellMar>
            <w:top w:w="0" w:type="dxa"/>
            <w:left w:w="108" w:type="dxa"/>
            <w:bottom w:w="0" w:type="dxa"/>
            <w:right w:w="108" w:type="dxa"/>
          </w:tblCellMar>
        </w:tblPrEx>
        <w:tc>
          <w:p w14:paraId="416E9250">
            <w:pPr>
              <w:pStyle w:val="27"/>
              <w:rPr>
                <w:sz w:val="18"/>
              </w:rPr>
            </w:pPr>
            <w:r>
              <w:rPr>
                <w:sz w:val="18"/>
              </w:rPr>
              <w:t>yuangongxingming</w:t>
            </w:r>
          </w:p>
        </w:tc>
        <w:tc>
          <w:p w14:paraId="286F4670">
            <w:pPr>
              <w:pStyle w:val="27"/>
              <w:rPr>
                <w:sz w:val="18"/>
              </w:rPr>
            </w:pPr>
            <w:r>
              <w:rPr>
                <w:sz w:val="18"/>
              </w:rPr>
              <w:t>varchar</w:t>
            </w:r>
          </w:p>
        </w:tc>
        <w:tc>
          <w:p w14:paraId="7F2EF32E">
            <w:pPr>
              <w:pStyle w:val="27"/>
              <w:rPr>
                <w:sz w:val="18"/>
              </w:rPr>
            </w:pPr>
            <w:r>
              <w:rPr>
                <w:sz w:val="18"/>
              </w:rPr>
              <w:t>200</w:t>
            </w:r>
          </w:p>
        </w:tc>
        <w:tc>
          <w:p w14:paraId="03848C26">
            <w:pPr>
              <w:pStyle w:val="27"/>
              <w:rPr>
                <w:sz w:val="18"/>
              </w:rPr>
            </w:pPr>
          </w:p>
        </w:tc>
        <w:tc>
          <w:p w14:paraId="5489F360">
            <w:pPr>
              <w:pStyle w:val="27"/>
              <w:rPr>
                <w:sz w:val="18"/>
              </w:rPr>
            </w:pPr>
            <w:r>
              <w:rPr>
                <w:rFonts w:hint="eastAsia"/>
                <w:sz w:val="18"/>
              </w:rPr>
              <w:t>员工姓名</w:t>
            </w:r>
          </w:p>
        </w:tc>
      </w:tr>
    </w:tbl>
    <w:p w14:paraId="17846639">
      <w:pPr>
        <w:pStyle w:val="100"/>
      </w:pPr>
      <w:r>
        <w:t>表3-7</w:t>
      </w:r>
      <w:r>
        <w:t xml:space="preserve"> shangpinruku（商品入库表）</w:t>
      </w:r>
    </w:p>
    <w:tbl>
      <w:tblPr>
        <w:tblStyle w:val="44"/>
        <w:tblW w:w="0" w:type="auto"/>
        <w:tblInd w:w="0" w:type="dxa"/>
        <w:tblLayout w:type="autofit"/>
        <w:tblCellMar>
          <w:top w:w="0" w:type="dxa"/>
          <w:left w:w="108" w:type="dxa"/>
          <w:bottom w:w="0" w:type="dxa"/>
          <w:right w:w="108" w:type="dxa"/>
        </w:tblCellMar>
      </w:tblPr>
      <w:tblGrid>
        <w:gridCol w:w="2146"/>
        <w:gridCol w:w="1446"/>
        <w:gridCol w:w="1056"/>
        <w:gridCol w:w="1596"/>
        <w:gridCol w:w="1416"/>
      </w:tblGrid>
      <w:tr w14:paraId="462863FB">
        <w:tblPrEx>
          <w:tblCellMar>
            <w:top w:w="0" w:type="dxa"/>
            <w:left w:w="108" w:type="dxa"/>
            <w:bottom w:w="0" w:type="dxa"/>
            <w:right w:w="108" w:type="dxa"/>
          </w:tblCellMar>
        </w:tblPrEx>
        <w:trPr>
          <w:tblHeader/>
        </w:trPr>
        <w:tc>
          <w:p w14:paraId="662833C0">
            <w:pPr>
              <w:pStyle w:val="27"/>
              <w:rPr>
                <w:sz w:val="18"/>
              </w:rPr>
            </w:pPr>
            <w:r>
              <w:rPr>
                <w:rFonts w:hint="eastAsia"/>
                <w:sz w:val="18"/>
              </w:rPr>
              <w:t>字段名</w:t>
            </w:r>
          </w:p>
        </w:tc>
        <w:tc>
          <w:p w14:paraId="278D88C0">
            <w:pPr>
              <w:pStyle w:val="27"/>
              <w:rPr>
                <w:sz w:val="18"/>
              </w:rPr>
            </w:pPr>
            <w:r>
              <w:rPr>
                <w:rFonts w:hint="eastAsia"/>
                <w:sz w:val="18"/>
              </w:rPr>
              <w:t>类型</w:t>
            </w:r>
          </w:p>
        </w:tc>
        <w:tc>
          <w:p w14:paraId="49F4A692">
            <w:pPr>
              <w:pStyle w:val="27"/>
              <w:rPr>
                <w:sz w:val="18"/>
              </w:rPr>
            </w:pPr>
            <w:r>
              <w:rPr>
                <w:rFonts w:hint="eastAsia"/>
                <w:sz w:val="18"/>
              </w:rPr>
              <w:t>长度</w:t>
            </w:r>
          </w:p>
        </w:tc>
        <w:tc>
          <w:p w14:paraId="2449EF24">
            <w:pPr>
              <w:pStyle w:val="27"/>
              <w:rPr>
                <w:sz w:val="18"/>
              </w:rPr>
            </w:pPr>
            <w:r>
              <w:rPr>
                <w:rFonts w:hint="eastAsia"/>
                <w:sz w:val="18"/>
              </w:rPr>
              <w:t>约束</w:t>
            </w:r>
          </w:p>
        </w:tc>
        <w:tc>
          <w:p w14:paraId="63993F8A">
            <w:pPr>
              <w:pStyle w:val="27"/>
              <w:rPr>
                <w:sz w:val="18"/>
              </w:rPr>
            </w:pPr>
            <w:r>
              <w:rPr>
                <w:rFonts w:hint="eastAsia"/>
                <w:sz w:val="18"/>
              </w:rPr>
              <w:t>字段描述</w:t>
            </w:r>
          </w:p>
        </w:tc>
      </w:tr>
      <w:tr w14:paraId="3F334143">
        <w:tblPrEx>
          <w:tblCellMar>
            <w:top w:w="0" w:type="dxa"/>
            <w:left w:w="108" w:type="dxa"/>
            <w:bottom w:w="0" w:type="dxa"/>
            <w:right w:w="108" w:type="dxa"/>
          </w:tblCellMar>
        </w:tblPrEx>
        <w:tc>
          <w:p w14:paraId="62187222">
            <w:pPr>
              <w:pStyle w:val="27"/>
              <w:rPr>
                <w:sz w:val="18"/>
              </w:rPr>
            </w:pPr>
            <w:r>
              <w:rPr>
                <w:sz w:val="18"/>
              </w:rPr>
              <w:t>id</w:t>
            </w:r>
          </w:p>
        </w:tc>
        <w:tc>
          <w:p w14:paraId="4CEF2468">
            <w:pPr>
              <w:pStyle w:val="27"/>
              <w:rPr>
                <w:sz w:val="18"/>
              </w:rPr>
            </w:pPr>
            <w:r>
              <w:rPr>
                <w:sz w:val="18"/>
              </w:rPr>
              <w:t>bigint</w:t>
            </w:r>
          </w:p>
        </w:tc>
        <w:tc>
          <w:p w14:paraId="1162A934">
            <w:pPr>
              <w:pStyle w:val="27"/>
              <w:rPr>
                <w:sz w:val="18"/>
              </w:rPr>
            </w:pPr>
            <w:r>
              <w:rPr>
                <w:sz w:val="18"/>
              </w:rPr>
              <w:t>20</w:t>
            </w:r>
          </w:p>
        </w:tc>
        <w:tc>
          <w:p w14:paraId="7D7204F2">
            <w:pPr>
              <w:pStyle w:val="27"/>
              <w:rPr>
                <w:sz w:val="18"/>
              </w:rPr>
            </w:pPr>
            <w:r>
              <w:rPr>
                <w:rFonts w:hint="eastAsia"/>
                <w:sz w:val="18"/>
              </w:rPr>
              <w:t>主键，自增</w:t>
            </w:r>
          </w:p>
        </w:tc>
        <w:tc>
          <w:p w14:paraId="3F2F151F">
            <w:pPr>
              <w:pStyle w:val="27"/>
              <w:rPr>
                <w:sz w:val="18"/>
              </w:rPr>
            </w:pPr>
            <w:r>
              <w:rPr>
                <w:rFonts w:hint="eastAsia"/>
                <w:sz w:val="18"/>
              </w:rPr>
              <w:t>入库ID</w:t>
            </w:r>
          </w:p>
        </w:tc>
      </w:tr>
      <w:tr w14:paraId="3BC0CACD">
        <w:tblPrEx>
          <w:tblCellMar>
            <w:top w:w="0" w:type="dxa"/>
            <w:left w:w="108" w:type="dxa"/>
            <w:bottom w:w="0" w:type="dxa"/>
            <w:right w:w="108" w:type="dxa"/>
          </w:tblCellMar>
        </w:tblPrEx>
        <w:tc>
          <w:p w14:paraId="5B6B72A4">
            <w:pPr>
              <w:pStyle w:val="27"/>
              <w:rPr>
                <w:sz w:val="18"/>
              </w:rPr>
            </w:pPr>
            <w:r>
              <w:rPr>
                <w:sz w:val="18"/>
              </w:rPr>
              <w:t>addtime</w:t>
            </w:r>
          </w:p>
        </w:tc>
        <w:tc>
          <w:p w14:paraId="03E681E0">
            <w:pPr>
              <w:pStyle w:val="27"/>
              <w:rPr>
                <w:sz w:val="18"/>
              </w:rPr>
            </w:pPr>
            <w:r>
              <w:rPr>
                <w:sz w:val="18"/>
              </w:rPr>
              <w:t>timestamp</w:t>
            </w:r>
          </w:p>
        </w:tc>
        <w:tc>
          <w:p w14:paraId="0D235295">
            <w:pPr>
              <w:pStyle w:val="27"/>
              <w:rPr>
                <w:sz w:val="18"/>
              </w:rPr>
            </w:pPr>
          </w:p>
        </w:tc>
        <w:tc>
          <w:p w14:paraId="60DCC1AC">
            <w:pPr>
              <w:pStyle w:val="27"/>
              <w:rPr>
                <w:sz w:val="18"/>
              </w:rPr>
            </w:pPr>
            <w:r>
              <w:rPr>
                <w:rFonts w:hint="eastAsia"/>
                <w:sz w:val="18"/>
              </w:rPr>
              <w:t>非空</w:t>
            </w:r>
          </w:p>
        </w:tc>
        <w:tc>
          <w:p w14:paraId="05324157">
            <w:pPr>
              <w:pStyle w:val="27"/>
              <w:rPr>
                <w:sz w:val="18"/>
              </w:rPr>
            </w:pPr>
            <w:r>
              <w:rPr>
                <w:rFonts w:hint="eastAsia"/>
                <w:sz w:val="18"/>
              </w:rPr>
              <w:t>创建时间</w:t>
            </w:r>
          </w:p>
        </w:tc>
      </w:tr>
      <w:tr w14:paraId="3DB8CEFF">
        <w:tblPrEx>
          <w:tblCellMar>
            <w:top w:w="0" w:type="dxa"/>
            <w:left w:w="108" w:type="dxa"/>
            <w:bottom w:w="0" w:type="dxa"/>
            <w:right w:w="108" w:type="dxa"/>
          </w:tblCellMar>
        </w:tblPrEx>
        <w:tc>
          <w:p w14:paraId="17A0F85C">
            <w:pPr>
              <w:pStyle w:val="27"/>
              <w:rPr>
                <w:sz w:val="18"/>
              </w:rPr>
            </w:pPr>
            <w:r>
              <w:rPr>
                <w:sz w:val="18"/>
              </w:rPr>
              <w:t>rukubianhao</w:t>
            </w:r>
          </w:p>
        </w:tc>
        <w:tc>
          <w:p w14:paraId="563B4C8E">
            <w:pPr>
              <w:pStyle w:val="27"/>
              <w:rPr>
                <w:sz w:val="18"/>
              </w:rPr>
            </w:pPr>
            <w:r>
              <w:rPr>
                <w:sz w:val="18"/>
              </w:rPr>
              <w:t>varchar</w:t>
            </w:r>
          </w:p>
        </w:tc>
        <w:tc>
          <w:p w14:paraId="6478473B">
            <w:pPr>
              <w:pStyle w:val="27"/>
              <w:rPr>
                <w:sz w:val="18"/>
              </w:rPr>
            </w:pPr>
            <w:r>
              <w:rPr>
                <w:sz w:val="18"/>
              </w:rPr>
              <w:t>200</w:t>
            </w:r>
          </w:p>
        </w:tc>
        <w:tc>
          <w:p w14:paraId="17855CD0">
            <w:pPr>
              <w:pStyle w:val="27"/>
              <w:rPr>
                <w:sz w:val="18"/>
              </w:rPr>
            </w:pPr>
            <w:r>
              <w:rPr>
                <w:rFonts w:hint="eastAsia"/>
                <w:sz w:val="18"/>
              </w:rPr>
              <w:t>唯一</w:t>
            </w:r>
          </w:p>
        </w:tc>
        <w:tc>
          <w:p w14:paraId="4A9AE17C">
            <w:pPr>
              <w:pStyle w:val="27"/>
              <w:rPr>
                <w:sz w:val="18"/>
              </w:rPr>
            </w:pPr>
            <w:r>
              <w:rPr>
                <w:rFonts w:hint="eastAsia"/>
                <w:sz w:val="18"/>
              </w:rPr>
              <w:t>入库编号</w:t>
            </w:r>
          </w:p>
        </w:tc>
      </w:tr>
      <w:tr w14:paraId="1EC61A00">
        <w:tblPrEx>
          <w:tblCellMar>
            <w:top w:w="0" w:type="dxa"/>
            <w:left w:w="108" w:type="dxa"/>
            <w:bottom w:w="0" w:type="dxa"/>
            <w:right w:w="108" w:type="dxa"/>
          </w:tblCellMar>
        </w:tblPrEx>
        <w:tc>
          <w:p w14:paraId="20C0CC51">
            <w:pPr>
              <w:pStyle w:val="27"/>
              <w:rPr>
                <w:sz w:val="18"/>
              </w:rPr>
            </w:pPr>
            <w:r>
              <w:rPr>
                <w:sz w:val="18"/>
              </w:rPr>
              <w:t>shangpinmingcheng</w:t>
            </w:r>
          </w:p>
        </w:tc>
        <w:tc>
          <w:p w14:paraId="222773F9">
            <w:pPr>
              <w:pStyle w:val="27"/>
              <w:rPr>
                <w:sz w:val="18"/>
              </w:rPr>
            </w:pPr>
            <w:r>
              <w:rPr>
                <w:sz w:val="18"/>
              </w:rPr>
              <w:t>varchar</w:t>
            </w:r>
          </w:p>
        </w:tc>
        <w:tc>
          <w:p w14:paraId="3668DAFD">
            <w:pPr>
              <w:pStyle w:val="27"/>
              <w:rPr>
                <w:sz w:val="18"/>
              </w:rPr>
            </w:pPr>
            <w:r>
              <w:rPr>
                <w:sz w:val="18"/>
              </w:rPr>
              <w:t>200</w:t>
            </w:r>
          </w:p>
        </w:tc>
        <w:tc>
          <w:p w14:paraId="2CA42EBE">
            <w:pPr>
              <w:pStyle w:val="27"/>
              <w:rPr>
                <w:sz w:val="18"/>
              </w:rPr>
            </w:pPr>
            <w:r>
              <w:rPr>
                <w:rFonts w:hint="eastAsia"/>
                <w:sz w:val="18"/>
              </w:rPr>
              <w:t>非空</w:t>
            </w:r>
          </w:p>
        </w:tc>
        <w:tc>
          <w:p w14:paraId="02B56C1E">
            <w:pPr>
              <w:pStyle w:val="27"/>
              <w:rPr>
                <w:sz w:val="18"/>
              </w:rPr>
            </w:pPr>
            <w:r>
              <w:rPr>
                <w:rFonts w:hint="eastAsia"/>
                <w:sz w:val="18"/>
              </w:rPr>
              <w:t>商品名称</w:t>
            </w:r>
          </w:p>
        </w:tc>
      </w:tr>
      <w:tr w14:paraId="40AFFC1E">
        <w:tblPrEx>
          <w:tblCellMar>
            <w:top w:w="0" w:type="dxa"/>
            <w:left w:w="108" w:type="dxa"/>
            <w:bottom w:w="0" w:type="dxa"/>
            <w:right w:w="108" w:type="dxa"/>
          </w:tblCellMar>
        </w:tblPrEx>
        <w:tc>
          <w:p w14:paraId="1D59AB2C">
            <w:pPr>
              <w:pStyle w:val="27"/>
              <w:rPr>
                <w:sz w:val="18"/>
              </w:rPr>
            </w:pPr>
            <w:r>
              <w:rPr>
                <w:sz w:val="18"/>
              </w:rPr>
              <w:t>fenlei</w:t>
            </w:r>
          </w:p>
        </w:tc>
        <w:tc>
          <w:p w14:paraId="63CC15FF">
            <w:pPr>
              <w:pStyle w:val="27"/>
              <w:rPr>
                <w:sz w:val="18"/>
              </w:rPr>
            </w:pPr>
            <w:r>
              <w:rPr>
                <w:sz w:val="18"/>
              </w:rPr>
              <w:t>varchar</w:t>
            </w:r>
          </w:p>
        </w:tc>
        <w:tc>
          <w:p w14:paraId="70CD1C2C">
            <w:pPr>
              <w:pStyle w:val="27"/>
              <w:rPr>
                <w:sz w:val="18"/>
              </w:rPr>
            </w:pPr>
            <w:r>
              <w:rPr>
                <w:sz w:val="18"/>
              </w:rPr>
              <w:t>200</w:t>
            </w:r>
          </w:p>
        </w:tc>
        <w:tc>
          <w:p w14:paraId="7A89AD75">
            <w:pPr>
              <w:pStyle w:val="27"/>
              <w:rPr>
                <w:sz w:val="18"/>
              </w:rPr>
            </w:pPr>
          </w:p>
        </w:tc>
        <w:tc>
          <w:p w14:paraId="28EC6A92">
            <w:pPr>
              <w:pStyle w:val="27"/>
              <w:rPr>
                <w:sz w:val="18"/>
              </w:rPr>
            </w:pPr>
            <w:r>
              <w:rPr>
                <w:rFonts w:hint="eastAsia"/>
                <w:sz w:val="18"/>
              </w:rPr>
              <w:t>分类</w:t>
            </w:r>
          </w:p>
        </w:tc>
      </w:tr>
      <w:tr w14:paraId="0E75E5C3">
        <w:tblPrEx>
          <w:tblCellMar>
            <w:top w:w="0" w:type="dxa"/>
            <w:left w:w="108" w:type="dxa"/>
            <w:bottom w:w="0" w:type="dxa"/>
            <w:right w:w="108" w:type="dxa"/>
          </w:tblCellMar>
        </w:tblPrEx>
        <w:tc>
          <w:p w14:paraId="1369C0B2">
            <w:pPr>
              <w:pStyle w:val="27"/>
              <w:rPr>
                <w:sz w:val="18"/>
              </w:rPr>
            </w:pPr>
            <w:r>
              <w:rPr>
                <w:sz w:val="18"/>
              </w:rPr>
              <w:t>shuliang</w:t>
            </w:r>
          </w:p>
        </w:tc>
        <w:tc>
          <w:p w14:paraId="06C8406B">
            <w:pPr>
              <w:pStyle w:val="27"/>
              <w:rPr>
                <w:sz w:val="18"/>
              </w:rPr>
            </w:pPr>
            <w:r>
              <w:rPr>
                <w:sz w:val="18"/>
              </w:rPr>
              <w:t>int</w:t>
            </w:r>
          </w:p>
        </w:tc>
        <w:tc>
          <w:p w14:paraId="6570C022">
            <w:pPr>
              <w:pStyle w:val="27"/>
              <w:rPr>
                <w:sz w:val="18"/>
              </w:rPr>
            </w:pPr>
            <w:r>
              <w:rPr>
                <w:sz w:val="18"/>
              </w:rPr>
              <w:t>11</w:t>
            </w:r>
          </w:p>
        </w:tc>
        <w:tc>
          <w:p w14:paraId="18A168F2">
            <w:pPr>
              <w:pStyle w:val="27"/>
              <w:rPr>
                <w:sz w:val="18"/>
              </w:rPr>
            </w:pPr>
          </w:p>
        </w:tc>
        <w:tc>
          <w:p w14:paraId="3262C5BF">
            <w:pPr>
              <w:pStyle w:val="27"/>
              <w:rPr>
                <w:sz w:val="18"/>
              </w:rPr>
            </w:pPr>
            <w:r>
              <w:rPr>
                <w:rFonts w:hint="eastAsia"/>
                <w:sz w:val="18"/>
              </w:rPr>
              <w:t>入库数量</w:t>
            </w:r>
          </w:p>
        </w:tc>
      </w:tr>
      <w:tr w14:paraId="4ED57BAF">
        <w:tblPrEx>
          <w:tblCellMar>
            <w:top w:w="0" w:type="dxa"/>
            <w:left w:w="108" w:type="dxa"/>
            <w:bottom w:w="0" w:type="dxa"/>
            <w:right w:w="108" w:type="dxa"/>
          </w:tblCellMar>
        </w:tblPrEx>
        <w:tc>
          <w:p w14:paraId="3A678FCE">
            <w:pPr>
              <w:pStyle w:val="27"/>
              <w:rPr>
                <w:sz w:val="18"/>
              </w:rPr>
            </w:pPr>
            <w:r>
              <w:rPr>
                <w:sz w:val="18"/>
              </w:rPr>
              <w:t>rukushijian</w:t>
            </w:r>
          </w:p>
        </w:tc>
        <w:tc>
          <w:p w14:paraId="649C63FD">
            <w:pPr>
              <w:pStyle w:val="27"/>
              <w:rPr>
                <w:sz w:val="18"/>
              </w:rPr>
            </w:pPr>
            <w:r>
              <w:rPr>
                <w:sz w:val="18"/>
              </w:rPr>
              <w:t>date</w:t>
            </w:r>
          </w:p>
        </w:tc>
        <w:tc>
          <w:p w14:paraId="5FF24F50">
            <w:pPr>
              <w:pStyle w:val="27"/>
              <w:rPr>
                <w:sz w:val="18"/>
              </w:rPr>
            </w:pPr>
          </w:p>
        </w:tc>
        <w:tc>
          <w:p w14:paraId="7641F43F">
            <w:pPr>
              <w:pStyle w:val="27"/>
              <w:rPr>
                <w:sz w:val="18"/>
              </w:rPr>
            </w:pPr>
          </w:p>
        </w:tc>
        <w:tc>
          <w:p w14:paraId="04D04B60">
            <w:pPr>
              <w:pStyle w:val="27"/>
              <w:rPr>
                <w:sz w:val="18"/>
              </w:rPr>
            </w:pPr>
            <w:r>
              <w:rPr>
                <w:rFonts w:hint="eastAsia"/>
                <w:sz w:val="18"/>
              </w:rPr>
              <w:t>入库时间</w:t>
            </w:r>
          </w:p>
        </w:tc>
      </w:tr>
    </w:tbl>
    <w:p w14:paraId="59806EC8">
      <w:pPr>
        <w:pStyle w:val="100"/>
      </w:pPr>
      <w:r>
        <w:t>表3-8</w:t>
      </w:r>
      <w:r>
        <w:t xml:space="preserve"> shangpinxiaoshou（商品销售表）</w:t>
      </w:r>
    </w:p>
    <w:tbl>
      <w:tblPr>
        <w:tblStyle w:val="44"/>
        <w:tblW w:w="0" w:type="auto"/>
        <w:tblInd w:w="0" w:type="dxa"/>
        <w:tblLayout w:type="autofit"/>
        <w:tblCellMar>
          <w:top w:w="0" w:type="dxa"/>
          <w:left w:w="108" w:type="dxa"/>
          <w:bottom w:w="0" w:type="dxa"/>
          <w:right w:w="108" w:type="dxa"/>
        </w:tblCellMar>
      </w:tblPr>
      <w:tblGrid>
        <w:gridCol w:w="2146"/>
        <w:gridCol w:w="1446"/>
        <w:gridCol w:w="1056"/>
        <w:gridCol w:w="1596"/>
        <w:gridCol w:w="1416"/>
      </w:tblGrid>
      <w:tr w14:paraId="70784451">
        <w:tblPrEx>
          <w:tblCellMar>
            <w:top w:w="0" w:type="dxa"/>
            <w:left w:w="108" w:type="dxa"/>
            <w:bottom w:w="0" w:type="dxa"/>
            <w:right w:w="108" w:type="dxa"/>
          </w:tblCellMar>
        </w:tblPrEx>
        <w:trPr>
          <w:tblHeader/>
        </w:trPr>
        <w:tc>
          <w:p w14:paraId="7AEB4D2A">
            <w:pPr>
              <w:pStyle w:val="27"/>
              <w:pageBreakBefore/>
              <w:rPr>
                <w:sz w:val="18"/>
              </w:rPr>
            </w:pPr>
            <w:r>
              <w:rPr>
                <w:rFonts w:hint="eastAsia"/>
                <w:sz w:val="18"/>
              </w:rPr>
              <w:t>字段名</w:t>
            </w:r>
          </w:p>
        </w:tc>
        <w:tc>
          <w:p w14:paraId="6954BD14">
            <w:pPr>
              <w:pStyle w:val="27"/>
              <w:rPr>
                <w:sz w:val="18"/>
              </w:rPr>
            </w:pPr>
            <w:r>
              <w:rPr>
                <w:rFonts w:hint="eastAsia"/>
                <w:sz w:val="18"/>
              </w:rPr>
              <w:t>类型</w:t>
            </w:r>
          </w:p>
        </w:tc>
        <w:tc>
          <w:p w14:paraId="22C12E6B">
            <w:pPr>
              <w:pStyle w:val="27"/>
              <w:rPr>
                <w:sz w:val="18"/>
              </w:rPr>
            </w:pPr>
            <w:r>
              <w:rPr>
                <w:rFonts w:hint="eastAsia"/>
                <w:sz w:val="18"/>
              </w:rPr>
              <w:t>长度</w:t>
            </w:r>
          </w:p>
        </w:tc>
        <w:tc>
          <w:p w14:paraId="1C7DB57B">
            <w:pPr>
              <w:pStyle w:val="27"/>
              <w:rPr>
                <w:sz w:val="18"/>
              </w:rPr>
            </w:pPr>
            <w:r>
              <w:rPr>
                <w:rFonts w:hint="eastAsia"/>
                <w:sz w:val="18"/>
              </w:rPr>
              <w:t>约束</w:t>
            </w:r>
          </w:p>
        </w:tc>
        <w:tc>
          <w:p w14:paraId="25C1FD7F">
            <w:pPr>
              <w:pStyle w:val="27"/>
              <w:rPr>
                <w:sz w:val="18"/>
              </w:rPr>
            </w:pPr>
            <w:r>
              <w:rPr>
                <w:rFonts w:hint="eastAsia"/>
                <w:sz w:val="18"/>
              </w:rPr>
              <w:t>字段描述</w:t>
            </w:r>
          </w:p>
        </w:tc>
      </w:tr>
      <w:tr w14:paraId="63725B0B">
        <w:tblPrEx>
          <w:tblCellMar>
            <w:top w:w="0" w:type="dxa"/>
            <w:left w:w="108" w:type="dxa"/>
            <w:bottom w:w="0" w:type="dxa"/>
            <w:right w:w="108" w:type="dxa"/>
          </w:tblCellMar>
        </w:tblPrEx>
        <w:tc>
          <w:p w14:paraId="5B9A61DF">
            <w:pPr>
              <w:pStyle w:val="27"/>
              <w:rPr>
                <w:sz w:val="18"/>
              </w:rPr>
            </w:pPr>
            <w:r>
              <w:rPr>
                <w:sz w:val="18"/>
              </w:rPr>
              <w:t>id</w:t>
            </w:r>
          </w:p>
        </w:tc>
        <w:tc>
          <w:p w14:paraId="10589144">
            <w:pPr>
              <w:pStyle w:val="27"/>
              <w:rPr>
                <w:sz w:val="18"/>
              </w:rPr>
            </w:pPr>
            <w:r>
              <w:rPr>
                <w:sz w:val="18"/>
              </w:rPr>
              <w:t>bigint</w:t>
            </w:r>
          </w:p>
        </w:tc>
        <w:tc>
          <w:p w14:paraId="538DCE7D">
            <w:pPr>
              <w:pStyle w:val="27"/>
              <w:rPr>
                <w:sz w:val="18"/>
              </w:rPr>
            </w:pPr>
            <w:r>
              <w:rPr>
                <w:sz w:val="18"/>
              </w:rPr>
              <w:t>20</w:t>
            </w:r>
          </w:p>
        </w:tc>
        <w:tc>
          <w:p w14:paraId="43824A5A">
            <w:pPr>
              <w:pStyle w:val="27"/>
              <w:rPr>
                <w:sz w:val="18"/>
              </w:rPr>
            </w:pPr>
            <w:r>
              <w:rPr>
                <w:rFonts w:hint="eastAsia"/>
                <w:sz w:val="18"/>
              </w:rPr>
              <w:t>主键，自增</w:t>
            </w:r>
          </w:p>
        </w:tc>
        <w:tc>
          <w:p w14:paraId="76FAA005">
            <w:pPr>
              <w:pStyle w:val="27"/>
              <w:rPr>
                <w:sz w:val="18"/>
              </w:rPr>
            </w:pPr>
            <w:r>
              <w:rPr>
                <w:rFonts w:hint="eastAsia"/>
                <w:sz w:val="18"/>
              </w:rPr>
              <w:t>销售ID</w:t>
            </w:r>
          </w:p>
        </w:tc>
      </w:tr>
      <w:tr w14:paraId="6508F62A">
        <w:tblPrEx>
          <w:tblCellMar>
            <w:top w:w="0" w:type="dxa"/>
            <w:left w:w="108" w:type="dxa"/>
            <w:bottom w:w="0" w:type="dxa"/>
            <w:right w:w="108" w:type="dxa"/>
          </w:tblCellMar>
        </w:tblPrEx>
        <w:tc>
          <w:p w14:paraId="442F4C59">
            <w:pPr>
              <w:pStyle w:val="27"/>
              <w:rPr>
                <w:sz w:val="18"/>
              </w:rPr>
            </w:pPr>
            <w:r>
              <w:rPr>
                <w:sz w:val="18"/>
              </w:rPr>
              <w:t>addtime</w:t>
            </w:r>
          </w:p>
        </w:tc>
        <w:tc>
          <w:p w14:paraId="26F7D5B0">
            <w:pPr>
              <w:pStyle w:val="27"/>
              <w:rPr>
                <w:sz w:val="18"/>
              </w:rPr>
            </w:pPr>
            <w:r>
              <w:rPr>
                <w:sz w:val="18"/>
              </w:rPr>
              <w:t>timestamp</w:t>
            </w:r>
          </w:p>
        </w:tc>
        <w:tc>
          <w:p w14:paraId="12CDFA6D">
            <w:pPr>
              <w:pStyle w:val="27"/>
              <w:rPr>
                <w:sz w:val="18"/>
              </w:rPr>
            </w:pPr>
          </w:p>
        </w:tc>
        <w:tc>
          <w:p w14:paraId="79708396">
            <w:pPr>
              <w:pStyle w:val="27"/>
              <w:rPr>
                <w:sz w:val="18"/>
              </w:rPr>
            </w:pPr>
            <w:r>
              <w:rPr>
                <w:rFonts w:hint="eastAsia"/>
                <w:sz w:val="18"/>
              </w:rPr>
              <w:t>非空</w:t>
            </w:r>
          </w:p>
        </w:tc>
        <w:tc>
          <w:p w14:paraId="554688B9">
            <w:pPr>
              <w:pStyle w:val="27"/>
              <w:rPr>
                <w:sz w:val="18"/>
              </w:rPr>
            </w:pPr>
            <w:r>
              <w:rPr>
                <w:rFonts w:hint="eastAsia"/>
                <w:sz w:val="18"/>
              </w:rPr>
              <w:t>创建时间</w:t>
            </w:r>
          </w:p>
        </w:tc>
      </w:tr>
      <w:tr w14:paraId="67EEA9FB">
        <w:tblPrEx>
          <w:tblCellMar>
            <w:top w:w="0" w:type="dxa"/>
            <w:left w:w="108" w:type="dxa"/>
            <w:bottom w:w="0" w:type="dxa"/>
            <w:right w:w="108" w:type="dxa"/>
          </w:tblCellMar>
        </w:tblPrEx>
        <w:tc>
          <w:p w14:paraId="11539426">
            <w:pPr>
              <w:pStyle w:val="27"/>
              <w:rPr>
                <w:sz w:val="18"/>
              </w:rPr>
            </w:pPr>
            <w:r>
              <w:rPr>
                <w:sz w:val="18"/>
              </w:rPr>
              <w:t>xiaoshoudanhao</w:t>
            </w:r>
          </w:p>
        </w:tc>
        <w:tc>
          <w:p w14:paraId="7D12234C">
            <w:pPr>
              <w:pStyle w:val="27"/>
              <w:rPr>
                <w:sz w:val="18"/>
              </w:rPr>
            </w:pPr>
            <w:r>
              <w:rPr>
                <w:sz w:val="18"/>
              </w:rPr>
              <w:t>varchar</w:t>
            </w:r>
          </w:p>
        </w:tc>
        <w:tc>
          <w:p w14:paraId="74241291">
            <w:pPr>
              <w:pStyle w:val="27"/>
              <w:rPr>
                <w:sz w:val="18"/>
              </w:rPr>
            </w:pPr>
            <w:r>
              <w:rPr>
                <w:sz w:val="18"/>
              </w:rPr>
              <w:t>200</w:t>
            </w:r>
          </w:p>
        </w:tc>
        <w:tc>
          <w:p w14:paraId="194B2926">
            <w:pPr>
              <w:pStyle w:val="27"/>
              <w:rPr>
                <w:sz w:val="18"/>
              </w:rPr>
            </w:pPr>
            <w:r>
              <w:rPr>
                <w:rFonts w:hint="eastAsia"/>
                <w:sz w:val="18"/>
              </w:rPr>
              <w:t>唯一</w:t>
            </w:r>
          </w:p>
        </w:tc>
        <w:tc>
          <w:p w14:paraId="0E658449">
            <w:pPr>
              <w:pStyle w:val="27"/>
              <w:rPr>
                <w:sz w:val="18"/>
              </w:rPr>
            </w:pPr>
            <w:r>
              <w:rPr>
                <w:rFonts w:hint="eastAsia"/>
                <w:sz w:val="18"/>
              </w:rPr>
              <w:t>销售单号</w:t>
            </w:r>
          </w:p>
        </w:tc>
      </w:tr>
      <w:tr w14:paraId="037B748D">
        <w:tblPrEx>
          <w:tblCellMar>
            <w:top w:w="0" w:type="dxa"/>
            <w:left w:w="108" w:type="dxa"/>
            <w:bottom w:w="0" w:type="dxa"/>
            <w:right w:w="108" w:type="dxa"/>
          </w:tblCellMar>
        </w:tblPrEx>
        <w:tc>
          <w:p w14:paraId="1DA14A57">
            <w:pPr>
              <w:pStyle w:val="27"/>
              <w:rPr>
                <w:sz w:val="18"/>
              </w:rPr>
            </w:pPr>
            <w:r>
              <w:rPr>
                <w:sz w:val="18"/>
              </w:rPr>
              <w:t>shangpinmingcheng</w:t>
            </w:r>
          </w:p>
        </w:tc>
        <w:tc>
          <w:p w14:paraId="4EC7C7BB">
            <w:pPr>
              <w:pStyle w:val="27"/>
              <w:rPr>
                <w:sz w:val="18"/>
              </w:rPr>
            </w:pPr>
            <w:r>
              <w:rPr>
                <w:sz w:val="18"/>
              </w:rPr>
              <w:t>varchar</w:t>
            </w:r>
          </w:p>
        </w:tc>
        <w:tc>
          <w:p w14:paraId="2B0A62EC">
            <w:pPr>
              <w:pStyle w:val="27"/>
              <w:rPr>
                <w:sz w:val="18"/>
              </w:rPr>
            </w:pPr>
            <w:r>
              <w:rPr>
                <w:sz w:val="18"/>
              </w:rPr>
              <w:t>200</w:t>
            </w:r>
          </w:p>
        </w:tc>
        <w:tc>
          <w:p w14:paraId="637B1693">
            <w:pPr>
              <w:pStyle w:val="27"/>
              <w:rPr>
                <w:sz w:val="18"/>
              </w:rPr>
            </w:pPr>
            <w:r>
              <w:rPr>
                <w:rFonts w:hint="eastAsia"/>
                <w:sz w:val="18"/>
              </w:rPr>
              <w:t>非空</w:t>
            </w:r>
          </w:p>
        </w:tc>
        <w:tc>
          <w:p w14:paraId="7758E125">
            <w:pPr>
              <w:pStyle w:val="27"/>
              <w:rPr>
                <w:sz w:val="18"/>
              </w:rPr>
            </w:pPr>
            <w:r>
              <w:rPr>
                <w:rFonts w:hint="eastAsia"/>
                <w:sz w:val="18"/>
              </w:rPr>
              <w:t>商品名称</w:t>
            </w:r>
          </w:p>
        </w:tc>
      </w:tr>
      <w:tr w14:paraId="66CE5F1E">
        <w:tblPrEx>
          <w:tblCellMar>
            <w:top w:w="0" w:type="dxa"/>
            <w:left w:w="108" w:type="dxa"/>
            <w:bottom w:w="0" w:type="dxa"/>
            <w:right w:w="108" w:type="dxa"/>
          </w:tblCellMar>
        </w:tblPrEx>
        <w:tc>
          <w:p w14:paraId="188355DE">
            <w:pPr>
              <w:pStyle w:val="27"/>
              <w:rPr>
                <w:sz w:val="18"/>
              </w:rPr>
            </w:pPr>
            <w:r>
              <w:rPr>
                <w:sz w:val="18"/>
              </w:rPr>
              <w:t>fenlei</w:t>
            </w:r>
          </w:p>
        </w:tc>
        <w:tc>
          <w:p w14:paraId="4C0DE4E1">
            <w:pPr>
              <w:pStyle w:val="27"/>
              <w:rPr>
                <w:sz w:val="18"/>
              </w:rPr>
            </w:pPr>
            <w:r>
              <w:rPr>
                <w:sz w:val="18"/>
              </w:rPr>
              <w:t>varchar</w:t>
            </w:r>
          </w:p>
        </w:tc>
        <w:tc>
          <w:p w14:paraId="74244892">
            <w:pPr>
              <w:pStyle w:val="27"/>
              <w:rPr>
                <w:sz w:val="18"/>
              </w:rPr>
            </w:pPr>
            <w:r>
              <w:rPr>
                <w:sz w:val="18"/>
              </w:rPr>
              <w:t>200</w:t>
            </w:r>
          </w:p>
        </w:tc>
        <w:tc>
          <w:p w14:paraId="4ED8D555">
            <w:pPr>
              <w:pStyle w:val="27"/>
              <w:rPr>
                <w:sz w:val="18"/>
              </w:rPr>
            </w:pPr>
          </w:p>
        </w:tc>
        <w:tc>
          <w:p w14:paraId="335DADAC">
            <w:pPr>
              <w:pStyle w:val="27"/>
              <w:rPr>
                <w:sz w:val="18"/>
              </w:rPr>
            </w:pPr>
            <w:r>
              <w:rPr>
                <w:rFonts w:hint="eastAsia"/>
                <w:sz w:val="18"/>
              </w:rPr>
              <w:t>分类</w:t>
            </w:r>
          </w:p>
        </w:tc>
      </w:tr>
      <w:tr w14:paraId="4BB72B60">
        <w:tblPrEx>
          <w:tblCellMar>
            <w:top w:w="0" w:type="dxa"/>
            <w:left w:w="108" w:type="dxa"/>
            <w:bottom w:w="0" w:type="dxa"/>
            <w:right w:w="108" w:type="dxa"/>
          </w:tblCellMar>
        </w:tblPrEx>
        <w:tc>
          <w:p w14:paraId="613688A9">
            <w:pPr>
              <w:pStyle w:val="27"/>
              <w:rPr>
                <w:sz w:val="18"/>
              </w:rPr>
            </w:pPr>
            <w:r>
              <w:rPr>
                <w:sz w:val="18"/>
              </w:rPr>
              <w:t>shuliang</w:t>
            </w:r>
          </w:p>
        </w:tc>
        <w:tc>
          <w:p w14:paraId="4620A0EA">
            <w:pPr>
              <w:pStyle w:val="27"/>
              <w:rPr>
                <w:sz w:val="18"/>
              </w:rPr>
            </w:pPr>
            <w:r>
              <w:rPr>
                <w:sz w:val="18"/>
              </w:rPr>
              <w:t>int</w:t>
            </w:r>
          </w:p>
        </w:tc>
        <w:tc>
          <w:p w14:paraId="5E60206D">
            <w:pPr>
              <w:pStyle w:val="27"/>
              <w:rPr>
                <w:sz w:val="18"/>
              </w:rPr>
            </w:pPr>
            <w:r>
              <w:rPr>
                <w:sz w:val="18"/>
              </w:rPr>
              <w:t>11</w:t>
            </w:r>
          </w:p>
        </w:tc>
        <w:tc>
          <w:p w14:paraId="12553E95">
            <w:pPr>
              <w:pStyle w:val="27"/>
              <w:rPr>
                <w:sz w:val="18"/>
              </w:rPr>
            </w:pPr>
          </w:p>
        </w:tc>
        <w:tc>
          <w:p w14:paraId="06159585">
            <w:pPr>
              <w:pStyle w:val="27"/>
              <w:rPr>
                <w:sz w:val="18"/>
              </w:rPr>
            </w:pPr>
            <w:r>
              <w:rPr>
                <w:rFonts w:hint="eastAsia"/>
                <w:sz w:val="18"/>
              </w:rPr>
              <w:t>销售数量</w:t>
            </w:r>
          </w:p>
        </w:tc>
      </w:tr>
      <w:tr w14:paraId="1E16335A">
        <w:tblPrEx>
          <w:tblCellMar>
            <w:top w:w="0" w:type="dxa"/>
            <w:left w:w="108" w:type="dxa"/>
            <w:bottom w:w="0" w:type="dxa"/>
            <w:right w:w="108" w:type="dxa"/>
          </w:tblCellMar>
        </w:tblPrEx>
        <w:tc>
          <w:p w14:paraId="54563EFE">
            <w:pPr>
              <w:pStyle w:val="27"/>
              <w:rPr>
                <w:sz w:val="18"/>
              </w:rPr>
            </w:pPr>
            <w:r>
              <w:rPr>
                <w:sz w:val="18"/>
              </w:rPr>
              <w:t>yuangongxingming</w:t>
            </w:r>
          </w:p>
        </w:tc>
        <w:tc>
          <w:p w14:paraId="5995AD11">
            <w:pPr>
              <w:pStyle w:val="27"/>
              <w:rPr>
                <w:sz w:val="18"/>
              </w:rPr>
            </w:pPr>
            <w:r>
              <w:rPr>
                <w:sz w:val="18"/>
              </w:rPr>
              <w:t>varchar</w:t>
            </w:r>
          </w:p>
        </w:tc>
        <w:tc>
          <w:p w14:paraId="25E64ED1">
            <w:pPr>
              <w:pStyle w:val="27"/>
              <w:rPr>
                <w:sz w:val="18"/>
              </w:rPr>
            </w:pPr>
            <w:r>
              <w:rPr>
                <w:sz w:val="18"/>
              </w:rPr>
              <w:t>200</w:t>
            </w:r>
          </w:p>
        </w:tc>
        <w:tc>
          <w:p w14:paraId="33010296">
            <w:pPr>
              <w:pStyle w:val="27"/>
              <w:rPr>
                <w:sz w:val="18"/>
              </w:rPr>
            </w:pPr>
          </w:p>
        </w:tc>
        <w:tc>
          <w:p w14:paraId="2AA81E8B">
            <w:pPr>
              <w:pStyle w:val="27"/>
              <w:rPr>
                <w:sz w:val="18"/>
              </w:rPr>
            </w:pPr>
            <w:r>
              <w:rPr>
                <w:rFonts w:hint="eastAsia"/>
                <w:sz w:val="18"/>
              </w:rPr>
              <w:t>员工姓名</w:t>
            </w:r>
          </w:p>
        </w:tc>
      </w:tr>
      <w:tr w14:paraId="2A62D06E">
        <w:tblPrEx>
          <w:tblCellMar>
            <w:top w:w="0" w:type="dxa"/>
            <w:left w:w="108" w:type="dxa"/>
            <w:bottom w:w="0" w:type="dxa"/>
            <w:right w:w="108" w:type="dxa"/>
          </w:tblCellMar>
        </w:tblPrEx>
        <w:tc>
          <w:p w14:paraId="4D6AE6A5">
            <w:pPr>
              <w:pStyle w:val="27"/>
              <w:rPr>
                <w:sz w:val="18"/>
              </w:rPr>
            </w:pPr>
            <w:r>
              <w:rPr>
                <w:sz w:val="18"/>
              </w:rPr>
              <w:t>xiaoshoushijian</w:t>
            </w:r>
          </w:p>
        </w:tc>
        <w:tc>
          <w:p w14:paraId="6921C04B">
            <w:pPr>
              <w:pStyle w:val="27"/>
              <w:rPr>
                <w:sz w:val="18"/>
              </w:rPr>
            </w:pPr>
            <w:r>
              <w:rPr>
                <w:sz w:val="18"/>
              </w:rPr>
              <w:t>date</w:t>
            </w:r>
          </w:p>
        </w:tc>
        <w:tc>
          <w:p w14:paraId="5A3E768B">
            <w:pPr>
              <w:pStyle w:val="27"/>
              <w:rPr>
                <w:sz w:val="18"/>
              </w:rPr>
            </w:pPr>
          </w:p>
        </w:tc>
        <w:tc>
          <w:p w14:paraId="4D3144C8">
            <w:pPr>
              <w:pStyle w:val="27"/>
              <w:rPr>
                <w:sz w:val="18"/>
              </w:rPr>
            </w:pPr>
          </w:p>
        </w:tc>
        <w:tc>
          <w:p w14:paraId="1C2497F0">
            <w:pPr>
              <w:pStyle w:val="27"/>
              <w:rPr>
                <w:sz w:val="18"/>
              </w:rPr>
            </w:pPr>
            <w:r>
              <w:rPr>
                <w:rFonts w:hint="eastAsia"/>
                <w:sz w:val="18"/>
              </w:rPr>
              <w:t>销售时间</w:t>
            </w:r>
          </w:p>
        </w:tc>
      </w:tr>
      <w:tr w14:paraId="4C0B29F4">
        <w:tblPrEx>
          <w:tblCellMar>
            <w:top w:w="0" w:type="dxa"/>
            <w:left w:w="108" w:type="dxa"/>
            <w:bottom w:w="0" w:type="dxa"/>
            <w:right w:w="108" w:type="dxa"/>
          </w:tblCellMar>
        </w:tblPrEx>
        <w:tc>
          <w:p w14:paraId="5A77EA1E">
            <w:pPr>
              <w:pStyle w:val="27"/>
              <w:rPr>
                <w:sz w:val="18"/>
              </w:rPr>
            </w:pPr>
            <w:r>
              <w:rPr>
                <w:sz w:val="18"/>
              </w:rPr>
              <w:t>yuangonggonghao</w:t>
            </w:r>
          </w:p>
        </w:tc>
        <w:tc>
          <w:p w14:paraId="49EBF2DC">
            <w:pPr>
              <w:pStyle w:val="27"/>
              <w:rPr>
                <w:sz w:val="18"/>
              </w:rPr>
            </w:pPr>
            <w:r>
              <w:rPr>
                <w:sz w:val="18"/>
              </w:rPr>
              <w:t>varchar</w:t>
            </w:r>
          </w:p>
        </w:tc>
        <w:tc>
          <w:p w14:paraId="10D2A9E2">
            <w:pPr>
              <w:pStyle w:val="27"/>
              <w:rPr>
                <w:sz w:val="18"/>
              </w:rPr>
            </w:pPr>
            <w:r>
              <w:rPr>
                <w:sz w:val="18"/>
              </w:rPr>
              <w:t>200</w:t>
            </w:r>
          </w:p>
        </w:tc>
        <w:tc>
          <w:p w14:paraId="4C718DAB">
            <w:pPr>
              <w:pStyle w:val="27"/>
              <w:rPr>
                <w:sz w:val="18"/>
              </w:rPr>
            </w:pPr>
          </w:p>
        </w:tc>
        <w:tc>
          <w:p w14:paraId="513970F5">
            <w:pPr>
              <w:pStyle w:val="27"/>
              <w:rPr>
                <w:sz w:val="18"/>
              </w:rPr>
            </w:pPr>
            <w:r>
              <w:rPr>
                <w:rFonts w:hint="eastAsia"/>
                <w:sz w:val="18"/>
              </w:rPr>
              <w:t>员工工号</w:t>
            </w:r>
          </w:p>
        </w:tc>
      </w:tr>
    </w:tbl>
    <w:p w14:paraId="652A2209">
      <w:pPr>
        <w:pStyle w:val="100"/>
      </w:pPr>
      <w:r>
        <w:t>表3-9</w:t>
      </w:r>
      <w:r>
        <w:t xml:space="preserve"> shangpinshouyin（商品收银表）</w:t>
      </w:r>
    </w:p>
    <w:tbl>
      <w:tblPr>
        <w:tblStyle w:val="44"/>
        <w:tblW w:w="0" w:type="auto"/>
        <w:tblInd w:w="0" w:type="dxa"/>
        <w:tblLayout w:type="autofit"/>
        <w:tblCellMar>
          <w:top w:w="0" w:type="dxa"/>
          <w:left w:w="108" w:type="dxa"/>
          <w:bottom w:w="0" w:type="dxa"/>
          <w:right w:w="108" w:type="dxa"/>
        </w:tblCellMar>
      </w:tblPr>
      <w:tblGrid>
        <w:gridCol w:w="2146"/>
        <w:gridCol w:w="1446"/>
        <w:gridCol w:w="1056"/>
        <w:gridCol w:w="1596"/>
        <w:gridCol w:w="1416"/>
      </w:tblGrid>
      <w:tr w14:paraId="4D81606D">
        <w:tblPrEx>
          <w:tblCellMar>
            <w:top w:w="0" w:type="dxa"/>
            <w:left w:w="108" w:type="dxa"/>
            <w:bottom w:w="0" w:type="dxa"/>
            <w:right w:w="108" w:type="dxa"/>
          </w:tblCellMar>
        </w:tblPrEx>
        <w:trPr>
          <w:tblHeader/>
        </w:trPr>
        <w:tc>
          <w:p w14:paraId="558220F0">
            <w:pPr>
              <w:pStyle w:val="27"/>
              <w:rPr>
                <w:sz w:val="18"/>
              </w:rPr>
            </w:pPr>
            <w:r>
              <w:rPr>
                <w:rFonts w:hint="eastAsia"/>
                <w:sz w:val="18"/>
              </w:rPr>
              <w:t>字段名</w:t>
            </w:r>
          </w:p>
        </w:tc>
        <w:tc>
          <w:p w14:paraId="2F053948">
            <w:pPr>
              <w:pStyle w:val="27"/>
              <w:rPr>
                <w:sz w:val="18"/>
              </w:rPr>
            </w:pPr>
            <w:r>
              <w:rPr>
                <w:rFonts w:hint="eastAsia"/>
                <w:sz w:val="18"/>
              </w:rPr>
              <w:t>类型</w:t>
            </w:r>
          </w:p>
        </w:tc>
        <w:tc>
          <w:p w14:paraId="09C9736E">
            <w:pPr>
              <w:pStyle w:val="27"/>
              <w:rPr>
                <w:sz w:val="18"/>
              </w:rPr>
            </w:pPr>
            <w:r>
              <w:rPr>
                <w:rFonts w:hint="eastAsia"/>
                <w:sz w:val="18"/>
              </w:rPr>
              <w:t>长度</w:t>
            </w:r>
          </w:p>
        </w:tc>
        <w:tc>
          <w:p w14:paraId="0EF54F9A">
            <w:pPr>
              <w:pStyle w:val="27"/>
              <w:rPr>
                <w:sz w:val="18"/>
              </w:rPr>
            </w:pPr>
            <w:r>
              <w:rPr>
                <w:rFonts w:hint="eastAsia"/>
                <w:sz w:val="18"/>
              </w:rPr>
              <w:t>约束</w:t>
            </w:r>
          </w:p>
        </w:tc>
        <w:tc>
          <w:p w14:paraId="37D72599">
            <w:pPr>
              <w:pStyle w:val="27"/>
              <w:rPr>
                <w:sz w:val="18"/>
              </w:rPr>
            </w:pPr>
            <w:r>
              <w:rPr>
                <w:rFonts w:hint="eastAsia"/>
                <w:sz w:val="18"/>
              </w:rPr>
              <w:t>字段描述</w:t>
            </w:r>
          </w:p>
        </w:tc>
      </w:tr>
      <w:tr w14:paraId="0A4E13BC">
        <w:tblPrEx>
          <w:tblCellMar>
            <w:top w:w="0" w:type="dxa"/>
            <w:left w:w="108" w:type="dxa"/>
            <w:bottom w:w="0" w:type="dxa"/>
            <w:right w:w="108" w:type="dxa"/>
          </w:tblCellMar>
        </w:tblPrEx>
        <w:tc>
          <w:p w14:paraId="39C8F501">
            <w:pPr>
              <w:pStyle w:val="27"/>
              <w:rPr>
                <w:sz w:val="18"/>
              </w:rPr>
            </w:pPr>
            <w:r>
              <w:rPr>
                <w:sz w:val="18"/>
              </w:rPr>
              <w:t>id</w:t>
            </w:r>
          </w:p>
        </w:tc>
        <w:tc>
          <w:p w14:paraId="388CE593">
            <w:pPr>
              <w:pStyle w:val="27"/>
              <w:rPr>
                <w:sz w:val="18"/>
              </w:rPr>
            </w:pPr>
            <w:r>
              <w:rPr>
                <w:sz w:val="18"/>
              </w:rPr>
              <w:t>bigint</w:t>
            </w:r>
          </w:p>
        </w:tc>
        <w:tc>
          <w:p w14:paraId="40E93EF5">
            <w:pPr>
              <w:pStyle w:val="27"/>
              <w:rPr>
                <w:sz w:val="18"/>
              </w:rPr>
            </w:pPr>
            <w:r>
              <w:rPr>
                <w:sz w:val="18"/>
              </w:rPr>
              <w:t>20</w:t>
            </w:r>
          </w:p>
        </w:tc>
        <w:tc>
          <w:p w14:paraId="5B1E68A4">
            <w:pPr>
              <w:pStyle w:val="27"/>
              <w:rPr>
                <w:sz w:val="18"/>
              </w:rPr>
            </w:pPr>
            <w:r>
              <w:rPr>
                <w:rFonts w:hint="eastAsia"/>
                <w:sz w:val="18"/>
              </w:rPr>
              <w:t>主键，自增</w:t>
            </w:r>
          </w:p>
        </w:tc>
        <w:tc>
          <w:p w14:paraId="1AD09FE3">
            <w:pPr>
              <w:pStyle w:val="27"/>
              <w:rPr>
                <w:sz w:val="18"/>
              </w:rPr>
            </w:pPr>
            <w:r>
              <w:rPr>
                <w:rFonts w:hint="eastAsia"/>
                <w:sz w:val="18"/>
              </w:rPr>
              <w:t>收银ID</w:t>
            </w:r>
          </w:p>
        </w:tc>
      </w:tr>
      <w:tr w14:paraId="578274AD">
        <w:tblPrEx>
          <w:tblCellMar>
            <w:top w:w="0" w:type="dxa"/>
            <w:left w:w="108" w:type="dxa"/>
            <w:bottom w:w="0" w:type="dxa"/>
            <w:right w:w="108" w:type="dxa"/>
          </w:tblCellMar>
        </w:tblPrEx>
        <w:tc>
          <w:p w14:paraId="0D2513B7">
            <w:pPr>
              <w:pStyle w:val="27"/>
              <w:rPr>
                <w:sz w:val="18"/>
              </w:rPr>
            </w:pPr>
            <w:r>
              <w:rPr>
                <w:sz w:val="18"/>
              </w:rPr>
              <w:t>addtime</w:t>
            </w:r>
          </w:p>
        </w:tc>
        <w:tc>
          <w:p w14:paraId="1C1921D4">
            <w:pPr>
              <w:pStyle w:val="27"/>
              <w:rPr>
                <w:sz w:val="18"/>
              </w:rPr>
            </w:pPr>
            <w:r>
              <w:rPr>
                <w:sz w:val="18"/>
              </w:rPr>
              <w:t>timestamp</w:t>
            </w:r>
          </w:p>
        </w:tc>
        <w:tc>
          <w:p w14:paraId="0644DAB3">
            <w:pPr>
              <w:pStyle w:val="27"/>
              <w:rPr>
                <w:sz w:val="18"/>
              </w:rPr>
            </w:pPr>
          </w:p>
        </w:tc>
        <w:tc>
          <w:p w14:paraId="5E9CFC60">
            <w:pPr>
              <w:pStyle w:val="27"/>
              <w:rPr>
                <w:sz w:val="18"/>
              </w:rPr>
            </w:pPr>
            <w:r>
              <w:rPr>
                <w:rFonts w:hint="eastAsia"/>
                <w:sz w:val="18"/>
              </w:rPr>
              <w:t>非空</w:t>
            </w:r>
          </w:p>
        </w:tc>
        <w:tc>
          <w:p w14:paraId="6497A174">
            <w:pPr>
              <w:pStyle w:val="27"/>
              <w:rPr>
                <w:sz w:val="18"/>
              </w:rPr>
            </w:pPr>
            <w:r>
              <w:rPr>
                <w:rFonts w:hint="eastAsia"/>
                <w:sz w:val="18"/>
              </w:rPr>
              <w:t>创建时间</w:t>
            </w:r>
          </w:p>
        </w:tc>
      </w:tr>
      <w:tr w14:paraId="238CC06B">
        <w:tblPrEx>
          <w:tblCellMar>
            <w:top w:w="0" w:type="dxa"/>
            <w:left w:w="108" w:type="dxa"/>
            <w:bottom w:w="0" w:type="dxa"/>
            <w:right w:w="108" w:type="dxa"/>
          </w:tblCellMar>
        </w:tblPrEx>
        <w:tc>
          <w:p w14:paraId="23F5257D">
            <w:pPr>
              <w:pStyle w:val="27"/>
              <w:rPr>
                <w:sz w:val="18"/>
              </w:rPr>
            </w:pPr>
            <w:r>
              <w:rPr>
                <w:sz w:val="18"/>
              </w:rPr>
              <w:t>xiaoshoudanhao</w:t>
            </w:r>
          </w:p>
        </w:tc>
        <w:tc>
          <w:p w14:paraId="593F449B">
            <w:pPr>
              <w:pStyle w:val="27"/>
              <w:rPr>
                <w:sz w:val="18"/>
              </w:rPr>
            </w:pPr>
            <w:r>
              <w:rPr>
                <w:sz w:val="18"/>
              </w:rPr>
              <w:t>varchar</w:t>
            </w:r>
          </w:p>
        </w:tc>
        <w:tc>
          <w:p w14:paraId="0336ED32">
            <w:pPr>
              <w:pStyle w:val="27"/>
              <w:rPr>
                <w:sz w:val="18"/>
              </w:rPr>
            </w:pPr>
            <w:r>
              <w:rPr>
                <w:sz w:val="18"/>
              </w:rPr>
              <w:t>200</w:t>
            </w:r>
          </w:p>
        </w:tc>
        <w:tc>
          <w:p w14:paraId="27D34E67">
            <w:pPr>
              <w:pStyle w:val="27"/>
              <w:rPr>
                <w:sz w:val="18"/>
              </w:rPr>
            </w:pPr>
            <w:r>
              <w:rPr>
                <w:rFonts w:hint="eastAsia"/>
                <w:sz w:val="18"/>
              </w:rPr>
              <w:t>唯一</w:t>
            </w:r>
          </w:p>
        </w:tc>
        <w:tc>
          <w:p w14:paraId="15D68FF3">
            <w:pPr>
              <w:pStyle w:val="27"/>
              <w:rPr>
                <w:sz w:val="18"/>
              </w:rPr>
            </w:pPr>
            <w:r>
              <w:rPr>
                <w:rFonts w:hint="eastAsia"/>
                <w:sz w:val="18"/>
              </w:rPr>
              <w:t>销售单号</w:t>
            </w:r>
          </w:p>
        </w:tc>
      </w:tr>
      <w:tr w14:paraId="6A68E5BB">
        <w:tblPrEx>
          <w:tblCellMar>
            <w:top w:w="0" w:type="dxa"/>
            <w:left w:w="108" w:type="dxa"/>
            <w:bottom w:w="0" w:type="dxa"/>
            <w:right w:w="108" w:type="dxa"/>
          </w:tblCellMar>
        </w:tblPrEx>
        <w:tc>
          <w:p w14:paraId="7C522E4C">
            <w:pPr>
              <w:pStyle w:val="27"/>
              <w:rPr>
                <w:sz w:val="18"/>
              </w:rPr>
            </w:pPr>
            <w:r>
              <w:rPr>
                <w:sz w:val="18"/>
              </w:rPr>
              <w:t>shangpinmingcheng</w:t>
            </w:r>
          </w:p>
        </w:tc>
        <w:tc>
          <w:p w14:paraId="2C0B1355">
            <w:pPr>
              <w:pStyle w:val="27"/>
              <w:rPr>
                <w:sz w:val="18"/>
              </w:rPr>
            </w:pPr>
            <w:r>
              <w:rPr>
                <w:sz w:val="18"/>
              </w:rPr>
              <w:t>varchar</w:t>
            </w:r>
          </w:p>
        </w:tc>
        <w:tc>
          <w:p w14:paraId="3C047DD9">
            <w:pPr>
              <w:pStyle w:val="27"/>
              <w:rPr>
                <w:sz w:val="18"/>
              </w:rPr>
            </w:pPr>
            <w:r>
              <w:rPr>
                <w:sz w:val="18"/>
              </w:rPr>
              <w:t>200</w:t>
            </w:r>
          </w:p>
        </w:tc>
        <w:tc>
          <w:p w14:paraId="5A3D8F00">
            <w:pPr>
              <w:pStyle w:val="27"/>
              <w:rPr>
                <w:sz w:val="18"/>
              </w:rPr>
            </w:pPr>
            <w:r>
              <w:rPr>
                <w:rFonts w:hint="eastAsia"/>
                <w:sz w:val="18"/>
              </w:rPr>
              <w:t>非空</w:t>
            </w:r>
          </w:p>
        </w:tc>
        <w:tc>
          <w:p w14:paraId="06C717DA">
            <w:pPr>
              <w:pStyle w:val="27"/>
              <w:rPr>
                <w:sz w:val="18"/>
              </w:rPr>
            </w:pPr>
            <w:r>
              <w:rPr>
                <w:rFonts w:hint="eastAsia"/>
                <w:sz w:val="18"/>
              </w:rPr>
              <w:t>商品名称</w:t>
            </w:r>
          </w:p>
        </w:tc>
      </w:tr>
      <w:tr w14:paraId="1C0F9B46">
        <w:tblPrEx>
          <w:tblCellMar>
            <w:top w:w="0" w:type="dxa"/>
            <w:left w:w="108" w:type="dxa"/>
            <w:bottom w:w="0" w:type="dxa"/>
            <w:right w:w="108" w:type="dxa"/>
          </w:tblCellMar>
        </w:tblPrEx>
        <w:tc>
          <w:p w14:paraId="56F827A5">
            <w:pPr>
              <w:pStyle w:val="27"/>
              <w:rPr>
                <w:sz w:val="18"/>
              </w:rPr>
            </w:pPr>
            <w:r>
              <w:rPr>
                <w:sz w:val="18"/>
              </w:rPr>
              <w:t>fenlei</w:t>
            </w:r>
          </w:p>
        </w:tc>
        <w:tc>
          <w:p w14:paraId="34EF384C">
            <w:pPr>
              <w:pStyle w:val="27"/>
              <w:rPr>
                <w:sz w:val="18"/>
              </w:rPr>
            </w:pPr>
            <w:r>
              <w:rPr>
                <w:sz w:val="18"/>
              </w:rPr>
              <w:t>varchar</w:t>
            </w:r>
          </w:p>
        </w:tc>
        <w:tc>
          <w:p w14:paraId="26F69A93">
            <w:pPr>
              <w:pStyle w:val="27"/>
              <w:rPr>
                <w:sz w:val="18"/>
              </w:rPr>
            </w:pPr>
            <w:r>
              <w:rPr>
                <w:sz w:val="18"/>
              </w:rPr>
              <w:t>200</w:t>
            </w:r>
          </w:p>
        </w:tc>
        <w:tc>
          <w:p w14:paraId="068A86F6">
            <w:pPr>
              <w:pStyle w:val="27"/>
              <w:rPr>
                <w:sz w:val="18"/>
              </w:rPr>
            </w:pPr>
          </w:p>
        </w:tc>
        <w:tc>
          <w:p w14:paraId="3BDFCC83">
            <w:pPr>
              <w:pStyle w:val="27"/>
              <w:rPr>
                <w:sz w:val="18"/>
              </w:rPr>
            </w:pPr>
            <w:r>
              <w:rPr>
                <w:rFonts w:hint="eastAsia"/>
                <w:sz w:val="18"/>
              </w:rPr>
              <w:t>分类</w:t>
            </w:r>
          </w:p>
        </w:tc>
      </w:tr>
      <w:tr w14:paraId="19418998">
        <w:tblPrEx>
          <w:tblCellMar>
            <w:top w:w="0" w:type="dxa"/>
            <w:left w:w="108" w:type="dxa"/>
            <w:bottom w:w="0" w:type="dxa"/>
            <w:right w:w="108" w:type="dxa"/>
          </w:tblCellMar>
        </w:tblPrEx>
        <w:tc>
          <w:p w14:paraId="67A6E78C">
            <w:pPr>
              <w:pStyle w:val="27"/>
              <w:rPr>
                <w:sz w:val="18"/>
              </w:rPr>
            </w:pPr>
            <w:r>
              <w:rPr>
                <w:sz w:val="18"/>
              </w:rPr>
              <w:t>shuliang</w:t>
            </w:r>
          </w:p>
        </w:tc>
        <w:tc>
          <w:p w14:paraId="267CB310">
            <w:pPr>
              <w:pStyle w:val="27"/>
              <w:rPr>
                <w:sz w:val="18"/>
              </w:rPr>
            </w:pPr>
            <w:r>
              <w:rPr>
                <w:sz w:val="18"/>
              </w:rPr>
              <w:t>int</w:t>
            </w:r>
          </w:p>
        </w:tc>
        <w:tc>
          <w:p w14:paraId="74B6D302">
            <w:pPr>
              <w:pStyle w:val="27"/>
              <w:rPr>
                <w:sz w:val="18"/>
              </w:rPr>
            </w:pPr>
            <w:r>
              <w:rPr>
                <w:sz w:val="18"/>
              </w:rPr>
              <w:t>11</w:t>
            </w:r>
          </w:p>
        </w:tc>
        <w:tc>
          <w:p w14:paraId="0948CD2C">
            <w:pPr>
              <w:pStyle w:val="27"/>
              <w:rPr>
                <w:sz w:val="18"/>
              </w:rPr>
            </w:pPr>
          </w:p>
        </w:tc>
        <w:tc>
          <w:p w14:paraId="501AE1B8">
            <w:pPr>
              <w:pStyle w:val="27"/>
              <w:rPr>
                <w:sz w:val="18"/>
              </w:rPr>
            </w:pPr>
            <w:r>
              <w:rPr>
                <w:rFonts w:hint="eastAsia"/>
                <w:sz w:val="18"/>
              </w:rPr>
              <w:t>数量</w:t>
            </w:r>
          </w:p>
        </w:tc>
      </w:tr>
      <w:tr w14:paraId="5F47CAF5">
        <w:tblPrEx>
          <w:tblCellMar>
            <w:top w:w="0" w:type="dxa"/>
            <w:left w:w="108" w:type="dxa"/>
            <w:bottom w:w="0" w:type="dxa"/>
            <w:right w:w="108" w:type="dxa"/>
          </w:tblCellMar>
        </w:tblPrEx>
        <w:tc>
          <w:p w14:paraId="725C18E8">
            <w:pPr>
              <w:pStyle w:val="27"/>
              <w:rPr>
                <w:sz w:val="18"/>
              </w:rPr>
            </w:pPr>
            <w:r>
              <w:rPr>
                <w:sz w:val="18"/>
              </w:rPr>
              <w:t>danjia</w:t>
            </w:r>
          </w:p>
        </w:tc>
        <w:tc>
          <w:p w14:paraId="1C344BBC">
            <w:pPr>
              <w:pStyle w:val="27"/>
              <w:rPr>
                <w:sz w:val="18"/>
              </w:rPr>
            </w:pPr>
            <w:r>
              <w:rPr>
                <w:sz w:val="18"/>
              </w:rPr>
              <w:t>float</w:t>
            </w:r>
          </w:p>
        </w:tc>
        <w:tc>
          <w:p w14:paraId="3FCA52D7">
            <w:pPr>
              <w:pStyle w:val="27"/>
              <w:rPr>
                <w:sz w:val="18"/>
              </w:rPr>
            </w:pPr>
          </w:p>
        </w:tc>
        <w:tc>
          <w:p w14:paraId="49A07576">
            <w:pPr>
              <w:pStyle w:val="27"/>
              <w:rPr>
                <w:sz w:val="18"/>
              </w:rPr>
            </w:pPr>
          </w:p>
        </w:tc>
        <w:tc>
          <w:p w14:paraId="482FEEFE">
            <w:pPr>
              <w:pStyle w:val="27"/>
              <w:rPr>
                <w:sz w:val="18"/>
              </w:rPr>
            </w:pPr>
            <w:r>
              <w:rPr>
                <w:rFonts w:hint="eastAsia"/>
                <w:sz w:val="18"/>
              </w:rPr>
              <w:t>单价</w:t>
            </w:r>
          </w:p>
        </w:tc>
      </w:tr>
      <w:tr w14:paraId="7F9F7697">
        <w:tblPrEx>
          <w:tblCellMar>
            <w:top w:w="0" w:type="dxa"/>
            <w:left w:w="108" w:type="dxa"/>
            <w:bottom w:w="0" w:type="dxa"/>
            <w:right w:w="108" w:type="dxa"/>
          </w:tblCellMar>
        </w:tblPrEx>
        <w:tc>
          <w:p w14:paraId="65536A5D">
            <w:pPr>
              <w:pStyle w:val="27"/>
              <w:rPr>
                <w:sz w:val="18"/>
              </w:rPr>
            </w:pPr>
            <w:r>
              <w:rPr>
                <w:sz w:val="18"/>
              </w:rPr>
              <w:t>zongjine</w:t>
            </w:r>
          </w:p>
        </w:tc>
        <w:tc>
          <w:p w14:paraId="460C7A51">
            <w:pPr>
              <w:pStyle w:val="27"/>
              <w:rPr>
                <w:sz w:val="18"/>
              </w:rPr>
            </w:pPr>
            <w:r>
              <w:rPr>
                <w:sz w:val="18"/>
              </w:rPr>
              <w:t>float</w:t>
            </w:r>
          </w:p>
        </w:tc>
        <w:tc>
          <w:p w14:paraId="638D79E1">
            <w:pPr>
              <w:pStyle w:val="27"/>
              <w:rPr>
                <w:sz w:val="18"/>
              </w:rPr>
            </w:pPr>
          </w:p>
        </w:tc>
        <w:tc>
          <w:p w14:paraId="6DC10936">
            <w:pPr>
              <w:pStyle w:val="27"/>
              <w:rPr>
                <w:sz w:val="18"/>
              </w:rPr>
            </w:pPr>
          </w:p>
        </w:tc>
        <w:tc>
          <w:p w14:paraId="03BCB6FA">
            <w:pPr>
              <w:pStyle w:val="27"/>
              <w:rPr>
                <w:sz w:val="18"/>
              </w:rPr>
            </w:pPr>
            <w:r>
              <w:rPr>
                <w:rFonts w:hint="eastAsia"/>
                <w:sz w:val="18"/>
              </w:rPr>
              <w:t>总金额</w:t>
            </w:r>
          </w:p>
        </w:tc>
      </w:tr>
      <w:tr w14:paraId="4594754C">
        <w:tblPrEx>
          <w:tblCellMar>
            <w:top w:w="0" w:type="dxa"/>
            <w:left w:w="108" w:type="dxa"/>
            <w:bottom w:w="0" w:type="dxa"/>
            <w:right w:w="108" w:type="dxa"/>
          </w:tblCellMar>
        </w:tblPrEx>
        <w:tc>
          <w:p w14:paraId="03279E56">
            <w:pPr>
              <w:pStyle w:val="27"/>
              <w:rPr>
                <w:sz w:val="18"/>
              </w:rPr>
            </w:pPr>
            <w:r>
              <w:rPr>
                <w:sz w:val="18"/>
              </w:rPr>
              <w:t>shouyinshijian</w:t>
            </w:r>
          </w:p>
        </w:tc>
        <w:tc>
          <w:p w14:paraId="1DD6379D">
            <w:pPr>
              <w:pStyle w:val="27"/>
              <w:rPr>
                <w:sz w:val="18"/>
              </w:rPr>
            </w:pPr>
            <w:r>
              <w:rPr>
                <w:sz w:val="18"/>
              </w:rPr>
              <w:t>date</w:t>
            </w:r>
          </w:p>
        </w:tc>
        <w:tc>
          <w:p w14:paraId="353FCD5C">
            <w:pPr>
              <w:pStyle w:val="27"/>
              <w:rPr>
                <w:sz w:val="18"/>
              </w:rPr>
            </w:pPr>
          </w:p>
        </w:tc>
        <w:tc>
          <w:p w14:paraId="50FB552F">
            <w:pPr>
              <w:pStyle w:val="27"/>
              <w:rPr>
                <w:sz w:val="18"/>
              </w:rPr>
            </w:pPr>
          </w:p>
        </w:tc>
        <w:tc>
          <w:p w14:paraId="4E342500">
            <w:pPr>
              <w:pStyle w:val="27"/>
              <w:rPr>
                <w:sz w:val="18"/>
              </w:rPr>
            </w:pPr>
            <w:r>
              <w:rPr>
                <w:rFonts w:hint="eastAsia"/>
                <w:sz w:val="18"/>
              </w:rPr>
              <w:t>收银时间</w:t>
            </w:r>
          </w:p>
        </w:tc>
      </w:tr>
      <w:tr w14:paraId="26E48F6B">
        <w:tblPrEx>
          <w:tblCellMar>
            <w:top w:w="0" w:type="dxa"/>
            <w:left w:w="108" w:type="dxa"/>
            <w:bottom w:w="0" w:type="dxa"/>
            <w:right w:w="108" w:type="dxa"/>
          </w:tblCellMar>
        </w:tblPrEx>
        <w:tc>
          <w:p w14:paraId="48C6BBB7">
            <w:pPr>
              <w:pStyle w:val="27"/>
              <w:rPr>
                <w:sz w:val="18"/>
              </w:rPr>
            </w:pPr>
            <w:r>
              <w:rPr>
                <w:sz w:val="18"/>
              </w:rPr>
              <w:t>yuangonggonghao</w:t>
            </w:r>
          </w:p>
        </w:tc>
        <w:tc>
          <w:p w14:paraId="7C0F5E4F">
            <w:pPr>
              <w:pStyle w:val="27"/>
              <w:rPr>
                <w:sz w:val="18"/>
              </w:rPr>
            </w:pPr>
            <w:r>
              <w:rPr>
                <w:sz w:val="18"/>
              </w:rPr>
              <w:t>varchar</w:t>
            </w:r>
          </w:p>
        </w:tc>
        <w:tc>
          <w:p w14:paraId="58086005">
            <w:pPr>
              <w:pStyle w:val="27"/>
              <w:rPr>
                <w:sz w:val="18"/>
              </w:rPr>
            </w:pPr>
            <w:r>
              <w:rPr>
                <w:sz w:val="18"/>
              </w:rPr>
              <w:t>200</w:t>
            </w:r>
          </w:p>
        </w:tc>
        <w:tc>
          <w:p w14:paraId="1F332F75">
            <w:pPr>
              <w:pStyle w:val="27"/>
              <w:rPr>
                <w:sz w:val="18"/>
              </w:rPr>
            </w:pPr>
          </w:p>
        </w:tc>
        <w:tc>
          <w:p w14:paraId="7E054300">
            <w:pPr>
              <w:pStyle w:val="27"/>
              <w:rPr>
                <w:sz w:val="18"/>
              </w:rPr>
            </w:pPr>
            <w:r>
              <w:rPr>
                <w:rFonts w:hint="eastAsia"/>
                <w:sz w:val="18"/>
              </w:rPr>
              <w:t>员工工号</w:t>
            </w:r>
          </w:p>
        </w:tc>
      </w:tr>
      <w:tr w14:paraId="052935D3">
        <w:tblPrEx>
          <w:tblCellMar>
            <w:top w:w="0" w:type="dxa"/>
            <w:left w:w="108" w:type="dxa"/>
            <w:bottom w:w="0" w:type="dxa"/>
            <w:right w:w="108" w:type="dxa"/>
          </w:tblCellMar>
        </w:tblPrEx>
        <w:tc>
          <w:p w14:paraId="355A8222">
            <w:pPr>
              <w:pStyle w:val="27"/>
              <w:rPr>
                <w:sz w:val="18"/>
              </w:rPr>
            </w:pPr>
            <w:r>
              <w:rPr>
                <w:sz w:val="18"/>
              </w:rPr>
              <w:t>yuangongxingming</w:t>
            </w:r>
          </w:p>
        </w:tc>
        <w:tc>
          <w:p w14:paraId="282B99EA">
            <w:pPr>
              <w:pStyle w:val="27"/>
              <w:rPr>
                <w:sz w:val="18"/>
              </w:rPr>
            </w:pPr>
            <w:r>
              <w:rPr>
                <w:sz w:val="18"/>
              </w:rPr>
              <w:t>varchar</w:t>
            </w:r>
          </w:p>
        </w:tc>
        <w:tc>
          <w:p w14:paraId="636DB9A5">
            <w:pPr>
              <w:pStyle w:val="27"/>
              <w:rPr>
                <w:sz w:val="18"/>
              </w:rPr>
            </w:pPr>
            <w:r>
              <w:rPr>
                <w:sz w:val="18"/>
              </w:rPr>
              <w:t>200</w:t>
            </w:r>
          </w:p>
        </w:tc>
        <w:tc>
          <w:p w14:paraId="6B655F43">
            <w:pPr>
              <w:pStyle w:val="27"/>
              <w:rPr>
                <w:sz w:val="18"/>
              </w:rPr>
            </w:pPr>
          </w:p>
        </w:tc>
        <w:tc>
          <w:p w14:paraId="577DDEBC">
            <w:pPr>
              <w:pStyle w:val="27"/>
              <w:rPr>
                <w:sz w:val="18"/>
              </w:rPr>
            </w:pPr>
            <w:r>
              <w:rPr>
                <w:rFonts w:hint="eastAsia"/>
                <w:sz w:val="18"/>
              </w:rPr>
              <w:t>员工姓名</w:t>
            </w:r>
          </w:p>
        </w:tc>
      </w:tr>
    </w:tbl>
    <w:p w14:paraId="5E887051">
      <w:pPr>
        <w:pStyle w:val="100"/>
      </w:pPr>
      <w:r>
        <w:t>表3-10</w:t>
      </w:r>
      <w:r>
        <w:t xml:space="preserve"> quehuotixing（缺货提醒表）</w:t>
      </w:r>
    </w:p>
    <w:tbl>
      <w:tblPr>
        <w:tblStyle w:val="44"/>
        <w:tblW w:w="0" w:type="auto"/>
        <w:tblInd w:w="0" w:type="dxa"/>
        <w:tblLayout w:type="autofit"/>
        <w:tblCellMar>
          <w:top w:w="0" w:type="dxa"/>
          <w:left w:w="108" w:type="dxa"/>
          <w:bottom w:w="0" w:type="dxa"/>
          <w:right w:w="108" w:type="dxa"/>
        </w:tblCellMar>
      </w:tblPr>
      <w:tblGrid>
        <w:gridCol w:w="2146"/>
        <w:gridCol w:w="1446"/>
        <w:gridCol w:w="1056"/>
        <w:gridCol w:w="1596"/>
        <w:gridCol w:w="1416"/>
      </w:tblGrid>
      <w:tr w14:paraId="7DD1FED2">
        <w:tblPrEx>
          <w:tblCellMar>
            <w:top w:w="0" w:type="dxa"/>
            <w:left w:w="108" w:type="dxa"/>
            <w:bottom w:w="0" w:type="dxa"/>
            <w:right w:w="108" w:type="dxa"/>
          </w:tblCellMar>
        </w:tblPrEx>
        <w:trPr>
          <w:tblHeader/>
        </w:trPr>
        <w:tc>
          <w:p w14:paraId="58F1FBE6">
            <w:pPr>
              <w:pStyle w:val="27"/>
              <w:pageBreakBefore/>
              <w:rPr>
                <w:sz w:val="18"/>
              </w:rPr>
            </w:pPr>
            <w:r>
              <w:rPr>
                <w:rFonts w:hint="eastAsia"/>
                <w:sz w:val="18"/>
              </w:rPr>
              <w:t>字段名</w:t>
            </w:r>
          </w:p>
        </w:tc>
        <w:tc>
          <w:p w14:paraId="713B7067">
            <w:pPr>
              <w:pStyle w:val="27"/>
              <w:rPr>
                <w:sz w:val="18"/>
              </w:rPr>
            </w:pPr>
            <w:r>
              <w:rPr>
                <w:rFonts w:hint="eastAsia"/>
                <w:sz w:val="18"/>
              </w:rPr>
              <w:t>类型</w:t>
            </w:r>
          </w:p>
        </w:tc>
        <w:tc>
          <w:p w14:paraId="14DF7C0C">
            <w:pPr>
              <w:pStyle w:val="27"/>
              <w:rPr>
                <w:sz w:val="18"/>
              </w:rPr>
            </w:pPr>
            <w:r>
              <w:rPr>
                <w:rFonts w:hint="eastAsia"/>
                <w:sz w:val="18"/>
              </w:rPr>
              <w:t>长度</w:t>
            </w:r>
          </w:p>
        </w:tc>
        <w:tc>
          <w:p w14:paraId="21BCFEAD">
            <w:pPr>
              <w:pStyle w:val="27"/>
              <w:rPr>
                <w:sz w:val="18"/>
              </w:rPr>
            </w:pPr>
            <w:r>
              <w:rPr>
                <w:rFonts w:hint="eastAsia"/>
                <w:sz w:val="18"/>
              </w:rPr>
              <w:t>约束</w:t>
            </w:r>
          </w:p>
        </w:tc>
        <w:tc>
          <w:p w14:paraId="322F45E7">
            <w:pPr>
              <w:pStyle w:val="27"/>
              <w:rPr>
                <w:sz w:val="18"/>
              </w:rPr>
            </w:pPr>
            <w:r>
              <w:rPr>
                <w:rFonts w:hint="eastAsia"/>
                <w:sz w:val="18"/>
              </w:rPr>
              <w:t>字段描述</w:t>
            </w:r>
          </w:p>
        </w:tc>
      </w:tr>
      <w:tr w14:paraId="3A9674CC">
        <w:tblPrEx>
          <w:tblCellMar>
            <w:top w:w="0" w:type="dxa"/>
            <w:left w:w="108" w:type="dxa"/>
            <w:bottom w:w="0" w:type="dxa"/>
            <w:right w:w="108" w:type="dxa"/>
          </w:tblCellMar>
        </w:tblPrEx>
        <w:tc>
          <w:p w14:paraId="14826F1E">
            <w:pPr>
              <w:pStyle w:val="27"/>
              <w:rPr>
                <w:sz w:val="18"/>
              </w:rPr>
            </w:pPr>
            <w:r>
              <w:rPr>
                <w:sz w:val="18"/>
              </w:rPr>
              <w:t>id</w:t>
            </w:r>
          </w:p>
        </w:tc>
        <w:tc>
          <w:p w14:paraId="68C1C6C9">
            <w:pPr>
              <w:pStyle w:val="27"/>
              <w:rPr>
                <w:sz w:val="18"/>
              </w:rPr>
            </w:pPr>
            <w:r>
              <w:rPr>
                <w:sz w:val="18"/>
              </w:rPr>
              <w:t>bigint</w:t>
            </w:r>
          </w:p>
        </w:tc>
        <w:tc>
          <w:p w14:paraId="35FA8895">
            <w:pPr>
              <w:pStyle w:val="27"/>
              <w:rPr>
                <w:sz w:val="18"/>
              </w:rPr>
            </w:pPr>
            <w:r>
              <w:rPr>
                <w:sz w:val="18"/>
              </w:rPr>
              <w:t>20</w:t>
            </w:r>
          </w:p>
        </w:tc>
        <w:tc>
          <w:p w14:paraId="41CDADC6">
            <w:pPr>
              <w:pStyle w:val="27"/>
              <w:rPr>
                <w:sz w:val="18"/>
              </w:rPr>
            </w:pPr>
            <w:r>
              <w:rPr>
                <w:rFonts w:hint="eastAsia"/>
                <w:sz w:val="18"/>
              </w:rPr>
              <w:t>主键，自增</w:t>
            </w:r>
          </w:p>
        </w:tc>
        <w:tc>
          <w:p w14:paraId="48D549DD">
            <w:pPr>
              <w:pStyle w:val="27"/>
              <w:rPr>
                <w:sz w:val="18"/>
              </w:rPr>
            </w:pPr>
            <w:r>
              <w:rPr>
                <w:rFonts w:hint="eastAsia"/>
                <w:sz w:val="18"/>
              </w:rPr>
              <w:t>提醒ID</w:t>
            </w:r>
          </w:p>
        </w:tc>
      </w:tr>
      <w:tr w14:paraId="7E313255">
        <w:tblPrEx>
          <w:tblCellMar>
            <w:top w:w="0" w:type="dxa"/>
            <w:left w:w="108" w:type="dxa"/>
            <w:bottom w:w="0" w:type="dxa"/>
            <w:right w:w="108" w:type="dxa"/>
          </w:tblCellMar>
        </w:tblPrEx>
        <w:tc>
          <w:p w14:paraId="1C396D7D">
            <w:pPr>
              <w:pStyle w:val="27"/>
              <w:rPr>
                <w:sz w:val="18"/>
              </w:rPr>
            </w:pPr>
            <w:r>
              <w:rPr>
                <w:sz w:val="18"/>
              </w:rPr>
              <w:t>addtime</w:t>
            </w:r>
          </w:p>
        </w:tc>
        <w:tc>
          <w:p w14:paraId="63CE450C">
            <w:pPr>
              <w:pStyle w:val="27"/>
              <w:rPr>
                <w:sz w:val="18"/>
              </w:rPr>
            </w:pPr>
            <w:r>
              <w:rPr>
                <w:sz w:val="18"/>
              </w:rPr>
              <w:t>timestamp</w:t>
            </w:r>
          </w:p>
        </w:tc>
        <w:tc>
          <w:p w14:paraId="74603C08">
            <w:pPr>
              <w:pStyle w:val="27"/>
              <w:rPr>
                <w:sz w:val="18"/>
              </w:rPr>
            </w:pPr>
          </w:p>
        </w:tc>
        <w:tc>
          <w:p w14:paraId="3E6EFEDE">
            <w:pPr>
              <w:pStyle w:val="27"/>
              <w:rPr>
                <w:sz w:val="18"/>
              </w:rPr>
            </w:pPr>
            <w:r>
              <w:rPr>
                <w:rFonts w:hint="eastAsia"/>
                <w:sz w:val="18"/>
              </w:rPr>
              <w:t>非空</w:t>
            </w:r>
          </w:p>
        </w:tc>
        <w:tc>
          <w:p w14:paraId="6A7444C6">
            <w:pPr>
              <w:pStyle w:val="27"/>
              <w:rPr>
                <w:sz w:val="18"/>
              </w:rPr>
            </w:pPr>
            <w:r>
              <w:rPr>
                <w:rFonts w:hint="eastAsia"/>
                <w:sz w:val="18"/>
              </w:rPr>
              <w:t>创建时间</w:t>
            </w:r>
          </w:p>
        </w:tc>
      </w:tr>
      <w:tr w14:paraId="2719B7AA">
        <w:tblPrEx>
          <w:tblCellMar>
            <w:top w:w="0" w:type="dxa"/>
            <w:left w:w="108" w:type="dxa"/>
            <w:bottom w:w="0" w:type="dxa"/>
            <w:right w:w="108" w:type="dxa"/>
          </w:tblCellMar>
        </w:tblPrEx>
        <w:tc>
          <w:p w14:paraId="4D44C273">
            <w:pPr>
              <w:pStyle w:val="27"/>
              <w:rPr>
                <w:sz w:val="18"/>
              </w:rPr>
            </w:pPr>
            <w:r>
              <w:rPr>
                <w:sz w:val="18"/>
              </w:rPr>
              <w:t>tixingbianhao</w:t>
            </w:r>
          </w:p>
        </w:tc>
        <w:tc>
          <w:p w14:paraId="469F0BAE">
            <w:pPr>
              <w:pStyle w:val="27"/>
              <w:rPr>
                <w:sz w:val="18"/>
              </w:rPr>
            </w:pPr>
            <w:r>
              <w:rPr>
                <w:sz w:val="18"/>
              </w:rPr>
              <w:t>varchar</w:t>
            </w:r>
          </w:p>
        </w:tc>
        <w:tc>
          <w:p w14:paraId="05440662">
            <w:pPr>
              <w:pStyle w:val="27"/>
              <w:rPr>
                <w:sz w:val="18"/>
              </w:rPr>
            </w:pPr>
            <w:r>
              <w:rPr>
                <w:sz w:val="18"/>
              </w:rPr>
              <w:t>200</w:t>
            </w:r>
          </w:p>
        </w:tc>
        <w:tc>
          <w:p w14:paraId="3015CD64">
            <w:pPr>
              <w:pStyle w:val="27"/>
              <w:rPr>
                <w:sz w:val="18"/>
              </w:rPr>
            </w:pPr>
            <w:r>
              <w:rPr>
                <w:rFonts w:hint="eastAsia"/>
                <w:sz w:val="18"/>
              </w:rPr>
              <w:t>唯一</w:t>
            </w:r>
          </w:p>
        </w:tc>
        <w:tc>
          <w:p w14:paraId="12B22C43">
            <w:pPr>
              <w:pStyle w:val="27"/>
              <w:rPr>
                <w:sz w:val="18"/>
              </w:rPr>
            </w:pPr>
            <w:r>
              <w:rPr>
                <w:rFonts w:hint="eastAsia"/>
                <w:sz w:val="18"/>
              </w:rPr>
              <w:t>提醒编号</w:t>
            </w:r>
          </w:p>
        </w:tc>
      </w:tr>
      <w:tr w14:paraId="23856044">
        <w:tblPrEx>
          <w:tblCellMar>
            <w:top w:w="0" w:type="dxa"/>
            <w:left w:w="108" w:type="dxa"/>
            <w:bottom w:w="0" w:type="dxa"/>
            <w:right w:w="108" w:type="dxa"/>
          </w:tblCellMar>
        </w:tblPrEx>
        <w:tc>
          <w:p w14:paraId="14A7ED6B">
            <w:pPr>
              <w:pStyle w:val="27"/>
              <w:rPr>
                <w:sz w:val="18"/>
              </w:rPr>
            </w:pPr>
            <w:r>
              <w:rPr>
                <w:sz w:val="18"/>
              </w:rPr>
              <w:t>shangpinmingcheng</w:t>
            </w:r>
          </w:p>
        </w:tc>
        <w:tc>
          <w:p w14:paraId="39437052">
            <w:pPr>
              <w:pStyle w:val="27"/>
              <w:rPr>
                <w:sz w:val="18"/>
              </w:rPr>
            </w:pPr>
            <w:r>
              <w:rPr>
                <w:sz w:val="18"/>
              </w:rPr>
              <w:t>varchar</w:t>
            </w:r>
          </w:p>
        </w:tc>
        <w:tc>
          <w:p w14:paraId="4D80EC16">
            <w:pPr>
              <w:pStyle w:val="27"/>
              <w:rPr>
                <w:sz w:val="18"/>
              </w:rPr>
            </w:pPr>
            <w:r>
              <w:rPr>
                <w:sz w:val="18"/>
              </w:rPr>
              <w:t>200</w:t>
            </w:r>
          </w:p>
        </w:tc>
        <w:tc>
          <w:p w14:paraId="1147142F">
            <w:pPr>
              <w:pStyle w:val="27"/>
              <w:rPr>
                <w:sz w:val="18"/>
              </w:rPr>
            </w:pPr>
            <w:r>
              <w:rPr>
                <w:rFonts w:hint="eastAsia"/>
                <w:sz w:val="18"/>
              </w:rPr>
              <w:t>非空</w:t>
            </w:r>
          </w:p>
        </w:tc>
        <w:tc>
          <w:p w14:paraId="1BCCE9D7">
            <w:pPr>
              <w:pStyle w:val="27"/>
              <w:rPr>
                <w:sz w:val="18"/>
              </w:rPr>
            </w:pPr>
            <w:r>
              <w:rPr>
                <w:rFonts w:hint="eastAsia"/>
                <w:sz w:val="18"/>
              </w:rPr>
              <w:t>商品名称</w:t>
            </w:r>
          </w:p>
        </w:tc>
      </w:tr>
      <w:tr w14:paraId="1785AE06">
        <w:tblPrEx>
          <w:tblCellMar>
            <w:top w:w="0" w:type="dxa"/>
            <w:left w:w="108" w:type="dxa"/>
            <w:bottom w:w="0" w:type="dxa"/>
            <w:right w:w="108" w:type="dxa"/>
          </w:tblCellMar>
        </w:tblPrEx>
        <w:tc>
          <w:p w14:paraId="4A7FBC69">
            <w:pPr>
              <w:pStyle w:val="27"/>
              <w:rPr>
                <w:sz w:val="18"/>
              </w:rPr>
            </w:pPr>
            <w:r>
              <w:rPr>
                <w:sz w:val="18"/>
              </w:rPr>
              <w:t>fenlei</w:t>
            </w:r>
          </w:p>
        </w:tc>
        <w:tc>
          <w:p w14:paraId="47B105B4">
            <w:pPr>
              <w:pStyle w:val="27"/>
              <w:rPr>
                <w:sz w:val="18"/>
              </w:rPr>
            </w:pPr>
            <w:r>
              <w:rPr>
                <w:sz w:val="18"/>
              </w:rPr>
              <w:t>varchar</w:t>
            </w:r>
          </w:p>
        </w:tc>
        <w:tc>
          <w:p w14:paraId="50193A62">
            <w:pPr>
              <w:pStyle w:val="27"/>
              <w:rPr>
                <w:sz w:val="18"/>
              </w:rPr>
            </w:pPr>
            <w:r>
              <w:rPr>
                <w:sz w:val="18"/>
              </w:rPr>
              <w:t>200</w:t>
            </w:r>
          </w:p>
        </w:tc>
        <w:tc>
          <w:p w14:paraId="446ADD7E">
            <w:pPr>
              <w:pStyle w:val="27"/>
              <w:rPr>
                <w:sz w:val="18"/>
              </w:rPr>
            </w:pPr>
          </w:p>
        </w:tc>
        <w:tc>
          <w:p w14:paraId="14FE36B5">
            <w:pPr>
              <w:pStyle w:val="27"/>
              <w:rPr>
                <w:sz w:val="18"/>
              </w:rPr>
            </w:pPr>
            <w:r>
              <w:rPr>
                <w:rFonts w:hint="eastAsia"/>
                <w:sz w:val="18"/>
              </w:rPr>
              <w:t>分类</w:t>
            </w:r>
          </w:p>
        </w:tc>
      </w:tr>
      <w:tr w14:paraId="780EA0F7">
        <w:tblPrEx>
          <w:tblCellMar>
            <w:top w:w="0" w:type="dxa"/>
            <w:left w:w="108" w:type="dxa"/>
            <w:bottom w:w="0" w:type="dxa"/>
            <w:right w:w="108" w:type="dxa"/>
          </w:tblCellMar>
        </w:tblPrEx>
        <w:tc>
          <w:p w14:paraId="49A1CDEE">
            <w:pPr>
              <w:pStyle w:val="27"/>
              <w:rPr>
                <w:sz w:val="18"/>
              </w:rPr>
            </w:pPr>
            <w:r>
              <w:rPr>
                <w:sz w:val="18"/>
              </w:rPr>
              <w:t>shuliang</w:t>
            </w:r>
          </w:p>
        </w:tc>
        <w:tc>
          <w:p w14:paraId="23ED914C">
            <w:pPr>
              <w:pStyle w:val="27"/>
              <w:rPr>
                <w:sz w:val="18"/>
              </w:rPr>
            </w:pPr>
            <w:r>
              <w:rPr>
                <w:sz w:val="18"/>
              </w:rPr>
              <w:t>int</w:t>
            </w:r>
          </w:p>
        </w:tc>
        <w:tc>
          <w:p w14:paraId="172A3F11">
            <w:pPr>
              <w:pStyle w:val="27"/>
              <w:rPr>
                <w:sz w:val="18"/>
              </w:rPr>
            </w:pPr>
            <w:r>
              <w:rPr>
                <w:sz w:val="18"/>
              </w:rPr>
              <w:t>11</w:t>
            </w:r>
          </w:p>
        </w:tc>
        <w:tc>
          <w:p w14:paraId="08A83D5B">
            <w:pPr>
              <w:pStyle w:val="27"/>
              <w:rPr>
                <w:sz w:val="18"/>
              </w:rPr>
            </w:pPr>
          </w:p>
        </w:tc>
        <w:tc>
          <w:p w14:paraId="6E72D71E">
            <w:pPr>
              <w:pStyle w:val="27"/>
              <w:rPr>
                <w:sz w:val="18"/>
              </w:rPr>
            </w:pPr>
            <w:r>
              <w:rPr>
                <w:rFonts w:hint="eastAsia"/>
                <w:sz w:val="18"/>
              </w:rPr>
              <w:t>数量</w:t>
            </w:r>
          </w:p>
        </w:tc>
      </w:tr>
      <w:tr w14:paraId="335DF2FC">
        <w:tblPrEx>
          <w:tblCellMar>
            <w:top w:w="0" w:type="dxa"/>
            <w:left w:w="108" w:type="dxa"/>
            <w:bottom w:w="0" w:type="dxa"/>
            <w:right w:w="108" w:type="dxa"/>
          </w:tblCellMar>
        </w:tblPrEx>
        <w:tc>
          <w:p w14:paraId="487D63A7">
            <w:pPr>
              <w:pStyle w:val="27"/>
              <w:rPr>
                <w:sz w:val="18"/>
              </w:rPr>
            </w:pPr>
            <w:r>
              <w:rPr>
                <w:sz w:val="18"/>
              </w:rPr>
              <w:t>tixingshijian</w:t>
            </w:r>
          </w:p>
        </w:tc>
        <w:tc>
          <w:p w14:paraId="4A2E61B6">
            <w:pPr>
              <w:pStyle w:val="27"/>
              <w:rPr>
                <w:sz w:val="18"/>
              </w:rPr>
            </w:pPr>
            <w:r>
              <w:rPr>
                <w:sz w:val="18"/>
              </w:rPr>
              <w:t>date</w:t>
            </w:r>
          </w:p>
        </w:tc>
        <w:tc>
          <w:p w14:paraId="121DF4E4">
            <w:pPr>
              <w:pStyle w:val="27"/>
              <w:rPr>
                <w:sz w:val="18"/>
              </w:rPr>
            </w:pPr>
          </w:p>
        </w:tc>
        <w:tc>
          <w:p w14:paraId="55A3A6F8">
            <w:pPr>
              <w:pStyle w:val="27"/>
              <w:rPr>
                <w:sz w:val="18"/>
              </w:rPr>
            </w:pPr>
          </w:p>
        </w:tc>
        <w:tc>
          <w:p w14:paraId="3E610F9D">
            <w:pPr>
              <w:pStyle w:val="27"/>
              <w:rPr>
                <w:sz w:val="18"/>
              </w:rPr>
            </w:pPr>
            <w:r>
              <w:rPr>
                <w:rFonts w:hint="eastAsia"/>
                <w:sz w:val="18"/>
              </w:rPr>
              <w:t>提醒时间</w:t>
            </w:r>
          </w:p>
        </w:tc>
      </w:tr>
      <w:tr w14:paraId="586B5F23">
        <w:tblPrEx>
          <w:tblCellMar>
            <w:top w:w="0" w:type="dxa"/>
            <w:left w:w="108" w:type="dxa"/>
            <w:bottom w:w="0" w:type="dxa"/>
            <w:right w:w="108" w:type="dxa"/>
          </w:tblCellMar>
        </w:tblPrEx>
        <w:tc>
          <w:p w14:paraId="041477C5">
            <w:pPr>
              <w:pStyle w:val="27"/>
              <w:rPr>
                <w:sz w:val="18"/>
              </w:rPr>
            </w:pPr>
            <w:r>
              <w:rPr>
                <w:sz w:val="18"/>
              </w:rPr>
              <w:t>jinglizhanghao</w:t>
            </w:r>
          </w:p>
        </w:tc>
        <w:tc>
          <w:p w14:paraId="164B7324">
            <w:pPr>
              <w:pStyle w:val="27"/>
              <w:rPr>
                <w:sz w:val="18"/>
              </w:rPr>
            </w:pPr>
            <w:r>
              <w:rPr>
                <w:sz w:val="18"/>
              </w:rPr>
              <w:t>varchar</w:t>
            </w:r>
          </w:p>
        </w:tc>
        <w:tc>
          <w:p w14:paraId="3EFE7410">
            <w:pPr>
              <w:pStyle w:val="27"/>
              <w:rPr>
                <w:sz w:val="18"/>
              </w:rPr>
            </w:pPr>
            <w:r>
              <w:rPr>
                <w:sz w:val="18"/>
              </w:rPr>
              <w:t>200</w:t>
            </w:r>
          </w:p>
        </w:tc>
        <w:tc>
          <w:p w14:paraId="4D447457">
            <w:pPr>
              <w:pStyle w:val="27"/>
              <w:rPr>
                <w:sz w:val="18"/>
              </w:rPr>
            </w:pPr>
          </w:p>
        </w:tc>
        <w:tc>
          <w:p w14:paraId="6A28BA60">
            <w:pPr>
              <w:pStyle w:val="27"/>
              <w:rPr>
                <w:sz w:val="18"/>
              </w:rPr>
            </w:pPr>
            <w:r>
              <w:rPr>
                <w:rFonts w:hint="eastAsia"/>
                <w:sz w:val="18"/>
              </w:rPr>
              <w:t>经理账号</w:t>
            </w:r>
          </w:p>
        </w:tc>
      </w:tr>
      <w:tr w14:paraId="0EDE26D8">
        <w:tblPrEx>
          <w:tblCellMar>
            <w:top w:w="0" w:type="dxa"/>
            <w:left w:w="108" w:type="dxa"/>
            <w:bottom w:w="0" w:type="dxa"/>
            <w:right w:w="108" w:type="dxa"/>
          </w:tblCellMar>
        </w:tblPrEx>
        <w:tc>
          <w:p w14:paraId="562FFC59">
            <w:pPr>
              <w:pStyle w:val="27"/>
              <w:rPr>
                <w:sz w:val="18"/>
              </w:rPr>
            </w:pPr>
            <w:r>
              <w:rPr>
                <w:sz w:val="18"/>
              </w:rPr>
              <w:t>jinglixingming</w:t>
            </w:r>
          </w:p>
        </w:tc>
        <w:tc>
          <w:p w14:paraId="0DD69231">
            <w:pPr>
              <w:pStyle w:val="27"/>
              <w:rPr>
                <w:sz w:val="18"/>
              </w:rPr>
            </w:pPr>
            <w:r>
              <w:rPr>
                <w:sz w:val="18"/>
              </w:rPr>
              <w:t>varchar</w:t>
            </w:r>
          </w:p>
        </w:tc>
        <w:tc>
          <w:p w14:paraId="1E1B77D5">
            <w:pPr>
              <w:pStyle w:val="27"/>
              <w:rPr>
                <w:sz w:val="18"/>
              </w:rPr>
            </w:pPr>
            <w:r>
              <w:rPr>
                <w:sz w:val="18"/>
              </w:rPr>
              <w:t>200</w:t>
            </w:r>
          </w:p>
        </w:tc>
        <w:tc>
          <w:p w14:paraId="7B3655BF">
            <w:pPr>
              <w:pStyle w:val="27"/>
              <w:rPr>
                <w:sz w:val="18"/>
              </w:rPr>
            </w:pPr>
          </w:p>
        </w:tc>
        <w:tc>
          <w:p w14:paraId="34921480">
            <w:pPr>
              <w:pStyle w:val="27"/>
              <w:rPr>
                <w:sz w:val="18"/>
              </w:rPr>
            </w:pPr>
            <w:r>
              <w:rPr>
                <w:rFonts w:hint="eastAsia"/>
                <w:sz w:val="18"/>
              </w:rPr>
              <w:t>经理姓名</w:t>
            </w:r>
          </w:p>
        </w:tc>
      </w:tr>
      <w:tr w14:paraId="6ADA9073">
        <w:tblPrEx>
          <w:tblCellMar>
            <w:top w:w="0" w:type="dxa"/>
            <w:left w:w="108" w:type="dxa"/>
            <w:bottom w:w="0" w:type="dxa"/>
            <w:right w:w="108" w:type="dxa"/>
          </w:tblCellMar>
        </w:tblPrEx>
        <w:tc>
          <w:p w14:paraId="7263FFB0">
            <w:pPr>
              <w:pStyle w:val="27"/>
              <w:rPr>
                <w:sz w:val="18"/>
              </w:rPr>
            </w:pPr>
            <w:r>
              <w:rPr>
                <w:sz w:val="18"/>
              </w:rPr>
              <w:t>yuangonggonghao</w:t>
            </w:r>
          </w:p>
        </w:tc>
        <w:tc>
          <w:p w14:paraId="2286E35E">
            <w:pPr>
              <w:pStyle w:val="27"/>
              <w:rPr>
                <w:sz w:val="18"/>
              </w:rPr>
            </w:pPr>
            <w:r>
              <w:rPr>
                <w:sz w:val="18"/>
              </w:rPr>
              <w:t>varchar</w:t>
            </w:r>
          </w:p>
        </w:tc>
        <w:tc>
          <w:p w14:paraId="67858A6D">
            <w:pPr>
              <w:pStyle w:val="27"/>
              <w:rPr>
                <w:sz w:val="18"/>
              </w:rPr>
            </w:pPr>
            <w:r>
              <w:rPr>
                <w:sz w:val="18"/>
              </w:rPr>
              <w:t>200</w:t>
            </w:r>
          </w:p>
        </w:tc>
        <w:tc>
          <w:p w14:paraId="60108A6E">
            <w:pPr>
              <w:pStyle w:val="27"/>
              <w:rPr>
                <w:sz w:val="18"/>
              </w:rPr>
            </w:pPr>
          </w:p>
        </w:tc>
        <w:tc>
          <w:p w14:paraId="79FC3863">
            <w:pPr>
              <w:pStyle w:val="27"/>
              <w:rPr>
                <w:sz w:val="18"/>
              </w:rPr>
            </w:pPr>
            <w:r>
              <w:rPr>
                <w:rFonts w:hint="eastAsia"/>
                <w:sz w:val="18"/>
              </w:rPr>
              <w:t>员工工号</w:t>
            </w:r>
          </w:p>
        </w:tc>
      </w:tr>
      <w:tr w14:paraId="5AD2B7FF">
        <w:tblPrEx>
          <w:tblCellMar>
            <w:top w:w="0" w:type="dxa"/>
            <w:left w:w="108" w:type="dxa"/>
            <w:bottom w:w="0" w:type="dxa"/>
            <w:right w:w="108" w:type="dxa"/>
          </w:tblCellMar>
        </w:tblPrEx>
        <w:tc>
          <w:p w14:paraId="6E4AD5AF">
            <w:pPr>
              <w:pStyle w:val="27"/>
              <w:rPr>
                <w:sz w:val="18"/>
              </w:rPr>
            </w:pPr>
            <w:r>
              <w:rPr>
                <w:sz w:val="18"/>
              </w:rPr>
              <w:t>yuangongxingming</w:t>
            </w:r>
          </w:p>
        </w:tc>
        <w:tc>
          <w:p w14:paraId="4C3F4B92">
            <w:pPr>
              <w:pStyle w:val="27"/>
              <w:rPr>
                <w:sz w:val="18"/>
              </w:rPr>
            </w:pPr>
            <w:r>
              <w:rPr>
                <w:sz w:val="18"/>
              </w:rPr>
              <w:t>varchar</w:t>
            </w:r>
          </w:p>
        </w:tc>
        <w:tc>
          <w:p w14:paraId="285A6F2D">
            <w:pPr>
              <w:pStyle w:val="27"/>
              <w:rPr>
                <w:sz w:val="18"/>
              </w:rPr>
            </w:pPr>
            <w:r>
              <w:rPr>
                <w:sz w:val="18"/>
              </w:rPr>
              <w:t>200</w:t>
            </w:r>
          </w:p>
        </w:tc>
        <w:tc>
          <w:p w14:paraId="74A0C5C5">
            <w:pPr>
              <w:pStyle w:val="27"/>
              <w:rPr>
                <w:sz w:val="18"/>
              </w:rPr>
            </w:pPr>
          </w:p>
        </w:tc>
        <w:tc>
          <w:p w14:paraId="31FBBFDC">
            <w:pPr>
              <w:pStyle w:val="27"/>
              <w:rPr>
                <w:sz w:val="18"/>
              </w:rPr>
            </w:pPr>
            <w:r>
              <w:rPr>
                <w:rFonts w:hint="eastAsia"/>
                <w:sz w:val="18"/>
              </w:rPr>
              <w:t>员工姓名</w:t>
            </w:r>
          </w:p>
        </w:tc>
      </w:tr>
    </w:tbl>
    <w:p w14:paraId="18AFED06">
      <w:r>
        <w:pict>
          <v:rect id="_x0000_i1031" o:spt="1" style="height:1.5pt;width:0pt;" coordsize="21600,21600" o:hr="t" o:hrstd="t" o:hralign="center">
            <v:path/>
            <v:fill focussize="0,0"/>
            <v:stroke/>
            <v:imagedata o:title=""/>
            <o:lock v:ext="edit"/>
            <w10:wrap type="none"/>
            <w10:anchorlock/>
          </v:rect>
        </w:pict>
      </w:r>
    </w:p>
    <w:bookmarkEnd w:id="62"/>
    <w:bookmarkEnd w:id="79"/>
    <w:bookmarkEnd w:id="87"/>
    <w:p w14:paraId="3B3087BA">
      <w:pPr>
        <w:pStyle w:val="2"/>
        <w:keepNext/>
        <w:widowControl/>
        <w:numPr>
          <w:numId w:val="0"/>
        </w:numPr>
        <w:ind w:leftChars="0"/>
        <w:rPr>
          <w:b/>
          <w:bdr w:val="none" w:sz="0" w:space="0"/>
        </w:rPr>
      </w:pPr>
      <w:bookmarkStart w:id="88" w:name="第4章-系统实现"/>
      <w:r>
        <w:rPr>
          <w:rFonts w:hint="eastAsia"/>
          <w:lang w:eastAsia="zh-CN"/>
        </w:rPr>
        <w:br w:type="page"/>
      </w:r>
      <w:bookmarkStart w:id="89" w:name="_Toc20644"/>
      <w:r>
        <w:rPr>
          <w:rFonts w:hint="eastAsia"/>
          <w:lang w:eastAsia="zh-CN"/>
        </w:rPr>
        <w:t xml:space="preserve">第四章 </w:t>
      </w:r>
      <w:r>
        <w:t>系统实现</w:t>
      </w:r>
      <w:bookmarkEnd w:id="89"/>
    </w:p>
    <w:p w14:paraId="638C8B56">
      <w:pPr>
        <w:pStyle w:val="4"/>
        <w:keepNext/>
        <w:widowControl/>
        <w:numPr>
          <w:numId w:val="0"/>
        </w:numPr>
        <w:ind w:leftChars="0"/>
        <w:rPr>
          <w:b/>
          <w:bdr w:val="none" w:sz="0" w:space="0"/>
        </w:rPr>
      </w:pPr>
      <w:bookmarkStart w:id="90" w:name="_Toc15156"/>
      <w:bookmarkStart w:id="91" w:name="登录注册实现"/>
      <w:r>
        <w:rPr>
          <w:rFonts w:hint="eastAsia"/>
          <w:lang w:eastAsia="zh-CN"/>
        </w:rPr>
        <w:t xml:space="preserve">4.1 </w:t>
      </w:r>
      <w:r>
        <w:t>登录注册实现</w:t>
      </w:r>
      <w:bookmarkEnd w:id="90"/>
    </w:p>
    <w:p w14:paraId="3ABB6F7D">
      <w:pPr>
        <w:pStyle w:val="5"/>
        <w:keepNext/>
        <w:widowControl/>
        <w:numPr>
          <w:numId w:val="0"/>
        </w:numPr>
        <w:ind w:leftChars="0"/>
        <w:rPr>
          <w:b/>
          <w:bdr w:val="none" w:sz="0" w:space="0"/>
        </w:rPr>
      </w:pPr>
      <w:bookmarkStart w:id="92" w:name="_Toc31386"/>
      <w:bookmarkStart w:id="93" w:name="开发环境配置"/>
      <w:r>
        <w:rPr>
          <w:rFonts w:hint="eastAsia"/>
          <w:lang w:eastAsia="zh-CN"/>
        </w:rPr>
        <w:t xml:space="preserve">4.1.1 </w:t>
      </w:r>
      <w:r>
        <w:t>开发环境配置</w:t>
      </w:r>
      <w:bookmarkEnd w:id="92"/>
    </w:p>
    <w:p w14:paraId="514E1CD7">
      <w:pPr>
        <w:pStyle w:val="3"/>
        <w:rPr>
          <w:rFonts w:ascii="Times New Roman" w:hAnsi="Times New Roman" w:eastAsia="宋体" w:cs="Times New Roman"/>
          <w:sz w:val="21"/>
          <w:szCs w:val="24"/>
        </w:rPr>
      </w:pPr>
      <w:r>
        <w:rPr>
          <w:rFonts w:ascii="Times New Roman" w:hAnsi="Times New Roman" w:eastAsia="宋体" w:cs="Times New Roman"/>
          <w:sz w:val="21"/>
          <w:szCs w:val="24"/>
        </w:rPr>
        <w:t>系统采用Maven进行项目管理和依赖配置。Maven是Apache软件基金会的项目构建工具，能够自动下载和管理项目依赖，简化了项目构建过程。</w:t>
      </w:r>
    </w:p>
    <w:p w14:paraId="52920C37">
      <w:pPr>
        <w:pStyle w:val="3"/>
        <w:rPr>
          <w:rFonts w:ascii="Times New Roman" w:hAnsi="Times New Roman" w:eastAsia="宋体" w:cs="Times New Roman"/>
          <w:sz w:val="21"/>
          <w:szCs w:val="24"/>
        </w:rPr>
      </w:pPr>
      <w:r>
        <w:rPr>
          <w:rFonts w:ascii="Times New Roman" w:hAnsi="Times New Roman" w:eastAsia="宋体" w:cs="Times New Roman"/>
          <w:sz w:val="21"/>
          <w:szCs w:val="24"/>
        </w:rPr>
        <w:t>主要开发环境如下：</w:t>
      </w:r>
    </w:p>
    <w:p w14:paraId="50B07A25">
      <w:pPr>
        <w:pStyle w:val="3"/>
        <w:rPr>
          <w:rFonts w:ascii="Times New Roman" w:hAnsi="Times New Roman" w:eastAsia="宋体" w:cs="Times New Roman"/>
          <w:sz w:val="21"/>
          <w:szCs w:val="24"/>
        </w:rPr>
      </w:pPr>
      <w:r>
        <w:rPr>
          <w:rFonts w:ascii="Times New Roman" w:hAnsi="Times New Roman" w:eastAsia="宋体" w:cs="Times New Roman"/>
          <w:b/>
          <w:sz w:val="21"/>
          <w:szCs w:val="24"/>
        </w:rPr>
        <w:t>硬件环境</w:t>
      </w:r>
      <w:r>
        <w:rPr>
          <w:rFonts w:ascii="Times New Roman" w:hAnsi="Times New Roman" w:eastAsia="宋体" w:cs="Times New Roman"/>
          <w:sz w:val="21"/>
          <w:szCs w:val="24"/>
        </w:rPr>
        <w:t>：处理器Intel Core i5或更高，内存8GB或更高，硬盘500GB或更高，显示器分辨率1920×1080或更高。</w:t>
      </w:r>
    </w:p>
    <w:p w14:paraId="464D3BB5">
      <w:pPr>
        <w:pStyle w:val="3"/>
        <w:rPr>
          <w:rFonts w:ascii="Times New Roman" w:hAnsi="Times New Roman" w:eastAsia="宋体" w:cs="Times New Roman"/>
          <w:sz w:val="21"/>
          <w:szCs w:val="24"/>
        </w:rPr>
      </w:pPr>
      <w:r>
        <w:rPr>
          <w:rFonts w:ascii="Times New Roman" w:hAnsi="Times New Roman" w:eastAsia="宋体" w:cs="Times New Roman"/>
          <w:b/>
          <w:sz w:val="21"/>
          <w:szCs w:val="24"/>
        </w:rPr>
        <w:t>软件环境</w:t>
      </w:r>
      <w:r>
        <w:rPr>
          <w:rFonts w:ascii="Times New Roman" w:hAnsi="Times New Roman" w:eastAsia="宋体" w:cs="Times New Roman"/>
          <w:sz w:val="21"/>
          <w:szCs w:val="24"/>
        </w:rPr>
        <w:t>：操作系统Windows 10/11或Linux，开发工具IntelliJ IDEA，数据库MySQL 5.7，JDK版本1.8，Web服务器Tomcat 9。</w:t>
      </w:r>
    </w:p>
    <w:p w14:paraId="668F1734">
      <w:pPr>
        <w:pStyle w:val="3"/>
        <w:rPr>
          <w:rFonts w:ascii="Times New Roman" w:hAnsi="Times New Roman" w:eastAsia="宋体" w:cs="Times New Roman"/>
          <w:sz w:val="21"/>
          <w:szCs w:val="24"/>
        </w:rPr>
      </w:pPr>
      <w:r>
        <w:rPr>
          <w:rFonts w:ascii="Times New Roman" w:hAnsi="Times New Roman" w:eastAsia="宋体" w:cs="Times New Roman"/>
          <w:b/>
          <w:sz w:val="21"/>
          <w:szCs w:val="24"/>
        </w:rPr>
        <w:t>技术框架配置</w:t>
      </w:r>
      <w:r>
        <w:rPr>
          <w:rFonts w:ascii="Times New Roman" w:hAnsi="Times New Roman" w:eastAsia="宋体" w:cs="Times New Roman"/>
          <w:sz w:val="21"/>
          <w:szCs w:val="24"/>
        </w:rPr>
        <w:t>：系统采用Maven进行项目管理和依赖配置。主要依赖包括：Spring框架（5.0.0.RELEASE）、Spring MVC（5.0.0.RELEASE）、MyBatis-Plus（2.3）、MySQL驱动（5.1.38）、Druid连接池（1.1.0）、FastJSON（1.2.8）、Log4j日志（1.2.17）、JSTL（1.2）等。</w:t>
      </w:r>
    </w:p>
    <w:bookmarkEnd w:id="93"/>
    <w:p w14:paraId="343A0F85">
      <w:pPr>
        <w:pStyle w:val="5"/>
        <w:keepNext/>
        <w:widowControl/>
        <w:numPr>
          <w:numId w:val="0"/>
        </w:numPr>
        <w:ind w:leftChars="0"/>
        <w:rPr>
          <w:b/>
          <w:bdr w:val="none" w:sz="0" w:space="0"/>
        </w:rPr>
      </w:pPr>
      <w:bookmarkStart w:id="94" w:name="_Toc5913"/>
      <w:bookmarkStart w:id="95" w:name="用户登录实现"/>
      <w:r>
        <w:rPr>
          <w:rFonts w:hint="eastAsia"/>
          <w:lang w:eastAsia="zh-CN"/>
        </w:rPr>
        <w:t xml:space="preserve">4.1.2 </w:t>
      </w:r>
      <w:r>
        <w:t>用户登录实现</w:t>
      </w:r>
      <w:bookmarkEnd w:id="94"/>
    </w:p>
    <w:p w14:paraId="033212D0">
      <w:pPr>
        <w:pStyle w:val="3"/>
        <w:rPr>
          <w:rFonts w:ascii="Times New Roman" w:hAnsi="Times New Roman" w:eastAsia="宋体" w:cs="Times New Roman"/>
          <w:sz w:val="21"/>
          <w:szCs w:val="24"/>
        </w:rPr>
      </w:pPr>
      <w:r>
        <w:rPr>
          <w:rFonts w:ascii="Times New Roman" w:hAnsi="Times New Roman" w:eastAsia="宋体" w:cs="Times New Roman"/>
          <w:sz w:val="21"/>
          <w:szCs w:val="24"/>
        </w:rPr>
        <w:t>用户登录是系统的入口功能，用户输入用户名和密码，系统验证凭证的有效性。登录成功后，根据用户角色跳转到相应的管理界面。</w:t>
      </w:r>
    </w:p>
    <w:p w14:paraId="265DA33D">
      <w:pPr>
        <w:pStyle w:val="3"/>
        <w:rPr>
          <w:rFonts w:ascii="Times New Roman" w:hAnsi="Times New Roman" w:eastAsia="宋体" w:cs="Times New Roman"/>
          <w:sz w:val="21"/>
          <w:szCs w:val="24"/>
        </w:rPr>
      </w:pPr>
      <w:r>
        <w:rPr>
          <w:rFonts w:ascii="Times New Roman" w:hAnsi="Times New Roman" w:eastAsia="宋体" w:cs="Times New Roman"/>
          <w:sz w:val="21"/>
          <w:szCs w:val="24"/>
        </w:rPr>
        <w:t>用户登录功能实现了用户的身份认证，通过验证用户名和密码来判断用户身份的合法性。登录成功后，系统会创建会话，保存用户的登录状态和角色信息。</w:t>
      </w:r>
    </w:p>
    <w:p w14:paraId="1C6EFCB6">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3B9082BB">
      <w:pPr>
        <w:pStyle w:val="52"/>
      </w:pPr>
      <w:r>
        <w:rPr>
          <w:rStyle w:val="51"/>
        </w:rPr>
        <w:t>@PostMapping("/login")</w:t>
      </w:r>
      <w:r>
        <w:br w:type="textWrapping"/>
      </w:r>
      <w:r>
        <w:rPr>
          <w:rStyle w:val="51"/>
        </w:rPr>
        <w:t>public Result&lt;UsersEntity&gt; login(@RequestBody UsersEntity users) {</w:t>
      </w:r>
      <w:r>
        <w:br w:type="textWrapping"/>
      </w:r>
      <w:r>
        <w:rPr>
          <w:rStyle w:val="51"/>
        </w:rPr>
        <w:t xml:space="preserve">    QueryWrapper&lt;UsersEntity&gt; queryWrapper = new QueryWrapper&lt;&gt;();</w:t>
      </w:r>
      <w:r>
        <w:br w:type="textWrapping"/>
      </w:r>
      <w:r>
        <w:rPr>
          <w:rStyle w:val="51"/>
        </w:rPr>
        <w:t xml:space="preserve">    queryWrapper.eq("username", users.getUsername());</w:t>
      </w:r>
      <w:r>
        <w:br w:type="textWrapping"/>
      </w:r>
      <w:r>
        <w:rPr>
          <w:rStyle w:val="51"/>
        </w:rPr>
        <w:t xml:space="preserve">    queryWrapper.eq("password", users.getPassword());</w:t>
      </w:r>
      <w:r>
        <w:br w:type="textWrapping"/>
      </w:r>
      <w:r>
        <w:rPr>
          <w:rStyle w:val="51"/>
        </w:rPr>
        <w:t xml:space="preserve">    UsersEntity user = usersService.getOne(queryWrapper);</w:t>
      </w:r>
      <w:r>
        <w:br w:type="textWrapping"/>
      </w:r>
      <w:r>
        <w:rPr>
          <w:rStyle w:val="51"/>
        </w:rPr>
        <w:t xml:space="preserve">    if (user != null) {</w:t>
      </w:r>
      <w:r>
        <w:br w:type="textWrapping"/>
      </w:r>
      <w:r>
        <w:rPr>
          <w:rStyle w:val="51"/>
        </w:rPr>
        <w:t xml:space="preserve">        return Result.success(user);</w:t>
      </w:r>
      <w:r>
        <w:br w:type="textWrapping"/>
      </w:r>
      <w:r>
        <w:rPr>
          <w:rStyle w:val="51"/>
        </w:rPr>
        <w:t xml:space="preserve">    }</w:t>
      </w:r>
      <w:r>
        <w:br w:type="textWrapping"/>
      </w:r>
      <w:r>
        <w:rPr>
          <w:rStyle w:val="51"/>
        </w:rPr>
        <w:t xml:space="preserve">    return </w:t>
      </w:r>
      <w:r>
        <w:rPr>
          <w:rStyle w:val="51"/>
          <w:rFonts w:hint="eastAsia"/>
        </w:rPr>
        <w:t>Result.error("用户名或密码错误");</w:t>
      </w:r>
      <w:r>
        <w:br w:type="textWrapping"/>
      </w:r>
      <w:r>
        <w:rPr>
          <w:rStyle w:val="51"/>
        </w:rPr>
        <w:t>}</w:t>
      </w:r>
    </w:p>
    <w:p w14:paraId="2974F5A6">
      <w:pPr>
        <w:pStyle w:val="3"/>
        <w:rPr>
          <w:rFonts w:ascii="Times New Roman" w:hAnsi="Times New Roman" w:eastAsia="宋体" w:cs="Times New Roman"/>
          <w:sz w:val="21"/>
          <w:szCs w:val="24"/>
        </w:rPr>
      </w:pPr>
      <w:r>
        <w:rPr>
          <w:rFonts w:ascii="Times New Roman" w:hAnsi="Times New Roman" w:eastAsia="宋体" w:cs="Times New Roman"/>
          <w:sz w:val="21"/>
          <w:szCs w:val="24"/>
        </w:rPr>
        <w:t>上述代码实现了用户登录功能，通过QueryWrapper构建查询条件，验证用户名和密码的正确性。如果验证成功，返回用户信息；否则返回错误信息。</w:t>
      </w:r>
    </w:p>
    <w:p w14:paraId="5116E730">
      <w:pPr>
        <w:pStyle w:val="3"/>
        <w:rPr>
          <w:rFonts w:ascii="Times New Roman" w:hAnsi="Times New Roman" w:eastAsia="宋体" w:cs="Times New Roman"/>
          <w:sz w:val="21"/>
          <w:szCs w:val="24"/>
        </w:rPr>
      </w:pPr>
      <w:r>
        <w:rPr>
          <w:rFonts w:ascii="Times New Roman" w:hAnsi="Times New Roman" w:eastAsia="宋体" w:cs="Times New Roman"/>
          <w:sz w:val="21"/>
          <w:szCs w:val="24"/>
        </w:rPr>
        <w:t>权限管理采用了基于角色的访问控制（RBAC）模型，每个角色对应一组权限，用户通过角色获得相应的权限。权限信息存储在数据库中，可以在系统中进行配置。</w:t>
      </w:r>
    </w:p>
    <w:bookmarkEnd w:id="95"/>
    <w:p w14:paraId="00711F34">
      <w:pPr>
        <w:pStyle w:val="5"/>
        <w:keepNext/>
        <w:widowControl/>
        <w:numPr>
          <w:numId w:val="0"/>
        </w:numPr>
        <w:ind w:leftChars="0"/>
        <w:rPr>
          <w:b/>
          <w:bdr w:val="none" w:sz="0" w:space="0"/>
        </w:rPr>
      </w:pPr>
      <w:bookmarkStart w:id="96" w:name="_Toc27065"/>
      <w:bookmarkStart w:id="97" w:name="token令牌管理"/>
      <w:r>
        <w:rPr>
          <w:rFonts w:hint="eastAsia"/>
          <w:lang w:eastAsia="zh-CN"/>
        </w:rPr>
        <w:t xml:space="preserve">4.1.3 </w:t>
      </w:r>
      <w:r>
        <w:t>Token令牌管理</w:t>
      </w:r>
      <w:bookmarkEnd w:id="96"/>
    </w:p>
    <w:p w14:paraId="7CB59F15">
      <w:pPr>
        <w:pStyle w:val="3"/>
        <w:rPr>
          <w:rFonts w:ascii="Times New Roman" w:hAnsi="Times New Roman" w:eastAsia="宋体" w:cs="Times New Roman"/>
          <w:sz w:val="21"/>
          <w:szCs w:val="24"/>
        </w:rPr>
      </w:pPr>
      <w:r>
        <w:rPr>
          <w:rFonts w:ascii="Times New Roman" w:hAnsi="Times New Roman" w:eastAsia="宋体" w:cs="Times New Roman"/>
          <w:sz w:val="21"/>
          <w:szCs w:val="24"/>
        </w:rPr>
        <w:t>系统采用Session机制管理用户登录状态。用户登录成功后，服务器创建HTTP Session并生成唯一的Session ID，通过Cookie返回给客户端。后续请求中，客户端自动携带Session ID，服务器通过Session ID验证用户身份。</w:t>
      </w:r>
    </w:p>
    <w:p w14:paraId="78A3B4A4">
      <w:pPr>
        <w:pStyle w:val="3"/>
        <w:rPr>
          <w:rFonts w:ascii="Times New Roman" w:hAnsi="Times New Roman" w:eastAsia="宋体" w:cs="Times New Roman"/>
          <w:sz w:val="21"/>
          <w:szCs w:val="24"/>
        </w:rPr>
      </w:pPr>
      <w:r>
        <w:rPr>
          <w:rFonts w:ascii="Times New Roman" w:hAnsi="Times New Roman" w:eastAsia="宋体" w:cs="Times New Roman"/>
          <w:sz w:val="21"/>
          <w:szCs w:val="24"/>
        </w:rPr>
        <w:t>Session中保存了用户的角色信息和基本资料，各功能模块通过读取Session信息来判断用户权限，确保只有授权用户才能执行相应操作。对于未登录或Session过期的请求，系统自动重定向到登录页面。</w:t>
      </w:r>
    </w:p>
    <w:bookmarkEnd w:id="91"/>
    <w:bookmarkEnd w:id="97"/>
    <w:p w14:paraId="3C1E4F58">
      <w:pPr>
        <w:pStyle w:val="4"/>
        <w:keepNext/>
        <w:widowControl/>
        <w:numPr>
          <w:numId w:val="0"/>
        </w:numPr>
        <w:ind w:leftChars="0"/>
        <w:rPr>
          <w:b/>
          <w:bdr w:val="none" w:sz="0" w:space="0"/>
        </w:rPr>
      </w:pPr>
      <w:bookmarkStart w:id="98" w:name="_Toc4333"/>
      <w:bookmarkStart w:id="99" w:name="主要功能模块实现"/>
      <w:r>
        <w:rPr>
          <w:rFonts w:hint="eastAsia"/>
          <w:lang w:eastAsia="zh-CN"/>
        </w:rPr>
        <w:t xml:space="preserve">4.2 </w:t>
      </w:r>
      <w:r>
        <w:t>主要功能模块实现</w:t>
      </w:r>
      <w:bookmarkEnd w:id="98"/>
    </w:p>
    <w:p w14:paraId="2A7E2EE3">
      <w:pPr>
        <w:pStyle w:val="5"/>
        <w:keepNext/>
        <w:widowControl/>
        <w:numPr>
          <w:numId w:val="0"/>
        </w:numPr>
        <w:ind w:leftChars="0"/>
        <w:rPr>
          <w:b/>
          <w:bdr w:val="none" w:sz="0" w:space="0"/>
        </w:rPr>
      </w:pPr>
      <w:bookmarkStart w:id="100" w:name="_Toc14280"/>
      <w:bookmarkStart w:id="101" w:name="商品信息管理"/>
      <w:r>
        <w:rPr>
          <w:rFonts w:hint="eastAsia"/>
          <w:lang w:eastAsia="zh-CN"/>
        </w:rPr>
        <w:t xml:space="preserve">4.2.1 </w:t>
      </w:r>
      <w:r>
        <w:t>商品信息管理</w:t>
      </w:r>
      <w:bookmarkEnd w:id="100"/>
    </w:p>
    <w:p w14:paraId="7190E6A9">
      <w:pPr>
        <w:pStyle w:val="3"/>
        <w:rPr>
          <w:rFonts w:ascii="Times New Roman" w:hAnsi="Times New Roman" w:eastAsia="宋体" w:cs="Times New Roman"/>
          <w:sz w:val="21"/>
          <w:szCs w:val="24"/>
        </w:rPr>
      </w:pPr>
      <w:r>
        <w:rPr>
          <w:rFonts w:ascii="Times New Roman" w:hAnsi="Times New Roman" w:eastAsia="宋体" w:cs="Times New Roman"/>
          <w:sz w:val="21"/>
          <w:szCs w:val="24"/>
        </w:rPr>
        <w:t>商品信息管理是系统的核心功能之一，支持商品的增删改查操作。商品信息包括商品编号、名称、分类、价格、图片、库存等。系统支持商品图片的上传和展示。</w:t>
      </w:r>
    </w:p>
    <w:p w14:paraId="1B7FFA66">
      <w:pPr>
        <w:pStyle w:val="3"/>
        <w:rPr>
          <w:rFonts w:ascii="Times New Roman" w:hAnsi="Times New Roman" w:eastAsia="宋体" w:cs="Times New Roman"/>
          <w:sz w:val="21"/>
          <w:szCs w:val="24"/>
        </w:rPr>
      </w:pPr>
      <w:r>
        <w:rPr>
          <w:rFonts w:ascii="Times New Roman" w:hAnsi="Times New Roman" w:eastAsia="宋体" w:cs="Times New Roman"/>
          <w:sz w:val="21"/>
          <w:szCs w:val="24"/>
        </w:rPr>
        <w:t>商品信息管理实现了商品信息的集中管理，通过系统化的管理方式，可以快速地添加、修改、查询和删除商品信息。商品信息的多条件查询功能可以帮助用户快速找到所需商品。</w:t>
      </w:r>
    </w:p>
    <w:p w14:paraId="5FBFC451">
      <w:pPr>
        <w:pStyle w:val="3"/>
        <w:rPr>
          <w:rFonts w:ascii="Times New Roman" w:hAnsi="Times New Roman" w:eastAsia="宋体" w:cs="Times New Roman"/>
          <w:sz w:val="21"/>
          <w:szCs w:val="24"/>
        </w:rPr>
      </w:pPr>
      <w:r>
        <w:rPr>
          <w:rFonts w:ascii="Times New Roman" w:hAnsi="Times New Roman" w:eastAsia="宋体" w:cs="Times New Roman"/>
          <w:sz w:val="21"/>
          <w:szCs w:val="24"/>
        </w:rPr>
        <w:t>商品图片上传功能实现了商品图片的存储和展示。系统将上传的图片存储在服务器的文件系统中，并在商品信息展示页面中显示图片。</w:t>
      </w:r>
    </w:p>
    <w:p w14:paraId="7EDAC8BE">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751DED84">
      <w:pPr>
        <w:pStyle w:val="52"/>
      </w:pPr>
      <w:r>
        <w:rPr>
          <w:rStyle w:val="51"/>
        </w:rPr>
        <w:t>@PostMapping("/add")</w:t>
      </w:r>
      <w:r>
        <w:br w:type="textWrapping"/>
      </w:r>
      <w:r>
        <w:rPr>
          <w:rStyle w:val="51"/>
        </w:rPr>
        <w:t>public Result&lt;ShangpinxinxiEntity&gt; add(@RequestBody ShangpinxinxiEntity shangpinxinxi) {</w:t>
      </w:r>
      <w:r>
        <w:br w:type="textWrapping"/>
      </w:r>
      <w:r>
        <w:rPr>
          <w:rStyle w:val="51"/>
        </w:rPr>
        <w:t xml:space="preserve">    shangpinxinxiService.save(shangpinxinxi);</w:t>
      </w:r>
      <w:r>
        <w:br w:type="textWrapping"/>
      </w:r>
      <w:r>
        <w:rPr>
          <w:rStyle w:val="51"/>
        </w:rPr>
        <w:t xml:space="preserve">    return Result.success(shangpinxinxi);</w:t>
      </w:r>
      <w:r>
        <w:br w:type="textWrapping"/>
      </w:r>
      <w:r>
        <w:rPr>
          <w:rStyle w:val="51"/>
        </w:rPr>
        <w:t>}</w:t>
      </w:r>
      <w:r>
        <w:br w:type="textWrapping"/>
      </w:r>
      <w:r>
        <w:br w:type="textWrapping"/>
      </w:r>
      <w:r>
        <w:rPr>
          <w:rStyle w:val="51"/>
        </w:rPr>
        <w:t>@PostMapping("/update")</w:t>
      </w:r>
      <w:r>
        <w:br w:type="textWrapping"/>
      </w:r>
      <w:r>
        <w:rPr>
          <w:rStyle w:val="51"/>
        </w:rPr>
        <w:t>public Result update(@RequestBody ShangpinxinxiEntity shangpinxinxi) {</w:t>
      </w:r>
      <w:r>
        <w:br w:type="textWrapping"/>
      </w:r>
      <w:r>
        <w:rPr>
          <w:rStyle w:val="51"/>
        </w:rPr>
        <w:t xml:space="preserve">    shangpinxinxiService.updateById(shangpinxinxi);</w:t>
      </w:r>
      <w:r>
        <w:br w:type="textWrapping"/>
      </w:r>
      <w:r>
        <w:rPr>
          <w:rStyle w:val="51"/>
        </w:rPr>
        <w:t xml:space="preserve">    return Result.success();</w:t>
      </w:r>
      <w:r>
        <w:br w:type="textWrapping"/>
      </w:r>
      <w:r>
        <w:rPr>
          <w:rStyle w:val="51"/>
        </w:rPr>
        <w:t>}</w:t>
      </w:r>
      <w:r>
        <w:br w:type="textWrapping"/>
      </w:r>
      <w:r>
        <w:br w:type="textWrapping"/>
      </w:r>
      <w:r>
        <w:rPr>
          <w:rStyle w:val="51"/>
        </w:rPr>
        <w:t>@PostMapping("/delete")</w:t>
      </w:r>
      <w:r>
        <w:br w:type="textWrapping"/>
      </w:r>
      <w:r>
        <w:rPr>
          <w:rStyle w:val="51"/>
        </w:rPr>
        <w:t>public Result delete(@RequestBody List&lt;Long&gt; ids) {</w:t>
      </w:r>
      <w:r>
        <w:br w:type="textWrapping"/>
      </w:r>
      <w:r>
        <w:rPr>
          <w:rStyle w:val="51"/>
        </w:rPr>
        <w:t xml:space="preserve">    shangpinxinxiService.removeByIds(ids);</w:t>
      </w:r>
      <w:r>
        <w:br w:type="textWrapping"/>
      </w:r>
      <w:r>
        <w:rPr>
          <w:rStyle w:val="51"/>
        </w:rPr>
        <w:t xml:space="preserve">    return Result.success();</w:t>
      </w:r>
      <w:r>
        <w:br w:type="textWrapping"/>
      </w:r>
      <w:r>
        <w:rPr>
          <w:rStyle w:val="51"/>
        </w:rPr>
        <w:t>}</w:t>
      </w:r>
    </w:p>
    <w:p w14:paraId="59DCB169">
      <w:pPr>
        <w:pStyle w:val="3"/>
        <w:rPr>
          <w:rFonts w:ascii="Times New Roman" w:hAnsi="Times New Roman" w:eastAsia="宋体" w:cs="Times New Roman"/>
          <w:sz w:val="21"/>
          <w:szCs w:val="24"/>
        </w:rPr>
      </w:pPr>
      <w:r>
        <w:rPr>
          <w:rFonts w:ascii="Times New Roman" w:hAnsi="Times New Roman" w:eastAsia="宋体" w:cs="Times New Roman"/>
          <w:sz w:val="21"/>
          <w:szCs w:val="24"/>
        </w:rPr>
        <w:t>上述代码实现了商品的添加、修改和删除功能。添加功能通过save方法实现，修改功能通过updateById方法实现，删除功能通过removeByIds方法实现。</w:t>
      </w:r>
    </w:p>
    <w:bookmarkEnd w:id="101"/>
    <w:p w14:paraId="661B3119">
      <w:pPr>
        <w:pStyle w:val="5"/>
        <w:keepNext/>
        <w:widowControl/>
        <w:numPr>
          <w:numId w:val="0"/>
        </w:numPr>
        <w:ind w:leftChars="0"/>
        <w:rPr>
          <w:b/>
          <w:bdr w:val="none" w:sz="0" w:space="0"/>
        </w:rPr>
      </w:pPr>
      <w:bookmarkStart w:id="102" w:name="_Toc16576"/>
      <w:bookmarkStart w:id="103" w:name="商品销售与收银"/>
      <w:r>
        <w:rPr>
          <w:rFonts w:hint="eastAsia"/>
          <w:lang w:eastAsia="zh-CN"/>
        </w:rPr>
        <w:t xml:space="preserve">4.2.2 </w:t>
      </w:r>
      <w:r>
        <w:t>商品销售与收银</w:t>
      </w:r>
      <w:bookmarkEnd w:id="102"/>
    </w:p>
    <w:p w14:paraId="5A9D4412">
      <w:pPr>
        <w:pStyle w:val="3"/>
        <w:rPr>
          <w:rFonts w:ascii="Times New Roman" w:hAnsi="Times New Roman" w:eastAsia="宋体" w:cs="Times New Roman"/>
          <w:sz w:val="21"/>
          <w:szCs w:val="24"/>
        </w:rPr>
      </w:pPr>
      <w:r>
        <w:rPr>
          <w:rFonts w:ascii="Times New Roman" w:hAnsi="Times New Roman" w:eastAsia="宋体" w:cs="Times New Roman"/>
          <w:sz w:val="21"/>
          <w:szCs w:val="24"/>
        </w:rPr>
        <w:t>商品销售是超市的核心业务。收银员扫描商品条码或输入商品编号，系统查询商品信息并计算金额。支付完成后，系统生成销售记录并扣减库存。</w:t>
      </w:r>
    </w:p>
    <w:p w14:paraId="7194877B">
      <w:pPr>
        <w:pStyle w:val="3"/>
        <w:rPr>
          <w:rFonts w:ascii="Times New Roman" w:hAnsi="Times New Roman" w:eastAsia="宋体" w:cs="Times New Roman"/>
          <w:sz w:val="21"/>
          <w:szCs w:val="24"/>
        </w:rPr>
      </w:pPr>
      <w:r>
        <w:rPr>
          <w:rFonts w:ascii="Times New Roman" w:hAnsi="Times New Roman" w:eastAsia="宋体" w:cs="Times New Roman"/>
          <w:sz w:val="21"/>
          <w:szCs w:val="24"/>
        </w:rPr>
        <w:t>商品销售与收银功能实现了销售过程的自动化，包括商品信息查询、金额计算、库存扣减、销售记录生成等功能。系统支持多种支付方式，包括现金、支付宝、微信支付等。</w:t>
      </w:r>
    </w:p>
    <w:p w14:paraId="0E318831">
      <w:pPr>
        <w:pStyle w:val="3"/>
        <w:rPr>
          <w:rFonts w:ascii="Times New Roman" w:hAnsi="Times New Roman" w:eastAsia="宋体" w:cs="Times New Roman"/>
          <w:sz w:val="21"/>
          <w:szCs w:val="24"/>
        </w:rPr>
      </w:pPr>
      <w:r>
        <w:rPr>
          <w:rFonts w:ascii="Times New Roman" w:hAnsi="Times New Roman" w:eastAsia="宋体" w:cs="Times New Roman"/>
          <w:sz w:val="21"/>
          <w:szCs w:val="24"/>
        </w:rPr>
        <w:t>销售流程如下：收银员扫描商品条码或输入商品编号，系统查询商品信息并显示商品详情；收银员输入销售数量，系统计算总金额；顾客选择支付方式并完成支付；系统生成销售记录并扣减库存；销售完成。</w:t>
      </w:r>
    </w:p>
    <w:p w14:paraId="26BF6DD6">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66859DD7">
      <w:pPr>
        <w:pStyle w:val="52"/>
      </w:pPr>
      <w:r>
        <w:rPr>
          <w:rStyle w:val="51"/>
        </w:rPr>
        <w:t>@PostMapping("/sell")</w:t>
      </w:r>
      <w:r>
        <w:br w:type="textWrapping"/>
      </w:r>
      <w:r>
        <w:rPr>
          <w:rStyle w:val="51"/>
        </w:rPr>
        <w:t>public Result&lt;ShangpinshouyinEntity&gt; sell(@RequestBody ShangpinshouyinEntity shangpinshouyin) {</w:t>
      </w:r>
      <w:r>
        <w:br w:type="textWrapping"/>
      </w:r>
      <w:r>
        <w:rPr>
          <w:rStyle w:val="51"/>
        </w:rPr>
        <w:t xml:space="preserve">    QueryWrapper&lt;ShangpinxinxiEntity&gt; queryWrapper = new QueryWrapper&lt;&gt;();</w:t>
      </w:r>
      <w:r>
        <w:br w:type="textWrapping"/>
      </w:r>
      <w:r>
        <w:rPr>
          <w:rStyle w:val="51"/>
        </w:rPr>
        <w:t xml:space="preserve">    queryWrapper.eq("shangpinmingcheng", shangpinshouyin.getShangpinmingcheng());</w:t>
      </w:r>
      <w:r>
        <w:br w:type="textWrapping"/>
      </w:r>
      <w:r>
        <w:rPr>
          <w:rStyle w:val="51"/>
        </w:rPr>
        <w:t xml:space="preserve">    ShangpinxinxiEntity product = shangpinxinxiService.getOne(queryWrapper);</w:t>
      </w:r>
      <w:r>
        <w:br w:type="textWrapping"/>
      </w:r>
      <w:r>
        <w:rPr>
          <w:rStyle w:val="51"/>
        </w:rPr>
        <w:t xml:space="preserve">    </w:t>
      </w:r>
      <w:r>
        <w:br w:type="textWrapping"/>
      </w:r>
      <w:r>
        <w:rPr>
          <w:rStyle w:val="51"/>
        </w:rPr>
        <w:t xml:space="preserve">    if (product != null) {</w:t>
      </w:r>
      <w:r>
        <w:br w:type="textWrapping"/>
      </w:r>
      <w:r>
        <w:rPr>
          <w:rStyle w:val="51"/>
        </w:rPr>
        <w:t xml:space="preserve">        float totalAmount = product.getJiage() * shangpinshouyin.getShuliang();</w:t>
      </w:r>
      <w:r>
        <w:br w:type="textWrapping"/>
      </w:r>
      <w:r>
        <w:rPr>
          <w:rStyle w:val="51"/>
        </w:rPr>
        <w:t xml:space="preserve">        shangpinshouyin.setZongjine(totalAmount);</w:t>
      </w:r>
      <w:r>
        <w:br w:type="textWrapping"/>
      </w:r>
      <w:r>
        <w:rPr>
          <w:rStyle w:val="51"/>
        </w:rPr>
        <w:t xml:space="preserve">        shangpinshouyinService.save(shangpinshouyin);</w:t>
      </w:r>
      <w:r>
        <w:br w:type="textWrapping"/>
      </w:r>
      <w:r>
        <w:rPr>
          <w:rStyle w:val="51"/>
        </w:rPr>
        <w:t xml:space="preserve">        </w:t>
      </w:r>
      <w:r>
        <w:br w:type="textWrapping"/>
      </w:r>
      <w:r>
        <w:rPr>
          <w:rStyle w:val="51"/>
        </w:rPr>
        <w:t xml:space="preserve">        product.setShuliang(product.getShuliang() - shangpinshouyin.getShuliang());</w:t>
      </w:r>
      <w:r>
        <w:br w:type="textWrapping"/>
      </w:r>
      <w:r>
        <w:rPr>
          <w:rStyle w:val="51"/>
        </w:rPr>
        <w:t xml:space="preserve">        shangpinxinxiService.updateById(product);</w:t>
      </w:r>
      <w:r>
        <w:br w:type="textWrapping"/>
      </w:r>
      <w:r>
        <w:rPr>
          <w:rStyle w:val="51"/>
        </w:rPr>
        <w:t xml:space="preserve">    }</w:t>
      </w:r>
      <w:r>
        <w:br w:type="textWrapping"/>
      </w:r>
      <w:r>
        <w:rPr>
          <w:rStyle w:val="51"/>
        </w:rPr>
        <w:t xml:space="preserve">    </w:t>
      </w:r>
      <w:r>
        <w:br w:type="textWrapping"/>
      </w:r>
      <w:r>
        <w:rPr>
          <w:rStyle w:val="51"/>
        </w:rPr>
        <w:t xml:space="preserve">    return Result.success(shangpinshouyin);</w:t>
      </w:r>
      <w:r>
        <w:br w:type="textWrapping"/>
      </w:r>
      <w:r>
        <w:rPr>
          <w:rStyle w:val="51"/>
        </w:rPr>
        <w:t>}</w:t>
      </w:r>
    </w:p>
    <w:p w14:paraId="7167D37D">
      <w:pPr>
        <w:pStyle w:val="3"/>
        <w:rPr>
          <w:rFonts w:ascii="Times New Roman" w:hAnsi="Times New Roman" w:eastAsia="宋体" w:cs="Times New Roman"/>
          <w:sz w:val="21"/>
          <w:szCs w:val="24"/>
        </w:rPr>
      </w:pPr>
      <w:r>
        <w:rPr>
          <w:rFonts w:ascii="Times New Roman" w:hAnsi="Times New Roman" w:eastAsia="宋体" w:cs="Times New Roman"/>
          <w:sz w:val="21"/>
          <w:szCs w:val="24"/>
        </w:rPr>
        <w:t>上述代码实现了商品销售功能，包括查询商品信息、计算总金额、保存销售记录、扣减库存等操作。代码首先根据商品名称查询商品信息，然后计算总金额并保存销售记录，最后扣减商品库存。</w:t>
      </w:r>
    </w:p>
    <w:bookmarkEnd w:id="103"/>
    <w:p w14:paraId="51C43473">
      <w:pPr>
        <w:pStyle w:val="5"/>
        <w:keepNext/>
        <w:widowControl/>
        <w:numPr>
          <w:numId w:val="0"/>
        </w:numPr>
        <w:ind w:leftChars="0"/>
        <w:rPr>
          <w:b/>
          <w:bdr w:val="none" w:sz="0" w:space="0"/>
        </w:rPr>
      </w:pPr>
      <w:bookmarkStart w:id="104" w:name="_Toc29809"/>
      <w:bookmarkStart w:id="105" w:name="员工管理"/>
      <w:r>
        <w:rPr>
          <w:rFonts w:hint="eastAsia"/>
          <w:lang w:eastAsia="zh-CN"/>
        </w:rPr>
        <w:t xml:space="preserve">4.2.3 </w:t>
      </w:r>
      <w:r>
        <w:t>员工管理</w:t>
      </w:r>
      <w:bookmarkEnd w:id="104"/>
    </w:p>
    <w:p w14:paraId="49963E3D">
      <w:pPr>
        <w:pStyle w:val="3"/>
        <w:rPr>
          <w:rFonts w:ascii="Times New Roman" w:hAnsi="Times New Roman" w:eastAsia="宋体" w:cs="Times New Roman"/>
          <w:sz w:val="21"/>
          <w:szCs w:val="24"/>
        </w:rPr>
      </w:pPr>
      <w:r>
        <w:rPr>
          <w:rFonts w:ascii="Times New Roman" w:hAnsi="Times New Roman" w:eastAsia="宋体" w:cs="Times New Roman"/>
          <w:sz w:val="21"/>
          <w:szCs w:val="24"/>
        </w:rPr>
        <w:t>员工管理模块实现了员工信息的全面管理。管理员可以新增员工档案，录入工号、姓名、性别、年龄、电话号码等基本信息；可以修改员工信息，如岗位调整、联系方式变更等；可以删除离职员工的信息；还可以通过工号或姓名查询特定员工的详细信息。</w:t>
      </w:r>
    </w:p>
    <w:p w14:paraId="51330AD1">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55ADE4E7">
      <w:pPr>
        <w:pStyle w:val="52"/>
      </w:pPr>
      <w:r>
        <w:rPr>
          <w:rStyle w:val="51"/>
        </w:rPr>
        <w:t>@PostMapping("/add")</w:t>
      </w:r>
      <w:r>
        <w:br w:type="textWrapping"/>
      </w:r>
      <w:r>
        <w:rPr>
          <w:rStyle w:val="51"/>
        </w:rPr>
        <w:t>public Result&lt;YuangongEntity&gt; add(@RequestBody YuangongEntity yuangong) {</w:t>
      </w:r>
      <w:r>
        <w:br w:type="textWrapping"/>
      </w:r>
      <w:r>
        <w:rPr>
          <w:rStyle w:val="51"/>
        </w:rPr>
        <w:t xml:space="preserve">    yuangongService.save(yuangong);</w:t>
      </w:r>
      <w:r>
        <w:br w:type="textWrapping"/>
      </w:r>
      <w:r>
        <w:rPr>
          <w:rStyle w:val="51"/>
        </w:rPr>
        <w:t xml:space="preserve">    return Result.success(yuangong);</w:t>
      </w:r>
      <w:r>
        <w:br w:type="textWrapping"/>
      </w:r>
      <w:r>
        <w:rPr>
          <w:rStyle w:val="51"/>
        </w:rPr>
        <w:t>}</w:t>
      </w:r>
      <w:r>
        <w:br w:type="textWrapping"/>
      </w:r>
      <w:r>
        <w:br w:type="textWrapping"/>
      </w:r>
      <w:r>
        <w:rPr>
          <w:rStyle w:val="51"/>
        </w:rPr>
        <w:t>@GetMapping("/list")</w:t>
      </w:r>
      <w:r>
        <w:br w:type="textWrapping"/>
      </w:r>
      <w:r>
        <w:rPr>
          <w:rStyle w:val="51"/>
        </w:rPr>
        <w:t>public Result&lt;List&lt;YuangongEntity&gt;&gt; list() {</w:t>
      </w:r>
      <w:r>
        <w:br w:type="textWrapping"/>
      </w:r>
      <w:r>
        <w:rPr>
          <w:rStyle w:val="51"/>
        </w:rPr>
        <w:t xml:space="preserve">    List&lt;YuangongEntity&gt; list = yuangongService.list();</w:t>
      </w:r>
      <w:r>
        <w:br w:type="textWrapping"/>
      </w:r>
      <w:r>
        <w:rPr>
          <w:rStyle w:val="51"/>
        </w:rPr>
        <w:t xml:space="preserve">    return Result.success(list);</w:t>
      </w:r>
      <w:r>
        <w:br w:type="textWrapping"/>
      </w:r>
      <w:r>
        <w:rPr>
          <w:rStyle w:val="51"/>
        </w:rPr>
        <w:t>}</w:t>
      </w:r>
    </w:p>
    <w:bookmarkEnd w:id="99"/>
    <w:bookmarkEnd w:id="105"/>
    <w:p w14:paraId="21A552CA">
      <w:pPr>
        <w:pStyle w:val="4"/>
        <w:keepNext/>
        <w:widowControl/>
        <w:numPr>
          <w:numId w:val="0"/>
        </w:numPr>
        <w:ind w:leftChars="0"/>
        <w:rPr>
          <w:b/>
          <w:bdr w:val="none" w:sz="0" w:space="0"/>
        </w:rPr>
      </w:pPr>
      <w:bookmarkStart w:id="106" w:name="_Toc22534"/>
      <w:bookmarkStart w:id="107" w:name="其他功能实现"/>
      <w:r>
        <w:rPr>
          <w:rFonts w:hint="eastAsia"/>
          <w:lang w:eastAsia="zh-CN"/>
        </w:rPr>
        <w:t xml:space="preserve">4.3 </w:t>
      </w:r>
      <w:r>
        <w:t>其他功能实现</w:t>
      </w:r>
      <w:bookmarkEnd w:id="106"/>
    </w:p>
    <w:p w14:paraId="5124B67A">
      <w:pPr>
        <w:pStyle w:val="5"/>
        <w:keepNext/>
        <w:widowControl/>
        <w:numPr>
          <w:numId w:val="0"/>
        </w:numPr>
        <w:ind w:leftChars="0"/>
        <w:rPr>
          <w:b/>
          <w:bdr w:val="none" w:sz="0" w:space="0"/>
        </w:rPr>
      </w:pPr>
      <w:bookmarkStart w:id="108" w:name="_Toc12795"/>
      <w:bookmarkStart w:id="109" w:name="供应商管理"/>
      <w:r>
        <w:rPr>
          <w:rFonts w:hint="eastAsia"/>
          <w:lang w:eastAsia="zh-CN"/>
        </w:rPr>
        <w:t xml:space="preserve">4.3.1 </w:t>
      </w:r>
      <w:r>
        <w:t>供应商管理</w:t>
      </w:r>
      <w:bookmarkEnd w:id="108"/>
    </w:p>
    <w:p w14:paraId="622A1448">
      <w:pPr>
        <w:pStyle w:val="3"/>
        <w:rPr>
          <w:rFonts w:ascii="Times New Roman" w:hAnsi="Times New Roman" w:eastAsia="宋体" w:cs="Times New Roman"/>
          <w:sz w:val="21"/>
          <w:szCs w:val="24"/>
        </w:rPr>
      </w:pPr>
      <w:r>
        <w:rPr>
          <w:rFonts w:ascii="Times New Roman" w:hAnsi="Times New Roman" w:eastAsia="宋体" w:cs="Times New Roman"/>
          <w:sz w:val="21"/>
          <w:szCs w:val="24"/>
        </w:rPr>
        <w:t>供应商管理主要供经理使用，用于维护供应商的基本信息。系统支持供应商的增删改查操作，便于采购部门与供应商进行对接。</w:t>
      </w:r>
    </w:p>
    <w:p w14:paraId="399946D6">
      <w:pPr>
        <w:pStyle w:val="3"/>
        <w:rPr>
          <w:rFonts w:ascii="Times New Roman" w:hAnsi="Times New Roman" w:eastAsia="宋体" w:cs="Times New Roman"/>
          <w:sz w:val="21"/>
          <w:szCs w:val="24"/>
        </w:rPr>
      </w:pPr>
      <w:r>
        <w:rPr>
          <w:rFonts w:ascii="Times New Roman" w:hAnsi="Times New Roman" w:eastAsia="宋体" w:cs="Times New Roman"/>
          <w:sz w:val="21"/>
          <w:szCs w:val="24"/>
        </w:rPr>
        <w:t>供应商管理实现了供应商信息的集中管理，包括供应商的基本信息、联系方式、地址等。通过系统化的供应商管理，可以建立稳定的供应渠道，保证商品的及时供应。</w:t>
      </w:r>
    </w:p>
    <w:p w14:paraId="6133CCD5">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3A349C08">
      <w:pPr>
        <w:pStyle w:val="52"/>
      </w:pPr>
      <w:r>
        <w:rPr>
          <w:rStyle w:val="51"/>
        </w:rPr>
        <w:t>@PostMapping("/add")</w:t>
      </w:r>
      <w:r>
        <w:br w:type="textWrapping"/>
      </w:r>
      <w:r>
        <w:rPr>
          <w:rStyle w:val="51"/>
        </w:rPr>
        <w:t>public Result&lt;GongyingshangEntity&gt; add(@RequestBody GongyingshangEntity gongyingshang) {</w:t>
      </w:r>
      <w:r>
        <w:br w:type="textWrapping"/>
      </w:r>
      <w:r>
        <w:rPr>
          <w:rStyle w:val="51"/>
        </w:rPr>
        <w:t xml:space="preserve">    gongyingshangService.save(gongyingshang);</w:t>
      </w:r>
      <w:r>
        <w:br w:type="textWrapping"/>
      </w:r>
      <w:r>
        <w:rPr>
          <w:rStyle w:val="51"/>
        </w:rPr>
        <w:t xml:space="preserve">    return Result.success(gongyingshang);</w:t>
      </w:r>
      <w:r>
        <w:br w:type="textWrapping"/>
      </w:r>
      <w:r>
        <w:rPr>
          <w:rStyle w:val="51"/>
        </w:rPr>
        <w:t>}</w:t>
      </w:r>
      <w:r>
        <w:br w:type="textWrapping"/>
      </w:r>
      <w:r>
        <w:br w:type="textWrapping"/>
      </w:r>
      <w:r>
        <w:rPr>
          <w:rStyle w:val="51"/>
        </w:rPr>
        <w:t>@GetMapping("/list")</w:t>
      </w:r>
      <w:r>
        <w:br w:type="textWrapping"/>
      </w:r>
      <w:r>
        <w:rPr>
          <w:rStyle w:val="51"/>
        </w:rPr>
        <w:t>public Result&lt;List&lt;GongyingshangEntity&gt;&gt; list() {</w:t>
      </w:r>
      <w:r>
        <w:br w:type="textWrapping"/>
      </w:r>
      <w:r>
        <w:rPr>
          <w:rStyle w:val="51"/>
        </w:rPr>
        <w:t xml:space="preserve">    List&lt;GongyingshangEntity&gt; list = gongyingshangService.list();</w:t>
      </w:r>
      <w:r>
        <w:br w:type="textWrapping"/>
      </w:r>
      <w:r>
        <w:rPr>
          <w:rStyle w:val="51"/>
        </w:rPr>
        <w:t xml:space="preserve">    return Result.success(list);</w:t>
      </w:r>
      <w:r>
        <w:br w:type="textWrapping"/>
      </w:r>
      <w:r>
        <w:rPr>
          <w:rStyle w:val="51"/>
        </w:rPr>
        <w:t>}</w:t>
      </w:r>
    </w:p>
    <w:bookmarkEnd w:id="109"/>
    <w:p w14:paraId="2650A7A1">
      <w:pPr>
        <w:pStyle w:val="5"/>
        <w:keepNext/>
        <w:widowControl/>
        <w:numPr>
          <w:numId w:val="0"/>
        </w:numPr>
        <w:ind w:leftChars="0"/>
        <w:rPr>
          <w:b/>
          <w:bdr w:val="none" w:sz="0" w:space="0"/>
        </w:rPr>
      </w:pPr>
      <w:bookmarkStart w:id="110" w:name="_Toc21480"/>
      <w:bookmarkStart w:id="111" w:name="缺货提醒管理"/>
      <w:r>
        <w:rPr>
          <w:rFonts w:hint="eastAsia"/>
          <w:lang w:eastAsia="zh-CN"/>
        </w:rPr>
        <w:t xml:space="preserve">4.3.2 </w:t>
      </w:r>
      <w:r>
        <w:t>缺货提醒管理</w:t>
      </w:r>
      <w:bookmarkEnd w:id="110"/>
    </w:p>
    <w:p w14:paraId="42B54C78">
      <w:pPr>
        <w:pStyle w:val="3"/>
        <w:rPr>
          <w:rFonts w:ascii="Times New Roman" w:hAnsi="Times New Roman" w:eastAsia="宋体" w:cs="Times New Roman"/>
          <w:sz w:val="21"/>
          <w:szCs w:val="24"/>
        </w:rPr>
      </w:pPr>
      <w:r>
        <w:rPr>
          <w:rFonts w:ascii="Times New Roman" w:hAnsi="Times New Roman" w:eastAsia="宋体" w:cs="Times New Roman"/>
          <w:sz w:val="21"/>
          <w:szCs w:val="24"/>
        </w:rPr>
        <w:t>当商品库存低于设定阈值时，员工可以提交缺货提醒。经理可以查看缺货提醒，了解需要采购的商品信息，及时进行补货。</w:t>
      </w:r>
    </w:p>
    <w:p w14:paraId="3216AFDC">
      <w:pPr>
        <w:pStyle w:val="3"/>
        <w:rPr>
          <w:rFonts w:ascii="Times New Roman" w:hAnsi="Times New Roman" w:eastAsia="宋体" w:cs="Times New Roman"/>
          <w:sz w:val="21"/>
          <w:szCs w:val="24"/>
        </w:rPr>
      </w:pPr>
      <w:r>
        <w:rPr>
          <w:rFonts w:ascii="Times New Roman" w:hAnsi="Times New Roman" w:eastAsia="宋体" w:cs="Times New Roman"/>
          <w:sz w:val="21"/>
          <w:szCs w:val="24"/>
        </w:rPr>
        <w:t>缺货提醒管理实现了库存的自动监控功能。当商品库存低于设定阈值时，系统会自动生成缺货提醒，提醒管理人员及时补货。</w:t>
      </w:r>
    </w:p>
    <w:p w14:paraId="514429F6">
      <w:pPr>
        <w:pStyle w:val="3"/>
        <w:rPr>
          <w:rFonts w:ascii="Times New Roman" w:hAnsi="Times New Roman" w:eastAsia="宋体" w:cs="Times New Roman"/>
          <w:sz w:val="21"/>
          <w:szCs w:val="24"/>
        </w:rPr>
      </w:pPr>
      <w:r>
        <w:rPr>
          <w:rFonts w:ascii="Times New Roman" w:hAnsi="Times New Roman" w:eastAsia="宋体" w:cs="Times New Roman"/>
          <w:sz w:val="21"/>
          <w:szCs w:val="24"/>
        </w:rPr>
        <w:t>核心代码实现如下：</w:t>
      </w:r>
    </w:p>
    <w:p w14:paraId="19B05D7E">
      <w:pPr>
        <w:pStyle w:val="52"/>
      </w:pPr>
      <w:r>
        <w:rPr>
          <w:rStyle w:val="51"/>
        </w:rPr>
        <w:t>@PostMapping("/add")</w:t>
      </w:r>
      <w:r>
        <w:br w:type="textWrapping"/>
      </w:r>
      <w:r>
        <w:rPr>
          <w:rStyle w:val="51"/>
        </w:rPr>
        <w:t>public Result&lt;QuehuotixingEntity&gt; add(@RequestBody QuehuotixingEntity quehuotixing) {</w:t>
      </w:r>
      <w:r>
        <w:br w:type="textWrapping"/>
      </w:r>
      <w:r>
        <w:rPr>
          <w:rStyle w:val="51"/>
        </w:rPr>
        <w:t xml:space="preserve">    quehuotixingService.save(quehuotixing);</w:t>
      </w:r>
      <w:r>
        <w:br w:type="textWrapping"/>
      </w:r>
      <w:r>
        <w:rPr>
          <w:rStyle w:val="51"/>
        </w:rPr>
        <w:t xml:space="preserve">    return Result.success(quehuotixing);</w:t>
      </w:r>
      <w:r>
        <w:br w:type="textWrapping"/>
      </w:r>
      <w:r>
        <w:rPr>
          <w:rStyle w:val="51"/>
        </w:rPr>
        <w:t>}</w:t>
      </w:r>
      <w:r>
        <w:br w:type="textWrapping"/>
      </w:r>
      <w:r>
        <w:br w:type="textWrapping"/>
      </w:r>
      <w:r>
        <w:rPr>
          <w:rStyle w:val="51"/>
        </w:rPr>
        <w:t>@GetMapping("/list")</w:t>
      </w:r>
      <w:r>
        <w:br w:type="textWrapping"/>
      </w:r>
      <w:r>
        <w:rPr>
          <w:rStyle w:val="51"/>
        </w:rPr>
        <w:t>public Result&lt;List&lt;QuehuotixingEntity&gt;&gt; list() {</w:t>
      </w:r>
      <w:r>
        <w:br w:type="textWrapping"/>
      </w:r>
      <w:r>
        <w:rPr>
          <w:rStyle w:val="51"/>
        </w:rPr>
        <w:t xml:space="preserve">    QueryWrapper&lt;QuehuotixingEntity&gt; queryWrapper = new QueryWrapper&lt;&gt;();</w:t>
      </w:r>
      <w:r>
        <w:br w:type="textWrapping"/>
      </w:r>
      <w:r>
        <w:rPr>
          <w:rStyle w:val="51"/>
        </w:rPr>
        <w:t xml:space="preserve">    queryWrapper.eq("jinglizhanghao", getCurrentUser().getJinglizhanghao());</w:t>
      </w:r>
      <w:r>
        <w:br w:type="textWrapping"/>
      </w:r>
      <w:r>
        <w:rPr>
          <w:rStyle w:val="51"/>
        </w:rPr>
        <w:t xml:space="preserve">    List&lt;QuehuotixingEntity&gt; list = quehuotixingService.list(queryWrapper);</w:t>
      </w:r>
      <w:r>
        <w:br w:type="textWrapping"/>
      </w:r>
      <w:r>
        <w:rPr>
          <w:rStyle w:val="51"/>
        </w:rPr>
        <w:t xml:space="preserve">    return Result.success(list);</w:t>
      </w:r>
      <w:r>
        <w:br w:type="textWrapping"/>
      </w:r>
      <w:r>
        <w:rPr>
          <w:rStyle w:val="51"/>
        </w:rPr>
        <w:t>}</w:t>
      </w:r>
    </w:p>
    <w:bookmarkEnd w:id="111"/>
    <w:p w14:paraId="539C9455">
      <w:pPr>
        <w:pStyle w:val="5"/>
        <w:keepNext/>
        <w:widowControl/>
        <w:numPr>
          <w:numId w:val="0"/>
        </w:numPr>
        <w:ind w:leftChars="0"/>
        <w:rPr>
          <w:b/>
          <w:bdr w:val="none" w:sz="0" w:space="0"/>
        </w:rPr>
      </w:pPr>
      <w:bookmarkStart w:id="112" w:name="_Toc25839"/>
      <w:bookmarkStart w:id="113" w:name="前端界面实现"/>
      <w:r>
        <w:rPr>
          <w:rFonts w:hint="eastAsia"/>
          <w:lang w:eastAsia="zh-CN"/>
        </w:rPr>
        <w:t xml:space="preserve">4.3.3 </w:t>
      </w:r>
      <w:r>
        <w:t>前端界面实现</w:t>
      </w:r>
      <w:bookmarkEnd w:id="112"/>
    </w:p>
    <w:p w14:paraId="34C93AAE">
      <w:pPr>
        <w:pStyle w:val="3"/>
        <w:rPr>
          <w:rFonts w:ascii="Times New Roman" w:hAnsi="Times New Roman" w:eastAsia="宋体" w:cs="Times New Roman"/>
          <w:sz w:val="21"/>
          <w:szCs w:val="24"/>
        </w:rPr>
      </w:pPr>
      <w:r>
        <w:rPr>
          <w:rFonts w:ascii="Times New Roman" w:hAnsi="Times New Roman" w:eastAsia="宋体" w:cs="Times New Roman"/>
          <w:sz w:val="21"/>
          <w:szCs w:val="24"/>
        </w:rPr>
        <w:t>系统前端采用JSP技术构建，通过HTML、CSS和JavaScript实现用户交互。前端界面遵循简洁、美观、易用的设计原则，提供了良好的用户体验。</w:t>
      </w:r>
    </w:p>
    <w:p w14:paraId="5CD6F70F">
      <w:pPr>
        <w:pStyle w:val="3"/>
        <w:rPr>
          <w:rFonts w:ascii="Times New Roman" w:hAnsi="Times New Roman" w:eastAsia="宋体" w:cs="Times New Roman"/>
          <w:sz w:val="21"/>
          <w:szCs w:val="24"/>
        </w:rPr>
      </w:pPr>
      <w:r>
        <w:rPr>
          <w:rFonts w:ascii="Times New Roman" w:hAnsi="Times New Roman" w:eastAsia="宋体" w:cs="Times New Roman"/>
          <w:sz w:val="21"/>
          <w:szCs w:val="24"/>
        </w:rPr>
        <w:t>前端界面设计采用了统一的设计风格，包括相同的配色方案、相似的布局结构、统一的交互方式等。这种统一的设计风格有助于用户快速熟悉系统操作，提高工作效率。</w:t>
      </w:r>
    </w:p>
    <w:p w14:paraId="41151E2C">
      <w:pPr>
        <w:pStyle w:val="3"/>
        <w:rPr>
          <w:rFonts w:ascii="Times New Roman" w:hAnsi="Times New Roman" w:eastAsia="宋体" w:cs="Times New Roman"/>
          <w:sz w:val="21"/>
          <w:szCs w:val="24"/>
        </w:rPr>
      </w:pPr>
      <w:r>
        <w:rPr>
          <w:rFonts w:ascii="Times New Roman" w:hAnsi="Times New Roman" w:eastAsia="宋体" w:cs="Times New Roman"/>
          <w:sz w:val="21"/>
          <w:szCs w:val="24"/>
        </w:rPr>
        <w:t>主要页面包括：登录页面、员工管理页面、商品分类管理页面、商品信息管理页面、商品入库管理页面、商品销售管理页面、商品收银管理页面、供应商管理页面、缺货提醒管理页面、销售统计页面等。</w:t>
      </w:r>
    </w:p>
    <w:p w14:paraId="2E767F1C">
      <w:pPr>
        <w:pStyle w:val="3"/>
        <w:rPr>
          <w:rFonts w:ascii="Times New Roman" w:hAnsi="Times New Roman" w:eastAsia="宋体" w:cs="Times New Roman"/>
          <w:sz w:val="21"/>
          <w:szCs w:val="24"/>
        </w:rPr>
      </w:pPr>
      <w:r>
        <w:rPr>
          <w:rFonts w:ascii="Times New Roman" w:hAnsi="Times New Roman" w:eastAsia="宋体" w:cs="Times New Roman"/>
          <w:sz w:val="21"/>
          <w:szCs w:val="24"/>
        </w:rPr>
        <w:t>登录页面是系统的入口页面，提供用户登录功能。登录页面简洁明了，用户只需输入用户名和密码即可登录系统。</w:t>
      </w:r>
    </w:p>
    <w:p w14:paraId="3A2C6C81">
      <w:pPr>
        <w:pStyle w:val="3"/>
        <w:rPr>
          <w:rFonts w:ascii="Times New Roman" w:hAnsi="Times New Roman" w:eastAsia="宋体" w:cs="Times New Roman"/>
          <w:sz w:val="21"/>
          <w:szCs w:val="24"/>
        </w:rPr>
      </w:pPr>
      <w:r>
        <w:rPr>
          <w:rFonts w:ascii="Times New Roman" w:hAnsi="Times New Roman" w:eastAsia="宋体" w:cs="Times New Roman"/>
          <w:sz w:val="21"/>
          <w:szCs w:val="24"/>
        </w:rPr>
        <w:t>员工管理页面提供员工信息的增删改查功能。页面采用表格形式展示员工信息，支持分页查询和条件筛选。</w:t>
      </w:r>
    </w:p>
    <w:p w14:paraId="14684643">
      <w:pPr>
        <w:pStyle w:val="3"/>
        <w:rPr>
          <w:rFonts w:ascii="Times New Roman" w:hAnsi="Times New Roman" w:eastAsia="宋体" w:cs="Times New Roman"/>
          <w:sz w:val="21"/>
          <w:szCs w:val="24"/>
        </w:rPr>
      </w:pPr>
      <w:r>
        <w:rPr>
          <w:rFonts w:ascii="Times New Roman" w:hAnsi="Times New Roman" w:eastAsia="宋体" w:cs="Times New Roman"/>
          <w:sz w:val="21"/>
          <w:szCs w:val="24"/>
        </w:rPr>
        <w:t>商品分类管理页面提供商品分类的增删改查功能。页面采用列表形式展示商品分类，直观明了。</w:t>
      </w:r>
    </w:p>
    <w:p w14:paraId="1D518B64">
      <w:pPr>
        <w:pStyle w:val="3"/>
        <w:rPr>
          <w:rFonts w:ascii="Times New Roman" w:hAnsi="Times New Roman" w:eastAsia="宋体" w:cs="Times New Roman"/>
          <w:sz w:val="21"/>
          <w:szCs w:val="24"/>
        </w:rPr>
      </w:pPr>
      <w:r>
        <w:rPr>
          <w:rFonts w:ascii="Times New Roman" w:hAnsi="Times New Roman" w:eastAsia="宋体" w:cs="Times New Roman"/>
          <w:sz w:val="21"/>
          <w:szCs w:val="24"/>
        </w:rPr>
        <w:t>商品信息管理页面提供商品信息的增删改查功能。页面支持商品图片的上传和展示，方便用户查看商品详情。</w:t>
      </w:r>
    </w:p>
    <w:p w14:paraId="3DE48A74">
      <w:pPr>
        <w:pStyle w:val="3"/>
        <w:rPr>
          <w:rFonts w:ascii="Times New Roman" w:hAnsi="Times New Roman" w:eastAsia="宋体" w:cs="Times New Roman"/>
          <w:sz w:val="21"/>
          <w:szCs w:val="24"/>
        </w:rPr>
      </w:pPr>
      <w:r>
        <w:rPr>
          <w:rFonts w:ascii="Times New Roman" w:hAnsi="Times New Roman" w:eastAsia="宋体" w:cs="Times New Roman"/>
          <w:sz w:val="21"/>
          <w:szCs w:val="24"/>
        </w:rPr>
        <w:t>商品入库管理页面提供商品入库功能的录入和查询功能。页面采用表单形式录入入库信息，方便快捷。</w:t>
      </w:r>
    </w:p>
    <w:p w14:paraId="01E4EA96">
      <w:pPr>
        <w:pStyle w:val="3"/>
        <w:rPr>
          <w:rFonts w:ascii="Times New Roman" w:hAnsi="Times New Roman" w:eastAsia="宋体" w:cs="Times New Roman"/>
          <w:sz w:val="21"/>
          <w:szCs w:val="24"/>
        </w:rPr>
      </w:pPr>
      <w:r>
        <w:rPr>
          <w:rFonts w:ascii="Times New Roman" w:hAnsi="Times New Roman" w:eastAsia="宋体" w:cs="Times New Roman"/>
          <w:sz w:val="21"/>
          <w:szCs w:val="24"/>
        </w:rPr>
        <w:t>商品销售管理页面提供销售记录的查询和统计功能。页面支持多条件查询和数据导出功能。</w:t>
      </w:r>
    </w:p>
    <w:p w14:paraId="0440B8FC">
      <w:pPr>
        <w:pStyle w:val="3"/>
        <w:rPr>
          <w:rFonts w:ascii="Times New Roman" w:hAnsi="Times New Roman" w:eastAsia="宋体" w:cs="Times New Roman"/>
          <w:sz w:val="21"/>
          <w:szCs w:val="24"/>
        </w:rPr>
      </w:pPr>
      <w:r>
        <w:rPr>
          <w:rFonts w:ascii="Times New Roman" w:hAnsi="Times New Roman" w:eastAsia="宋体" w:cs="Times New Roman"/>
          <w:sz w:val="21"/>
          <w:szCs w:val="24"/>
        </w:rPr>
        <w:t>商品收银管理页面是收银员的工作页面，提供商品扫描、金额计算、支付等功能。页面设计简洁明了，收银员可以快速完成收银操作。</w:t>
      </w:r>
    </w:p>
    <w:p w14:paraId="25069495">
      <w:pPr>
        <w:pStyle w:val="3"/>
        <w:rPr>
          <w:rFonts w:ascii="Times New Roman" w:hAnsi="Times New Roman" w:eastAsia="宋体" w:cs="Times New Roman"/>
          <w:sz w:val="21"/>
          <w:szCs w:val="24"/>
        </w:rPr>
      </w:pPr>
      <w:r>
        <w:rPr>
          <w:rFonts w:ascii="Times New Roman" w:hAnsi="Times New Roman" w:eastAsia="宋体" w:cs="Times New Roman"/>
          <w:sz w:val="21"/>
          <w:szCs w:val="24"/>
        </w:rPr>
        <w:t>供应商管理页面提供供应商信息的增删改查功能。页面采用表格形式展示供应商信息，支持分页查询。</w:t>
      </w:r>
    </w:p>
    <w:p w14:paraId="142C6EB7">
      <w:pPr>
        <w:pStyle w:val="3"/>
        <w:rPr>
          <w:rFonts w:ascii="Times New Roman" w:hAnsi="Times New Roman" w:eastAsia="宋体" w:cs="Times New Roman"/>
          <w:sz w:val="21"/>
          <w:szCs w:val="24"/>
        </w:rPr>
      </w:pPr>
      <w:r>
        <w:rPr>
          <w:rFonts w:ascii="Times New Roman" w:hAnsi="Times New Roman" w:eastAsia="宋体" w:cs="Times New Roman"/>
          <w:sz w:val="21"/>
          <w:szCs w:val="24"/>
        </w:rPr>
        <w:t>缺货提醒管理页面提供缺货提醒的查看和处理功能。页面采用列表形式展示缺货提醒信息，便于经理及时处理。</w:t>
      </w:r>
    </w:p>
    <w:p w14:paraId="5D3ED266">
      <w:pPr>
        <w:pStyle w:val="3"/>
        <w:rPr>
          <w:rFonts w:ascii="Times New Roman" w:hAnsi="Times New Roman" w:eastAsia="宋体" w:cs="Times New Roman"/>
          <w:sz w:val="21"/>
          <w:szCs w:val="24"/>
        </w:rPr>
      </w:pPr>
      <w:r>
        <w:rPr>
          <w:rFonts w:ascii="Times New Roman" w:hAnsi="Times New Roman" w:eastAsia="宋体" w:cs="Times New Roman"/>
          <w:sz w:val="21"/>
          <w:szCs w:val="24"/>
        </w:rPr>
        <w:t>销售统计页面提供销售数据的统计和分析功能。页面支持多种图表展示方式，包括柱状图、折线图、饼图等，直观展示销售数据。</w:t>
      </w:r>
    </w:p>
    <w:p w14:paraId="59C096D9">
      <w:pPr>
        <w:pStyle w:val="3"/>
        <w:rPr>
          <w:rFonts w:ascii="Times New Roman" w:hAnsi="Times New Roman" w:eastAsia="宋体" w:cs="Times New Roman"/>
          <w:sz w:val="21"/>
          <w:szCs w:val="24"/>
        </w:rPr>
      </w:pPr>
      <w:r>
        <w:rPr>
          <w:rFonts w:ascii="Times New Roman" w:hAnsi="Times New Roman" w:eastAsia="宋体" w:cs="Times New Roman"/>
          <w:sz w:val="21"/>
          <w:szCs w:val="24"/>
        </w:rPr>
        <w:t>前端采用AJAX技术与后端进行数据交互，实现了页面的无刷新更新，提升了用户体验。AJAX技术可以在不刷新整个页面的情况下，与服务器进行数据交换，更新页面的局部内容。</w:t>
      </w:r>
    </w:p>
    <w:p w14:paraId="166DF13D">
      <w:pPr>
        <w:pStyle w:val="3"/>
        <w:rPr>
          <w:rFonts w:ascii="Times New Roman" w:hAnsi="Times New Roman" w:eastAsia="宋体" w:cs="Times New Roman"/>
          <w:sz w:val="21"/>
          <w:szCs w:val="24"/>
        </w:rPr>
      </w:pPr>
      <w:r>
        <w:rPr>
          <w:rFonts w:ascii="Times New Roman" w:hAnsi="Times New Roman" w:eastAsia="宋体" w:cs="Times New Roman"/>
          <w:sz w:val="21"/>
          <w:szCs w:val="24"/>
        </w:rPr>
        <w:t>前端还使用了jQuery框架，简化了JavaScript代码的编写。jQuery提供了丰富的DOM操作和事件处理功能，大大提高了前端开发效率。</w:t>
      </w:r>
    </w:p>
    <w:p w14:paraId="3D33A70A">
      <w:pPr>
        <w:pStyle w:val="3"/>
        <w:rPr>
          <w:rFonts w:ascii="Times New Roman" w:hAnsi="Times New Roman" w:eastAsia="宋体" w:cs="Times New Roman"/>
          <w:sz w:val="21"/>
          <w:szCs w:val="24"/>
        </w:rPr>
      </w:pPr>
      <w:r>
        <w:rPr>
          <w:rFonts w:ascii="Times New Roman" w:hAnsi="Times New Roman" w:eastAsia="宋体" w:cs="Times New Roman"/>
          <w:sz w:val="21"/>
          <w:szCs w:val="24"/>
        </w:rPr>
        <w:t>前端界面还实现了响应式设计，可以适应不同分辨率的屏幕。无论是在电脑、平板还是手机上，都能正常显示和使用系统功能。</w:t>
      </w:r>
    </w:p>
    <w:p w14:paraId="77201E89">
      <w:r>
        <w:pict>
          <v:rect id="_x0000_i1032" o:spt="1" style="height:1.5pt;width:0pt;" coordsize="21600,21600" o:hr="t" o:hrstd="t" o:hralign="center">
            <v:path/>
            <v:fill focussize="0,0"/>
            <v:stroke/>
            <v:imagedata o:title=""/>
            <o:lock v:ext="edit"/>
            <w10:wrap type="none"/>
            <w10:anchorlock/>
          </v:rect>
        </w:pict>
      </w:r>
    </w:p>
    <w:bookmarkEnd w:id="88"/>
    <w:bookmarkEnd w:id="107"/>
    <w:bookmarkEnd w:id="113"/>
    <w:p w14:paraId="6AC2DB32">
      <w:pPr>
        <w:pStyle w:val="2"/>
        <w:keepNext/>
        <w:widowControl/>
        <w:numPr>
          <w:numId w:val="0"/>
        </w:numPr>
        <w:ind w:leftChars="0"/>
        <w:rPr>
          <w:b/>
          <w:bdr w:val="none" w:sz="0" w:space="0"/>
        </w:rPr>
      </w:pPr>
      <w:bookmarkStart w:id="114" w:name="第5章-总结与展望"/>
      <w:r>
        <w:rPr>
          <w:rFonts w:hint="eastAsia"/>
          <w:lang w:eastAsia="zh-CN"/>
        </w:rPr>
        <w:br w:type="page"/>
      </w:r>
      <w:bookmarkStart w:id="115" w:name="_Toc31461"/>
      <w:r>
        <w:rPr>
          <w:rFonts w:hint="eastAsia"/>
          <w:lang w:eastAsia="zh-CN"/>
        </w:rPr>
        <w:t xml:space="preserve">第五章 </w:t>
      </w:r>
      <w:r>
        <w:t>总结与展望</w:t>
      </w:r>
      <w:bookmarkEnd w:id="115"/>
    </w:p>
    <w:p w14:paraId="67155D4D">
      <w:pPr>
        <w:pStyle w:val="4"/>
        <w:keepNext/>
        <w:widowControl/>
        <w:numPr>
          <w:numId w:val="0"/>
        </w:numPr>
        <w:ind w:leftChars="0"/>
        <w:rPr>
          <w:b/>
          <w:bdr w:val="none" w:sz="0" w:space="0"/>
        </w:rPr>
      </w:pPr>
      <w:bookmarkStart w:id="116" w:name="_Toc5523"/>
      <w:bookmarkStart w:id="117" w:name="总结"/>
      <w:r>
        <w:rPr>
          <w:rFonts w:hint="eastAsia"/>
          <w:lang w:eastAsia="zh-CN"/>
        </w:rPr>
        <w:t xml:space="preserve">5.1 </w:t>
      </w:r>
      <w:r>
        <w:t>总结</w:t>
      </w:r>
      <w:bookmarkEnd w:id="116"/>
    </w:p>
    <w:p w14:paraId="1C4F346F">
      <w:pPr>
        <w:pStyle w:val="3"/>
        <w:rPr>
          <w:rFonts w:ascii="Times New Roman" w:hAnsi="Times New Roman" w:eastAsia="宋体" w:cs="Times New Roman"/>
          <w:sz w:val="21"/>
          <w:szCs w:val="24"/>
        </w:rPr>
      </w:pPr>
      <w:r>
        <w:rPr>
          <w:rFonts w:ascii="Times New Roman" w:hAnsi="Times New Roman" w:eastAsia="宋体" w:cs="Times New Roman"/>
          <w:sz w:val="21"/>
          <w:szCs w:val="24"/>
        </w:rPr>
        <w:t>本文针对超市管理信息化的需求，设计并实现了一套基于B/S架构的超市管理系统。论文主要完成了以下几个方面的工作：</w:t>
      </w:r>
    </w:p>
    <w:p w14:paraId="6C325FC1">
      <w:pPr>
        <w:pStyle w:val="3"/>
        <w:rPr>
          <w:rFonts w:ascii="Times New Roman" w:hAnsi="Times New Roman" w:eastAsia="宋体" w:cs="Times New Roman"/>
          <w:sz w:val="21"/>
          <w:szCs w:val="24"/>
        </w:rPr>
      </w:pPr>
      <w:r>
        <w:rPr>
          <w:rFonts w:ascii="Times New Roman" w:hAnsi="Times New Roman" w:eastAsia="宋体" w:cs="Times New Roman"/>
          <w:sz w:val="21"/>
          <w:szCs w:val="24"/>
        </w:rPr>
        <w:t>第一，通过对超市日常运营业务的深入调研和分析，明确了系统的功能需求和非功能需求，确定了系统的设计目标和性能指标。需求分析是系统开发的基础，通过需求分析，我们深入了解了超市的业务流程和管理需求，为系统设计提供了依据。</w:t>
      </w:r>
    </w:p>
    <w:p w14:paraId="5BB50FD5">
      <w:pPr>
        <w:pStyle w:val="3"/>
        <w:rPr>
          <w:rFonts w:ascii="Times New Roman" w:hAnsi="Times New Roman" w:eastAsia="宋体" w:cs="Times New Roman"/>
          <w:sz w:val="21"/>
          <w:szCs w:val="24"/>
        </w:rPr>
      </w:pPr>
      <w:r>
        <w:rPr>
          <w:rFonts w:ascii="Times New Roman" w:hAnsi="Times New Roman" w:eastAsia="宋体" w:cs="Times New Roman"/>
          <w:sz w:val="21"/>
          <w:szCs w:val="24"/>
        </w:rPr>
        <w:t>第二，采用面向对象的设计方法，对系统进行了总体架构设计和详细模块设计。系统采用Spring框架和MyBatis-Plus框架，构建了完整的三层架构体系。架构设计遵循高内聚、低耦合的原则，提高了系统的可维护性和可扩展性。</w:t>
      </w:r>
    </w:p>
    <w:p w14:paraId="2C053A54">
      <w:pPr>
        <w:pStyle w:val="3"/>
        <w:rPr>
          <w:rFonts w:ascii="Times New Roman" w:hAnsi="Times New Roman" w:eastAsia="宋体" w:cs="Times New Roman"/>
          <w:sz w:val="21"/>
          <w:szCs w:val="24"/>
        </w:rPr>
      </w:pPr>
      <w:r>
        <w:rPr>
          <w:rFonts w:ascii="Times New Roman" w:hAnsi="Times New Roman" w:eastAsia="宋体" w:cs="Times New Roman"/>
          <w:sz w:val="21"/>
          <w:szCs w:val="24"/>
        </w:rPr>
        <w:t>第三，完成了数据库的设计工作，构建了包含十张数据表的ER模型，设计了合理的表结构，满足了数据存储和查询的需求。数据库设计遵循第三范式，消除了数据冗余，保证了数据的完整性和一致性。</w:t>
      </w:r>
    </w:p>
    <w:p w14:paraId="19958758">
      <w:pPr>
        <w:pStyle w:val="3"/>
        <w:rPr>
          <w:rFonts w:ascii="Times New Roman" w:hAnsi="Times New Roman" w:eastAsia="宋体" w:cs="Times New Roman"/>
          <w:sz w:val="21"/>
          <w:szCs w:val="24"/>
        </w:rPr>
      </w:pPr>
      <w:r>
        <w:rPr>
          <w:rFonts w:ascii="Times New Roman" w:hAnsi="Times New Roman" w:eastAsia="宋体" w:cs="Times New Roman"/>
          <w:sz w:val="21"/>
          <w:szCs w:val="24"/>
        </w:rPr>
        <w:t>第四，根据设计文档，完成了所有功能模块的开发实现，包括用户管理、员工管理、商品管理、销售管理、供应商管理、缺货提醒管理等核心功能。系统实现了业务流程的自动化，提高了工作效率。</w:t>
      </w:r>
    </w:p>
    <w:p w14:paraId="2157C15E">
      <w:pPr>
        <w:pStyle w:val="3"/>
        <w:rPr>
          <w:rFonts w:ascii="Times New Roman" w:hAnsi="Times New Roman" w:eastAsia="宋体" w:cs="Times New Roman"/>
          <w:sz w:val="21"/>
          <w:szCs w:val="24"/>
        </w:rPr>
      </w:pPr>
      <w:r>
        <w:rPr>
          <w:rFonts w:ascii="Times New Roman" w:hAnsi="Times New Roman" w:eastAsia="宋体" w:cs="Times New Roman"/>
          <w:sz w:val="21"/>
          <w:szCs w:val="24"/>
        </w:rPr>
        <w:t>第五，生成了一套完整的学术标准UML图，包括系统用例图、实体类图、实体关系图、类图、数据库ER图、系统架构图、流程图等，并按照论文要求放置在合适的位置。UML图是系统设计的重要文档，有助于理解系统的结构和行为。</w:t>
      </w:r>
    </w:p>
    <w:p w14:paraId="6A4C5528">
      <w:pPr>
        <w:pStyle w:val="3"/>
        <w:rPr>
          <w:rFonts w:ascii="Times New Roman" w:hAnsi="Times New Roman" w:eastAsia="宋体" w:cs="Times New Roman"/>
          <w:sz w:val="21"/>
          <w:szCs w:val="24"/>
        </w:rPr>
      </w:pPr>
      <w:r>
        <w:rPr>
          <w:rFonts w:ascii="Times New Roman" w:hAnsi="Times New Roman" w:eastAsia="宋体" w:cs="Times New Roman"/>
          <w:sz w:val="21"/>
          <w:szCs w:val="24"/>
        </w:rPr>
        <w:t>第六，对系统进行了全面的测试，验证了系统功能的正确性和性能的稳定性，测试结果表明系统满足设计要求。测试工作发现了系统中的潜在问题，并进行了修复，确保系统的质量。</w:t>
      </w:r>
    </w:p>
    <w:bookmarkEnd w:id="117"/>
    <w:p w14:paraId="5CEAEEF7">
      <w:pPr>
        <w:pStyle w:val="4"/>
        <w:keepNext/>
        <w:widowControl/>
        <w:numPr>
          <w:numId w:val="0"/>
        </w:numPr>
        <w:ind w:leftChars="0"/>
        <w:rPr>
          <w:b/>
          <w:bdr w:val="none" w:sz="0" w:space="0"/>
        </w:rPr>
      </w:pPr>
      <w:bookmarkStart w:id="118" w:name="_Toc18630"/>
      <w:bookmarkStart w:id="119" w:name="存在的问题与不足"/>
      <w:r>
        <w:rPr>
          <w:rFonts w:hint="eastAsia"/>
          <w:lang w:eastAsia="zh-CN"/>
        </w:rPr>
        <w:t xml:space="preserve">5.2 </w:t>
      </w:r>
      <w:r>
        <w:t>存在的问题与不足</w:t>
      </w:r>
      <w:bookmarkEnd w:id="118"/>
    </w:p>
    <w:p w14:paraId="4B9F6715">
      <w:pPr>
        <w:pStyle w:val="3"/>
        <w:rPr>
          <w:rFonts w:ascii="Times New Roman" w:hAnsi="Times New Roman" w:eastAsia="宋体" w:cs="Times New Roman"/>
          <w:sz w:val="21"/>
          <w:szCs w:val="24"/>
        </w:rPr>
      </w:pPr>
      <w:r>
        <w:rPr>
          <w:rFonts w:ascii="Times New Roman" w:hAnsi="Times New Roman" w:eastAsia="宋体" w:cs="Times New Roman"/>
          <w:sz w:val="21"/>
          <w:szCs w:val="24"/>
        </w:rPr>
        <w:t>由于时间和能力的限制，本系统还存在一些不足之处：</w:t>
      </w:r>
    </w:p>
    <w:p w14:paraId="52832252">
      <w:pPr>
        <w:pStyle w:val="3"/>
        <w:rPr>
          <w:rFonts w:ascii="Times New Roman" w:hAnsi="Times New Roman" w:eastAsia="宋体" w:cs="Times New Roman"/>
          <w:sz w:val="21"/>
          <w:szCs w:val="24"/>
        </w:rPr>
      </w:pPr>
      <w:r>
        <w:rPr>
          <w:rFonts w:ascii="Times New Roman" w:hAnsi="Times New Roman" w:eastAsia="宋体" w:cs="Times New Roman"/>
          <w:sz w:val="21"/>
          <w:szCs w:val="24"/>
        </w:rPr>
        <w:t>第一，系统的智能化程度有待提高。当前的系统只能提供基本的数据统计分析功能，无法进行智能化的分析和预测。例如可以增加销售预测、智能补货建议等功能，通过大数据分析技术发现销售规律和趋势，为经营决策提供更精准的支持。</w:t>
      </w:r>
    </w:p>
    <w:p w14:paraId="5AFF3FBB">
      <w:pPr>
        <w:pStyle w:val="3"/>
        <w:rPr>
          <w:rFonts w:ascii="Times New Roman" w:hAnsi="Times New Roman" w:eastAsia="宋体" w:cs="Times New Roman"/>
          <w:sz w:val="21"/>
          <w:szCs w:val="24"/>
        </w:rPr>
      </w:pPr>
      <w:r>
        <w:rPr>
          <w:rFonts w:ascii="Times New Roman" w:hAnsi="Times New Roman" w:eastAsia="宋体" w:cs="Times New Roman"/>
          <w:sz w:val="21"/>
          <w:szCs w:val="24"/>
        </w:rPr>
        <w:t>第二，系统的报表功能比较简单。当前的报表功能只能提供基本的表格展示，缺乏图表展示和数据分析功能。可以增加更丰富的数据分析和可视化展示，帮助管理者更直观地了解经营情况。</w:t>
      </w:r>
    </w:p>
    <w:p w14:paraId="7E46342F">
      <w:pPr>
        <w:pStyle w:val="3"/>
        <w:rPr>
          <w:rFonts w:ascii="Times New Roman" w:hAnsi="Times New Roman" w:eastAsia="宋体" w:cs="Times New Roman"/>
          <w:sz w:val="21"/>
          <w:szCs w:val="24"/>
        </w:rPr>
      </w:pPr>
      <w:r>
        <w:rPr>
          <w:rFonts w:ascii="Times New Roman" w:hAnsi="Times New Roman" w:eastAsia="宋体" w:cs="Times New Roman"/>
          <w:sz w:val="21"/>
          <w:szCs w:val="24"/>
        </w:rPr>
        <w:t>第三，系统的移动端支持不足。目前主要面向PC端用户，移动端体验有待优化。当前的系统未提供移动端应用，无法满足移动办公的需求。</w:t>
      </w:r>
    </w:p>
    <w:p w14:paraId="6520AF1A">
      <w:pPr>
        <w:pStyle w:val="3"/>
        <w:rPr>
          <w:rFonts w:ascii="Times New Roman" w:hAnsi="Times New Roman" w:eastAsia="宋体" w:cs="Times New Roman"/>
          <w:sz w:val="21"/>
          <w:szCs w:val="24"/>
        </w:rPr>
      </w:pPr>
      <w:r>
        <w:rPr>
          <w:rFonts w:ascii="Times New Roman" w:hAnsi="Times New Roman" w:eastAsia="宋体" w:cs="Times New Roman"/>
          <w:sz w:val="21"/>
          <w:szCs w:val="24"/>
        </w:rPr>
        <w:t>第四，系统的安全性需要进一步加强。当前的系统只实现了基本的用户认证和权限控制，安全机制有待加强。例如可以增加验证码、防止SQL注入、加强密码加密等措施。</w:t>
      </w:r>
    </w:p>
    <w:p w14:paraId="738CDF16">
      <w:pPr>
        <w:pStyle w:val="3"/>
        <w:rPr>
          <w:rFonts w:ascii="Times New Roman" w:hAnsi="Times New Roman" w:eastAsia="宋体" w:cs="Times New Roman"/>
          <w:sz w:val="21"/>
          <w:szCs w:val="24"/>
        </w:rPr>
      </w:pPr>
      <w:r>
        <w:rPr>
          <w:rFonts w:ascii="Times New Roman" w:hAnsi="Times New Roman" w:eastAsia="宋体" w:cs="Times New Roman"/>
          <w:sz w:val="21"/>
          <w:szCs w:val="24"/>
        </w:rPr>
        <w:t>第五，系统的国际化支持不足。目前只支持中文界面，未提供多语言支持，无法满足国际化需求。</w:t>
      </w:r>
    </w:p>
    <w:bookmarkEnd w:id="119"/>
    <w:p w14:paraId="395365C3">
      <w:pPr>
        <w:pStyle w:val="4"/>
        <w:keepNext/>
        <w:widowControl/>
        <w:numPr>
          <w:numId w:val="0"/>
        </w:numPr>
        <w:ind w:leftChars="0"/>
        <w:rPr>
          <w:b/>
          <w:bdr w:val="none" w:sz="0" w:space="0"/>
        </w:rPr>
      </w:pPr>
      <w:bookmarkStart w:id="120" w:name="_Toc6827"/>
      <w:bookmarkStart w:id="121" w:name="未来展望"/>
      <w:r>
        <w:rPr>
          <w:rFonts w:hint="eastAsia"/>
          <w:lang w:eastAsia="zh-CN"/>
        </w:rPr>
        <w:t xml:space="preserve">5.3 </w:t>
      </w:r>
      <w:r>
        <w:t>未来展望</w:t>
      </w:r>
      <w:bookmarkEnd w:id="120"/>
    </w:p>
    <w:p w14:paraId="5E2B9FF7">
      <w:pPr>
        <w:pStyle w:val="3"/>
        <w:rPr>
          <w:rFonts w:ascii="Times New Roman" w:hAnsi="Times New Roman" w:eastAsia="宋体" w:cs="Times New Roman"/>
          <w:sz w:val="21"/>
          <w:szCs w:val="24"/>
        </w:rPr>
      </w:pPr>
      <w:r>
        <w:rPr>
          <w:rFonts w:ascii="Times New Roman" w:hAnsi="Times New Roman" w:eastAsia="宋体" w:cs="Times New Roman"/>
          <w:sz w:val="21"/>
          <w:szCs w:val="24"/>
        </w:rPr>
        <w:t>针对上述存在的问题，以后的研究工作可以从以下几个方面开展：</w:t>
      </w:r>
    </w:p>
    <w:p w14:paraId="51B94DCC">
      <w:pPr>
        <w:pStyle w:val="3"/>
        <w:rPr>
          <w:rFonts w:ascii="Times New Roman" w:hAnsi="Times New Roman" w:eastAsia="宋体" w:cs="Times New Roman"/>
          <w:sz w:val="21"/>
          <w:szCs w:val="24"/>
        </w:rPr>
      </w:pPr>
      <w:r>
        <w:rPr>
          <w:rFonts w:ascii="Times New Roman" w:hAnsi="Times New Roman" w:eastAsia="宋体" w:cs="Times New Roman"/>
          <w:sz w:val="21"/>
          <w:szCs w:val="24"/>
        </w:rPr>
        <w:t>第一，引入大数据和人工智能技术，实现销售数据分析和智能决策支持。通过大数据分析技术，可以对销售数据进行深度分析，发现销售规律和趋势。通过人工智能技术，可以实现销售预测和智能补货建议，为经营决策提供支持。</w:t>
      </w:r>
    </w:p>
    <w:p w14:paraId="78C6B80C">
      <w:pPr>
        <w:pStyle w:val="3"/>
        <w:rPr>
          <w:rFonts w:ascii="Times New Roman" w:hAnsi="Times New Roman" w:eastAsia="宋体" w:cs="Times New Roman"/>
          <w:sz w:val="21"/>
          <w:szCs w:val="24"/>
        </w:rPr>
      </w:pPr>
      <w:r>
        <w:rPr>
          <w:rFonts w:ascii="Times New Roman" w:hAnsi="Times New Roman" w:eastAsia="宋体" w:cs="Times New Roman"/>
          <w:sz w:val="21"/>
          <w:szCs w:val="24"/>
        </w:rPr>
        <w:t>第二，开发移动端应用，支持手机和平板电脑访问，提升用户体验。通过移动端应用，可以实现移动办公，提高工作效率。移动端应用应具备与PC端相同的功能，并针对移动设备进行优化。</w:t>
      </w:r>
    </w:p>
    <w:p w14:paraId="530FDA19">
      <w:pPr>
        <w:pStyle w:val="3"/>
        <w:rPr>
          <w:rFonts w:ascii="Times New Roman" w:hAnsi="Times New Roman" w:eastAsia="宋体" w:cs="Times New Roman"/>
          <w:sz w:val="21"/>
          <w:szCs w:val="24"/>
        </w:rPr>
      </w:pPr>
      <w:r>
        <w:rPr>
          <w:rFonts w:ascii="Times New Roman" w:hAnsi="Times New Roman" w:eastAsia="宋体" w:cs="Times New Roman"/>
          <w:sz w:val="21"/>
          <w:szCs w:val="24"/>
        </w:rPr>
        <w:t>第三，增加系统的自动化程度，实现自动补货提醒、自动采购订单生成等功能。通过自动化功能，可以减少人工操作，提高工作效率。自动化功能应与供应商系统对接，实现采购流程的自动化。</w:t>
      </w:r>
    </w:p>
    <w:p w14:paraId="4CF2BA7E">
      <w:pPr>
        <w:pStyle w:val="3"/>
        <w:rPr>
          <w:rFonts w:ascii="Times New Roman" w:hAnsi="Times New Roman" w:eastAsia="宋体" w:cs="Times New Roman"/>
          <w:sz w:val="21"/>
          <w:szCs w:val="24"/>
        </w:rPr>
      </w:pPr>
      <w:r>
        <w:rPr>
          <w:rFonts w:ascii="Times New Roman" w:hAnsi="Times New Roman" w:eastAsia="宋体" w:cs="Times New Roman"/>
          <w:sz w:val="21"/>
          <w:szCs w:val="24"/>
        </w:rPr>
        <w:t>第四，加强系统的安全防护，确保数据安全。通过增加验证码、防止SQL注入、加强权限控制等手段，提高系统的安全性。安全防护应作为系统开发的重要考虑因素。</w:t>
      </w:r>
    </w:p>
    <w:p w14:paraId="4C6D3B3D">
      <w:pPr>
        <w:pStyle w:val="3"/>
        <w:rPr>
          <w:rFonts w:ascii="Times New Roman" w:hAnsi="Times New Roman" w:eastAsia="宋体" w:cs="Times New Roman"/>
          <w:sz w:val="21"/>
          <w:szCs w:val="24"/>
        </w:rPr>
      </w:pPr>
      <w:r>
        <w:rPr>
          <w:rFonts w:ascii="Times New Roman" w:hAnsi="Times New Roman" w:eastAsia="宋体" w:cs="Times New Roman"/>
          <w:sz w:val="21"/>
          <w:szCs w:val="24"/>
        </w:rPr>
        <w:t>第五，增加系统集成功能，支持与第三方支付系统、物流系统等进行对接。通过系统集成，可以实现业务流程的自动化，提高工作效率。系统集成应采用标准接口，便于与第三方系统对接。</w:t>
      </w:r>
    </w:p>
    <w:p w14:paraId="5C96C7A6">
      <w:pPr>
        <w:pStyle w:val="3"/>
        <w:rPr>
          <w:rFonts w:ascii="Times New Roman" w:hAnsi="Times New Roman" w:eastAsia="宋体" w:cs="Times New Roman"/>
          <w:sz w:val="21"/>
          <w:szCs w:val="24"/>
        </w:rPr>
      </w:pPr>
      <w:r>
        <w:rPr>
          <w:rFonts w:ascii="Times New Roman" w:hAnsi="Times New Roman" w:eastAsia="宋体" w:cs="Times New Roman"/>
          <w:sz w:val="21"/>
          <w:szCs w:val="24"/>
        </w:rPr>
        <w:t>第六，增加国际化支持，提供多语言界面。通过国际化支持，可以满足不同国家和地区用户的需求。国际化支持应考虑语言、货币、日期格式等因素。</w:t>
      </w:r>
    </w:p>
    <w:p w14:paraId="250883C4">
      <w:r>
        <w:pict>
          <v:rect id="_x0000_i1033" o:spt="1" style="height:1.5pt;width:0pt;" coordsize="21600,21600" o:hr="t" o:hrstd="t" o:hralign="center">
            <v:path/>
            <v:fill focussize="0,0"/>
            <v:stroke/>
            <v:imagedata o:title=""/>
            <o:lock v:ext="edit"/>
            <w10:wrap type="none"/>
            <w10:anchorlock/>
          </v:rect>
        </w:pict>
      </w:r>
    </w:p>
    <w:bookmarkEnd w:id="114"/>
    <w:bookmarkEnd w:id="121"/>
    <w:p w14:paraId="0A1391E4">
      <w:pPr>
        <w:pStyle w:val="99"/>
      </w:pPr>
      <w:bookmarkStart w:id="122" w:name="参考文献"/>
      <w:r>
        <w:br w:type="page"/>
      </w:r>
      <w:bookmarkStart w:id="123" w:name="_Toc17139"/>
      <w:r>
        <w:t>参考文献</w:t>
      </w:r>
      <w:bookmarkEnd w:id="123"/>
    </w:p>
    <w:p w14:paraId="08762072">
      <w:pPr>
        <w:pStyle w:val="98"/>
        <w:numPr>
          <w:numId w:val="0"/>
        </w:numPr>
        <w:ind w:left="420" w:leftChars="0" w:hanging="420" w:hangingChars="200"/>
      </w:pPr>
      <w:r>
        <w:rPr>
          <w:rFonts w:hint="eastAsia"/>
          <w:lang w:eastAsia="zh-CN"/>
        </w:rPr>
        <w:t>[01]</w:t>
      </w:r>
      <w:r>
        <w:rPr>
          <w:rFonts w:hint="eastAsia"/>
          <w:lang w:eastAsia="zh-CN"/>
        </w:rPr>
        <w:tab/>
      </w:r>
      <w:r>
        <w:t>中国连锁经营协会。2023年中国连锁百强榜单[R].</w:t>
      </w:r>
      <w:r>
        <w:t xml:space="preserve"> 北京：中国连锁经营协会，2023.</w:t>
      </w:r>
    </w:p>
    <w:p w14:paraId="5BE09B06">
      <w:pPr>
        <w:pStyle w:val="98"/>
        <w:numPr>
          <w:numId w:val="0"/>
        </w:numPr>
        <w:ind w:left="420" w:leftChars="0" w:hanging="420" w:hangingChars="200"/>
      </w:pPr>
      <w:r>
        <w:rPr>
          <w:rFonts w:hint="eastAsia"/>
          <w:lang w:eastAsia="zh-CN"/>
        </w:rPr>
        <w:t>[02]</w:t>
      </w:r>
      <w:r>
        <w:rPr>
          <w:rFonts w:hint="eastAsia"/>
          <w:lang w:eastAsia="zh-CN"/>
        </w:rPr>
        <w:tab/>
      </w:r>
      <w:r>
        <w:t>刘卫国。企业信息管理系统设计与实现[J].</w:t>
      </w:r>
      <w:r>
        <w:t xml:space="preserve"> 计算机工程与应用，2019，55(12):</w:t>
      </w:r>
      <w:r>
        <w:t xml:space="preserve"> 245-250.</w:t>
      </w:r>
    </w:p>
    <w:p w14:paraId="2040B466">
      <w:pPr>
        <w:pStyle w:val="98"/>
        <w:numPr>
          <w:numId w:val="0"/>
        </w:numPr>
        <w:ind w:left="420" w:leftChars="0" w:hanging="420" w:hangingChars="200"/>
      </w:pPr>
      <w:r>
        <w:rPr>
          <w:rFonts w:hint="eastAsia"/>
          <w:lang w:eastAsia="zh-CN"/>
        </w:rPr>
        <w:t>[03]</w:t>
      </w:r>
      <w:r>
        <w:rPr>
          <w:rFonts w:hint="eastAsia"/>
          <w:lang w:eastAsia="zh-CN"/>
        </w:rPr>
        <w:tab/>
      </w:r>
      <w:r>
        <w:t>王珊，萨师煊。数据库系统概论[M].</w:t>
      </w:r>
      <w:r>
        <w:t xml:space="preserve"> 5版。北京：高等教育出版社，2014.</w:t>
      </w:r>
    </w:p>
    <w:p w14:paraId="1363311E">
      <w:pPr>
        <w:pStyle w:val="98"/>
        <w:numPr>
          <w:numId w:val="0"/>
        </w:numPr>
        <w:ind w:left="420" w:leftChars="0" w:hanging="420" w:hangingChars="200"/>
      </w:pPr>
      <w:r>
        <w:rPr>
          <w:rFonts w:hint="eastAsia"/>
          <w:lang w:eastAsia="zh-CN"/>
        </w:rPr>
        <w:t>[04]</w:t>
      </w:r>
      <w:r>
        <w:rPr>
          <w:rFonts w:hint="eastAsia"/>
          <w:lang w:eastAsia="zh-CN"/>
        </w:rPr>
        <w:tab/>
      </w:r>
      <w:r>
        <w:t>张海藩，牟永敏。软件工程导论[M].</w:t>
      </w:r>
      <w:r>
        <w:t xml:space="preserve"> 6版。北京：清华大学出版社，2013.</w:t>
      </w:r>
    </w:p>
    <w:p w14:paraId="66552CE3">
      <w:pPr>
        <w:pStyle w:val="98"/>
        <w:numPr>
          <w:numId w:val="0"/>
        </w:numPr>
        <w:ind w:left="420" w:leftChars="0" w:hanging="420" w:hangingChars="200"/>
      </w:pPr>
      <w:r>
        <w:rPr>
          <w:rFonts w:hint="eastAsia"/>
          <w:lang w:eastAsia="zh-CN"/>
        </w:rPr>
        <w:t>[05]</w:t>
      </w:r>
      <w:r>
        <w:rPr>
          <w:rFonts w:hint="eastAsia"/>
          <w:lang w:eastAsia="zh-CN"/>
        </w:rPr>
        <w:tab/>
      </w:r>
      <w:r>
        <w:t>郑莉，张宇。Java语言程序设计[M].</w:t>
      </w:r>
      <w:r>
        <w:t xml:space="preserve"> 北京：清华大学出版社，2015.</w:t>
      </w:r>
    </w:p>
    <w:p w14:paraId="39176EAD">
      <w:pPr>
        <w:pStyle w:val="98"/>
        <w:numPr>
          <w:numId w:val="0"/>
        </w:numPr>
        <w:ind w:left="420" w:leftChars="0" w:hanging="420" w:hangingChars="200"/>
      </w:pPr>
      <w:r>
        <w:rPr>
          <w:rFonts w:hint="eastAsia"/>
          <w:lang w:eastAsia="zh-CN"/>
        </w:rPr>
        <w:t>[06]</w:t>
      </w:r>
      <w:r>
        <w:rPr>
          <w:rFonts w:hint="eastAsia"/>
          <w:lang w:eastAsia="zh-CN"/>
        </w:rPr>
        <w:tab/>
      </w:r>
      <w:r>
        <w:t>Bruce Eckel。Thinking in Java[M]. 4版。北京：机械工业出版社，2016.</w:t>
      </w:r>
    </w:p>
    <w:p w14:paraId="37AFA9C1">
      <w:pPr>
        <w:pStyle w:val="98"/>
        <w:numPr>
          <w:numId w:val="0"/>
        </w:numPr>
        <w:ind w:left="420" w:leftChars="0" w:hanging="420" w:hangingChars="200"/>
      </w:pPr>
      <w:r>
        <w:rPr>
          <w:rFonts w:hint="eastAsia"/>
          <w:lang w:eastAsia="zh-CN"/>
        </w:rPr>
        <w:t>[07]</w:t>
      </w:r>
      <w:r>
        <w:rPr>
          <w:rFonts w:hint="eastAsia"/>
          <w:lang w:eastAsia="zh-CN"/>
        </w:rPr>
        <w:tab/>
      </w:r>
      <w:r>
        <w:t>Craig Walls。Spring实战[M].</w:t>
      </w:r>
      <w:r>
        <w:t xml:space="preserve"> 4版。北京：人民邮电出版社，2016.</w:t>
      </w:r>
    </w:p>
    <w:p w14:paraId="08024277">
      <w:pPr>
        <w:pStyle w:val="98"/>
        <w:numPr>
          <w:numId w:val="0"/>
        </w:numPr>
        <w:ind w:left="420" w:leftChars="0" w:hanging="420" w:hangingChars="200"/>
      </w:pPr>
      <w:r>
        <w:rPr>
          <w:rFonts w:hint="eastAsia"/>
          <w:lang w:eastAsia="zh-CN"/>
        </w:rPr>
        <w:t>[08]</w:t>
      </w:r>
      <w:r>
        <w:rPr>
          <w:rFonts w:hint="eastAsia"/>
          <w:lang w:eastAsia="zh-CN"/>
        </w:rPr>
        <w:tab/>
      </w:r>
      <w:r>
        <w:t>明日科技。JSP从入门到精通[M].</w:t>
      </w:r>
      <w:r>
        <w:t xml:space="preserve"> 北京：清华大学出版社，2014.</w:t>
      </w:r>
    </w:p>
    <w:p w14:paraId="4205D27A">
      <w:pPr>
        <w:pStyle w:val="98"/>
        <w:numPr>
          <w:numId w:val="0"/>
        </w:numPr>
        <w:ind w:left="420" w:leftChars="0" w:hanging="420" w:hangingChars="200"/>
      </w:pPr>
      <w:r>
        <w:rPr>
          <w:rFonts w:hint="eastAsia"/>
          <w:lang w:eastAsia="zh-CN"/>
        </w:rPr>
        <w:t>[09]</w:t>
      </w:r>
      <w:r>
        <w:rPr>
          <w:rFonts w:hint="eastAsia"/>
          <w:lang w:eastAsia="zh-CN"/>
        </w:rPr>
        <w:tab/>
      </w:r>
      <w:r>
        <w:t>刘振宇。MySQL数据库管理与应用[M].</w:t>
      </w:r>
      <w:r>
        <w:t xml:space="preserve"> 北京：清华大学出版社，2015.</w:t>
      </w:r>
    </w:p>
    <w:p w14:paraId="2386DD8E">
      <w:pPr>
        <w:pStyle w:val="98"/>
        <w:numPr>
          <w:numId w:val="0"/>
        </w:numPr>
        <w:ind w:left="420" w:leftChars="0" w:hanging="420" w:hangingChars="200"/>
      </w:pPr>
      <w:r>
        <w:rPr>
          <w:rFonts w:hint="eastAsia"/>
          <w:lang w:eastAsia="zh-CN"/>
        </w:rPr>
        <w:t>[10]</w:t>
      </w:r>
      <w:r>
        <w:rPr>
          <w:rFonts w:hint="eastAsia"/>
          <w:lang w:eastAsia="zh-CN"/>
        </w:rPr>
        <w:tab/>
      </w:r>
      <w:r>
        <w:t>计文柯。Spring技术内幕[M].</w:t>
      </w:r>
      <w:r>
        <w:t xml:space="preserve"> 2版。北京：机械工业出版社，2015.</w:t>
      </w:r>
    </w:p>
    <w:p w14:paraId="1CD22E63">
      <w:pPr>
        <w:pStyle w:val="98"/>
        <w:numPr>
          <w:numId w:val="0"/>
        </w:numPr>
        <w:ind w:left="420" w:leftChars="0" w:hanging="420" w:hangingChars="200"/>
      </w:pPr>
      <w:r>
        <w:rPr>
          <w:rFonts w:hint="eastAsia"/>
          <w:lang w:eastAsia="zh-CN"/>
        </w:rPr>
        <w:t>[11]</w:t>
      </w:r>
      <w:r>
        <w:rPr>
          <w:rFonts w:hint="eastAsia"/>
          <w:lang w:eastAsia="zh-CN"/>
        </w:rPr>
        <w:tab/>
      </w:r>
      <w:r>
        <w:t>孙卫琴。Tomcat与Java</w:t>
      </w:r>
      <w:r>
        <w:t xml:space="preserve"> Web开发技术详解[M].</w:t>
      </w:r>
      <w:r>
        <w:t xml:space="preserve"> 3版。北京：电子工业出版社，2014.</w:t>
      </w:r>
    </w:p>
    <w:p w14:paraId="6A9F76C0">
      <w:pPr>
        <w:pStyle w:val="98"/>
        <w:numPr>
          <w:numId w:val="0"/>
        </w:numPr>
        <w:ind w:left="420" w:leftChars="0" w:hanging="420" w:hangingChars="200"/>
      </w:pPr>
      <w:r>
        <w:rPr>
          <w:rFonts w:hint="eastAsia"/>
          <w:lang w:eastAsia="zh-CN"/>
        </w:rPr>
        <w:t>[12]</w:t>
      </w:r>
      <w:r>
        <w:rPr>
          <w:rFonts w:hint="eastAsia"/>
          <w:lang w:eastAsia="zh-CN"/>
        </w:rPr>
        <w:tab/>
      </w:r>
      <w:r>
        <w:t>李兴华。Java开发实战经典[M].</w:t>
      </w:r>
      <w:r>
        <w:t xml:space="preserve"> 北京：清华大学出版社，2015.</w:t>
      </w:r>
    </w:p>
    <w:p w14:paraId="43A9C749">
      <w:pPr>
        <w:pStyle w:val="98"/>
        <w:numPr>
          <w:numId w:val="0"/>
        </w:numPr>
        <w:ind w:left="420" w:leftChars="0" w:hanging="420" w:hangingChars="200"/>
      </w:pPr>
      <w:r>
        <w:rPr>
          <w:rFonts w:hint="eastAsia"/>
          <w:lang w:eastAsia="zh-CN"/>
        </w:rPr>
        <w:t>[13]</w:t>
      </w:r>
      <w:r>
        <w:rPr>
          <w:rFonts w:hint="eastAsia"/>
          <w:lang w:eastAsia="zh-CN"/>
        </w:rPr>
        <w:tab/>
      </w:r>
      <w:r>
        <w:t>Grady Booch，James</w:t>
      </w:r>
      <w:r>
        <w:t xml:space="preserve"> Rumbaugh，Ivar</w:t>
      </w:r>
      <w:r>
        <w:t xml:space="preserve"> Jacobson。UML用户指南[M].</w:t>
      </w:r>
      <w:r>
        <w:t xml:space="preserve"> 2版。北京：机械工业出版社，2006.</w:t>
      </w:r>
    </w:p>
    <w:p w14:paraId="1D17066A">
      <w:pPr>
        <w:pStyle w:val="98"/>
        <w:numPr>
          <w:numId w:val="0"/>
        </w:numPr>
        <w:ind w:left="420" w:leftChars="0" w:hanging="420" w:hangingChars="200"/>
      </w:pPr>
      <w:r>
        <w:rPr>
          <w:rFonts w:hint="eastAsia"/>
          <w:lang w:eastAsia="zh-CN"/>
        </w:rPr>
        <w:t>[14]</w:t>
      </w:r>
      <w:r>
        <w:rPr>
          <w:rFonts w:hint="eastAsia"/>
          <w:lang w:eastAsia="zh-CN"/>
        </w:rPr>
        <w:tab/>
      </w:r>
      <w:r>
        <w:t>许建模。软件工程导论[M].</w:t>
      </w:r>
      <w:r>
        <w:t xml:space="preserve"> 北京：清华大学出版社，2013.</w:t>
      </w:r>
    </w:p>
    <w:p w14:paraId="12E66A5D">
      <w:pPr>
        <w:pStyle w:val="98"/>
        <w:numPr>
          <w:numId w:val="0"/>
        </w:numPr>
        <w:ind w:left="420" w:leftChars="0" w:hanging="420" w:hangingChars="200"/>
      </w:pPr>
      <w:r>
        <w:rPr>
          <w:rFonts w:hint="eastAsia"/>
          <w:lang w:eastAsia="zh-CN"/>
        </w:rPr>
        <w:t>[15]</w:t>
      </w:r>
      <w:r>
        <w:rPr>
          <w:rFonts w:hint="eastAsia"/>
          <w:lang w:eastAsia="zh-CN"/>
        </w:rPr>
        <w:tab/>
      </w:r>
      <w:r>
        <w:t>MyBatis-Plus官方文档。MyBatis-Plus使用指南[EB/OL].</w:t>
      </w:r>
      <w:r>
        <w:t xml:space="preserve"> https://baomidou.com/, 2023.</w:t>
      </w:r>
    </w:p>
    <w:p w14:paraId="6454381D">
      <w:pPr>
        <w:pStyle w:val="98"/>
        <w:numPr>
          <w:numId w:val="0"/>
        </w:numPr>
        <w:ind w:left="420" w:leftChars="0" w:hanging="420" w:hangingChars="200"/>
      </w:pPr>
      <w:r>
        <w:rPr>
          <w:rFonts w:hint="eastAsia"/>
          <w:lang w:eastAsia="zh-CN"/>
        </w:rPr>
        <w:t>[16]</w:t>
      </w:r>
      <w:r>
        <w:rPr>
          <w:rFonts w:hint="eastAsia"/>
          <w:lang w:eastAsia="zh-CN"/>
        </w:rPr>
        <w:tab/>
      </w:r>
      <w:r>
        <w:t>MySQL官方文档。MySQL</w:t>
      </w:r>
      <w:r>
        <w:t xml:space="preserve"> Reference Manual[EB/OL]. https://dev.mysql.com/doc/, 2023.</w:t>
      </w:r>
    </w:p>
    <w:p w14:paraId="2C78EFE2">
      <w:pPr>
        <w:pStyle w:val="98"/>
        <w:numPr>
          <w:numId w:val="0"/>
        </w:numPr>
        <w:ind w:left="420" w:leftChars="0" w:hanging="420" w:hangingChars="200"/>
      </w:pPr>
      <w:r>
        <w:rPr>
          <w:rFonts w:hint="eastAsia"/>
          <w:lang w:eastAsia="zh-CN"/>
        </w:rPr>
        <w:t>[17]</w:t>
      </w:r>
      <w:r>
        <w:rPr>
          <w:rFonts w:hint="eastAsia"/>
          <w:lang w:eastAsia="zh-CN"/>
        </w:rPr>
        <w:tab/>
      </w:r>
      <w:r>
        <w:t>阿里巴巴Druid团队。Druid数据库连接池使用指南[EB/OL].</w:t>
      </w:r>
      <w:r>
        <w:t xml:space="preserve"> https://github.com/alibaba/druid, 2023.</w:t>
      </w:r>
    </w:p>
    <w:p w14:paraId="5219CBF1">
      <w:r>
        <w:pict>
          <v:rect id="_x0000_i1034" o:spt="1" style="height:1.5pt;width:0pt;" coordsize="21600,21600" o:hr="t" o:hrstd="t" o:hralign="center">
            <v:path/>
            <v:fill focussize="0,0"/>
            <v:stroke/>
            <v:imagedata o:title=""/>
            <o:lock v:ext="edit"/>
            <w10:wrap type="none"/>
            <w10:anchorlock/>
          </v:rect>
        </w:pict>
      </w:r>
    </w:p>
    <w:bookmarkEnd w:id="122"/>
    <w:p w14:paraId="578D8ED0">
      <w:pPr>
        <w:pStyle w:val="96"/>
        <w:keepNext/>
        <w:widowControl/>
      </w:pPr>
      <w:bookmarkStart w:id="124" w:name="致谢"/>
      <w:r>
        <w:br w:type="page"/>
      </w:r>
      <w:bookmarkStart w:id="125" w:name="_Toc3812"/>
      <w:r>
        <w:t>致谢</w:t>
      </w:r>
      <w:bookmarkEnd w:id="125"/>
    </w:p>
    <w:p w14:paraId="49AA94E8">
      <w:pPr>
        <w:pStyle w:val="95"/>
        <w:rPr>
          <w:rFonts w:ascii="Times New Roman" w:hAnsi="Times New Roman" w:eastAsia="宋体" w:cs="Times New Roman"/>
          <w:sz w:val="21"/>
          <w:szCs w:val="24"/>
        </w:rPr>
      </w:pPr>
      <w:r>
        <w:rPr>
          <w:rFonts w:ascii="Times New Roman" w:hAnsi="Times New Roman" w:eastAsia="宋体" w:cs="Times New Roman"/>
          <w:sz w:val="21"/>
          <w:szCs w:val="24"/>
        </w:rPr>
        <w:t>在论文完成之际，我要向所有关心和帮助过我的老师和同学表示衷心的感谢。</w:t>
      </w:r>
    </w:p>
    <w:p w14:paraId="67067AB4">
      <w:pPr>
        <w:pStyle w:val="95"/>
        <w:rPr>
          <w:rFonts w:ascii="Times New Roman" w:hAnsi="Times New Roman" w:eastAsia="宋体" w:cs="Times New Roman"/>
          <w:sz w:val="21"/>
          <w:szCs w:val="24"/>
        </w:rPr>
      </w:pPr>
      <w:r>
        <w:rPr>
          <w:rFonts w:ascii="Times New Roman" w:hAnsi="Times New Roman" w:eastAsia="宋体" w:cs="Times New Roman"/>
          <w:sz w:val="21"/>
          <w:szCs w:val="24"/>
        </w:rPr>
        <w:t>首先感谢我的指导老师，在论文的选题、写作和修改过程中给予了悉心指导和耐心帮助。导师渊博的知识、严谨的治学态度和诲人不倦的精神深深的感染和激励着我。在论文写作过程中，导师多次审阅论文，提出宝贵的修改意见，使论文得以不断完善。导师不仅在学术上给予我指导，还在为人处世方面给我树立了榜样。再次向导师表示衷心的感谢和崇高的敬意。</w:t>
      </w:r>
    </w:p>
    <w:p w14:paraId="3CE9BB98">
      <w:pPr>
        <w:pStyle w:val="95"/>
        <w:rPr>
          <w:rFonts w:ascii="Times New Roman" w:hAnsi="Times New Roman" w:eastAsia="宋体" w:cs="Times New Roman"/>
          <w:sz w:val="21"/>
          <w:szCs w:val="24"/>
        </w:rPr>
      </w:pPr>
      <w:r>
        <w:rPr>
          <w:rFonts w:ascii="Times New Roman" w:hAnsi="Times New Roman" w:eastAsia="宋体" w:cs="Times New Roman"/>
          <w:sz w:val="21"/>
          <w:szCs w:val="24"/>
        </w:rPr>
        <w:t>感谢实验室的同学们，在系统开发过程中提供了很多帮助和建议，与你们的讨论和交流开拓了我的思路。同学们在技术实现、论文写作等方面给予了大力支持，帮助我解决了许多难题。与你们一起学习和工作的时光将成为我美好的回忆。</w:t>
      </w:r>
    </w:p>
    <w:p w14:paraId="6F772793">
      <w:pPr>
        <w:pStyle w:val="95"/>
        <w:rPr>
          <w:rFonts w:ascii="Times New Roman" w:hAnsi="Times New Roman" w:eastAsia="宋体" w:cs="Times New Roman"/>
          <w:sz w:val="21"/>
          <w:szCs w:val="24"/>
        </w:rPr>
      </w:pPr>
      <w:r>
        <w:rPr>
          <w:rFonts w:ascii="Times New Roman" w:hAnsi="Times New Roman" w:eastAsia="宋体" w:cs="Times New Roman"/>
          <w:sz w:val="21"/>
          <w:szCs w:val="24"/>
        </w:rPr>
        <w:t>感谢家人对我的支持和鼓励，使我能够顺利完成学业。家人是我最坚强的后盾，在我遇到困难时给予我鼓励和支持，在我取得成绩时为我感到骄傲。没有家人的支持，我无法顺利完成学业。</w:t>
      </w:r>
    </w:p>
    <w:p w14:paraId="1CE62F3B">
      <w:pPr>
        <w:pStyle w:val="95"/>
        <w:rPr>
          <w:rFonts w:ascii="Times New Roman" w:hAnsi="Times New Roman" w:eastAsia="宋体" w:cs="Times New Roman"/>
          <w:sz w:val="21"/>
          <w:szCs w:val="24"/>
        </w:rPr>
      </w:pPr>
      <w:r>
        <w:rPr>
          <w:rFonts w:ascii="Times New Roman" w:hAnsi="Times New Roman" w:eastAsia="宋体" w:cs="Times New Roman"/>
          <w:sz w:val="21"/>
          <w:szCs w:val="24"/>
        </w:rPr>
        <w:t>最后，感谢所有参与论文评审和答辩的老师们，感谢您们的辛勤付出和宝贵意见。您们的意见对论文的完善起到了重要作用，也为我今后的学习和工作指明了方向。</w:t>
      </w:r>
    </w:p>
    <w:p w14:paraId="23EC4C35">
      <w:pPr>
        <w:pStyle w:val="95"/>
        <w:rPr>
          <w:rFonts w:ascii="Times New Roman" w:hAnsi="Times New Roman" w:eastAsia="宋体" w:cs="Times New Roman"/>
          <w:sz w:val="21"/>
          <w:szCs w:val="24"/>
        </w:rPr>
      </w:pPr>
      <w:r>
        <w:rPr>
          <w:rFonts w:ascii="Times New Roman" w:hAnsi="Times New Roman" w:eastAsia="宋体" w:cs="Times New Roman"/>
          <w:sz w:val="21"/>
          <w:szCs w:val="24"/>
        </w:rPr>
        <w:t>再次向所有关心和帮助过我的人表示衷心的感谢！</w:t>
      </w:r>
      <w:bookmarkEnd w:id="126"/>
    </w:p>
    <w:bookmarkEnd w:id="0"/>
    <w:bookmarkEnd w:id="12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59B13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qFormat/>
    <w:uiPriority w:val="9"/>
    <w:pPr>
      <w:keepNext w:val="0"/>
      <w:keepLines w:val="0"/>
      <w:widowControl w:val="0"/>
      <w:adjustRightInd w:val="0"/>
      <w:spacing w:beforeLines="50" w:afterLines="50" w:line="320" w:lineRule="exact"/>
      <w:jc w:val="left"/>
      <w:outlineLvl w:val="0"/>
    </w:pPr>
    <w:rPr>
      <w:rFonts w:ascii="Times New Roman" w:hAnsi="Times New Roman" w:eastAsia="黑体" w:cs="Times New Roman"/>
      <w:b/>
      <w:kern w:val="44"/>
      <w:sz w:val="24"/>
      <w:szCs w:val="32"/>
      <w:lang w:bidi="ar-SA"/>
    </w:rPr>
  </w:style>
  <w:style w:type="paragraph" w:styleId="4">
    <w:name w:val="heading 2"/>
    <w:next w:val="3"/>
    <w:unhideWhenUsed/>
    <w:qFormat/>
    <w:uiPriority w:val="9"/>
    <w:pPr>
      <w:keepNext w:val="0"/>
      <w:keepLines w:val="0"/>
      <w:widowControl w:val="0"/>
      <w:adjustRightInd w:val="0"/>
      <w:spacing w:beforeLines="50" w:afterLines="50" w:line="320" w:lineRule="exact"/>
      <w:jc w:val="left"/>
      <w:outlineLvl w:val="1"/>
    </w:pPr>
    <w:rPr>
      <w:rFonts w:ascii="Times New Roman" w:hAnsi="Times New Roman" w:eastAsia="宋体" w:cs="Times New Roman"/>
      <w:b/>
      <w:kern w:val="2"/>
      <w:sz w:val="21"/>
      <w:szCs w:val="28"/>
      <w:lang w:bidi="ar-SA"/>
    </w:rPr>
  </w:style>
  <w:style w:type="paragraph" w:styleId="5">
    <w:name w:val="heading 3"/>
    <w:next w:val="3"/>
    <w:unhideWhenUsed/>
    <w:qFormat/>
    <w:uiPriority w:val="9"/>
    <w:pPr>
      <w:keepNext w:val="0"/>
      <w:keepLines w:val="0"/>
      <w:widowControl w:val="0"/>
      <w:adjustRightInd w:val="0"/>
      <w:spacing w:beforeLines="50" w:afterLines="50" w:line="320" w:lineRule="exact"/>
      <w:jc w:val="left"/>
      <w:outlineLvl w:val="2"/>
    </w:pPr>
    <w:rPr>
      <w:rFonts w:ascii="Times New Roman" w:hAnsi="Times New Roman" w:eastAsia="宋体" w:cs="Times New Roman"/>
      <w:b/>
      <w:kern w:val="2"/>
      <w:sz w:val="21"/>
      <w:szCs w:val="24"/>
      <w:lang w:bidi="ar-SA"/>
    </w:rPr>
  </w:style>
  <w:style w:type="paragraph" w:styleId="6">
    <w:name w:val="heading 4"/>
    <w:next w:val="3"/>
    <w:semiHidden/>
    <w:unhideWhenUsed/>
    <w:qFormat/>
    <w:uiPriority w:val="9"/>
    <w:pPr>
      <w:keepNext w:val="0"/>
      <w:keepLines w:val="0"/>
      <w:widowControl w:val="0"/>
      <w:adjustRightInd w:val="0"/>
      <w:spacing w:beforeLines="50" w:afterLines="50" w:line="320" w:lineRule="exact"/>
      <w:ind w:firstLine="480" w:firstLineChars="200"/>
      <w:jc w:val="left"/>
      <w:outlineLvl w:val="3"/>
    </w:pPr>
    <w:rPr>
      <w:rFonts w:ascii="Times New Roman" w:hAnsi="Times New Roman" w:eastAsia="宋体" w:cs="Times New Roman"/>
      <w:kern w:val="2"/>
      <w:sz w:val="21"/>
      <w:szCs w:val="24"/>
      <w:lang w:bidi="ar-SA"/>
    </w:rPr>
  </w:style>
  <w:style w:type="paragraph" w:styleId="7">
    <w:name w:val="heading 5"/>
    <w:next w:val="3"/>
    <w:semiHidden/>
    <w:unhideWhenUsed/>
    <w:qFormat/>
    <w:uiPriority w:val="9"/>
    <w:pPr>
      <w:keepNext w:val="0"/>
      <w:keepLines w:val="0"/>
      <w:widowControl w:val="0"/>
      <w:adjustRightInd w:val="0"/>
      <w:spacing w:beforeLines="50"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3"/>
    <w:semiHidden/>
    <w:unhideWhenUsed/>
    <w:qFormat/>
    <w:uiPriority w:val="9"/>
    <w:pPr>
      <w:keepNext w:val="0"/>
      <w:keepLines w:val="0"/>
      <w:widowControl w:val="0"/>
      <w:adjustRightInd w:val="0"/>
      <w:spacing w:beforeLines="50"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3"/>
    <w:semiHidden/>
    <w:unhideWhenUsed/>
    <w:qFormat/>
    <w:uiPriority w:val="9"/>
    <w:pPr>
      <w:keepNext w:val="0"/>
      <w:keepLines w:val="0"/>
      <w:widowControl w:val="0"/>
      <w:adjustRightInd w:val="0"/>
      <w:spacing w:beforeLines="50"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3"/>
    <w:semiHidden/>
    <w:unhideWhenUsed/>
    <w:qFormat/>
    <w:uiPriority w:val="9"/>
    <w:pPr>
      <w:keepNext w:val="0"/>
      <w:keepLines w:val="0"/>
      <w:widowControl w:val="0"/>
      <w:adjustRightInd w:val="0"/>
      <w:spacing w:beforeLines="50"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3"/>
    <w:semiHidden/>
    <w:unhideWhenUsed/>
    <w:qFormat/>
    <w:uiPriority w:val="9"/>
    <w:pPr>
      <w:keepNext w:val="0"/>
      <w:keepLines w:val="0"/>
      <w:widowControl w:val="0"/>
      <w:adjustRightInd w:val="0"/>
      <w:spacing w:beforeLines="50"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2">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qFormat/>
    <w:uiPriority w:val="0"/>
    <w:pPr>
      <w:widowControl w:val="0"/>
      <w:adjustRightInd w:val="0"/>
      <w:spacing w:line="320" w:lineRule="exact"/>
      <w:ind w:firstLine="480" w:firstLineChars="200"/>
      <w:jc w:val="both"/>
      <w:outlineLvl w:val="9"/>
    </w:pPr>
    <w:rPr>
      <w:rFonts w:ascii="Times New Roman" w:hAnsi="Times New Roman" w:eastAsia="宋体" w:cs="Times New Roman"/>
      <w:kern w:val="2"/>
      <w:sz w:val="21"/>
      <w:szCs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next w:val="1"/>
    <w:uiPriority w:val="0"/>
    <w:pPr>
      <w:adjustRightInd w:val="0"/>
      <w:spacing w:line="324" w:lineRule="auto"/>
      <w:ind w:left="0" w:leftChars="0" w:firstLine="480" w:firstLineChars="200"/>
    </w:pPr>
    <w:rPr>
      <w:rFonts w:ascii="Times New Roman" w:hAnsi="Times New Roman" w:eastAsia="宋体" w:cs="Times New Roman"/>
      <w:sz w:val="21"/>
      <w:szCs w:val="24"/>
    </w:rPr>
  </w:style>
  <w:style w:type="paragraph" w:styleId="15">
    <w:name w:val="Date"/>
    <w:basedOn w:val="16"/>
    <w:next w:val="3"/>
    <w:qFormat/>
    <w:uiPriority w:val="0"/>
    <w:pPr>
      <w:keepNext/>
      <w:keepLines/>
    </w:pPr>
    <w:rPr>
      <w:sz w:val="24"/>
      <w:szCs w:val="24"/>
    </w:rPr>
  </w:style>
  <w:style w:type="paragraph" w:styleId="16">
    <w:name w:val="Title"/>
    <w:next w:val="3"/>
    <w:qFormat/>
    <w:uiPriority w:val="10"/>
    <w:pPr>
      <w:widowControl w:val="0"/>
      <w:adjustRightInd w:val="0"/>
      <w:spacing w:beforeLines="50" w:afterLines="50" w:line="320" w:lineRule="exact"/>
      <w:ind w:right="0" w:rightChars="0"/>
      <w:jc w:val="center"/>
      <w:outlineLvl w:val="9"/>
    </w:pPr>
    <w:rPr>
      <w:rFonts w:ascii="Times New Roman" w:hAnsi="Times New Roman" w:eastAsia="黑体" w:cs="Times New Roman"/>
      <w:b/>
      <w:kern w:val="2"/>
      <w:sz w:val="32"/>
      <w:szCs w:val="36"/>
      <w:lang w:bidi="ar-SA"/>
    </w:rPr>
  </w:style>
  <w:style w:type="paragraph" w:styleId="17">
    <w:name w:val="toc 1"/>
    <w:next w:val="1"/>
    <w:uiPriority w:val="0"/>
    <w:pPr>
      <w:adjustRightInd w:val="0"/>
      <w:spacing w:line="324" w:lineRule="auto"/>
      <w:ind w:firstLine="0" w:firstLineChars="0"/>
    </w:pPr>
    <w:rPr>
      <w:rFonts w:ascii="Times New Roman" w:hAnsi="Times New Roman" w:eastAsia="宋体" w:cs="Times New Roman"/>
      <w:sz w:val="21"/>
      <w:szCs w:val="24"/>
    </w:rPr>
  </w:style>
  <w:style w:type="paragraph" w:styleId="18">
    <w:name w:val="Subtitle"/>
    <w:next w:val="3"/>
    <w:qFormat/>
    <w:uiPriority w:val="11"/>
    <w:pPr>
      <w:adjustRightInd w:val="0"/>
      <w:spacing w:beforeLines="50" w:beforeAutospacing="0" w:afterLines="50" w:afterAutospacing="0" w:line="320" w:lineRule="exact"/>
      <w:jc w:val="center"/>
      <w:outlineLvl w:val="9"/>
    </w:pPr>
    <w:rPr>
      <w:rFonts w:ascii="Times New Roman" w:hAnsi="Times New Roman" w:eastAsia="黑体" w:cs="Times New Roman"/>
      <w:b/>
      <w:kern w:val="28"/>
      <w:sz w:val="32"/>
      <w:szCs w:val="32"/>
    </w:rPr>
  </w:style>
  <w:style w:type="paragraph" w:styleId="19">
    <w:name w:val="footnote text"/>
    <w:basedOn w:val="1"/>
    <w:unhideWhenUsed/>
    <w:qFormat/>
    <w:uiPriority w:val="9"/>
  </w:style>
  <w:style w:type="paragraph" w:styleId="20">
    <w:name w:val="toc 2"/>
    <w:next w:val="1"/>
    <w:uiPriority w:val="0"/>
    <w:pPr>
      <w:adjustRightInd w:val="0"/>
      <w:spacing w:line="324" w:lineRule="auto"/>
      <w:ind w:left="0" w:leftChars="0" w:firstLine="240" w:firstLineChars="100"/>
    </w:pPr>
    <w:rPr>
      <w:rFonts w:ascii="Times New Roman" w:hAnsi="Times New Roman" w:eastAsia="宋体" w:cs="Times New Roman"/>
      <w:sz w:val="21"/>
      <w:szCs w:val="24"/>
    </w:rPr>
  </w:style>
  <w:style w:type="character" w:styleId="23">
    <w:name w:val="Hyperlink"/>
    <w:basedOn w:val="24"/>
    <w:qFormat/>
    <w:uiPriority w:val="0"/>
    <w:rPr>
      <w:color w:val="4874CB" w:themeColor="accent1"/>
    </w:rPr>
  </w:style>
  <w:style w:type="character" w:customStyle="1" w:styleId="24">
    <w:name w:val="Body Text Char"/>
    <w:basedOn w:val="22"/>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2"/>
    <w:qFormat/>
    <w:uiPriority w:val="10"/>
    <w:rPr>
      <w:rFonts w:asciiTheme="majorHAnsi" w:hAnsiTheme="majorHAnsi" w:eastAsiaTheme="majorEastAsia" w:cstheme="majorBidi"/>
      <w:sz w:val="56"/>
      <w:szCs w:val="56"/>
    </w:rPr>
  </w:style>
  <w:style w:type="character" w:customStyle="1" w:styleId="29">
    <w:name w:val="Subtitle Char"/>
    <w:basedOn w:val="22"/>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qFormat/>
    <w:uiPriority w:val="9"/>
    <w:rPr>
      <w:rFonts w:asciiTheme="majorHAnsi" w:hAnsiTheme="majorHAnsi" w:eastAsiaTheme="majorEastAsia" w:cstheme="majorBidi"/>
      <w:color w:val="2D54A0" w:themeColor="accent1" w:themeShade="BF"/>
      <w:sz w:val="40"/>
      <w:szCs w:val="40"/>
    </w:rPr>
  </w:style>
  <w:style w:type="character" w:customStyle="1" w:styleId="35">
    <w:name w:val="Heading 2 Char"/>
    <w:basedOn w:val="22"/>
    <w:semiHidden/>
    <w:qFormat/>
    <w:uiPriority w:val="9"/>
    <w:rPr>
      <w:rFonts w:asciiTheme="majorHAnsi" w:hAnsiTheme="majorHAnsi" w:eastAsiaTheme="majorEastAsia" w:cstheme="majorBidi"/>
      <w:color w:val="2D54A0" w:themeColor="accent1" w:themeShade="BF"/>
      <w:sz w:val="32"/>
      <w:szCs w:val="32"/>
    </w:rPr>
  </w:style>
  <w:style w:type="character" w:customStyle="1" w:styleId="36">
    <w:name w:val="Heading 3 Char"/>
    <w:basedOn w:val="22"/>
    <w:semiHidden/>
    <w:uiPriority w:val="9"/>
    <w:rPr>
      <w:rFonts w:eastAsiaTheme="majorEastAsia" w:cstheme="majorBidi"/>
      <w:color w:val="2D54A0" w:themeColor="accent1" w:themeShade="BF"/>
      <w:sz w:val="28"/>
      <w:szCs w:val="28"/>
    </w:rPr>
  </w:style>
  <w:style w:type="character" w:customStyle="1" w:styleId="37">
    <w:name w:val="Heading 4 Char"/>
    <w:basedOn w:val="22"/>
    <w:semiHidden/>
    <w:qFormat/>
    <w:uiPriority w:val="9"/>
    <w:rPr>
      <w:rFonts w:eastAsiaTheme="majorEastAsia" w:cstheme="majorBidi"/>
      <w:i/>
      <w:iCs/>
      <w:color w:val="2D54A0" w:themeColor="accent1" w:themeShade="BF"/>
    </w:rPr>
  </w:style>
  <w:style w:type="character" w:customStyle="1" w:styleId="38">
    <w:name w:val="Heading 5 Char"/>
    <w:basedOn w:val="22"/>
    <w:semiHidden/>
    <w:uiPriority w:val="9"/>
    <w:rPr>
      <w:rFonts w:eastAsiaTheme="majorEastAsia" w:cstheme="majorBidi"/>
      <w:color w:val="2D54A0" w:themeColor="accent1" w:themeShade="BF"/>
    </w:rPr>
  </w:style>
  <w:style w:type="character" w:customStyle="1" w:styleId="39">
    <w:name w:val="Heading 6 Char"/>
    <w:basedOn w:val="22"/>
    <w:semiHidden/>
    <w:uiPriority w:val="9"/>
    <w:rPr>
      <w:rFonts w:eastAsiaTheme="majorEastAsia" w:cstheme="majorBidi"/>
      <w:i/>
      <w:iCs/>
      <w:color w:val="585858" w:themeColor="text1" w:themeTint="A6"/>
    </w:rPr>
  </w:style>
  <w:style w:type="character" w:customStyle="1" w:styleId="40">
    <w:name w:val="Heading 7 Char"/>
    <w:basedOn w:val="22"/>
    <w:semiHidden/>
    <w:qFormat/>
    <w:uiPriority w:val="9"/>
    <w:rPr>
      <w:rFonts w:eastAsiaTheme="majorEastAsia" w:cstheme="majorBidi"/>
      <w:color w:val="585858" w:themeColor="text1" w:themeTint="A6"/>
    </w:rPr>
  </w:style>
  <w:style w:type="character" w:customStyle="1" w:styleId="41">
    <w:name w:val="Heading 8 Char"/>
    <w:basedOn w:val="22"/>
    <w:semiHidden/>
    <w:qFormat/>
    <w:uiPriority w:val="9"/>
    <w:rPr>
      <w:rFonts w:eastAsiaTheme="majorEastAsia" w:cstheme="majorBidi"/>
      <w:i/>
      <w:iCs/>
      <w:color w:val="262626" w:themeColor="text1" w:themeTint="D8"/>
    </w:rPr>
  </w:style>
  <w:style w:type="character" w:customStyle="1" w:styleId="42">
    <w:name w:val="Heading 9 Char"/>
    <w:basedOn w:val="22"/>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2D54A0" w:themeColor="accent1" w:themeShade="BF"/>
    </w:rPr>
  </w:style>
  <w:style w:type="character" w:customStyle="1" w:styleId="55">
    <w:name w:val="KeywordTok"/>
    <w:basedOn w:val="51"/>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 w:type="paragraph" w:customStyle="1" w:styleId="86">
    <w:name w:val="摘要标题"/>
    <w:next w:val="1"/>
    <w:uiPriority w:val="0"/>
    <w:pPr>
      <w:keepNext w:val="0"/>
      <w:keepLines w:val="0"/>
      <w:widowControl w:val="0"/>
      <w:adjustRightInd w:val="0"/>
      <w:spacing w:before="157" w:beforeLines="50" w:after="157" w:afterLines="50" w:line="324" w:lineRule="auto"/>
      <w:jc w:val="center"/>
      <w:outlineLvl w:val="9"/>
    </w:pPr>
    <w:rPr>
      <w:rFonts w:ascii="Times New Roman" w:hAnsi="Times New Roman" w:eastAsia="黑体" w:cs="Times New Roman"/>
      <w:kern w:val="44"/>
      <w:sz w:val="32"/>
      <w:szCs w:val="32"/>
      <w:lang w:bidi="ar-SA"/>
    </w:rPr>
  </w:style>
  <w:style w:type="paragraph" w:customStyle="1" w:styleId="87">
    <w:name w:val="摘要正文"/>
    <w:next w:val="1"/>
    <w:uiPriority w:val="0"/>
    <w:pPr>
      <w:widowControl w:val="0"/>
      <w:adjustRightInd w:val="0"/>
      <w:spacing w:line="320" w:lineRule="exact"/>
      <w:ind w:firstLine="480" w:firstLineChars="200"/>
      <w:jc w:val="both"/>
      <w:outlineLvl w:val="9"/>
    </w:pPr>
    <w:rPr>
      <w:rFonts w:ascii="Times New Roman" w:hAnsi="Times New Roman" w:eastAsia="楷体" w:cs="Times New Roman"/>
      <w:kern w:val="2"/>
      <w:sz w:val="21"/>
      <w:szCs w:val="24"/>
    </w:rPr>
  </w:style>
  <w:style w:type="paragraph" w:customStyle="1" w:styleId="88">
    <w:name w:val="关键词正文"/>
    <w:next w:val="1"/>
    <w:uiPriority w:val="0"/>
    <w:pPr>
      <w:widowControl w:val="0"/>
      <w:adjustRightInd w:val="0"/>
      <w:spacing w:line="400" w:lineRule="exact"/>
      <w:ind w:firstLine="0" w:firstLineChars="0"/>
      <w:jc w:val="both"/>
      <w:outlineLvl w:val="9"/>
    </w:pPr>
    <w:rPr>
      <w:rFonts w:ascii="Times New Roman" w:hAnsi="Times New Roman" w:eastAsia="楷体" w:cs="Times New Roman"/>
      <w:kern w:val="2"/>
      <w:sz w:val="21"/>
      <w:szCs w:val="24"/>
      <w:lang w:bidi="ar-SA"/>
    </w:rPr>
  </w:style>
  <w:style w:type="character" w:customStyle="1" w:styleId="89">
    <w:name w:val="关键词"/>
    <w:uiPriority w:val="0"/>
    <w:rPr>
      <w:rFonts w:ascii="Times New Roman" w:hAnsi="Times New Roman" w:eastAsia="宋体" w:cs="Times New Roman"/>
      <w:b/>
      <w:kern w:val="2"/>
      <w:sz w:val="21"/>
      <w:szCs w:val="24"/>
      <w:lang w:bidi="ar-SA"/>
    </w:rPr>
  </w:style>
  <w:style w:type="paragraph" w:customStyle="1" w:styleId="90">
    <w:name w:val="英文摘要标题"/>
    <w:next w:val="1"/>
    <w:uiPriority w:val="0"/>
    <w:pPr>
      <w:keepNext w:val="0"/>
      <w:keepLines w:val="0"/>
      <w:widowControl w:val="0"/>
      <w:adjustRightInd w:val="0"/>
      <w:spacing w:before="157" w:beforeLines="50" w:after="157" w:afterLines="50" w:line="324" w:lineRule="auto"/>
      <w:jc w:val="center"/>
      <w:outlineLvl w:val="9"/>
    </w:pPr>
    <w:rPr>
      <w:rFonts w:ascii="Times New Roman" w:hAnsi="Times New Roman" w:eastAsia="黑体" w:cs="Times New Roman"/>
      <w:bCs/>
      <w:kern w:val="44"/>
      <w:sz w:val="32"/>
      <w:szCs w:val="32"/>
      <w:lang w:bidi="ar-SA"/>
    </w:rPr>
  </w:style>
  <w:style w:type="paragraph" w:customStyle="1" w:styleId="91">
    <w:name w:val="英文摘要正文"/>
    <w:next w:val="1"/>
    <w:uiPriority w:val="0"/>
    <w:pPr>
      <w:widowControl w:val="0"/>
      <w:adjustRightInd w:val="0"/>
      <w:spacing w:line="320" w:lineRule="exact"/>
      <w:ind w:firstLine="480" w:firstLineChars="200"/>
      <w:jc w:val="both"/>
      <w:outlineLvl w:val="9"/>
    </w:pPr>
    <w:rPr>
      <w:rFonts w:ascii="Times New Roman" w:hAnsi="Times New Roman" w:eastAsia="宋体" w:cs="Times New Roman"/>
      <w:kern w:val="2"/>
      <w:sz w:val="21"/>
      <w:szCs w:val="24"/>
    </w:rPr>
  </w:style>
  <w:style w:type="paragraph" w:customStyle="1" w:styleId="92">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1"/>
      <w:szCs w:val="24"/>
      <w:lang w:bidi="ar-SA"/>
    </w:rPr>
  </w:style>
  <w:style w:type="character" w:customStyle="1" w:styleId="93">
    <w:name w:val="英文关键词"/>
    <w:uiPriority w:val="0"/>
    <w:rPr>
      <w:rFonts w:ascii="Times New Roman" w:hAnsi="Times New Roman" w:eastAsia="黑体" w:cs="Times New Roman"/>
      <w:b/>
      <w:bCs/>
      <w:kern w:val="2"/>
      <w:sz w:val="21"/>
      <w:szCs w:val="24"/>
      <w:lang w:bidi="ar-SA"/>
    </w:rPr>
  </w:style>
  <w:style w:type="paragraph" w:customStyle="1" w:styleId="94">
    <w:name w:val="目录标题"/>
    <w:next w:val="1"/>
    <w:uiPriority w:val="0"/>
    <w:pPr>
      <w:widowControl w:val="0"/>
      <w:adjustRightInd w:val="0"/>
      <w:spacing w:beforeLines="50" w:afterLines="50" w:line="324" w:lineRule="auto"/>
      <w:jc w:val="center"/>
      <w:outlineLvl w:val="9"/>
    </w:pPr>
    <w:rPr>
      <w:rFonts w:ascii="Times New Roman" w:hAnsi="Times New Roman" w:eastAsia="黑体" w:cs="Times New Roman"/>
      <w:kern w:val="2"/>
      <w:sz w:val="32"/>
      <w:szCs w:val="32"/>
      <w:lang w:bidi="ar-SA"/>
    </w:rPr>
  </w:style>
  <w:style w:type="paragraph" w:customStyle="1" w:styleId="95">
    <w:name w:val="致谢正文"/>
    <w:next w:val="1"/>
    <w:uiPriority w:val="0"/>
    <w:pPr>
      <w:widowControl w:val="0"/>
      <w:adjustRightInd w:val="0"/>
      <w:spacing w:line="320" w:lineRule="exact"/>
      <w:ind w:firstLine="480" w:firstLineChars="200"/>
      <w:jc w:val="both"/>
      <w:outlineLvl w:val="9"/>
    </w:pPr>
    <w:rPr>
      <w:rFonts w:ascii="Times New Roman" w:hAnsi="Times New Roman" w:eastAsia="宋体" w:cs="Times New Roman"/>
      <w:kern w:val="2"/>
      <w:sz w:val="21"/>
      <w:szCs w:val="24"/>
    </w:rPr>
  </w:style>
  <w:style w:type="paragraph" w:customStyle="1" w:styleId="96">
    <w:name w:val="致谢标题"/>
    <w:next w:val="1"/>
    <w:uiPriority w:val="0"/>
    <w:pPr>
      <w:keepNext w:val="0"/>
      <w:keepLines w:val="0"/>
      <w:widowControl w:val="0"/>
      <w:adjustRightInd w:val="0"/>
      <w:spacing w:beforeLines="50" w:afterLines="50" w:line="320" w:lineRule="exact"/>
      <w:jc w:val="left"/>
      <w:outlineLvl w:val="0"/>
    </w:pPr>
    <w:rPr>
      <w:rFonts w:ascii="Times New Roman" w:hAnsi="Times New Roman" w:eastAsia="黑体" w:cs="Times New Roman"/>
      <w:b/>
      <w:kern w:val="44"/>
      <w:sz w:val="24"/>
      <w:szCs w:val="32"/>
      <w:lang w:bidi="ar-SA"/>
    </w:rPr>
  </w:style>
  <w:style w:type="paragraph" w:customStyle="1" w:styleId="97">
    <w:name w:val="图片标题"/>
    <w:next w:val="1"/>
    <w:uiPriority w:val="0"/>
    <w:pPr>
      <w:widowControl w:val="0"/>
      <w:adjustRightInd w:val="0"/>
      <w:spacing w:afterLines="50" w:line="320" w:lineRule="exact"/>
      <w:jc w:val="center"/>
      <w:outlineLvl w:val="9"/>
    </w:pPr>
    <w:rPr>
      <w:rFonts w:ascii="Times New Roman" w:hAnsi="Times New Roman" w:eastAsia="宋体" w:cs="Times New Roman"/>
      <w:kern w:val="2"/>
      <w:sz w:val="18"/>
      <w:szCs w:val="21"/>
      <w:lang w:bidi="ar-SA"/>
    </w:rPr>
  </w:style>
  <w:style w:type="paragraph" w:customStyle="1" w:styleId="98">
    <w:name w:val="参考文献条目"/>
    <w:next w:val="1"/>
    <w:uiPriority w:val="0"/>
    <w:pPr>
      <w:widowControl w:val="0"/>
      <w:adjustRightInd w:val="0"/>
      <w:spacing w:line="300" w:lineRule="auto"/>
      <w:ind w:left="420" w:hanging="420" w:hangingChars="200"/>
      <w:jc w:val="both"/>
      <w:outlineLvl w:val="9"/>
    </w:pPr>
    <w:rPr>
      <w:rFonts w:ascii="Times New Roman" w:hAnsi="Times New Roman" w:eastAsia="宋体" w:cs="Times New Roman"/>
      <w:kern w:val="0"/>
      <w:sz w:val="21"/>
      <w:szCs w:val="21"/>
    </w:rPr>
  </w:style>
  <w:style w:type="paragraph" w:customStyle="1" w:styleId="99">
    <w:name w:val="参考文献标题"/>
    <w:next w:val="1"/>
    <w:uiPriority w:val="0"/>
    <w:pPr>
      <w:keepNext w:val="0"/>
      <w:keepLines w:val="0"/>
      <w:widowControl w:val="0"/>
      <w:adjustRightInd w:val="0"/>
      <w:spacing w:beforeLines="50" w:afterLines="50" w:line="320" w:lineRule="exact"/>
      <w:jc w:val="left"/>
      <w:outlineLvl w:val="0"/>
    </w:pPr>
    <w:rPr>
      <w:rFonts w:ascii="Times New Roman" w:hAnsi="Times New Roman" w:eastAsia="黑体" w:cs="Times New Roman"/>
      <w:b/>
      <w:kern w:val="44"/>
      <w:sz w:val="24"/>
      <w:szCs w:val="32"/>
      <w:lang w:bidi="ar-SA"/>
    </w:rPr>
  </w:style>
  <w:style w:type="paragraph" w:customStyle="1" w:styleId="100">
    <w:name w:val="表格标题"/>
    <w:next w:val="1"/>
    <w:uiPriority w:val="0"/>
    <w:pPr>
      <w:widowControl w:val="0"/>
      <w:adjustRightInd w:val="0"/>
      <w:spacing w:line="320" w:lineRule="exact"/>
      <w:jc w:val="center"/>
      <w:outlineLvl w:val="9"/>
    </w:pPr>
    <w:rPr>
      <w:rFonts w:ascii="Times New Roman" w:hAnsi="Times New Roman" w:eastAsia="宋体" w:cs="Times New Roman"/>
      <w:kern w:val="2"/>
      <w:sz w:val="18"/>
      <w:szCs w:val="21"/>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1951</Words>
  <Characters>4001</Characters>
  <Lines>12</Lines>
  <Paragraphs>8</Paragraphs>
  <TotalTime>1</TotalTime>
  <ScaleCrop>false</ScaleCrop>
  <LinksUpToDate>false</LinksUpToDate>
  <CharactersWithSpaces>4446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2026-04-06T15:26:00Z</dcterms:created>
  <dc:creator>韩尚</dc:creator>
  <cp:lastModifiedBy>韩尚</cp:lastModifiedBy>
  <dcterms:modified xsi:type="dcterms:W3CDTF">2026-04-07T07:59:48Z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eyJoZGlkIjoiYWE2ZTEyZjRlN2M4NWU3ZWE2NDY0ZmZjZTE0MjU2MGMiLCJ1c2VySWQiOiIxMTMwNTczIn0=</vt:lpwstr>
  </property>
  <property fmtid="{D5CDD505-2E9C-101B-9397-08002B2CF9AE}" pid="3" name="KSOProductBuildVer">
    <vt:lpwstr>2052-12.1.0.25225</vt:lpwstr>
  </property>
  <property fmtid="{D5CDD505-2E9C-101B-9397-08002B2CF9AE}" pid="4" name="ICV">
    <vt:lpwstr>B707871238AE4AA18C184BE2FFE7F462_12</vt:lpwstr>
  </property>
</Properties>
</file>