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sz w:val="44"/>
        </w:rPr>
        <w:t>超市管理系统需求规格说明书</w:t>
      </w:r>
    </w:p>
    <w:p/>
    <w:p>
      <w:pPr>
        <w:jc w:val="center"/>
      </w:pPr>
      <w:r>
        <w:rPr>
          <w:b/>
        </w:rPr>
        <w:t>项目名称：SSM 超市管理系统</w:t>
        <w:br/>
      </w:r>
      <w:r>
        <w:t>文档版本：V1.0</w:t>
        <w:br/>
      </w:r>
      <w:r>
        <w:t>创建日期：2026年4月3日</w:t>
        <w:br/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>本文档旨在全面描述超市管理系统的功能需求、非功能需求及接口需求，为开发团队提供明确的技术指导，同时为测试团队提供验收标准。</w:t>
      </w:r>
    </w:p>
    <w:p>
      <w:pPr>
        <w:pStyle w:val="Heading2"/>
      </w:pPr>
      <w:r>
        <w:t>1.2 范围</w:t>
      </w:r>
    </w:p>
    <w:p>
      <w:r>
        <w:t>本系统是一个基于Java SSM（Spring + SpringMVC + MyBatis）架构的超市信息管理系统，主要实现以下功能模块：商品管理、员工管理、供应商管理、商品入库、商品销售、库存提醒等。</w:t>
      </w:r>
    </w:p>
    <w:p>
      <w:pPr>
        <w:pStyle w:val="Heading2"/>
      </w:pPr>
      <w:r>
        <w:t>1.3 定义</w:t>
      </w:r>
    </w:p>
    <w:p>
      <w:r>
        <w:t>SSM框架：指Spring、SpringMVC、MyBatis三个开源框架的整合</w:t>
      </w:r>
    </w:p>
    <w:p>
      <w:r>
        <w:t>MVC：模型(Model)-视图(View)-控制器(Controller)的软件设计模式</w:t>
      </w:r>
    </w:p>
    <w:p>
      <w:r>
        <w:t>MySQL：关系型数据库管理系统</w:t>
      </w:r>
    </w:p>
    <w:p>
      <w:pPr>
        <w:pStyle w:val="Heading2"/>
      </w:pPr>
      <w:r>
        <w:t>1.4 参考资料</w:t>
      </w:r>
    </w:p>
    <w:p>
      <w:r>
        <w:t>《Spring Framework官方文档》</w:t>
      </w:r>
    </w:p>
    <w:p>
      <w:r>
        <w:t>《MyBatis官方文档》</w:t>
      </w:r>
    </w:p>
    <w:p>
      <w:r>
        <w:t>《Java开发规范》</w:t>
      </w:r>
    </w:p>
    <w:p>
      <w:r>
        <w:br w:type="page"/>
      </w:r>
    </w:p>
    <w:p>
      <w:pPr>
        <w:pStyle w:val="Heading1"/>
      </w:pPr>
      <w:r>
        <w:t>2. 总体描述</w:t>
      </w:r>
    </w:p>
    <w:p>
      <w:pPr>
        <w:pStyle w:val="Heading2"/>
      </w:pPr>
      <w:r>
        <w:t>2.1 系统特性</w:t>
      </w:r>
    </w:p>
    <w:p>
      <w:r>
        <w:t>本系统为一个典型的B/S架构管理信息系统，主要特性包括：</w:t>
      </w:r>
    </w:p>
    <w:p>
      <w:r>
        <w:t>• 用户权限管理：系统管理员、员工、顾客三种角色</w:t>
      </w:r>
    </w:p>
    <w:p>
      <w:r>
        <w:t>• 商品管理：商品信息的增删改查、分类管理</w:t>
      </w:r>
    </w:p>
    <w:p>
      <w:r>
        <w:t>• 库存管理：入库管理、销售管理、库存预警</w:t>
      </w:r>
    </w:p>
    <w:p>
      <w:r>
        <w:t>• 供应商管理：供应商信息的维护</w:t>
      </w:r>
    </w:p>
    <w:p>
      <w:r>
        <w:t>• 数据统计：销售报表、库存统计</w:t>
      </w:r>
    </w:p>
    <w:p>
      <w:pPr>
        <w:pStyle w:val="Heading2"/>
      </w:pPr>
      <w:r>
        <w:t>2.2 用户特征</w:t>
      </w:r>
    </w:p>
    <w:p>
      <w:r>
        <w:t>• 管理员：拥有全部权限，负责系统维护和数据管理</w:t>
      </w:r>
    </w:p>
    <w:p>
      <w:r>
        <w:t>• 员工：负责商品管理、销售收银、库存管理</w:t>
      </w:r>
    </w:p>
    <w:p>
      <w:r>
        <w:t>• 顾客：查询商品信息（如果开放顾客端）</w:t>
      </w:r>
    </w:p>
    <w:p>
      <w:pPr>
        <w:pStyle w:val="Heading2"/>
      </w:pPr>
      <w:r>
        <w:t>2.3 约束条件</w:t>
      </w:r>
    </w:p>
    <w:p>
      <w:r>
        <w:t>• 技术栈：Java 1.8+、Spring、SpringMVC、MyBatis、Maven</w:t>
      </w:r>
    </w:p>
    <w:p>
      <w:r>
        <w:t>• 数据库：MySQL 5.7+</w:t>
      </w:r>
    </w:p>
    <w:p>
      <w:r>
        <w:t>• 前端：JSP + Bootstrap</w:t>
      </w:r>
    </w:p>
    <w:p>
      <w:r>
        <w:t>• 运行平台：Windows Server / Linux</w:t>
      </w:r>
    </w:p>
    <w:p>
      <w:r>
        <w:br w:type="page"/>
      </w:r>
    </w:p>
    <w:p>
      <w:pPr>
        <w:pStyle w:val="Heading1"/>
      </w:pPr>
      <w:r>
        <w:t>3. 功能需求</w:t>
      </w:r>
    </w:p>
    <w:p>
      <w:pPr>
        <w:pStyle w:val="Heading2"/>
      </w:pPr>
      <w:r>
        <w:t>3.1 员工管理</w:t>
      </w:r>
    </w:p>
    <w:p>
      <w:r>
        <w:t>3.1.1 功能描述</w:t>
      </w:r>
    </w:p>
    <w:p>
      <w:r>
        <w:t>负责员工信息的维护，包括员工工号、姓名、密码、性别、头像、年龄、电话号码等信息的增删改查操作。</w:t>
      </w:r>
    </w:p>
    <w:p>
      <w:r>
        <w:t>3.1.2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yuangonggonghao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员工工号（主键）</w:t>
            </w:r>
          </w:p>
        </w:tc>
      </w:tr>
      <w:tr>
        <w:tc>
          <w:tcPr>
            <w:tcW w:type="dxa" w:w="2880"/>
          </w:tcPr>
          <w:p>
            <w:r>
              <w:t>yuangongxingming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员工姓名</w:t>
            </w:r>
          </w:p>
        </w:tc>
      </w:tr>
      <w:tr>
        <w:tc>
          <w:tcPr>
            <w:tcW w:type="dxa" w:w="2880"/>
          </w:tcPr>
          <w:p>
            <w:r>
              <w:t>mima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登录密码</w:t>
            </w:r>
          </w:p>
        </w:tc>
      </w:tr>
      <w:tr>
        <w:tc>
          <w:tcPr>
            <w:tcW w:type="dxa" w:w="2880"/>
          </w:tcPr>
          <w:p>
            <w:r>
              <w:t>xingbie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>touxiang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头像图片路径</w:t>
            </w:r>
          </w:p>
        </w:tc>
      </w:tr>
      <w:tr>
        <w:tc>
          <w:tcPr>
            <w:tcW w:type="dxa" w:w="2880"/>
          </w:tcPr>
          <w:p>
            <w:r>
              <w:t>nianling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</w:tr>
      <w:tr>
        <w:tc>
          <w:tcPr>
            <w:tcW w:type="dxa" w:w="2880"/>
          </w:tcPr>
          <w:p>
            <w:r>
              <w:t>dianhuahaoma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电话号码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3.2 商品信息管理</w:t>
      </w:r>
    </w:p>
    <w:p>
      <w:r>
        <w:t>3.2.1 功能描述</w:t>
      </w:r>
    </w:p>
    <w:p>
      <w:r>
        <w:t>管理商品的基础信息，包括商品编号、名称、分类、价格、图片、库存数量、商品详情等。</w:t>
      </w:r>
    </w:p>
    <w:p>
      <w:r>
        <w:t>3.2.2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shangpinbianhao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商品编号（主键）</w:t>
            </w:r>
          </w:p>
        </w:tc>
      </w:tr>
      <w:tr>
        <w:tc>
          <w:tcPr>
            <w:tcW w:type="dxa" w:w="2880"/>
          </w:tcPr>
          <w:p>
            <w:r>
              <w:t>shangpinmingcheng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shangpinfenlei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</w:t>
            </w:r>
          </w:p>
        </w:tc>
      </w:tr>
      <w:tr>
        <w:tc>
          <w:tcPr>
            <w:tcW w:type="dxa" w:w="2880"/>
          </w:tcPr>
          <w:p>
            <w:r>
              <w:t>jiage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tupian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商品图片路径</w:t>
            </w:r>
          </w:p>
        </w:tc>
      </w:tr>
      <w:tr>
        <w:tc>
          <w:tcPr>
            <w:tcW w:type="dxa" w:w="2880"/>
          </w:tcPr>
          <w:p>
            <w:r>
              <w:t>shuliang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库存数量</w:t>
            </w:r>
          </w:p>
        </w:tc>
      </w:tr>
      <w:tr>
        <w:tc>
          <w:tcPr>
            <w:tcW w:type="dxa" w:w="2880"/>
          </w:tcPr>
          <w:p>
            <w:r>
              <w:t>shangpinxiangqing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商品详情</w:t>
            </w:r>
          </w:p>
        </w:tc>
      </w:tr>
      <w:tr>
        <w:tc>
          <w:tcPr>
            <w:tcW w:type="dxa" w:w="2880"/>
          </w:tcPr>
          <w:p>
            <w:r>
              <w:t>yuangonggonghao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操作员工工号</w:t>
            </w:r>
          </w:p>
        </w:tc>
      </w:tr>
      <w:tr>
        <w:tc>
          <w:tcPr>
            <w:tcW w:type="dxa" w:w="2880"/>
          </w:tcPr>
          <w:p>
            <w:r>
              <w:t>yuangongxingming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操作员工姓名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3.3 商品分类管理</w:t>
      </w:r>
    </w:p>
    <w:p>
      <w:r>
        <w:t>3.3.1 功能描述</w:t>
      </w:r>
    </w:p>
    <w:p>
      <w:r>
        <w:t>对商品进行分类管理，便于商品检索和统计。</w:t>
      </w:r>
    </w:p>
    <w:p>
      <w:r>
        <w:t>3.3.2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主键ID</w:t>
            </w:r>
          </w:p>
        </w:tc>
      </w:tr>
      <w:tr>
        <w:tc>
          <w:tcPr>
            <w:tcW w:type="dxa" w:w="2880"/>
          </w:tcPr>
          <w:p>
            <w:r>
              <w:t>shangpinfenlei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商品分类名称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3.4 供应商管理</w:t>
      </w:r>
    </w:p>
    <w:p>
      <w:r>
        <w:t>3.4.1 功能描述</w:t>
      </w:r>
    </w:p>
    <w:p>
      <w:r>
        <w:t>管理供应商信息，包括供应商名称、联系人、联系方式、地址等。</w:t>
      </w:r>
    </w:p>
    <w:p>
      <w:r>
        <w:t>3.4.2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gongyingshangmingcheng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供应商名称</w:t>
            </w:r>
          </w:p>
        </w:tc>
      </w:tr>
      <w:tr>
        <w:tc>
          <w:tcPr>
            <w:tcW w:type="dxa" w:w="2880"/>
          </w:tcPr>
          <w:p>
            <w:r>
              <w:t>lianxiren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联系人</w:t>
            </w:r>
          </w:p>
        </w:tc>
      </w:tr>
      <w:tr>
        <w:tc>
          <w:tcPr>
            <w:tcW w:type="dxa" w:w="2880"/>
          </w:tcPr>
          <w:p>
            <w:r>
              <w:t>lianxidianhua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dizhi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beizhu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3.5 商品入库管理</w:t>
      </w:r>
    </w:p>
    <w:p>
      <w:r>
        <w:t>3.5.1 功能描述</w:t>
      </w:r>
    </w:p>
    <w:p>
      <w:r>
        <w:t>记录商品入库信息，包括入库商品、数量、入库时间、经手人等。入库操作将自动增加商品库存。</w:t>
      </w:r>
    </w:p>
    <w:p>
      <w:r>
        <w:t>3.5.2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shangpinmingcheng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shangpinfenlei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</w:t>
            </w:r>
          </w:p>
        </w:tc>
      </w:tr>
      <w:tr>
        <w:tc>
          <w:tcPr>
            <w:tcW w:type="dxa" w:w="2880"/>
          </w:tcPr>
          <w:p>
            <w:r>
              <w:t>jiage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入库价格</w:t>
            </w:r>
          </w:p>
        </w:tc>
      </w:tr>
      <w:tr>
        <w:tc>
          <w:tcPr>
            <w:tcW w:type="dxa" w:w="2880"/>
          </w:tcPr>
          <w:p>
            <w:r>
              <w:t>shuliang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入库数量</w:t>
            </w:r>
          </w:p>
        </w:tc>
      </w:tr>
      <w:tr>
        <w:tc>
          <w:tcPr>
            <w:tcW w:type="dxa" w:w="2880"/>
          </w:tcPr>
          <w:p>
            <w:r>
              <w:t>rukuriqi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入库日期</w:t>
            </w:r>
          </w:p>
        </w:tc>
      </w:tr>
      <w:tr>
        <w:tc>
          <w:tcPr>
            <w:tcW w:type="dxa" w:w="2880"/>
          </w:tcPr>
          <w:p>
            <w:r>
              <w:t>beizhu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yuangonggonghao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经手人工号</w:t>
            </w:r>
          </w:p>
        </w:tc>
      </w:tr>
      <w:tr>
        <w:tc>
          <w:tcPr>
            <w:tcW w:type="dxa" w:w="2880"/>
          </w:tcPr>
          <w:p>
            <w:r>
              <w:t>yuangongxingming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经手人姓名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3.6 商品销售管理</w:t>
      </w:r>
    </w:p>
    <w:p>
      <w:r>
        <w:t>3.6.1 功能描述</w:t>
      </w:r>
    </w:p>
    <w:p>
      <w:r>
        <w:t>记录商品销售信息，包括销售的商品、数量、销售金额、销售时间等。销售操作将自动减少商品库存。</w:t>
      </w:r>
    </w:p>
    <w:p>
      <w:r>
        <w:t>3.6.2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shangpinmingcheng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shangpinfenlei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</w:t>
            </w:r>
          </w:p>
        </w:tc>
      </w:tr>
      <w:tr>
        <w:tc>
          <w:tcPr>
            <w:tcW w:type="dxa" w:w="2880"/>
          </w:tcPr>
          <w:p>
            <w:r>
              <w:t>jiage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销售价格</w:t>
            </w:r>
          </w:p>
        </w:tc>
      </w:tr>
      <w:tr>
        <w:tc>
          <w:tcPr>
            <w:tcW w:type="dxa" w:w="2880"/>
          </w:tcPr>
          <w:p>
            <w:r>
              <w:t>shuliang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销售数量</w:t>
            </w:r>
          </w:p>
        </w:tc>
      </w:tr>
      <w:tr>
        <w:tc>
          <w:tcPr>
            <w:tcW w:type="dxa" w:w="2880"/>
          </w:tcPr>
          <w:p>
            <w:r>
              <w:t>xiaoshoushuliang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销售总数量</w:t>
            </w:r>
          </w:p>
        </w:tc>
      </w:tr>
      <w:tr>
        <w:tc>
          <w:tcPr>
            <w:tcW w:type="dxa" w:w="2880"/>
          </w:tcPr>
          <w:p>
            <w:r>
              <w:t>xiaoshoujine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销售金额</w:t>
            </w:r>
          </w:p>
        </w:tc>
      </w:tr>
      <w:tr>
        <w:tc>
          <w:tcPr>
            <w:tcW w:type="dxa" w:w="2880"/>
          </w:tcPr>
          <w:p>
            <w:r>
              <w:t>xiaoshouriqi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销售日期</w:t>
            </w:r>
          </w:p>
        </w:tc>
      </w:tr>
      <w:tr>
        <w:tc>
          <w:tcPr>
            <w:tcW w:type="dxa" w:w="2880"/>
          </w:tcPr>
          <w:p>
            <w:r>
              <w:t>yuangonggonghao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收银员工号</w:t>
            </w:r>
          </w:p>
        </w:tc>
      </w:tr>
      <w:tr>
        <w:tc>
          <w:tcPr>
            <w:tcW w:type="dxa" w:w="2880"/>
          </w:tcPr>
          <w:p>
            <w:r>
              <w:t>yuangongxingming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收银员姓名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3.7 库存提醒</w:t>
      </w:r>
    </w:p>
    <w:p>
      <w:r>
        <w:t>3.7.1 功能描述</w:t>
      </w:r>
    </w:p>
    <w:p>
      <w:r>
        <w:t>当商品库存低于预设阈值时，系统自动发出缺货提醒，便于管理员及时补货。</w:t>
      </w:r>
    </w:p>
    <w:p>
      <w:r>
        <w:t>3.7.2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shangpinmingcheng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shangpinfenlei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</w:t>
            </w:r>
          </w:p>
        </w:tc>
      </w:tr>
      <w:tr>
        <w:tc>
          <w:tcPr>
            <w:tcW w:type="dxa" w:w="2880"/>
          </w:tcPr>
          <w:p>
            <w:r>
              <w:t>shuliang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当前库存</w:t>
            </w:r>
          </w:p>
        </w:tc>
      </w:tr>
      <w:tr>
        <w:tc>
          <w:tcPr>
            <w:tcW w:type="dxa" w:w="2880"/>
          </w:tcPr>
          <w:p>
            <w:r>
              <w:t>tixingjiazhi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提醒阈值</w:t>
            </w:r>
          </w:p>
        </w:tc>
      </w:tr>
      <w:tr>
        <w:tc>
          <w:tcPr>
            <w:tcW w:type="dxa" w:w="2880"/>
          </w:tcPr>
          <w:p>
            <w:r>
              <w:t>tixingneirong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提醒内容</w:t>
            </w:r>
          </w:p>
        </w:tc>
      </w:tr>
      <w:tr>
        <w:tc>
          <w:tcPr>
            <w:tcW w:type="dxa" w:w="2880"/>
          </w:tcPr>
          <w:p>
            <w:r>
              <w:t>tixingshijian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提醒时间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pPr>
        <w:pStyle w:val="Heading2"/>
      </w:pPr>
      <w:r>
        <w:t>3.8 客户/经理管理</w:t>
      </w:r>
    </w:p>
    <w:p>
      <w:r>
        <w:t>3.8.1 功能描述</w:t>
      </w:r>
    </w:p>
    <w:p>
      <w:r>
        <w:t>管理客户或经理信息，包括姓名、联系方式等。</w:t>
      </w:r>
    </w:p>
    <w:p>
      <w:r>
        <w:t>3.8.2 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jinglixingming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经理姓名</w:t>
            </w:r>
          </w:p>
        </w:tc>
      </w:tr>
      <w:tr>
        <w:tc>
          <w:tcPr>
            <w:tcW w:type="dxa" w:w="2880"/>
          </w:tcPr>
          <w:p>
            <w:r>
              <w:t>xingbie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>touxiang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头像</w:t>
            </w:r>
          </w:p>
        </w:tc>
      </w:tr>
      <w:tr>
        <w:tc>
          <w:tcPr>
            <w:tcW w:type="dxa" w:w="2880"/>
          </w:tcPr>
          <w:p>
            <w:r>
              <w:t>nianling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</w:tr>
      <w:tr>
        <w:tc>
          <w:tcPr>
            <w:tcW w:type="dxa" w:w="2880"/>
          </w:tcPr>
          <w:p>
            <w:r>
              <w:t>lianxidianhua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jiatingzhuzhi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家庭住址</w:t>
            </w:r>
          </w:p>
        </w:tc>
      </w:tr>
      <w:tr>
        <w:tc>
          <w:tcPr>
            <w:tcW w:type="dxa" w:w="2880"/>
          </w:tcPr>
          <w:p>
            <w:r>
              <w:t>beizhu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addtime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添加时间</w:t>
            </w:r>
          </w:p>
        </w:tc>
      </w:tr>
    </w:tbl>
    <w:p>
      <w:r>
        <w:br w:type="page"/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p>
      <w:r>
        <w:t>• 系统响应时间：一般操作不超过2秒，复杂查询不超过5秒</w:t>
      </w:r>
    </w:p>
    <w:p>
      <w:r>
        <w:t>• 并发用户数：支持至少50个用户同时在线</w:t>
      </w:r>
    </w:p>
    <w:p>
      <w:r>
        <w:t>• 数据处理能力：支持每日1000+笔交易记录</w:t>
      </w:r>
    </w:p>
    <w:p>
      <w:pPr>
        <w:pStyle w:val="Heading2"/>
      </w:pPr>
      <w:r>
        <w:t>4.2 安全需求</w:t>
      </w:r>
    </w:p>
    <w:p>
      <w:r>
        <w:t>• 身份认证：所有用户需登录后才能使用系统</w:t>
      </w:r>
    </w:p>
    <w:p>
      <w:r>
        <w:t>• 权限控制：不同角色拥有不同的操作权限</w:t>
      </w:r>
    </w:p>
    <w:p>
      <w:r>
        <w:t>• 数据保护：敏感数据（如密码）需加密存储</w:t>
      </w:r>
    </w:p>
    <w:p>
      <w:pPr>
        <w:pStyle w:val="Heading2"/>
      </w:pPr>
      <w:r>
        <w:t>4.3 可靠性需求</w:t>
      </w:r>
    </w:p>
    <w:p>
      <w:r>
        <w:t>• 系统可用性：99.9%</w:t>
      </w:r>
    </w:p>
    <w:p>
      <w:r>
        <w:t>• 故障恢复：数据丢失时间不超过24小时</w:t>
      </w:r>
    </w:p>
    <w:p>
      <w:pPr>
        <w:pStyle w:val="Heading2"/>
      </w:pPr>
      <w:r>
        <w:t>4.4 兼容性需求</w:t>
      </w:r>
    </w:p>
    <w:p>
      <w:r>
        <w:t>• 浏览器支持：Chrome、Edge、Firefox 最新版本</w:t>
      </w:r>
    </w:p>
    <w:p>
      <w:r>
        <w:t>• 分辨率支持：1024x768及以上</w:t>
      </w:r>
    </w:p>
    <w:p>
      <w:r>
        <w:br w:type="page"/>
      </w:r>
    </w:p>
    <w:p>
      <w:pPr>
        <w:pStyle w:val="Heading1"/>
      </w:pPr>
      <w:r>
        <w:t>5. 接口需求</w:t>
      </w:r>
    </w:p>
    <w:p>
      <w:pPr>
        <w:pStyle w:val="Heading2"/>
      </w:pPr>
      <w:r>
        <w:t>5.1 用户界面接口</w:t>
      </w:r>
    </w:p>
    <w:p>
      <w:r>
        <w:t>• 登录界面：用户名、密码输入</w:t>
      </w:r>
    </w:p>
    <w:p>
      <w:r>
        <w:t>• 主界面：功能导航菜单</w:t>
      </w:r>
    </w:p>
    <w:p>
      <w:r>
        <w:t>• 数据展示：表格形式，支持分页</w:t>
      </w:r>
    </w:p>
    <w:p>
      <w:r>
        <w:t>• 表单界面：数据增删改查表单</w:t>
      </w:r>
    </w:p>
    <w:p>
      <w:pPr>
        <w:pStyle w:val="Heading2"/>
      </w:pPr>
      <w:r>
        <w:t>5.2 硬件接口</w:t>
      </w:r>
    </w:p>
    <w:p>
      <w:r>
        <w:t>• 服务器：Intel Xeon处理器，8GB以上内存</w:t>
      </w:r>
    </w:p>
    <w:p>
      <w:r>
        <w:t>• 网络：100M以上网络带宽</w:t>
      </w:r>
    </w:p>
    <w:p>
      <w:pPr>
        <w:pStyle w:val="Heading2"/>
      </w:pPr>
      <w:r>
        <w:t>5.3 软件接口</w:t>
      </w:r>
    </w:p>
    <w:p>
      <w:r>
        <w:t>• 操作系统：Windows Server 2012+ / CentOS 7+</w:t>
      </w:r>
    </w:p>
    <w:p>
      <w:r>
        <w:t>• Web服务器：Tomcat 8.5+</w:t>
      </w:r>
    </w:p>
    <w:p>
      <w:r>
        <w:t>• 数据库：MySQL 5.7+</w:t>
      </w:r>
    </w:p>
    <w:p>
      <w:r>
        <w:br w:type="page"/>
      </w:r>
    </w:p>
    <w:p>
      <w:pPr>
        <w:pStyle w:val="Heading1"/>
      </w:pPr>
      <w:r>
        <w:t>6. 数据字典</w:t>
      </w:r>
    </w:p>
    <w:p>
      <w:pPr>
        <w:pStyle w:val="Heading2"/>
      </w:pPr>
      <w:r>
        <w:t>6.1 数据库表清单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yuangong</w:t>
            </w:r>
          </w:p>
        </w:tc>
        <w:tc>
          <w:tcPr>
            <w:tcW w:type="dxa" w:w="4320"/>
          </w:tcPr>
          <w:p>
            <w:r>
              <w:t>员工信息表</w:t>
            </w:r>
          </w:p>
        </w:tc>
      </w:tr>
      <w:tr>
        <w:tc>
          <w:tcPr>
            <w:tcW w:type="dxa" w:w="4320"/>
          </w:tcPr>
          <w:p>
            <w:r>
              <w:t>shangpinxinxi</w:t>
            </w:r>
          </w:p>
        </w:tc>
        <w:tc>
          <w:tcPr>
            <w:tcW w:type="dxa" w:w="4320"/>
          </w:tcPr>
          <w:p>
            <w:r>
              <w:t>商品信息表</w:t>
            </w:r>
          </w:p>
        </w:tc>
      </w:tr>
      <w:tr>
        <w:tc>
          <w:tcPr>
            <w:tcW w:type="dxa" w:w="4320"/>
          </w:tcPr>
          <w:p>
            <w:r>
              <w:t>shangpinfenlei</w:t>
            </w:r>
          </w:p>
        </w:tc>
        <w:tc>
          <w:tcPr>
            <w:tcW w:type="dxa" w:w="4320"/>
          </w:tcPr>
          <w:p>
            <w:r>
              <w:t>商品分类表</w:t>
            </w:r>
          </w:p>
        </w:tc>
      </w:tr>
      <w:tr>
        <w:tc>
          <w:tcPr>
            <w:tcW w:type="dxa" w:w="4320"/>
          </w:tcPr>
          <w:p>
            <w:r>
              <w:t>gongyingshang</w:t>
            </w:r>
          </w:p>
        </w:tc>
        <w:tc>
          <w:tcPr>
            <w:tcW w:type="dxa" w:w="4320"/>
          </w:tcPr>
          <w:p>
            <w:r>
              <w:t>供应商表</w:t>
            </w:r>
          </w:p>
        </w:tc>
      </w:tr>
      <w:tr>
        <w:tc>
          <w:tcPr>
            <w:tcW w:type="dxa" w:w="4320"/>
          </w:tcPr>
          <w:p>
            <w:r>
              <w:t>shangpinruku</w:t>
            </w:r>
          </w:p>
        </w:tc>
        <w:tc>
          <w:tcPr>
            <w:tcW w:type="dxa" w:w="4320"/>
          </w:tcPr>
          <w:p>
            <w:r>
              <w:t>商品入库表</w:t>
            </w:r>
          </w:p>
        </w:tc>
      </w:tr>
      <w:tr>
        <w:tc>
          <w:tcPr>
            <w:tcW w:type="dxa" w:w="4320"/>
          </w:tcPr>
          <w:p>
            <w:r>
              <w:t>shangpinxiaoshou</w:t>
            </w:r>
          </w:p>
        </w:tc>
        <w:tc>
          <w:tcPr>
            <w:tcW w:type="dxa" w:w="4320"/>
          </w:tcPr>
          <w:p>
            <w:r>
              <w:t>商品销售表</w:t>
            </w:r>
          </w:p>
        </w:tc>
      </w:tr>
      <w:tr>
        <w:tc>
          <w:tcPr>
            <w:tcW w:type="dxa" w:w="4320"/>
          </w:tcPr>
          <w:p>
            <w:r>
              <w:t>quehuotixing</w:t>
            </w:r>
          </w:p>
        </w:tc>
        <w:tc>
          <w:tcPr>
            <w:tcW w:type="dxa" w:w="4320"/>
          </w:tcPr>
          <w:p>
            <w:r>
              <w:t>缺货提醒表</w:t>
            </w:r>
          </w:p>
        </w:tc>
      </w:tr>
      <w:tr>
        <w:tc>
          <w:tcPr>
            <w:tcW w:type="dxa" w:w="4320"/>
          </w:tcPr>
          <w:p>
            <w:r>
              <w:t>jingli</w:t>
            </w:r>
          </w:p>
        </w:tc>
        <w:tc>
          <w:tcPr>
            <w:tcW w:type="dxa" w:w="4320"/>
          </w:tcPr>
          <w:p>
            <w:r>
              <w:t>经理信息表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系统用户表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令牌表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系统配置表</w:t>
            </w:r>
          </w:p>
        </w:tc>
      </w:tr>
    </w:tbl>
    <w:p>
      <w:pPr>
        <w:pStyle w:val="Heading2"/>
      </w:pPr>
      <w:r>
        <w:t>6.2 ER图说明</w:t>
      </w:r>
    </w:p>
    <w:p>
      <w:r>
        <w:t>主要实体关系：</w:t>
      </w:r>
    </w:p>
    <w:p>
      <w:r>
        <w:t>• 员工(yuangong) 1:N 商品信息(shangpinxinxi)：一个员工可以管理多个商品</w:t>
      </w:r>
    </w:p>
    <w:p>
      <w:r>
        <w:t>• 商品分类(shangpinfenlei) 1:N 商品信息(shangpinxinxi)：一个分类包含多个商品</w:t>
      </w:r>
    </w:p>
    <w:p>
      <w:r>
        <w:t>• 供应商(gongyingshang) 1:N 商品入库(shangpinruku)：一个供应商可以多次供货</w:t>
      </w:r>
    </w:p>
    <w:p>
      <w:r>
        <w:t>• 员工(yuangong) 1:N 商品销售(shangpinxiaoshou)：一个员工可以多次销售</w:t>
      </w:r>
    </w:p>
    <w:p>
      <w:r>
        <w:t>• 商品信息(shangpinxinxi) 1:N 缺货提醒(quehuotixing)：一个商品可以产生多个提醒</w:t>
      </w:r>
    </w:p>
    <w:p>
      <w:r>
        <w:br w:type="page"/>
      </w:r>
    </w:p>
    <w:p>
      <w:pPr>
        <w:pStyle w:val="Heading1"/>
      </w:pPr>
      <w:r>
        <w:t>7. 附录</w:t>
      </w:r>
    </w:p>
    <w:p>
      <w:pPr>
        <w:pStyle w:val="Heading2"/>
      </w:pPr>
      <w:r>
        <w:t>7.1 技术架构</w:t>
      </w:r>
    </w:p>
    <w:p>
      <w:r>
        <w:t>• 后端框架：Spring 5.x + SpringMVC 5.x + MyBatis 3.x</w:t>
      </w:r>
    </w:p>
    <w:p>
      <w:r>
        <w:t>• 前端技术：JSP + Bootstrap 4.x + jQuery</w:t>
      </w:r>
    </w:p>
    <w:p>
      <w:r>
        <w:t>• 数据库：MySQL 5.7</w:t>
      </w:r>
    </w:p>
    <w:p>
      <w:r>
        <w:t>• 构建工具：Maven 3.x</w:t>
      </w:r>
    </w:p>
    <w:p>
      <w:r>
        <w:t>• Web服务器：Tomcat 8.5</w:t>
      </w:r>
    </w:p>
    <w:p>
      <w:r>
        <w:t>• 开发工具：IntelliJ IDEA / Eclipse</w:t>
      </w:r>
    </w:p>
    <w:p>
      <w:pPr>
        <w:pStyle w:val="Heading2"/>
      </w:pPr>
      <w:r>
        <w:t>7.2 目录结构</w:t>
      </w:r>
    </w:p>
    <w:p>
      <w:r>
        <w:t>ss/</w:t>
        <w:br/>
        <w:t>├── src/main/java/com/</w:t>
        <w:br/>
        <w:t>│   ├── controller/    # 控制器</w:t>
        <w:br/>
        <w:t>│   ├── service/      # 业务逻辑</w:t>
        <w:br/>
        <w:t>│   ├── dao/         # 数据访问</w:t>
        <w:br/>
        <w:t>│   ├── entity/      # 实体类</w:t>
        <w:br/>
        <w:t>│   ├── utils/       # 工具类</w:t>
        <w:br/>
        <w:t>│   └── config/      # 配置类</w:t>
        <w:br/>
        <w:t>├── src/main/resources/</w:t>
        <w:br/>
        <w:t>│   └── spring/       # Spring配置</w:t>
        <w:br/>
        <w:t>├── src/main/webapp/</w:t>
        <w:br/>
        <w:t>│   ├── jsp/          # JSP页面</w:t>
        <w:br/>
        <w:t>│   └── WEB-INF/      # Web配置</w:t>
        <w:br/>
        <w:t>└── pom.xml           # Maven配置</w:t>
      </w:r>
    </w:p>
    <w:p/>
    <w:p/>
    <w:p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