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AF746" w14:textId="77777777" w:rsidR="00585C44" w:rsidRPr="00FF3FB3" w:rsidRDefault="00585C44" w:rsidP="00585C44">
      <w:pPr>
        <w:rPr>
          <w:rFonts w:asciiTheme="majorHAnsi" w:hAnsiTheme="majorHAnsi" w:cs="Times New Roman"/>
          <w:sz w:val="40"/>
          <w:szCs w:val="40"/>
        </w:rPr>
      </w:pPr>
      <w:r w:rsidRPr="00FF3FB3">
        <w:rPr>
          <w:rFonts w:asciiTheme="majorHAnsi" w:hAnsiTheme="majorHAnsi" w:cs="Times New Roman"/>
          <w:sz w:val="40"/>
          <w:szCs w:val="40"/>
        </w:rPr>
        <w:t xml:space="preserve">Digital </w:t>
      </w:r>
      <w:proofErr w:type="spellStart"/>
      <w:r w:rsidRPr="00FF3FB3">
        <w:rPr>
          <w:rFonts w:asciiTheme="majorHAnsi" w:hAnsiTheme="majorHAnsi" w:cs="Times New Roman"/>
          <w:sz w:val="40"/>
          <w:szCs w:val="40"/>
        </w:rPr>
        <w:t>Biosignal</w:t>
      </w:r>
      <w:proofErr w:type="spellEnd"/>
      <w:r w:rsidRPr="00FF3FB3">
        <w:rPr>
          <w:rFonts w:asciiTheme="majorHAnsi" w:hAnsiTheme="majorHAnsi" w:cs="Times New Roman"/>
          <w:sz w:val="40"/>
          <w:szCs w:val="40"/>
        </w:rPr>
        <w:t xml:space="preserve"> Processing</w:t>
      </w:r>
    </w:p>
    <w:p w14:paraId="07436C69" w14:textId="418689A0" w:rsidR="00D05371" w:rsidRDefault="00585C44" w:rsidP="00D05371">
      <w:pPr>
        <w:rPr>
          <w:rFonts w:asciiTheme="majorHAnsi" w:hAnsiTheme="majorHAnsi" w:cs="Times New Roman"/>
          <w:sz w:val="40"/>
          <w:szCs w:val="40"/>
        </w:rPr>
      </w:pPr>
      <w:r>
        <w:rPr>
          <w:rFonts w:asciiTheme="majorHAnsi" w:hAnsiTheme="majorHAnsi" w:cs="Times New Roman"/>
          <w:sz w:val="40"/>
          <w:szCs w:val="40"/>
        </w:rPr>
        <w:t xml:space="preserve">MATLAB Laboratory </w:t>
      </w:r>
      <w:r w:rsidR="002234EE">
        <w:rPr>
          <w:rFonts w:asciiTheme="majorHAnsi" w:hAnsiTheme="majorHAnsi" w:cs="Times New Roman"/>
          <w:sz w:val="40"/>
          <w:szCs w:val="40"/>
        </w:rPr>
        <w:t>9</w:t>
      </w:r>
    </w:p>
    <w:p w14:paraId="5C30502B" w14:textId="27AE6524" w:rsidR="00190733" w:rsidRDefault="00971738" w:rsidP="00190733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</w:t>
      </w:r>
      <w:r w:rsidRPr="00757C4F">
        <w:rPr>
          <w:rFonts w:asciiTheme="majorHAnsi" w:hAnsiTheme="majorHAnsi"/>
          <w:lang w:val="en-US"/>
        </w:rPr>
        <w:t xml:space="preserve">he </w:t>
      </w:r>
      <w:r w:rsidR="004A0C96">
        <w:rPr>
          <w:rFonts w:asciiTheme="majorHAnsi" w:hAnsiTheme="majorHAnsi"/>
          <w:lang w:val="en-US"/>
        </w:rPr>
        <w:t xml:space="preserve">power </w:t>
      </w:r>
      <w:r w:rsidRPr="00757C4F">
        <w:rPr>
          <w:rFonts w:asciiTheme="majorHAnsi" w:hAnsiTheme="majorHAnsi"/>
          <w:lang w:val="en-US"/>
        </w:rPr>
        <w:t xml:space="preserve">spectral density </w:t>
      </w:r>
      <w:r w:rsidR="00190733">
        <w:rPr>
          <w:rFonts w:asciiTheme="majorHAnsi" w:hAnsiTheme="majorHAnsi"/>
          <w:lang w:val="en-US"/>
        </w:rPr>
        <w:t xml:space="preserve">(PSD) </w:t>
      </w:r>
      <w:r w:rsidRPr="00757C4F">
        <w:rPr>
          <w:rFonts w:asciiTheme="majorHAnsi" w:hAnsiTheme="majorHAnsi"/>
          <w:lang w:val="en-US"/>
        </w:rPr>
        <w:t>characterizes the </w:t>
      </w:r>
      <w:r w:rsidRPr="00971738">
        <w:rPr>
          <w:rFonts w:asciiTheme="majorHAnsi" w:hAnsiTheme="majorHAnsi"/>
          <w:lang w:val="en-US"/>
        </w:rPr>
        <w:t>frequency</w:t>
      </w:r>
      <w:r>
        <w:rPr>
          <w:rFonts w:asciiTheme="majorHAnsi" w:hAnsiTheme="majorHAnsi"/>
          <w:lang w:val="en-US"/>
        </w:rPr>
        <w:t xml:space="preserve"> </w:t>
      </w:r>
      <w:r w:rsidRPr="00757C4F">
        <w:rPr>
          <w:rFonts w:asciiTheme="majorHAnsi" w:hAnsiTheme="majorHAnsi"/>
          <w:lang w:val="en-US"/>
        </w:rPr>
        <w:t xml:space="preserve">content of </w:t>
      </w:r>
      <w:r w:rsidR="004A0C96">
        <w:rPr>
          <w:rFonts w:asciiTheme="majorHAnsi" w:hAnsiTheme="majorHAnsi"/>
          <w:lang w:val="en-US"/>
        </w:rPr>
        <w:t>a</w:t>
      </w:r>
      <w:r w:rsidRPr="00757C4F">
        <w:rPr>
          <w:rFonts w:asciiTheme="majorHAnsi" w:hAnsiTheme="majorHAnsi"/>
          <w:lang w:val="en-US"/>
        </w:rPr>
        <w:t xml:space="preserve"> </w:t>
      </w:r>
      <w:r w:rsidR="004A0C96">
        <w:rPr>
          <w:rFonts w:asciiTheme="majorHAnsi" w:hAnsiTheme="majorHAnsi"/>
          <w:lang w:val="en-US"/>
        </w:rPr>
        <w:t xml:space="preserve">random </w:t>
      </w:r>
      <w:r w:rsidRPr="00757C4F">
        <w:rPr>
          <w:rFonts w:asciiTheme="majorHAnsi" w:hAnsiTheme="majorHAnsi"/>
          <w:lang w:val="en-US"/>
        </w:rPr>
        <w:t xml:space="preserve">signal. </w:t>
      </w:r>
      <w:r w:rsidR="00190733">
        <w:rPr>
          <w:rFonts w:asciiTheme="majorHAnsi" w:hAnsiTheme="majorHAnsi"/>
          <w:lang w:val="en-US"/>
        </w:rPr>
        <w:t>For random signals, the PSD needs to be estimated from the available samples. In this exercise, you will work with an experimental spike train of a motor neuron (Figure). This is a series of delta functions with an average inter-spike interval (</w:t>
      </w:r>
      <w:r w:rsidR="00190733" w:rsidRPr="00190733">
        <w:rPr>
          <w:rFonts w:asciiTheme="majorHAnsi" w:hAnsiTheme="majorHAnsi"/>
          <w:i/>
          <w:lang w:val="en-US"/>
        </w:rPr>
        <w:t>T</w:t>
      </w:r>
      <w:r w:rsidR="00190733">
        <w:rPr>
          <w:rFonts w:asciiTheme="majorHAnsi" w:hAnsiTheme="majorHAnsi"/>
          <w:lang w:val="en-US"/>
        </w:rPr>
        <w:t xml:space="preserve">) and a random variability of discharge around the </w:t>
      </w:r>
      <w:r w:rsidR="00190733" w:rsidRPr="00190733">
        <w:rPr>
          <w:rFonts w:asciiTheme="majorHAnsi" w:hAnsiTheme="majorHAnsi"/>
          <w:i/>
          <w:lang w:val="en-US"/>
        </w:rPr>
        <w:t>T</w:t>
      </w:r>
      <w:r w:rsidR="00190733">
        <w:rPr>
          <w:rFonts w:asciiTheme="majorHAnsi" w:hAnsiTheme="majorHAnsi"/>
          <w:lang w:val="en-US"/>
        </w:rPr>
        <w:t>. This signal can be modeled as one realization of a random process. The scope is to estimate the PSD of this random process.</w:t>
      </w:r>
    </w:p>
    <w:p w14:paraId="40AF36CC" w14:textId="77777777" w:rsidR="00CC1A19" w:rsidRPr="00C06E55" w:rsidRDefault="00CC1A19" w:rsidP="00190733">
      <w:pPr>
        <w:rPr>
          <w:rFonts w:asciiTheme="majorHAnsi" w:hAnsiTheme="majorHAnsi"/>
          <w:iCs/>
        </w:rPr>
      </w:pPr>
    </w:p>
    <w:p w14:paraId="62CD63FD" w14:textId="0D951AA3" w:rsidR="00D05371" w:rsidRPr="00C06E55" w:rsidRDefault="00190733" w:rsidP="00C06E55">
      <w:pPr>
        <w:jc w:val="center"/>
        <w:rPr>
          <w:rFonts w:asciiTheme="majorHAnsi" w:hAnsiTheme="majorHAnsi"/>
          <w:iCs/>
        </w:rPr>
      </w:pPr>
      <w:r>
        <w:rPr>
          <w:rFonts w:asciiTheme="majorHAnsi" w:hAnsiTheme="majorHAnsi"/>
          <w:iCs/>
          <w:noProof/>
          <w:lang w:eastAsia="en-GB"/>
        </w:rPr>
        <w:drawing>
          <wp:inline distT="0" distB="0" distL="0" distR="0" wp14:anchorId="2C2B9DEE" wp14:editId="60CA798D">
            <wp:extent cx="5270500" cy="188531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La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7467" w14:textId="46D71A51" w:rsidR="001C170A" w:rsidRDefault="002234EE" w:rsidP="00800CE3">
      <w:pPr>
        <w:rPr>
          <w:rFonts w:asciiTheme="majorHAnsi" w:eastAsiaTheme="minorEastAsia" w:hAnsiTheme="majorHAnsi"/>
          <w:i/>
          <w:lang w:val="en-US"/>
        </w:rPr>
      </w:pPr>
      <w:r>
        <w:rPr>
          <w:rFonts w:asciiTheme="majorHAnsi" w:eastAsiaTheme="minorEastAsia" w:hAnsiTheme="majorHAnsi"/>
          <w:iCs/>
          <w:lang w:val="en-US"/>
        </w:rPr>
        <w:t>In this week’s lab, Welch’s method will be used for estimating the power spectral densit</w:t>
      </w:r>
      <w:r w:rsidR="00D261B0">
        <w:rPr>
          <w:rFonts w:asciiTheme="majorHAnsi" w:eastAsiaTheme="minorEastAsia" w:hAnsiTheme="majorHAnsi"/>
          <w:iCs/>
          <w:lang w:val="en-US"/>
        </w:rPr>
        <w:t xml:space="preserve">y. </w:t>
      </w:r>
      <w:r w:rsidR="00AD46B3">
        <w:rPr>
          <w:rFonts w:asciiTheme="majorHAnsi" w:hAnsiTheme="majorHAnsi"/>
        </w:rPr>
        <w:t>Y</w:t>
      </w:r>
      <w:r w:rsidR="00AD46B3" w:rsidRPr="00FF3FB3">
        <w:rPr>
          <w:rFonts w:asciiTheme="majorHAnsi" w:hAnsiTheme="majorHAnsi"/>
        </w:rPr>
        <w:t xml:space="preserve">ou </w:t>
      </w:r>
      <w:r w:rsidR="00AD46B3">
        <w:rPr>
          <w:rFonts w:asciiTheme="majorHAnsi" w:hAnsiTheme="majorHAnsi"/>
        </w:rPr>
        <w:t xml:space="preserve">are </w:t>
      </w:r>
      <w:r w:rsidR="00AD46B3" w:rsidRPr="00FF3FB3">
        <w:rPr>
          <w:rFonts w:asciiTheme="majorHAnsi" w:hAnsiTheme="majorHAnsi"/>
        </w:rPr>
        <w:t xml:space="preserve">provided with </w:t>
      </w:r>
      <w:r w:rsidR="00AD46B3">
        <w:rPr>
          <w:rFonts w:asciiTheme="majorHAnsi" w:hAnsiTheme="majorHAnsi"/>
        </w:rPr>
        <w:t xml:space="preserve">one signal as in the Figure, stored in </w:t>
      </w:r>
      <w:r w:rsidR="00AD46B3" w:rsidRPr="00190733">
        <w:rPr>
          <w:rFonts w:asciiTheme="majorHAnsi" w:hAnsiTheme="majorHAnsi"/>
        </w:rPr>
        <w:t>'</w:t>
      </w:r>
      <w:proofErr w:type="spellStart"/>
      <w:r w:rsidR="00AD46B3" w:rsidRPr="00190733">
        <w:rPr>
          <w:rFonts w:asciiTheme="majorHAnsi" w:hAnsiTheme="majorHAnsi"/>
        </w:rPr>
        <w:t>spike_neural.mat</w:t>
      </w:r>
      <w:proofErr w:type="spellEnd"/>
      <w:r w:rsidR="00AD46B3" w:rsidRPr="00190733">
        <w:rPr>
          <w:rFonts w:asciiTheme="majorHAnsi" w:hAnsiTheme="majorHAnsi"/>
        </w:rPr>
        <w:t>'</w:t>
      </w:r>
      <w:r w:rsidR="00AD46B3">
        <w:rPr>
          <w:rFonts w:asciiTheme="majorHAnsi" w:hAnsiTheme="majorHAnsi"/>
        </w:rPr>
        <w:t xml:space="preserve">. </w:t>
      </w:r>
      <w:r w:rsidR="006E4B21">
        <w:rPr>
          <w:rFonts w:asciiTheme="majorHAnsi" w:hAnsiTheme="majorHAnsi"/>
        </w:rPr>
        <w:t xml:space="preserve">By dividing the recording in windows, you will estimate the bias and variance of the periodogram. </w:t>
      </w:r>
      <w:r w:rsidR="00AD46B3">
        <w:rPr>
          <w:rFonts w:asciiTheme="majorHAnsi" w:hAnsiTheme="majorHAnsi"/>
        </w:rPr>
        <w:t xml:space="preserve">You are provided with some </w:t>
      </w:r>
      <w:proofErr w:type="spellStart"/>
      <w:r w:rsidR="00AD46B3" w:rsidRPr="00FF3FB3">
        <w:rPr>
          <w:rFonts w:asciiTheme="majorHAnsi" w:hAnsiTheme="majorHAnsi"/>
        </w:rPr>
        <w:t>Matlab</w:t>
      </w:r>
      <w:proofErr w:type="spellEnd"/>
      <w:r w:rsidR="00AD46B3" w:rsidRPr="00FF3FB3">
        <w:rPr>
          <w:rFonts w:asciiTheme="majorHAnsi" w:hAnsiTheme="majorHAnsi"/>
        </w:rPr>
        <w:t xml:space="preserve"> </w:t>
      </w:r>
      <w:r w:rsidR="00AD46B3">
        <w:rPr>
          <w:rFonts w:asciiTheme="majorHAnsi" w:hAnsiTheme="majorHAnsi"/>
        </w:rPr>
        <w:t>instructions</w:t>
      </w:r>
      <w:r w:rsidR="00AD46B3" w:rsidRPr="00FF3FB3">
        <w:rPr>
          <w:rFonts w:asciiTheme="majorHAnsi" w:hAnsiTheme="majorHAnsi"/>
        </w:rPr>
        <w:t xml:space="preserve"> below</w:t>
      </w:r>
      <w:r w:rsidR="006E4B21">
        <w:rPr>
          <w:rFonts w:asciiTheme="majorHAnsi" w:hAnsiTheme="majorHAnsi"/>
        </w:rPr>
        <w:t xml:space="preserve"> and an empty MATLAB function </w:t>
      </w:r>
      <w:r w:rsidR="005E711B">
        <w:rPr>
          <w:rFonts w:asciiTheme="majorHAnsi" w:hAnsiTheme="majorHAnsi"/>
        </w:rPr>
        <w:t>“</w:t>
      </w:r>
      <w:proofErr w:type="spellStart"/>
      <w:r w:rsidR="005E711B" w:rsidRPr="004E2C54">
        <w:rPr>
          <w:rFonts w:asciiTheme="majorHAnsi" w:hAnsiTheme="majorHAnsi"/>
          <w:i/>
        </w:rPr>
        <w:t>welch_periodogram</w:t>
      </w:r>
      <w:proofErr w:type="spellEnd"/>
      <w:r w:rsidR="005E711B">
        <w:rPr>
          <w:rFonts w:asciiTheme="majorHAnsi" w:hAnsiTheme="majorHAnsi"/>
        </w:rPr>
        <w:t xml:space="preserve">” </w:t>
      </w:r>
      <w:r w:rsidR="006E4B21">
        <w:rPr>
          <w:rFonts w:asciiTheme="majorHAnsi" w:hAnsiTheme="majorHAnsi"/>
        </w:rPr>
        <w:t xml:space="preserve">where you will </w:t>
      </w:r>
      <w:r w:rsidR="000A5E3A">
        <w:rPr>
          <w:rFonts w:asciiTheme="majorHAnsi" w:eastAsiaTheme="minorEastAsia" w:hAnsiTheme="majorHAnsi"/>
          <w:iCs/>
          <w:lang w:val="en-US"/>
        </w:rPr>
        <w:t xml:space="preserve">be estimating the power spectral density using </w:t>
      </w:r>
      <w:r w:rsidR="00F821DF">
        <w:rPr>
          <w:rFonts w:asciiTheme="majorHAnsi" w:eastAsiaTheme="minorEastAsia" w:hAnsiTheme="majorHAnsi"/>
          <w:iCs/>
          <w:lang w:val="en-US"/>
        </w:rPr>
        <w:t xml:space="preserve">Welch’s method </w:t>
      </w:r>
      <w:r w:rsidR="00B21857">
        <w:rPr>
          <w:rFonts w:asciiTheme="majorHAnsi" w:eastAsiaTheme="minorEastAsia" w:hAnsiTheme="majorHAnsi"/>
          <w:iCs/>
          <w:lang w:val="en-US"/>
        </w:rPr>
        <w:t xml:space="preserve">for </w:t>
      </w:r>
      <w:r w:rsidR="003963C1">
        <w:rPr>
          <w:rFonts w:asciiTheme="majorHAnsi" w:eastAsiaTheme="minorEastAsia" w:hAnsiTheme="majorHAnsi"/>
          <w:iCs/>
          <w:lang w:val="en-US"/>
        </w:rPr>
        <w:t xml:space="preserve">varying </w:t>
      </w:r>
      <w:r w:rsidR="00EE5439">
        <w:rPr>
          <w:rFonts w:asciiTheme="majorHAnsi" w:eastAsiaTheme="minorEastAsia" w:hAnsiTheme="majorHAnsi"/>
          <w:iCs/>
          <w:lang w:val="en-US"/>
        </w:rPr>
        <w:t>window sizes</w:t>
      </w:r>
      <w:r w:rsidR="0042121E">
        <w:rPr>
          <w:rFonts w:asciiTheme="majorHAnsi" w:eastAsiaTheme="minorEastAsia" w:hAnsiTheme="majorHAnsi"/>
          <w:iCs/>
          <w:lang w:val="en-US"/>
        </w:rPr>
        <w:t xml:space="preserve"> (</w:t>
      </w:r>
      <w:r w:rsidR="00862064">
        <w:rPr>
          <w:rFonts w:asciiTheme="majorHAnsi" w:eastAsiaTheme="minorEastAsia" w:hAnsiTheme="majorHAnsi"/>
          <w:iCs/>
          <w:lang w:val="en-US"/>
        </w:rPr>
        <w:t>100</w:t>
      </w:r>
      <w:r w:rsidR="00D229DB">
        <w:rPr>
          <w:rFonts w:asciiTheme="majorHAnsi" w:eastAsiaTheme="minorEastAsia" w:hAnsiTheme="majorHAnsi"/>
          <w:iCs/>
          <w:lang w:val="en-US"/>
        </w:rPr>
        <w:t xml:space="preserve">ms to </w:t>
      </w:r>
      <w:r w:rsidR="00862064">
        <w:rPr>
          <w:rFonts w:asciiTheme="majorHAnsi" w:eastAsiaTheme="minorEastAsia" w:hAnsiTheme="majorHAnsi"/>
          <w:iCs/>
          <w:lang w:val="en-US"/>
        </w:rPr>
        <w:t>1</w:t>
      </w:r>
      <w:r w:rsidR="00D229DB">
        <w:rPr>
          <w:rFonts w:asciiTheme="majorHAnsi" w:eastAsiaTheme="minorEastAsia" w:hAnsiTheme="majorHAnsi"/>
          <w:iCs/>
          <w:lang w:val="en-US"/>
        </w:rPr>
        <w:t>s (in steps of 1</w:t>
      </w:r>
      <w:r w:rsidR="00862064">
        <w:rPr>
          <w:rFonts w:asciiTheme="majorHAnsi" w:eastAsiaTheme="minorEastAsia" w:hAnsiTheme="majorHAnsi"/>
          <w:iCs/>
          <w:lang w:val="en-US"/>
        </w:rPr>
        <w:t>0</w:t>
      </w:r>
      <w:r w:rsidR="00D229DB">
        <w:rPr>
          <w:rFonts w:asciiTheme="majorHAnsi" w:eastAsiaTheme="minorEastAsia" w:hAnsiTheme="majorHAnsi"/>
          <w:iCs/>
          <w:lang w:val="en-US"/>
        </w:rPr>
        <w:t>0ms)</w:t>
      </w:r>
      <w:r w:rsidR="0042121E">
        <w:rPr>
          <w:rFonts w:asciiTheme="majorHAnsi" w:eastAsiaTheme="minorEastAsia" w:hAnsiTheme="majorHAnsi"/>
          <w:iCs/>
          <w:lang w:val="en-US"/>
        </w:rPr>
        <w:t>)</w:t>
      </w:r>
      <w:r w:rsidR="00D229DB">
        <w:rPr>
          <w:rFonts w:asciiTheme="majorHAnsi" w:eastAsiaTheme="minorEastAsia" w:hAnsiTheme="majorHAnsi"/>
          <w:iCs/>
          <w:lang w:val="en-US"/>
        </w:rPr>
        <w:t>,</w:t>
      </w:r>
      <w:r w:rsidR="0042121E">
        <w:rPr>
          <w:rFonts w:asciiTheme="majorHAnsi" w:eastAsiaTheme="minorEastAsia" w:hAnsiTheme="majorHAnsi"/>
          <w:iCs/>
          <w:lang w:val="en-US"/>
        </w:rPr>
        <w:t xml:space="preserve"> </w:t>
      </w:r>
      <w:r w:rsidR="00B21857">
        <w:rPr>
          <w:rFonts w:asciiTheme="majorHAnsi" w:eastAsiaTheme="minorEastAsia" w:hAnsiTheme="majorHAnsi"/>
          <w:iCs/>
          <w:lang w:val="en-US"/>
        </w:rPr>
        <w:t xml:space="preserve">window overlaps </w:t>
      </w:r>
      <w:r w:rsidR="003963C1">
        <w:rPr>
          <w:rFonts w:asciiTheme="majorHAnsi" w:eastAsiaTheme="minorEastAsia" w:hAnsiTheme="majorHAnsi"/>
          <w:iCs/>
          <w:lang w:val="en-US"/>
        </w:rPr>
        <w:t>(</w:t>
      </w:r>
      <w:r w:rsidR="00B21857">
        <w:rPr>
          <w:rFonts w:asciiTheme="majorHAnsi" w:eastAsiaTheme="minorEastAsia" w:hAnsiTheme="majorHAnsi"/>
          <w:iCs/>
          <w:lang w:val="en-US"/>
        </w:rPr>
        <w:t xml:space="preserve">0%, </w:t>
      </w:r>
      <w:r w:rsidR="003963C1">
        <w:rPr>
          <w:rFonts w:asciiTheme="majorHAnsi" w:eastAsiaTheme="minorEastAsia" w:hAnsiTheme="majorHAnsi"/>
          <w:iCs/>
          <w:lang w:val="en-US"/>
        </w:rPr>
        <w:t xml:space="preserve">and 50%), </w:t>
      </w:r>
      <w:r w:rsidR="00C63133">
        <w:rPr>
          <w:rFonts w:asciiTheme="majorHAnsi" w:eastAsiaTheme="minorEastAsia" w:hAnsiTheme="majorHAnsi"/>
          <w:iCs/>
          <w:lang w:val="en-US"/>
        </w:rPr>
        <w:t xml:space="preserve">and </w:t>
      </w:r>
      <w:r w:rsidR="0067750D">
        <w:rPr>
          <w:rFonts w:asciiTheme="majorHAnsi" w:eastAsiaTheme="minorEastAsia" w:hAnsiTheme="majorHAnsi"/>
          <w:iCs/>
          <w:lang w:val="en-US"/>
        </w:rPr>
        <w:t>window types (</w:t>
      </w:r>
      <w:r w:rsidR="009D2138">
        <w:rPr>
          <w:rFonts w:asciiTheme="majorHAnsi" w:eastAsiaTheme="minorEastAsia" w:hAnsiTheme="majorHAnsi"/>
          <w:iCs/>
          <w:lang w:val="en-US"/>
        </w:rPr>
        <w:t xml:space="preserve">rectangular and </w:t>
      </w:r>
      <w:proofErr w:type="spellStart"/>
      <w:r w:rsidR="009D2138">
        <w:rPr>
          <w:rFonts w:asciiTheme="majorHAnsi" w:eastAsiaTheme="minorEastAsia" w:hAnsiTheme="majorHAnsi"/>
          <w:iCs/>
          <w:lang w:val="en-US"/>
        </w:rPr>
        <w:t>hanning</w:t>
      </w:r>
      <w:proofErr w:type="spellEnd"/>
      <w:r w:rsidR="009D2138">
        <w:rPr>
          <w:rFonts w:asciiTheme="majorHAnsi" w:eastAsiaTheme="minorEastAsia" w:hAnsiTheme="majorHAnsi"/>
          <w:iCs/>
          <w:lang w:val="en-US"/>
        </w:rPr>
        <w:t>)</w:t>
      </w:r>
      <w:r w:rsidR="00D229DB">
        <w:rPr>
          <w:rFonts w:asciiTheme="majorHAnsi" w:eastAsiaTheme="minorEastAsia" w:hAnsiTheme="majorHAnsi"/>
          <w:iCs/>
          <w:lang w:val="en-US"/>
        </w:rPr>
        <w:t xml:space="preserve">. </w:t>
      </w:r>
      <w:r w:rsidR="004A56DA" w:rsidRPr="004A56DA">
        <w:rPr>
          <w:rFonts w:asciiTheme="majorHAnsi" w:eastAsiaTheme="minorEastAsia" w:hAnsiTheme="majorHAnsi"/>
          <w:i/>
          <w:lang w:val="en-US"/>
        </w:rPr>
        <w:t>(Hint: For completing “</w:t>
      </w:r>
      <w:proofErr w:type="spellStart"/>
      <w:r w:rsidR="004A56DA" w:rsidRPr="004A56DA">
        <w:rPr>
          <w:rFonts w:asciiTheme="majorHAnsi" w:hAnsiTheme="majorHAnsi"/>
          <w:i/>
        </w:rPr>
        <w:t>welch_periodogram</w:t>
      </w:r>
      <w:proofErr w:type="spellEnd"/>
      <w:r w:rsidR="004A56DA" w:rsidRPr="004A56DA">
        <w:rPr>
          <w:rFonts w:asciiTheme="majorHAnsi" w:hAnsiTheme="majorHAnsi"/>
          <w:i/>
        </w:rPr>
        <w:t xml:space="preserve">” </w:t>
      </w:r>
      <w:r w:rsidR="004A56DA" w:rsidRPr="004A56DA">
        <w:rPr>
          <w:rFonts w:asciiTheme="majorHAnsi" w:eastAsiaTheme="minorEastAsia" w:hAnsiTheme="majorHAnsi"/>
          <w:i/>
          <w:lang w:val="en-US"/>
        </w:rPr>
        <w:t>function please use the code provided in Lab 8 as reference.)</w:t>
      </w:r>
    </w:p>
    <w:p w14:paraId="4519618E" w14:textId="77777777" w:rsidR="002E1153" w:rsidRDefault="002E1153" w:rsidP="00800CE3">
      <w:pPr>
        <w:rPr>
          <w:rFonts w:asciiTheme="majorHAnsi" w:eastAsiaTheme="minorEastAsia" w:hAnsiTheme="majorHAnsi"/>
          <w:iCs/>
          <w:lang w:val="en-US"/>
        </w:rPr>
      </w:pPr>
    </w:p>
    <w:p w14:paraId="7AE661EA" w14:textId="77777777" w:rsidR="0027229B" w:rsidRPr="00FF3FB3" w:rsidRDefault="0027229B" w:rsidP="0027229B">
      <w:pPr>
        <w:rPr>
          <w:rFonts w:asciiTheme="majorHAnsi" w:hAnsiTheme="majorHAnsi"/>
          <w:b/>
        </w:rPr>
      </w:pPr>
      <w:r w:rsidRPr="00FF3FB3">
        <w:rPr>
          <w:rFonts w:asciiTheme="majorHAnsi" w:hAnsiTheme="majorHAnsi"/>
          <w:b/>
        </w:rPr>
        <w:t>In your report, please provide the following:</w:t>
      </w:r>
    </w:p>
    <w:p w14:paraId="44C97474" w14:textId="77777777" w:rsidR="00470C7E" w:rsidRDefault="002234EE" w:rsidP="00470C7E">
      <w:pPr>
        <w:pStyle w:val="ListParagraph"/>
        <w:numPr>
          <w:ilvl w:val="0"/>
          <w:numId w:val="3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Estimate the power spectral density using the Welch’s method for different window sizes, overlaps and window types. For each estimation, </w:t>
      </w:r>
      <w:r w:rsidR="006F7A46">
        <w:rPr>
          <w:rFonts w:asciiTheme="majorHAnsi" w:hAnsiTheme="majorHAnsi"/>
          <w:lang w:val="en-US"/>
        </w:rPr>
        <w:t>provide plots of</w:t>
      </w:r>
      <w:r w:rsidR="003F6EB8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 xml:space="preserve">the </w:t>
      </w:r>
      <w:r w:rsidR="000713B9" w:rsidRPr="005477CF">
        <w:rPr>
          <w:rFonts w:asciiTheme="majorHAnsi" w:hAnsiTheme="majorHAnsi"/>
          <w:highlight w:val="yellow"/>
          <w:lang w:val="en-US"/>
        </w:rPr>
        <w:t>bias of the estimate</w:t>
      </w:r>
      <w:r w:rsidR="004561E5">
        <w:rPr>
          <w:rFonts w:asciiTheme="majorHAnsi" w:hAnsiTheme="majorHAnsi"/>
          <w:lang w:val="en-US"/>
        </w:rPr>
        <w:t xml:space="preserve"> </w:t>
      </w:r>
      <w:r w:rsidR="005506A7">
        <w:rPr>
          <w:rFonts w:asciiTheme="majorHAnsi" w:hAnsiTheme="majorHAnsi"/>
          <w:lang w:val="en-US"/>
        </w:rPr>
        <w:t>(</w:t>
      </w:r>
      <w:r w:rsidR="005506A7" w:rsidRPr="00CC1A19">
        <w:rPr>
          <w:rFonts w:asciiTheme="majorHAnsi" w:hAnsiTheme="majorHAnsi"/>
          <w:i/>
          <w:lang w:val="en-US"/>
        </w:rPr>
        <w:t>hint:</w:t>
      </w:r>
      <w:r w:rsidR="005506A7">
        <w:rPr>
          <w:rFonts w:asciiTheme="majorHAnsi" w:hAnsiTheme="majorHAnsi"/>
          <w:lang w:val="en-US"/>
        </w:rPr>
        <w:t xml:space="preserve"> </w:t>
      </w:r>
      <w:r w:rsidR="007F5748" w:rsidRPr="007F5748">
        <w:rPr>
          <w:rFonts w:asciiTheme="majorHAnsi" w:hAnsiTheme="majorHAnsi"/>
          <w:lang w:val="en-US"/>
        </w:rPr>
        <w:t>compute the power within the frequency range: -5Hz ≤ freq. ≤ 5 Hz and normalize it by the peak power within the same range</w:t>
      </w:r>
      <w:r w:rsidR="005506A7">
        <w:rPr>
          <w:rFonts w:asciiTheme="majorHAnsi" w:hAnsiTheme="majorHAnsi"/>
          <w:lang w:val="en-US"/>
        </w:rPr>
        <w:t xml:space="preserve">) </w:t>
      </w:r>
      <w:r w:rsidR="00D15CA5">
        <w:rPr>
          <w:rFonts w:asciiTheme="majorHAnsi" w:hAnsiTheme="majorHAnsi"/>
          <w:lang w:val="en-US"/>
        </w:rPr>
        <w:t xml:space="preserve">and </w:t>
      </w:r>
      <w:r w:rsidR="00D15CA5" w:rsidRPr="005477CF">
        <w:rPr>
          <w:rFonts w:asciiTheme="majorHAnsi" w:hAnsiTheme="majorHAnsi"/>
          <w:highlight w:val="yellow"/>
          <w:lang w:val="en-US"/>
        </w:rPr>
        <w:t>median variability</w:t>
      </w:r>
      <w:r w:rsidR="00D15CA5">
        <w:rPr>
          <w:rFonts w:asciiTheme="majorHAnsi" w:hAnsiTheme="majorHAnsi"/>
          <w:lang w:val="en-US"/>
        </w:rPr>
        <w:t xml:space="preserve"> of the estimate</w:t>
      </w:r>
      <w:r>
        <w:rPr>
          <w:rFonts w:asciiTheme="majorHAnsi" w:hAnsiTheme="majorHAnsi"/>
          <w:lang w:val="en-US"/>
        </w:rPr>
        <w:t xml:space="preserve"> of the </w:t>
      </w:r>
      <w:r w:rsidR="00D15CA5">
        <w:rPr>
          <w:rFonts w:asciiTheme="majorHAnsi" w:hAnsiTheme="majorHAnsi"/>
          <w:lang w:val="en-US"/>
        </w:rPr>
        <w:t>periodogram</w:t>
      </w:r>
      <w:r w:rsidR="00442292">
        <w:rPr>
          <w:rFonts w:asciiTheme="majorHAnsi" w:hAnsiTheme="majorHAnsi"/>
          <w:lang w:val="en-US"/>
        </w:rPr>
        <w:t>.</w:t>
      </w:r>
      <w:r w:rsidR="002B1421">
        <w:rPr>
          <w:rFonts w:asciiTheme="majorHAnsi" w:hAnsiTheme="majorHAnsi"/>
          <w:lang w:val="en-US"/>
        </w:rPr>
        <w:t xml:space="preserve"> </w:t>
      </w:r>
    </w:p>
    <w:p w14:paraId="0B65695F" w14:textId="7F8566DF" w:rsidR="00E4676D" w:rsidRPr="00470C7E" w:rsidRDefault="00442292" w:rsidP="00470C7E">
      <w:pPr>
        <w:ind w:left="360" w:firstLine="360"/>
        <w:rPr>
          <w:rFonts w:asciiTheme="majorHAnsi" w:hAnsiTheme="majorHAnsi"/>
          <w:lang w:val="en-US"/>
        </w:rPr>
      </w:pPr>
      <w:r w:rsidRPr="00470C7E">
        <w:rPr>
          <w:rFonts w:asciiTheme="majorHAnsi" w:hAnsiTheme="majorHAnsi"/>
          <w:lang w:val="en-US"/>
        </w:rPr>
        <w:t>C</w:t>
      </w:r>
      <w:r w:rsidR="002234EE" w:rsidRPr="00470C7E">
        <w:rPr>
          <w:rFonts w:asciiTheme="majorHAnsi" w:hAnsiTheme="majorHAnsi"/>
          <w:lang w:val="en-US"/>
        </w:rPr>
        <w:t xml:space="preserve">omment on the differences observed </w:t>
      </w:r>
      <w:r w:rsidR="00D463AC" w:rsidRPr="00470C7E">
        <w:rPr>
          <w:rFonts w:asciiTheme="majorHAnsi" w:hAnsiTheme="majorHAnsi"/>
          <w:lang w:val="en-US"/>
        </w:rPr>
        <w:t xml:space="preserve">in the plots </w:t>
      </w:r>
      <w:r w:rsidR="002234EE" w:rsidRPr="00470C7E">
        <w:rPr>
          <w:rFonts w:asciiTheme="majorHAnsi" w:hAnsiTheme="majorHAnsi"/>
          <w:lang w:val="en-US"/>
        </w:rPr>
        <w:t xml:space="preserve">for different settings.  </w:t>
      </w:r>
      <w:r w:rsidR="009A7DFB" w:rsidRPr="00470C7E">
        <w:rPr>
          <w:rFonts w:asciiTheme="majorHAnsi" w:hAnsiTheme="majorHAnsi"/>
          <w:lang w:val="en-US"/>
        </w:rPr>
        <w:t>[</w:t>
      </w:r>
      <w:r w:rsidR="008E3200" w:rsidRPr="00470C7E">
        <w:rPr>
          <w:rFonts w:asciiTheme="majorHAnsi" w:hAnsiTheme="majorHAnsi"/>
          <w:lang w:val="en-US"/>
        </w:rPr>
        <w:t>8</w:t>
      </w:r>
      <w:r w:rsidR="009A7DFB" w:rsidRPr="00470C7E">
        <w:rPr>
          <w:rFonts w:asciiTheme="majorHAnsi" w:hAnsiTheme="majorHAnsi"/>
          <w:lang w:val="en-US"/>
        </w:rPr>
        <w:t>0%]</w:t>
      </w:r>
    </w:p>
    <w:p w14:paraId="47F167D7" w14:textId="77777777" w:rsidR="000061A7" w:rsidRDefault="002234EE" w:rsidP="008D203C">
      <w:pPr>
        <w:pStyle w:val="ListParagraph"/>
        <w:numPr>
          <w:ilvl w:val="0"/>
          <w:numId w:val="3"/>
        </w:numPr>
        <w:rPr>
          <w:rFonts w:asciiTheme="majorHAnsi" w:hAnsiTheme="majorHAnsi"/>
          <w:lang w:val="en-US"/>
        </w:rPr>
      </w:pPr>
      <w:r w:rsidRPr="002E1084">
        <w:rPr>
          <w:rFonts w:asciiTheme="majorHAnsi" w:hAnsiTheme="majorHAnsi"/>
          <w:lang w:val="en-US"/>
        </w:rPr>
        <w:t xml:space="preserve">Comment on the </w:t>
      </w:r>
      <w:r w:rsidR="008478B1" w:rsidRPr="002E1084">
        <w:rPr>
          <w:rFonts w:asciiTheme="majorHAnsi" w:hAnsiTheme="majorHAnsi"/>
          <w:lang w:val="en-US"/>
        </w:rPr>
        <w:t xml:space="preserve">expected </w:t>
      </w:r>
      <w:r w:rsidR="00137F89">
        <w:rPr>
          <w:rFonts w:asciiTheme="majorHAnsi" w:hAnsiTheme="majorHAnsi"/>
          <w:lang w:val="en-US"/>
        </w:rPr>
        <w:t xml:space="preserve">(i.e. theoretical) </w:t>
      </w:r>
      <w:r w:rsidR="00BA73A8">
        <w:rPr>
          <w:rFonts w:asciiTheme="majorHAnsi" w:hAnsiTheme="majorHAnsi"/>
          <w:lang w:val="en-US"/>
        </w:rPr>
        <w:t>effects</w:t>
      </w:r>
      <w:r w:rsidRPr="002E1084">
        <w:rPr>
          <w:rFonts w:asciiTheme="majorHAnsi" w:hAnsiTheme="majorHAnsi"/>
          <w:lang w:val="en-US"/>
        </w:rPr>
        <w:t xml:space="preserve"> </w:t>
      </w:r>
      <w:r w:rsidR="00BA73A8">
        <w:rPr>
          <w:rFonts w:asciiTheme="majorHAnsi" w:hAnsiTheme="majorHAnsi"/>
          <w:lang w:val="en-US"/>
        </w:rPr>
        <w:t>on</w:t>
      </w:r>
      <w:r w:rsidRPr="002E1084">
        <w:rPr>
          <w:rFonts w:asciiTheme="majorHAnsi" w:hAnsiTheme="majorHAnsi"/>
          <w:lang w:val="en-US"/>
        </w:rPr>
        <w:t xml:space="preserve"> </w:t>
      </w:r>
      <w:r w:rsidR="00B97EF9" w:rsidRPr="00470C7E">
        <w:rPr>
          <w:rFonts w:asciiTheme="majorHAnsi" w:hAnsiTheme="majorHAnsi"/>
          <w:highlight w:val="yellow"/>
          <w:lang w:val="en-US"/>
        </w:rPr>
        <w:t>the bias</w:t>
      </w:r>
      <w:r w:rsidR="00B97EF9" w:rsidRPr="002E1084">
        <w:rPr>
          <w:rFonts w:asciiTheme="majorHAnsi" w:hAnsiTheme="majorHAnsi"/>
          <w:lang w:val="en-US"/>
        </w:rPr>
        <w:t xml:space="preserve"> and </w:t>
      </w:r>
      <w:r w:rsidR="00B97EF9" w:rsidRPr="00470C7E">
        <w:rPr>
          <w:rFonts w:asciiTheme="majorHAnsi" w:hAnsiTheme="majorHAnsi"/>
          <w:highlight w:val="yellow"/>
          <w:lang w:val="en-US"/>
        </w:rPr>
        <w:t>the variability</w:t>
      </w:r>
      <w:r w:rsidR="00B97EF9" w:rsidRPr="002E1084">
        <w:rPr>
          <w:rFonts w:asciiTheme="majorHAnsi" w:hAnsiTheme="majorHAnsi"/>
          <w:lang w:val="en-US"/>
        </w:rPr>
        <w:t xml:space="preserve"> of the</w:t>
      </w:r>
      <w:r w:rsidR="004874AC">
        <w:rPr>
          <w:rFonts w:asciiTheme="majorHAnsi" w:hAnsiTheme="majorHAnsi"/>
          <w:lang w:val="en-US"/>
        </w:rPr>
        <w:t xml:space="preserve"> periodogram </w:t>
      </w:r>
      <w:r w:rsidR="00511581">
        <w:rPr>
          <w:rFonts w:asciiTheme="majorHAnsi" w:hAnsiTheme="majorHAnsi"/>
          <w:lang w:val="en-US"/>
        </w:rPr>
        <w:t xml:space="preserve">when </w:t>
      </w:r>
      <w:proofErr w:type="gramStart"/>
      <w:r w:rsidR="00511581">
        <w:rPr>
          <w:rFonts w:asciiTheme="majorHAnsi" w:hAnsiTheme="majorHAnsi"/>
          <w:lang w:val="en-US"/>
        </w:rPr>
        <w:t>changing</w:t>
      </w:r>
      <w:proofErr w:type="gramEnd"/>
    </w:p>
    <w:p w14:paraId="318B1567" w14:textId="181D07D4" w:rsidR="000061A7" w:rsidRDefault="00511581" w:rsidP="000061A7">
      <w:pPr>
        <w:pStyle w:val="ListParagraph"/>
        <w:numPr>
          <w:ilvl w:val="1"/>
          <w:numId w:val="3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(</w:t>
      </w:r>
      <w:proofErr w:type="spellStart"/>
      <w:r>
        <w:rPr>
          <w:rFonts w:asciiTheme="majorHAnsi" w:hAnsiTheme="majorHAnsi"/>
          <w:lang w:val="en-US"/>
        </w:rPr>
        <w:t>i</w:t>
      </w:r>
      <w:proofErr w:type="spellEnd"/>
      <w:r>
        <w:rPr>
          <w:rFonts w:asciiTheme="majorHAnsi" w:hAnsiTheme="majorHAnsi"/>
          <w:lang w:val="en-US"/>
        </w:rPr>
        <w:t>)</w:t>
      </w:r>
      <w:r w:rsidR="00BE093C" w:rsidRPr="002E1084">
        <w:rPr>
          <w:rFonts w:asciiTheme="majorHAnsi" w:hAnsiTheme="majorHAnsi"/>
          <w:lang w:val="en-US"/>
        </w:rPr>
        <w:t xml:space="preserve"> the</w:t>
      </w:r>
      <w:r w:rsidR="00AC36D1" w:rsidRPr="002E1084">
        <w:rPr>
          <w:rFonts w:asciiTheme="majorHAnsi" w:hAnsiTheme="majorHAnsi"/>
          <w:lang w:val="en-US"/>
        </w:rPr>
        <w:t xml:space="preserve"> window sizes</w:t>
      </w:r>
    </w:p>
    <w:p w14:paraId="631F033B" w14:textId="14CB0AEE" w:rsidR="000061A7" w:rsidRDefault="00511581" w:rsidP="000061A7">
      <w:pPr>
        <w:pStyle w:val="ListParagraph"/>
        <w:numPr>
          <w:ilvl w:val="1"/>
          <w:numId w:val="3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(ii) </w:t>
      </w:r>
      <w:r w:rsidR="00AC36D1" w:rsidRPr="002E1084">
        <w:rPr>
          <w:rFonts w:asciiTheme="majorHAnsi" w:hAnsiTheme="majorHAnsi"/>
          <w:lang w:val="en-US"/>
        </w:rPr>
        <w:t>overlaps</w:t>
      </w:r>
    </w:p>
    <w:p w14:paraId="20E5CA8F" w14:textId="55B88C18" w:rsidR="000061A7" w:rsidRDefault="00511581" w:rsidP="000061A7">
      <w:pPr>
        <w:pStyle w:val="ListParagraph"/>
        <w:numPr>
          <w:ilvl w:val="1"/>
          <w:numId w:val="3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(iii) </w:t>
      </w:r>
      <w:r w:rsidR="00F1304B" w:rsidRPr="002E1084">
        <w:rPr>
          <w:rFonts w:asciiTheme="majorHAnsi" w:hAnsiTheme="majorHAnsi"/>
          <w:lang w:val="en-US"/>
        </w:rPr>
        <w:t>window types</w:t>
      </w:r>
    </w:p>
    <w:p w14:paraId="6C100C3A" w14:textId="37CBCF8B" w:rsidR="002234EE" w:rsidRPr="000061A7" w:rsidRDefault="007D02CE" w:rsidP="000061A7">
      <w:pPr>
        <w:ind w:left="1080"/>
        <w:rPr>
          <w:rFonts w:asciiTheme="majorHAnsi" w:hAnsiTheme="majorHAnsi"/>
          <w:lang w:val="en-US"/>
        </w:rPr>
      </w:pPr>
      <w:r w:rsidRPr="000061A7">
        <w:rPr>
          <w:rFonts w:asciiTheme="majorHAnsi" w:hAnsiTheme="majorHAnsi"/>
          <w:lang w:val="en-US"/>
        </w:rPr>
        <w:lastRenderedPageBreak/>
        <w:t>Do your expectations match your observations</w:t>
      </w:r>
      <w:r w:rsidR="002E1084" w:rsidRPr="000061A7">
        <w:rPr>
          <w:rFonts w:asciiTheme="majorHAnsi" w:hAnsiTheme="majorHAnsi"/>
          <w:lang w:val="en-US"/>
        </w:rPr>
        <w:t xml:space="preserve"> in this exercise</w:t>
      </w:r>
      <w:r w:rsidR="00A75CDE" w:rsidRPr="000061A7">
        <w:rPr>
          <w:rFonts w:asciiTheme="majorHAnsi" w:hAnsiTheme="majorHAnsi"/>
          <w:lang w:val="en-US"/>
        </w:rPr>
        <w:t>?</w:t>
      </w:r>
      <w:r w:rsidR="006460F5" w:rsidRPr="000061A7">
        <w:rPr>
          <w:rFonts w:asciiTheme="majorHAnsi" w:hAnsiTheme="majorHAnsi"/>
          <w:lang w:val="en-US"/>
        </w:rPr>
        <w:t xml:space="preserve"> [</w:t>
      </w:r>
      <w:r w:rsidR="008E3200" w:rsidRPr="000061A7">
        <w:rPr>
          <w:rFonts w:asciiTheme="majorHAnsi" w:hAnsiTheme="majorHAnsi"/>
          <w:lang w:val="en-US"/>
        </w:rPr>
        <w:t>2</w:t>
      </w:r>
      <w:r w:rsidR="006460F5" w:rsidRPr="000061A7">
        <w:rPr>
          <w:rFonts w:asciiTheme="majorHAnsi" w:hAnsiTheme="majorHAnsi"/>
          <w:lang w:val="en-US"/>
        </w:rPr>
        <w:t>0</w:t>
      </w:r>
      <w:r w:rsidR="009A7DFB" w:rsidRPr="000061A7">
        <w:rPr>
          <w:rFonts w:asciiTheme="majorHAnsi" w:hAnsiTheme="majorHAnsi"/>
          <w:lang w:val="en-US"/>
        </w:rPr>
        <w:t>%]</w:t>
      </w:r>
    </w:p>
    <w:p w14:paraId="29191072" w14:textId="1CD6005C" w:rsidR="008C21D1" w:rsidRDefault="0016311E" w:rsidP="00CC1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3FB3">
        <w:rPr>
          <w:rFonts w:asciiTheme="majorHAnsi" w:hAnsiTheme="majorHAnsi"/>
          <w:i/>
        </w:rPr>
        <w:t>PLEASE NOTICE: The report is limited to one A4 page, including all graphs and comments</w:t>
      </w:r>
      <w:r>
        <w:rPr>
          <w:rFonts w:asciiTheme="majorHAnsi" w:hAnsiTheme="majorHAnsi"/>
          <w:i/>
        </w:rPr>
        <w:t>.</w:t>
      </w:r>
      <w:r>
        <w:rPr>
          <w:rFonts w:asciiTheme="majorHAnsi" w:hAnsiTheme="majorHAnsi"/>
          <w:lang w:val="en-US"/>
        </w:rPr>
        <w:br w:type="page"/>
      </w:r>
    </w:p>
    <w:p w14:paraId="35060375" w14:textId="77777777" w:rsidR="003E3BCA" w:rsidRDefault="003E3BCA" w:rsidP="003E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Ninth tutorial.</w:t>
      </w:r>
    </w:p>
    <w:p w14:paraId="42BF7167" w14:textId="77777777" w:rsidR="003E3BCA" w:rsidRDefault="003E3BCA" w:rsidP="003E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456E4459" w14:textId="77777777" w:rsidR="003E3BCA" w:rsidRDefault="003E3BCA" w:rsidP="003E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40F28F" w14:textId="77777777" w:rsidR="003E3BCA" w:rsidRDefault="003E3BCA" w:rsidP="003E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spike_neural.mat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Load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neural_sig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signal</w:t>
      </w:r>
    </w:p>
    <w:p w14:paraId="00A624D4" w14:textId="77777777" w:rsidR="003E3BCA" w:rsidRDefault="003E3BCA" w:rsidP="003E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fs = 10240; </w:t>
      </w:r>
      <w:r>
        <w:rPr>
          <w:rFonts w:ascii="Courier New" w:hAnsi="Courier New" w:cs="Courier New"/>
          <w:color w:val="228B22"/>
          <w:sz w:val="20"/>
          <w:szCs w:val="20"/>
        </w:rPr>
        <w:t>% Sample frequency in Hz</w:t>
      </w:r>
    </w:p>
    <w:p w14:paraId="295D137D" w14:textId="41C122A3" w:rsidR="00062DF1" w:rsidRDefault="00062DF1" w:rsidP="00062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[0.1:0.1:1];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Window size in seconds </w:t>
      </w:r>
    </w:p>
    <w:p w14:paraId="1D343765" w14:textId="77777777" w:rsidR="003E3BCA" w:rsidRDefault="003E3BCA" w:rsidP="003E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.*fs); </w:t>
      </w:r>
      <w:r>
        <w:rPr>
          <w:rFonts w:ascii="Courier New" w:hAnsi="Courier New" w:cs="Courier New"/>
          <w:color w:val="228B22"/>
          <w:sz w:val="20"/>
          <w:szCs w:val="20"/>
        </w:rPr>
        <w:t>% Window size in samples</w:t>
      </w:r>
    </w:p>
    <w:p w14:paraId="773DDCF7" w14:textId="77777777" w:rsidR="003E3BCA" w:rsidRDefault="003E3BCA" w:rsidP="003E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OverlapValues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 0.50];</w:t>
      </w:r>
    </w:p>
    <w:p w14:paraId="1B52D4EC" w14:textId="77777777" w:rsidR="003E3BCA" w:rsidRDefault="003E3BCA" w:rsidP="003E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0E0501" w14:textId="77777777" w:rsidR="000F56BF" w:rsidRDefault="000F56BF" w:rsidP="000F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Bias_Estimate_Rectangular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OverlapValues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CE2C536" w14:textId="77777777" w:rsidR="000F56BF" w:rsidRDefault="000F56BF" w:rsidP="000F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Bias_Estimate_Hanning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OverlapValues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2B49E42" w14:textId="77777777" w:rsidR="000F56BF" w:rsidRDefault="000F56BF" w:rsidP="000F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Var_Estimate_Rectangular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OverlapValues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6280432" w14:textId="77777777" w:rsidR="000F56BF" w:rsidRDefault="000F56BF" w:rsidP="000F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Var_Estimate_Hanning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OverlapValues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835D12D" w14:textId="77777777" w:rsidR="000F56BF" w:rsidRDefault="000F56BF" w:rsidP="000F5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AB9A48C" w14:textId="77777777" w:rsidR="003E3BCA" w:rsidRDefault="003E3BCA" w:rsidP="003E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EA7343" w14:textId="77777777" w:rsidR="003E3BCA" w:rsidRDefault="003E3BCA" w:rsidP="003E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354BA77" w14:textId="77777777" w:rsidR="003E3BCA" w:rsidRDefault="003E3BCA" w:rsidP="003E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4823B13" w14:textId="77777777" w:rsidR="003E3BCA" w:rsidRDefault="003E3BCA" w:rsidP="003E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overlap_count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23212B8F" w14:textId="77777777" w:rsidR="003E3BCA" w:rsidRDefault="003E3BCA" w:rsidP="003E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Overlap=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OverlapValues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size of overlap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percents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window size</w:t>
      </w:r>
    </w:p>
    <w:p w14:paraId="4A90D6C1" w14:textId="77777777" w:rsidR="003E3BCA" w:rsidRDefault="003E3BCA" w:rsidP="003E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%Rectangular window type</w:t>
      </w:r>
    </w:p>
    <w:p w14:paraId="318B80BB" w14:textId="77777777" w:rsidR="003E3BCA" w:rsidRDefault="003E3BCA" w:rsidP="003E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periodogram,var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_estimate,bias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welch_periodogram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neural_sig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Overlap,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rect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fs );</w:t>
      </w:r>
    </w:p>
    <w:p w14:paraId="4FD65EDF" w14:textId="77777777" w:rsidR="003E3BCA" w:rsidRDefault="003E3BCA" w:rsidP="003E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Bias_Estimate_Rectangular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uu,overlap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bias;</w:t>
      </w:r>
    </w:p>
    <w:p w14:paraId="6E028227" w14:textId="77777777" w:rsidR="003E3BCA" w:rsidRDefault="003E3BCA" w:rsidP="003E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Var_Estimate_Rectangular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uu,overlap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median(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var_estimate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7147F6A5" w14:textId="77777777" w:rsidR="003E3BCA" w:rsidRDefault="003E3BCA" w:rsidP="003E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Hanning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window type</w:t>
      </w:r>
    </w:p>
    <w:p w14:paraId="70CE081B" w14:textId="77777777" w:rsidR="003E3BCA" w:rsidRDefault="003E3BCA" w:rsidP="003E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periodogram,var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_estimate,bias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welch_periodogram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neural_sig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Overlap,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hann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fs );</w:t>
      </w:r>
    </w:p>
    <w:p w14:paraId="2B19F0DE" w14:textId="77777777" w:rsidR="003E3BCA" w:rsidRDefault="003E3BCA" w:rsidP="003E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Bias_Estimate_Hanning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uu,overlap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bias;</w:t>
      </w:r>
    </w:p>
    <w:p w14:paraId="1D3A2E45" w14:textId="77777777" w:rsidR="003E3BCA" w:rsidRDefault="003E3BCA" w:rsidP="003E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Var_Estimate_Hanning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uu,overlap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median(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var_estimate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0DDAB1" w14:textId="77777777" w:rsidR="003E3BCA" w:rsidRDefault="003E3BCA" w:rsidP="003E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A8B9909" w14:textId="77777777" w:rsidR="003E3BCA" w:rsidRDefault="003E3BCA" w:rsidP="003E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overlap_count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overlap_count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14:paraId="787AB4D9" w14:textId="77777777" w:rsidR="003E3BCA" w:rsidRDefault="003E3BCA" w:rsidP="003E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678ED15" w14:textId="77777777" w:rsidR="003E3BCA" w:rsidRDefault="003E3BCA" w:rsidP="003E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82C0909" w14:textId="7E5B6368" w:rsidR="003E3BCA" w:rsidRDefault="003E3BCA" w:rsidP="003E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3018173" w14:textId="632BEB64" w:rsidR="00CE67DE" w:rsidRDefault="00CE67DE" w:rsidP="003E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AA38981" w14:textId="7A95DF73" w:rsidR="009637D0" w:rsidRDefault="009637D0" w:rsidP="00963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D92E33">
        <w:rPr>
          <w:rFonts w:ascii="Courier New" w:hAnsi="Courier New" w:cs="Courier New"/>
          <w:color w:val="228B22"/>
          <w:sz w:val="20"/>
          <w:szCs w:val="20"/>
        </w:rPr>
        <w:t>Plots for the b</w:t>
      </w:r>
      <w:r>
        <w:rPr>
          <w:rFonts w:ascii="Courier New" w:hAnsi="Courier New" w:cs="Courier New"/>
          <w:color w:val="228B22"/>
          <w:sz w:val="20"/>
          <w:szCs w:val="20"/>
        </w:rPr>
        <w:t>ias of the estimate</w:t>
      </w:r>
      <w:r w:rsidR="00D92E33">
        <w:rPr>
          <w:rFonts w:ascii="Courier New" w:hAnsi="Courier New" w:cs="Courier New"/>
          <w:color w:val="228B22"/>
          <w:sz w:val="20"/>
          <w:szCs w:val="20"/>
        </w:rPr>
        <w:t xml:space="preserve"> for different window types and overlaps</w:t>
      </w:r>
      <w:r w:rsidR="009236D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CE5110">
        <w:rPr>
          <w:rFonts w:ascii="Courier New" w:hAnsi="Courier New" w:cs="Courier New"/>
          <w:color w:val="228B22"/>
          <w:sz w:val="20"/>
          <w:szCs w:val="20"/>
        </w:rPr>
        <w:t>over different window sizes</w:t>
      </w:r>
    </w:p>
    <w:p w14:paraId="2EDEFC65" w14:textId="77777777" w:rsidR="009637D0" w:rsidRDefault="009637D0" w:rsidP="00963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figure; hold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9C84774" w14:textId="47BEA4D7" w:rsidR="009637D0" w:rsidRDefault="009637D0" w:rsidP="00C51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="004C7A9B" w:rsidRPr="00BE176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[PLEASE </w:t>
      </w:r>
      <w:r w:rsidR="004C7A9B">
        <w:rPr>
          <w:rFonts w:ascii="Courier New" w:hAnsi="Courier New" w:cs="Courier New"/>
          <w:color w:val="000000"/>
          <w:sz w:val="20"/>
          <w:szCs w:val="20"/>
          <w:highlight w:val="yellow"/>
        </w:rPr>
        <w:t>COMPLETE</w:t>
      </w:r>
      <w:r w:rsidR="004C7A9B" w:rsidRPr="00BE176C">
        <w:rPr>
          <w:rFonts w:ascii="Courier New" w:hAnsi="Courier New" w:cs="Courier New"/>
          <w:color w:val="000000"/>
          <w:sz w:val="20"/>
          <w:szCs w:val="20"/>
          <w:highlight w:val="yellow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236A13CB" w14:textId="5A98139E" w:rsidR="009637D0" w:rsidRDefault="009637D0" w:rsidP="00963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C51C59" w:rsidRPr="00BE176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[PLEASE </w:t>
      </w:r>
      <w:r w:rsidR="00C51C59">
        <w:rPr>
          <w:rFonts w:ascii="Courier New" w:hAnsi="Courier New" w:cs="Courier New"/>
          <w:color w:val="000000"/>
          <w:sz w:val="20"/>
          <w:szCs w:val="20"/>
          <w:highlight w:val="yellow"/>
        </w:rPr>
        <w:t>COMPLETE</w:t>
      </w:r>
      <w:r w:rsidR="00C51C59" w:rsidRPr="00BE176C">
        <w:rPr>
          <w:rFonts w:ascii="Courier New" w:hAnsi="Courier New" w:cs="Courier New"/>
          <w:color w:val="000000"/>
          <w:sz w:val="20"/>
          <w:szCs w:val="20"/>
          <w:highlight w:val="yellow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78626BE" w14:textId="1DBF9A88" w:rsidR="009637D0" w:rsidRDefault="009637D0" w:rsidP="00963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C51C59" w:rsidRPr="00BE176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[PLEASE </w:t>
      </w:r>
      <w:r w:rsidR="00C51C59">
        <w:rPr>
          <w:rFonts w:ascii="Courier New" w:hAnsi="Courier New" w:cs="Courier New"/>
          <w:color w:val="000000"/>
          <w:sz w:val="20"/>
          <w:szCs w:val="20"/>
          <w:highlight w:val="yellow"/>
        </w:rPr>
        <w:t>COMPLETE</w:t>
      </w:r>
      <w:r w:rsidR="00C51C59" w:rsidRPr="00BE176C">
        <w:rPr>
          <w:rFonts w:ascii="Courier New" w:hAnsi="Courier New" w:cs="Courier New"/>
          <w:color w:val="000000"/>
          <w:sz w:val="20"/>
          <w:szCs w:val="20"/>
          <w:highlight w:val="yellow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0891241" w14:textId="4FBAD4B7" w:rsidR="009637D0" w:rsidRDefault="009637D0" w:rsidP="00963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 w:rsidR="00C51C59" w:rsidRPr="00BE176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[PLEASE </w:t>
      </w:r>
      <w:r w:rsidR="00C51C59">
        <w:rPr>
          <w:rFonts w:ascii="Courier New" w:hAnsi="Courier New" w:cs="Courier New"/>
          <w:color w:val="000000"/>
          <w:sz w:val="20"/>
          <w:szCs w:val="20"/>
          <w:highlight w:val="yellow"/>
        </w:rPr>
        <w:t>COMPLETE</w:t>
      </w:r>
      <w:r w:rsidR="00C51C59" w:rsidRPr="00BE176C">
        <w:rPr>
          <w:rFonts w:ascii="Courier New" w:hAnsi="Courier New" w:cs="Courier New"/>
          <w:color w:val="000000"/>
          <w:sz w:val="20"/>
          <w:szCs w:val="20"/>
          <w:highlight w:val="yellow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58E092E" w14:textId="77777777" w:rsidR="009637D0" w:rsidRDefault="009637D0" w:rsidP="00963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B8E4B5" w14:textId="1CF9857D" w:rsidR="00B24E01" w:rsidRDefault="009637D0" w:rsidP="00B24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B24E01" w:rsidRPr="00B24E01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B24E01">
        <w:rPr>
          <w:rFonts w:ascii="Courier New" w:hAnsi="Courier New" w:cs="Courier New"/>
          <w:color w:val="228B22"/>
          <w:sz w:val="20"/>
          <w:szCs w:val="20"/>
        </w:rPr>
        <w:t>Plots for the v</w:t>
      </w:r>
      <w:r>
        <w:rPr>
          <w:rFonts w:ascii="Courier New" w:hAnsi="Courier New" w:cs="Courier New"/>
          <w:color w:val="228B22"/>
          <w:sz w:val="20"/>
          <w:szCs w:val="20"/>
        </w:rPr>
        <w:t>ariability of the estimate</w:t>
      </w:r>
      <w:r w:rsidR="00B24E01">
        <w:rPr>
          <w:rFonts w:ascii="Courier New" w:hAnsi="Courier New" w:cs="Courier New"/>
          <w:color w:val="228B22"/>
          <w:sz w:val="20"/>
          <w:szCs w:val="20"/>
        </w:rPr>
        <w:t xml:space="preserve"> for different window types and overlaps</w:t>
      </w:r>
      <w:r w:rsidR="00CE5110">
        <w:rPr>
          <w:rFonts w:ascii="Courier New" w:hAnsi="Courier New" w:cs="Courier New"/>
          <w:color w:val="228B22"/>
          <w:sz w:val="20"/>
          <w:szCs w:val="20"/>
        </w:rPr>
        <w:t xml:space="preserve"> over different window sizes</w:t>
      </w:r>
    </w:p>
    <w:p w14:paraId="6181126F" w14:textId="77777777" w:rsidR="00AD54DC" w:rsidRDefault="00AD54DC" w:rsidP="00AD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figure; hold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FAD1154" w14:textId="77777777" w:rsidR="00AD54DC" w:rsidRPr="000061A7" w:rsidRDefault="00AD54DC" w:rsidP="00AD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sz w:val="24"/>
          <w:szCs w:val="24"/>
          <w:lang w:val="en-US" w:eastAsia="zh-C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BE176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[PLEASE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COMPLETE</w:t>
      </w:r>
      <w:r w:rsidRPr="00BE176C">
        <w:rPr>
          <w:rFonts w:ascii="Courier New" w:hAnsi="Courier New" w:cs="Courier New"/>
          <w:color w:val="000000"/>
          <w:sz w:val="20"/>
          <w:szCs w:val="20"/>
          <w:highlight w:val="yellow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1D7E97AA" w14:textId="77777777" w:rsidR="00AD54DC" w:rsidRDefault="00AD54DC" w:rsidP="00AD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E176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[PLEASE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COMPLETE</w:t>
      </w:r>
      <w:r w:rsidRPr="00BE176C">
        <w:rPr>
          <w:rFonts w:ascii="Courier New" w:hAnsi="Courier New" w:cs="Courier New"/>
          <w:color w:val="000000"/>
          <w:sz w:val="20"/>
          <w:szCs w:val="20"/>
          <w:highlight w:val="yellow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C8D0790" w14:textId="77777777" w:rsidR="00AD54DC" w:rsidRDefault="00AD54DC" w:rsidP="00AD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E176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[PLEASE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COMPLETE</w:t>
      </w:r>
      <w:r w:rsidRPr="00BE176C">
        <w:rPr>
          <w:rFonts w:ascii="Courier New" w:hAnsi="Courier New" w:cs="Courier New"/>
          <w:color w:val="000000"/>
          <w:sz w:val="20"/>
          <w:szCs w:val="20"/>
          <w:highlight w:val="yellow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967D8A1" w14:textId="4D7F4A05" w:rsidR="00AD54DC" w:rsidRDefault="00AD54DC" w:rsidP="00AD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 w:rsidRPr="00BE176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[PLEASE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COMPLETE</w:t>
      </w:r>
      <w:r w:rsidRPr="00BE176C">
        <w:rPr>
          <w:rFonts w:ascii="Courier New" w:hAnsi="Courier New" w:cs="Courier New"/>
          <w:color w:val="000000"/>
          <w:sz w:val="20"/>
          <w:szCs w:val="20"/>
          <w:highlight w:val="yellow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6F24E92" w14:textId="77777777" w:rsidR="009637D0" w:rsidRDefault="009637D0" w:rsidP="003E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CCD7771" w14:textId="616C072F" w:rsidR="00CE67DE" w:rsidRDefault="00CE67DE" w:rsidP="003E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85C8DD0" w14:textId="61B92214" w:rsidR="00CE67DE" w:rsidRDefault="00CE67DE" w:rsidP="003E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A841D1D" w14:textId="77777777" w:rsidR="00CE67DE" w:rsidRDefault="00CE67DE" w:rsidP="00CE6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periodogram,var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_estimate,bias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welch_periodogram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(Data,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WindowSize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Overlap,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WindowType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fs )</w:t>
      </w:r>
    </w:p>
    <w:p w14:paraId="495DC378" w14:textId="77777777" w:rsidR="00CE67DE" w:rsidRDefault="00CE67DE" w:rsidP="00CE6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Estimate of the periodogram</w:t>
      </w:r>
    </w:p>
    <w:p w14:paraId="2D20AC96" w14:textId="77777777" w:rsidR="00CE67DE" w:rsidRDefault="00CE67DE" w:rsidP="00CE6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Data); </w:t>
      </w:r>
      <w:r>
        <w:rPr>
          <w:rFonts w:ascii="Courier New" w:hAnsi="Courier New" w:cs="Courier New"/>
          <w:color w:val="228B22"/>
          <w:sz w:val="20"/>
          <w:szCs w:val="20"/>
        </w:rPr>
        <w:t>% Duration of the signal in samples</w:t>
      </w:r>
    </w:p>
    <w:p w14:paraId="5989AFBC" w14:textId="77777777" w:rsidR="00CE67DE" w:rsidRDefault="00CE67DE" w:rsidP="00CE6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(-pi:2*pi/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fs:pi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-2*pi/fs)./(2*pi).*fs; </w:t>
      </w:r>
      <w:r>
        <w:rPr>
          <w:rFonts w:ascii="Courier New" w:hAnsi="Courier New" w:cs="Courier New"/>
          <w:color w:val="228B22"/>
          <w:sz w:val="20"/>
          <w:szCs w:val="20"/>
        </w:rPr>
        <w:t>% Frequency axis in Hz</w:t>
      </w:r>
    </w:p>
    <w:p w14:paraId="1227B6D0" w14:textId="77777777" w:rsidR="00CE67DE" w:rsidRDefault="00CE67DE" w:rsidP="00CE6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89CF22D" w14:textId="77777777" w:rsidR="00CE67DE" w:rsidRDefault="00CE67DE" w:rsidP="00CE6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WindowType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rect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8036D0E" w14:textId="41FD4BA9" w:rsidR="00CE67DE" w:rsidRDefault="00CE67DE" w:rsidP="00CE6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window = </w:t>
      </w:r>
      <w:r w:rsidRPr="00BE176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[PLEASE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COMPLETE</w:t>
      </w:r>
      <w:proofErr w:type="gramStart"/>
      <w:r w:rsidRPr="00BE176C">
        <w:rPr>
          <w:rFonts w:ascii="Courier New" w:hAnsi="Courier New" w:cs="Courier New"/>
          <w:color w:val="000000"/>
          <w:sz w:val="20"/>
          <w:szCs w:val="20"/>
          <w:highlight w:val="yellow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67BA195" w14:textId="77777777" w:rsidR="00CE67DE" w:rsidRDefault="00CE67DE" w:rsidP="00CE6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WindowType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hann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FF28F66" w14:textId="076F0694" w:rsidR="00CE67DE" w:rsidRDefault="00CE67DE" w:rsidP="00CE6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window = </w:t>
      </w:r>
      <w:r w:rsidR="00C5625B" w:rsidRPr="00BE176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[PLEASE </w:t>
      </w:r>
      <w:r w:rsidR="00C5625B">
        <w:rPr>
          <w:rFonts w:ascii="Courier New" w:hAnsi="Courier New" w:cs="Courier New"/>
          <w:color w:val="000000"/>
          <w:sz w:val="20"/>
          <w:szCs w:val="20"/>
          <w:highlight w:val="yellow"/>
        </w:rPr>
        <w:t>COMPLETE</w:t>
      </w:r>
      <w:proofErr w:type="gramStart"/>
      <w:r w:rsidR="00C5625B" w:rsidRPr="00BE176C">
        <w:rPr>
          <w:rFonts w:ascii="Courier New" w:hAnsi="Courier New" w:cs="Courier New"/>
          <w:color w:val="000000"/>
          <w:sz w:val="20"/>
          <w:szCs w:val="20"/>
          <w:highlight w:val="yellow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773ED5C" w14:textId="77777777" w:rsidR="00CE67DE" w:rsidRDefault="00CE67DE" w:rsidP="00CE6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565A9D3" w14:textId="77777777" w:rsidR="00CE67DE" w:rsidRDefault="00CE67DE" w:rsidP="00CE6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83107D3" w14:textId="77777777" w:rsidR="00CE67DE" w:rsidRDefault="00CE67DE" w:rsidP="00CE6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n=1;</w:t>
      </w:r>
    </w:p>
    <w:p w14:paraId="6C061360" w14:textId="09C087D4" w:rsidR="00CE67DE" w:rsidRDefault="00CE67DE" w:rsidP="00CE6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max(round((n-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WindowSize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*(1-Overlap))+(1:WindowSize))&lt;</w:t>
      </w:r>
      <w:r w:rsidR="004E3801"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L</w:t>
      </w:r>
    </w:p>
    <w:p w14:paraId="40222F07" w14:textId="44699BC9" w:rsidR="00CE67DE" w:rsidRPr="000061A7" w:rsidRDefault="00CE67DE" w:rsidP="00CE6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wind_signal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5B394D" w:rsidRPr="00BE176C">
        <w:rPr>
          <w:rFonts w:ascii="Courier New" w:hAnsi="Courier New" w:cs="Courier New"/>
          <w:color w:val="000000"/>
          <w:sz w:val="20"/>
          <w:szCs w:val="20"/>
          <w:highlight w:val="yellow"/>
        </w:rPr>
        <w:t>[</w:t>
      </w:r>
      <w:proofErr w:type="gramEnd"/>
      <w:r w:rsidR="005B394D" w:rsidRPr="00BE176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PLEASE </w:t>
      </w:r>
      <w:r w:rsidR="005B394D">
        <w:rPr>
          <w:rFonts w:ascii="Courier New" w:hAnsi="Courier New" w:cs="Courier New"/>
          <w:color w:val="000000"/>
          <w:sz w:val="20"/>
          <w:szCs w:val="20"/>
          <w:highlight w:val="yellow"/>
        </w:rPr>
        <w:t>COMPLETE</w:t>
      </w:r>
      <w:r w:rsidR="005B394D" w:rsidRPr="00BE176C">
        <w:rPr>
          <w:rFonts w:ascii="Courier New" w:hAnsi="Courier New" w:cs="Courier New"/>
          <w:color w:val="000000"/>
          <w:sz w:val="20"/>
          <w:szCs w:val="20"/>
          <w:highlight w:val="yellow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7301C5" w14:textId="2D60FB31" w:rsidR="00CE67DE" w:rsidRDefault="00CE67DE" w:rsidP="00CE6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Segm_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n,:) = </w:t>
      </w:r>
      <w:r w:rsidR="005B394D" w:rsidRPr="00BE176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[PLEASE </w:t>
      </w:r>
      <w:r w:rsidR="005B394D">
        <w:rPr>
          <w:rFonts w:ascii="Courier New" w:hAnsi="Courier New" w:cs="Courier New"/>
          <w:color w:val="000000"/>
          <w:sz w:val="20"/>
          <w:szCs w:val="20"/>
          <w:highlight w:val="yellow"/>
        </w:rPr>
        <w:t>COMPLETE</w:t>
      </w:r>
      <w:r w:rsidR="005B394D" w:rsidRPr="00BE176C">
        <w:rPr>
          <w:rFonts w:ascii="Courier New" w:hAnsi="Courier New" w:cs="Courier New"/>
          <w:color w:val="000000"/>
          <w:sz w:val="20"/>
          <w:szCs w:val="20"/>
          <w:highlight w:val="yellow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17E7CA" w14:textId="77777777" w:rsidR="00CE67DE" w:rsidRDefault="00CE67DE" w:rsidP="00CE6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n=n+1;</w:t>
      </w:r>
    </w:p>
    <w:p w14:paraId="152408BA" w14:textId="77777777" w:rsidR="00CE67DE" w:rsidRDefault="00CE67DE" w:rsidP="00CE6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26F80F8" w14:textId="77777777" w:rsidR="00CE67DE" w:rsidRDefault="00CE67DE" w:rsidP="00CE6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AB362D1" w14:textId="02E83D79" w:rsidR="00CE67DE" w:rsidRDefault="00CE67DE" w:rsidP="00CE6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periodogram = </w:t>
      </w:r>
      <w:r w:rsidR="00972B51" w:rsidRPr="00BE176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[PLEASE </w:t>
      </w:r>
      <w:r w:rsidR="00972B51">
        <w:rPr>
          <w:rFonts w:ascii="Courier New" w:hAnsi="Courier New" w:cs="Courier New"/>
          <w:color w:val="000000"/>
          <w:sz w:val="20"/>
          <w:szCs w:val="20"/>
          <w:highlight w:val="yellow"/>
        </w:rPr>
        <w:t>COMPLETE</w:t>
      </w:r>
      <w:proofErr w:type="gramStart"/>
      <w:r w:rsidR="00972B51" w:rsidRPr="00BE176C">
        <w:rPr>
          <w:rFonts w:ascii="Courier New" w:hAnsi="Courier New" w:cs="Courier New"/>
          <w:color w:val="000000"/>
          <w:sz w:val="20"/>
          <w:szCs w:val="20"/>
          <w:highlight w:val="yellow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EE2B2A9" w14:textId="48024900" w:rsidR="00CE67DE" w:rsidRDefault="00CE67DE" w:rsidP="00CE6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var_estimate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972B51" w:rsidRPr="00BE176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[PLEASE </w:t>
      </w:r>
      <w:r w:rsidR="00972B51">
        <w:rPr>
          <w:rFonts w:ascii="Courier New" w:hAnsi="Courier New" w:cs="Courier New"/>
          <w:color w:val="000000"/>
          <w:sz w:val="20"/>
          <w:szCs w:val="20"/>
          <w:highlight w:val="yellow"/>
        </w:rPr>
        <w:t>COMPLETE</w:t>
      </w:r>
      <w:r w:rsidR="00972B51" w:rsidRPr="00BE176C">
        <w:rPr>
          <w:rFonts w:ascii="Courier New" w:hAnsi="Courier New" w:cs="Courier New"/>
          <w:color w:val="000000"/>
          <w:sz w:val="20"/>
          <w:szCs w:val="20"/>
          <w:highlight w:val="yellow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ECC2DB" w14:textId="08060C8C" w:rsidR="00CE67DE" w:rsidRDefault="00CE67DE" w:rsidP="00CE6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bias = </w:t>
      </w:r>
      <w:r w:rsidR="00972B51" w:rsidRPr="00BE176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[PLEASE </w:t>
      </w:r>
      <w:r w:rsidR="00972B51">
        <w:rPr>
          <w:rFonts w:ascii="Courier New" w:hAnsi="Courier New" w:cs="Courier New"/>
          <w:color w:val="000000"/>
          <w:sz w:val="20"/>
          <w:szCs w:val="20"/>
          <w:highlight w:val="yellow"/>
        </w:rPr>
        <w:t>COMPLETE</w:t>
      </w:r>
      <w:proofErr w:type="gramStart"/>
      <w:r w:rsidR="00972B51" w:rsidRPr="00BE176C">
        <w:rPr>
          <w:rFonts w:ascii="Courier New" w:hAnsi="Courier New" w:cs="Courier New"/>
          <w:color w:val="000000"/>
          <w:sz w:val="20"/>
          <w:szCs w:val="20"/>
          <w:highlight w:val="yellow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AFC0DA6" w14:textId="77777777" w:rsidR="00CE67DE" w:rsidRDefault="00CE67DE" w:rsidP="00CE6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2A454BA" w14:textId="77777777" w:rsidR="00CE67DE" w:rsidRDefault="00CE67DE" w:rsidP="00CE6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figure;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ax,periodogram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553189F" w14:textId="77777777" w:rsidR="00CE67DE" w:rsidRDefault="00CE67DE" w:rsidP="00CE6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65D37FA" w14:textId="77777777" w:rsidR="00CE67DE" w:rsidRDefault="00CE67DE" w:rsidP="003E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C635FE9" w14:textId="77777777" w:rsidR="003E3BCA" w:rsidRDefault="003E3BCA" w:rsidP="003E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22E0D2D" w14:textId="2C021CC9" w:rsidR="00C64BD1" w:rsidRPr="0016311E" w:rsidRDefault="00C64BD1" w:rsidP="0016311E">
      <w:pPr>
        <w:rPr>
          <w:rFonts w:asciiTheme="majorHAnsi" w:hAnsiTheme="majorHAnsi"/>
          <w:lang w:val="en-US"/>
        </w:rPr>
      </w:pPr>
    </w:p>
    <w:sectPr w:rsidR="00C64BD1" w:rsidRPr="0016311E" w:rsidSect="001E2D4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Roman"/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7232"/>
    <w:multiLevelType w:val="hybridMultilevel"/>
    <w:tmpl w:val="6FFA6516"/>
    <w:lvl w:ilvl="0" w:tplc="CBFE7C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96A32"/>
    <w:multiLevelType w:val="hybridMultilevel"/>
    <w:tmpl w:val="DEECA404"/>
    <w:lvl w:ilvl="0" w:tplc="943ADDE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2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611CF"/>
    <w:multiLevelType w:val="hybridMultilevel"/>
    <w:tmpl w:val="BFD0020C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611464">
    <w:abstractNumId w:val="0"/>
  </w:num>
  <w:num w:numId="2" w16cid:durableId="1736201460">
    <w:abstractNumId w:val="2"/>
  </w:num>
  <w:num w:numId="3" w16cid:durableId="124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C44"/>
    <w:rsid w:val="00003951"/>
    <w:rsid w:val="000061A7"/>
    <w:rsid w:val="00011206"/>
    <w:rsid w:val="00021049"/>
    <w:rsid w:val="00034212"/>
    <w:rsid w:val="00042C77"/>
    <w:rsid w:val="00046EF1"/>
    <w:rsid w:val="00054C6A"/>
    <w:rsid w:val="00062DF1"/>
    <w:rsid w:val="000713B9"/>
    <w:rsid w:val="000872C4"/>
    <w:rsid w:val="000A5E3A"/>
    <w:rsid w:val="000C146B"/>
    <w:rsid w:val="000D32A7"/>
    <w:rsid w:val="000F56BF"/>
    <w:rsid w:val="00101A7F"/>
    <w:rsid w:val="00134564"/>
    <w:rsid w:val="00137F89"/>
    <w:rsid w:val="0016311E"/>
    <w:rsid w:val="00167738"/>
    <w:rsid w:val="00184EA1"/>
    <w:rsid w:val="001876E8"/>
    <w:rsid w:val="00190733"/>
    <w:rsid w:val="00194FFE"/>
    <w:rsid w:val="001A7939"/>
    <w:rsid w:val="001C170A"/>
    <w:rsid w:val="001E2D43"/>
    <w:rsid w:val="002234EE"/>
    <w:rsid w:val="00234F18"/>
    <w:rsid w:val="0027229B"/>
    <w:rsid w:val="002A2470"/>
    <w:rsid w:val="002A7CDC"/>
    <w:rsid w:val="002B1421"/>
    <w:rsid w:val="002B7014"/>
    <w:rsid w:val="002C375B"/>
    <w:rsid w:val="002D57D5"/>
    <w:rsid w:val="002D66D7"/>
    <w:rsid w:val="002E1084"/>
    <w:rsid w:val="002E1153"/>
    <w:rsid w:val="002F45C9"/>
    <w:rsid w:val="00325329"/>
    <w:rsid w:val="00342025"/>
    <w:rsid w:val="0038614F"/>
    <w:rsid w:val="00393617"/>
    <w:rsid w:val="003963C1"/>
    <w:rsid w:val="003E3BCA"/>
    <w:rsid w:val="003F6EB8"/>
    <w:rsid w:val="00402451"/>
    <w:rsid w:val="00405F76"/>
    <w:rsid w:val="0042121E"/>
    <w:rsid w:val="00442292"/>
    <w:rsid w:val="0044330F"/>
    <w:rsid w:val="0044547A"/>
    <w:rsid w:val="004561E5"/>
    <w:rsid w:val="00470C7E"/>
    <w:rsid w:val="004874AC"/>
    <w:rsid w:val="004A0C96"/>
    <w:rsid w:val="004A56DA"/>
    <w:rsid w:val="004B1593"/>
    <w:rsid w:val="004C25CB"/>
    <w:rsid w:val="004C7A9B"/>
    <w:rsid w:val="004C7B65"/>
    <w:rsid w:val="004E2C54"/>
    <w:rsid w:val="004E3801"/>
    <w:rsid w:val="00511581"/>
    <w:rsid w:val="005165E1"/>
    <w:rsid w:val="0053625B"/>
    <w:rsid w:val="00545713"/>
    <w:rsid w:val="005477CF"/>
    <w:rsid w:val="005506A7"/>
    <w:rsid w:val="00585C44"/>
    <w:rsid w:val="005937B2"/>
    <w:rsid w:val="005B394D"/>
    <w:rsid w:val="005B5D88"/>
    <w:rsid w:val="005C564A"/>
    <w:rsid w:val="005D4139"/>
    <w:rsid w:val="005E711B"/>
    <w:rsid w:val="005F07DD"/>
    <w:rsid w:val="006460F5"/>
    <w:rsid w:val="0067750D"/>
    <w:rsid w:val="0068542D"/>
    <w:rsid w:val="006A6F0A"/>
    <w:rsid w:val="006A7701"/>
    <w:rsid w:val="006B2B35"/>
    <w:rsid w:val="006E2A8F"/>
    <w:rsid w:val="006E4B21"/>
    <w:rsid w:val="006F7A46"/>
    <w:rsid w:val="00702741"/>
    <w:rsid w:val="00725BD6"/>
    <w:rsid w:val="00753B07"/>
    <w:rsid w:val="00757C4F"/>
    <w:rsid w:val="00764C63"/>
    <w:rsid w:val="00765020"/>
    <w:rsid w:val="007846B1"/>
    <w:rsid w:val="007A457A"/>
    <w:rsid w:val="007B1BA9"/>
    <w:rsid w:val="007D02CE"/>
    <w:rsid w:val="007E3EC1"/>
    <w:rsid w:val="007F5748"/>
    <w:rsid w:val="00800CE3"/>
    <w:rsid w:val="008478B1"/>
    <w:rsid w:val="00862064"/>
    <w:rsid w:val="00883892"/>
    <w:rsid w:val="008A39F5"/>
    <w:rsid w:val="008A65CE"/>
    <w:rsid w:val="008C21D1"/>
    <w:rsid w:val="008C2B04"/>
    <w:rsid w:val="008E3200"/>
    <w:rsid w:val="008E428D"/>
    <w:rsid w:val="009236DB"/>
    <w:rsid w:val="00956B46"/>
    <w:rsid w:val="0096343A"/>
    <w:rsid w:val="009637D0"/>
    <w:rsid w:val="00971738"/>
    <w:rsid w:val="00972B51"/>
    <w:rsid w:val="00976EDB"/>
    <w:rsid w:val="009A7DFB"/>
    <w:rsid w:val="009C113D"/>
    <w:rsid w:val="009D2138"/>
    <w:rsid w:val="009D2E73"/>
    <w:rsid w:val="009E28B9"/>
    <w:rsid w:val="00A02727"/>
    <w:rsid w:val="00A0602E"/>
    <w:rsid w:val="00A210A2"/>
    <w:rsid w:val="00A457EF"/>
    <w:rsid w:val="00A573C1"/>
    <w:rsid w:val="00A64A61"/>
    <w:rsid w:val="00A75CDE"/>
    <w:rsid w:val="00A951D9"/>
    <w:rsid w:val="00AB61B7"/>
    <w:rsid w:val="00AC36D1"/>
    <w:rsid w:val="00AC6617"/>
    <w:rsid w:val="00AD46B3"/>
    <w:rsid w:val="00AD54DC"/>
    <w:rsid w:val="00AF0EB5"/>
    <w:rsid w:val="00B11ACA"/>
    <w:rsid w:val="00B151BF"/>
    <w:rsid w:val="00B21857"/>
    <w:rsid w:val="00B24E01"/>
    <w:rsid w:val="00B3349D"/>
    <w:rsid w:val="00B55F04"/>
    <w:rsid w:val="00B71C39"/>
    <w:rsid w:val="00B84FDD"/>
    <w:rsid w:val="00B97EF9"/>
    <w:rsid w:val="00BA73A8"/>
    <w:rsid w:val="00BE093C"/>
    <w:rsid w:val="00BE09C9"/>
    <w:rsid w:val="00BE176C"/>
    <w:rsid w:val="00BF7C36"/>
    <w:rsid w:val="00C06E55"/>
    <w:rsid w:val="00C25E3F"/>
    <w:rsid w:val="00C27CCA"/>
    <w:rsid w:val="00C51C59"/>
    <w:rsid w:val="00C543E2"/>
    <w:rsid w:val="00C55041"/>
    <w:rsid w:val="00C5625B"/>
    <w:rsid w:val="00C63133"/>
    <w:rsid w:val="00C64BD1"/>
    <w:rsid w:val="00CB4442"/>
    <w:rsid w:val="00CC0A6B"/>
    <w:rsid w:val="00CC1A19"/>
    <w:rsid w:val="00CE2259"/>
    <w:rsid w:val="00CE5110"/>
    <w:rsid w:val="00CE67DE"/>
    <w:rsid w:val="00D01D09"/>
    <w:rsid w:val="00D05371"/>
    <w:rsid w:val="00D15CA5"/>
    <w:rsid w:val="00D229DB"/>
    <w:rsid w:val="00D261B0"/>
    <w:rsid w:val="00D463AC"/>
    <w:rsid w:val="00D66781"/>
    <w:rsid w:val="00D7209C"/>
    <w:rsid w:val="00D85F00"/>
    <w:rsid w:val="00D87210"/>
    <w:rsid w:val="00D92E33"/>
    <w:rsid w:val="00DA2D93"/>
    <w:rsid w:val="00E04AA0"/>
    <w:rsid w:val="00E171BA"/>
    <w:rsid w:val="00E20D6D"/>
    <w:rsid w:val="00E25FF7"/>
    <w:rsid w:val="00E4676D"/>
    <w:rsid w:val="00E65C29"/>
    <w:rsid w:val="00EB0EAA"/>
    <w:rsid w:val="00EC132F"/>
    <w:rsid w:val="00EE5439"/>
    <w:rsid w:val="00EF3C98"/>
    <w:rsid w:val="00F1304B"/>
    <w:rsid w:val="00F20606"/>
    <w:rsid w:val="00F47DAE"/>
    <w:rsid w:val="00F821DF"/>
    <w:rsid w:val="00F82393"/>
    <w:rsid w:val="00FB1C70"/>
    <w:rsid w:val="00FB6FDB"/>
    <w:rsid w:val="00FC0716"/>
    <w:rsid w:val="00FC1C04"/>
    <w:rsid w:val="00FC3DDE"/>
    <w:rsid w:val="00FC65A8"/>
    <w:rsid w:val="00FD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21F55"/>
  <w15:docId w15:val="{F1159432-393C-4CF1-95D9-F49147AF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C44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3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5C4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85C4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5C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5C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5C4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C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C44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37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4C25C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4C25C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1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1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1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4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0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1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7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7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9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2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7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2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8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1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6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Vujaklija, Ivan</dc:creator>
  <cp:lastModifiedBy>Rui, Hongyu</cp:lastModifiedBy>
  <cp:revision>143</cp:revision>
  <dcterms:created xsi:type="dcterms:W3CDTF">2017-12-08T10:51:00Z</dcterms:created>
  <dcterms:modified xsi:type="dcterms:W3CDTF">2024-01-18T15:46:00Z</dcterms:modified>
</cp:coreProperties>
</file>