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CSS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一、基础总结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 字体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color:red;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font-family:Verdana,宋体;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font-size:12px;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font-weight:(bold,normal,100,400,700,800,900);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//字体宽度（加粗，400相当于normal，700相当于blod）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2 文本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text-decoration:(underline,overline,line-through,normal);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//字体格式（下划线，上划线，穿越线，正常） 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text-transform:(uppercase,lowercase,capitalize,normal);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//转换字母（全大写，全小写，首字母大写，正常）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line-height:20px;        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//行高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letter-spacing:1px;       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//字母间距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word-spacing:2px;        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//单词间距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text-indent:5px;          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//缩进距离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text-align:(center,left,right);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//文字排版（靠左，靠右，中间）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word-break:(break-all,normal);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//文字是否换行（换行，不换行）   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3 背景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background-color:red;     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//背景颜色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background-attachment:fixed(scroll);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//背景图片随内容的转变模式（固定，随着转动）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background-image:url(images/001.jpg)(none);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//背景图片的地址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background-position:20% top;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//背景图片的位置（x坐标 y坐标）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background-repeat:(repeat,no-repeat,repeat-x,repeat-y);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//图片很小的时候是否重叠（重叠，不重叠，水平方向重叠，垂直方向重叠）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4 定位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position:(absolute,static,fixed,relative);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//显示方式（层叠的，正常的，固定的）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z-index:3;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//多个层叠的层叠优先级，高的在最上面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top:20px;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//定位，离顶部距离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right:20px;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//定位，离右边距离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left:20px;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//定位，离左边距离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bottom:20px;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//定位，离底部距离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尺寸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height:300px;                                                       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max-height:200%;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min-height:20%;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width:20px;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max-height:200px;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min-height:20px;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6 布局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clear:(left,right,none,both);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//设置不可漂浮的地区，和float一起用（左侧不能漂，右侧不能漂，都能漂，都不能漂，） 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float:(left,right,none);          /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/漂浮的地区，必须另一个div没有设置clear（漂左边，票右边，不漂）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clip:rect(20,0,30,0);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//裁切图片（上，右，下，左）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overflow:(auto,hidden,scroll);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//滚动条设置（自动的，隐藏的，一定有的）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overflow-x:(auto,hidden,scroll);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//X轴滚动条设置（自动的，隐藏的，一定有的）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overflow-y:(auto,hidden,scroll);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//Y轴滚动条设置（自动的，隐藏的，一定有的）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display:(none,block,inline);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//隐藏或出现某段区域（隐藏，显示，内联显示）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visibilty:(hidden,visible);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//东西实际是存在的，只是不可见，但是display设置hidden时东西不存在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margin:10% 2% 0% 1%;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//该标签外侧的绝对定位（上，右，下，左）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padding:10% 2% 0% 1%;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//该标签内侧的绝对定位（上，右，下，左）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zoom : 0.75;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//查看该标签的缩放比例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7 边框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border-color:#DCDCDC;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//边框颜色 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border-style:(solid,none,double,dotted,dashed);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//边框格式（实线边框，无边框，双线边框，点线边框，虚线边框）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border-width:2px;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//边框宽度 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border-top-color:#DCDCDC;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border-top-style:(solid,none,double,dotted,dashed);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border-top-width:2px;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border-left-color:#DCDCDC;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border-left-style:(solid,none,double,dotted,dashed);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border-left-width:2px;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border-right-color:#DCDCDC;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border-right-style:(solid,none,double,dotted,dashed);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border-right-width:2px;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border-botton-color:#DCDCDC;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border-botton-style:(solid,snone,double,dotted,dashed);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border-botton-width:2px;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8 表格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border-collapse:(collapse,separate);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//表格的格式（单线的，离线的） 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border-collapse:separate;border-spacing:10px;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//表格若为离线，设置行与行的边距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empty-cells:(show,hiddens);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//内容为空是否显示边框（显示，隐藏）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table-layout:(fixed,auto);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//表格样式（固定的，灵活的）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9 滚动条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scrollbar-arrow-color:red;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//箭头的颜色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scrollbar-3dlight-color:red;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//边框的颜色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scrollbar-face-color:red;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//表面的颜色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scrollbar-track-color:red;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//背景的颜色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scrollbar-highlight-color:red;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//边框、背景的颜色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scrollbar-base-color:red;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//表面、边框、背景的颜色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10 cursor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auto        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//默认值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all-scroll  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//有上下左右四个箭头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col-resize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//有左右两个箭头，中间由竖线分隔开的光标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crosshair   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//简单的十字线光标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default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//客户端平台的默认光标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hand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//竖起一只手指的手形光标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move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//十字箭头光标,用于标示对象可被移动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help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//带有问号标记的箭头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no-drop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//带有一个被斜线贯穿的圆圈的手形光标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not-allowed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//禁止标记(一个被斜线贯穿的圆圈)光标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pointer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//和 hand 一样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progress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//带有沙漏标记的箭头光标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row-resize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//有上下两个箭头，中间由横线分隔开的光标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text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//用于标示可编辑的水平文本的光标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vertical-text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//用于标示可编辑的垂直文本的光标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wait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//用于标示程序忙用户需要等待的光标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*-resize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//用于标示对象可被改变尺寸方向的箭头光标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se-resize,nw-resize   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url(url)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//用户自定义光标,使用绝对或相对 url 地址指定光标文件(后缀为 .cur)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11 类型选择符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div{ font-size:14px; width:120px; }   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table,tr,td,body{color:red;}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12 属性选择符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h[title] { color: blue; }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span[class=demo] { color: red; }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div[speed="fast"][dorun="no"] { color: red; }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13 包含选择符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table[id=123] td{ font-size:14px; }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div ul&gt;li p{ font-size:14px; }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14 ID选择符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#name { font-size:14px; }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15 类选择符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div.note { font-size:14px; }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.dream { font-size:14px; }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16 伪类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a:link {font-size: 14pt;} 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//未访问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a:hover {font-size: 14pt;}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//鼠标停留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a:active {font-size: 14pt;}  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//点击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a:visited {font-size: 14pt; }                                    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//已访问过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17 滤镜 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filter:progid:DXImageTransform.Microsoft.Gradient(enabled=true,startColorStr=red,endColorStr=blue,GradientType=1)   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filter:progid:DXImageTransform.Microsoft.Alpha(enabled=true,style=0,opacity=4,finishOpacity=67,startX=2,startY=5,finishX=2,finishY=7) 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深入总结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 CSS 概述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1）. CSS 是层叠样式表 ( Cascading Style Sheets ) 的简称。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2）. CSS 是一种标记语言，属于浏览器解释型语言，可以直接由浏览器执行，不需要编译。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3）. CSS 是用来表现HTML或XML的标记语言。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4）. CSS 是由W3C的CSS工作组发布推荐和维护的.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5）. CSS 是编程入门人员的必修课，运用CSS样式可以让页面变得美观。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6）. CSS语法由三部分构成：选择器、属性和值： selector {property: value}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2 为什么要使用CSS？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内容与表现分离，有了CSS，网页的内容(XHMTL)与表现就可以分开了。使用CSS可以减少网页的代码量，增加网页的浏览速度。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3 CSS的使用方法？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有三种方法可以在站点网页上使用样式表：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1）. 外联式Linking（也叫外部样式）：将网页链接到外部样式表。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2）. 嵌入式Embedding（也叫内页样式）：在网页上创建嵌入的样式表。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3）. 内联式Inline（也叫行内样式）：应用内嵌样式到各个网页元素。其中，优先级：内联式 &gt; 嵌入式 &gt;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4 CSS Id 和 Class选择器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1）id 选择器id 选择器可以为标有特定 id 的 HTML 元素指定特定的样式。HTML元素以id属性来设置id选择器,CSS 中 id 选择器以 "#" 来定义。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2）class 选择器class 选择器用于描述一组元素的样式，class 选择器有别于id选择器，class可以在多个元素中使用。class 选择器在HTML中以class属性表示, 在 CSS 中，类选择器以一个点"."号显示。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5 CSS Backgrounds(背景)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CSS 背景属性用于定义HTML元素的背景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70500" cy="2049145"/>
            <wp:effectExtent l="0" t="0" r="6350" b="825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当使用background简写属性时，属性值的顺序为：: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background-color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background-image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background-repeat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background-attachment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background-position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6 CSS Text(文本)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9865" cy="4464050"/>
            <wp:effectExtent l="0" t="0" r="6985" b="1270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6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7 CSS 链接(link)链接的样式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可以用任何CSS属性（如颜色，字体，背景等）。特别的链接，可以有不同的样式，这取决于他们是什么状态。这四个链接状态是：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a:link - 正常，未访问过的链接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a:visited - 用户已访问过的链接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a:hover - 当用户鼠标放在链接上时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a:active - 链接被点击的那一刻:link 选择器选择未访问的链接，向未访问的链接添加特殊的样式。:link 是一个伪类，它适用于到另一个未被访问的资源的超链接。:link 适用于未访问的URL的链接。未访问的URL是链接点不会显示在用户代理的历史记录中的URL。此状态与 :visited 状态互斥。link 选择器对已经访问的链接没有样式。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8 CSS 列表样式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所有的CSS列表属性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7960" cy="1627505"/>
            <wp:effectExtent l="0" t="0" r="8890" b="1079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9 CSS Table(表格)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指定CSS表格边框，使用border属性。折叠边框，border-collapse 属性设置表格的边框是否被折叠成一个单一的边框或隔开：表格宽高，Width和height属性定义表格的宽度和高度。表格中的文本对齐和垂直对齐属性，text-align属性设置水平对齐方式，vertical-align设置垂直对齐方式。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 xml:space="preserve">10 CSS 盒子模型CSS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73675" cy="3479800"/>
            <wp:effectExtent l="0" t="0" r="3175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盒子模型 又称框模型 (Box Model) ，包含了元素内容（content）、内边距（padding）、边框（border）、外边距（margin）几个要素。一个盒子中主要的属性就5个：width、height、padding、border、margin。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如下： width和height：内容的宽度、</w:t>
      </w:r>
      <w:bookmarkStart w:id="0" w:name="_GoBack"/>
      <w:bookmarkEnd w:id="0"/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高度（不是盒子的宽度、高度）。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padding：内边距。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border：边框。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margin：外边距。标准盒子模型和IE盒子模型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11 CSS Border(边框)</w:t>
      </w:r>
    </w:p>
    <w:tbl>
      <w:tblPr>
        <w:tblStyle w:val="15"/>
        <w:tblW w:w="1048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56"/>
        <w:gridCol w:w="85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BDBDBD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Helvetica" w:hAnsi="Helvetica" w:eastAsia="Helvetica" w:cs="Helvetica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  <w:t>属性</w:t>
            </w:r>
          </w:p>
        </w:tc>
        <w:tc>
          <w:tcPr>
            <w:tcW w:w="8484" w:type="dxa"/>
            <w:tcBorders>
              <w:top w:val="nil"/>
              <w:left w:val="nil"/>
              <w:bottom w:val="nil"/>
              <w:right w:val="nil"/>
            </w:tcBorders>
            <w:shd w:val="clear" w:color="auto" w:fill="BDBDBD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/>
                <w:bCs/>
                <w:color w:val="auto"/>
                <w:kern w:val="2"/>
                <w:sz w:val="21"/>
                <w:szCs w:val="21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"https://www.w3cschool.cn/cssref/pr-border.html" \o "CSS border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简写属性，用于把针对四个边的属性设置在一个声明。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"https://www.w3cschool.cn/cssref/pr-border-style.html" \o "CSS border-style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border-style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用于设置元素所有边框的样式，或者单独地为各边设置边框样式。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"https://www.w3cschool.cn/cssref/pr-border-width.html" \o "CSS border-width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border-width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简写属性，用于为元素的所有边框设置宽度，或者单独地为各边边框设置宽度。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"https://www.w3cschool.cn/cssref/pr-border-color.html" \o "CSS border-color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border-color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简写属性，设置元素的所有边框中可见部分的颜色，或为 4 个边分别设置颜色。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"https://www.w3cschool.cn/cssref/pr-border-bottom.html" \o "CSS border-bottom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border-bottom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简写属性，用于把下边框的所有属性设置到一个声明中。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"https://www.w3cschool.cn/cssref/pr-border-bottom-color.html" \o "CSS border-bottom-color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border-bottom-color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设置元素的下边框的颜色。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"https://www.w3cschool.cn/cssref/pr-border-bottom-style.html" \o "CSS border-bottom-style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border-bottom-style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设置元素的下边框的样式。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"https://www.w3cschool.cn/cssref/pr-border-bottom-width.html" \o "CSS border-bottom-width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border-bottom-width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设置元素的下边框的宽度。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"https://www.w3cschool.cn/cssref/pr-border-left.html" \o "CSS border-left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border-left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简写属性，用于把左边框的所有属性设置到一个声明中。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"https://www.w3cschool.cn/cssref/pr-border-left-color.html" \o "CSS border-left-color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border-left-color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设置元素的左边框的颜色。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"https://www.w3cschool.cn/cssref/pr-border-left-style.html" \o "CSS border-left-style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border-left-style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设置元素的左边框的样式。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"https://www.w3cschool.cn/cssref/pr-border-left-width.html" \o "CSS border-left-width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border-left-width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设置元素的左边框的宽度。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"https://www.w3cschool.cn/cssref/pr-border-right.html" \o "CSS border-right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border-right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简写属性，用于把右边框的所有属性设置到一个声明中。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"https://www.w3cschool.cn/cssref/pr-border-right-color.html" \o "CSS border-right-color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border-right-color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设置元素的右边框的颜色。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"https://www.w3cschool.cn/cssref/pr-border-right-style.html" \o "CSS border-right-style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border-right-style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设置元素的右边框的样式。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"https://www.w3cschool.cn/cssref/pr-border-right-width.html" \o "CSS border-right-width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border-right-width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设置元素的右边框的宽度。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"https://www.w3cschool.cn/cssref/pr-border-top.html" \o "CSS border-top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border-top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简写属性，用于把上边框的所有属性设置到一个声明中。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"https://www.w3cschool.cn/cssref/pr-border-top-color.html" \o "CSS border-top-color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border-top-color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设置元素的上边框的颜色。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"https://www.w3cschool.cn/cssref/pr-border-top-style.html" \o "CSS border-top-style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border-top-style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FFFFF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设置元素的上边框的样式。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11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begin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instrText xml:space="preserve"> HYPERLINK "https://www.w3cschool.cn/cssref/pr-border-top-width.html" \o "CSS border-top-width 属性" \t "https://blog.csdn.net/z1580925/article/details/_blank" </w:instrTex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separate"/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border-top-width</w:t>
            </w: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fldChar w:fldCharType="end"/>
            </w:r>
          </w:p>
        </w:tc>
        <w:tc>
          <w:tcPr>
            <w:tcW w:w="8484" w:type="dxa"/>
            <w:shd w:val="clear" w:color="auto" w:fill="EFEFEF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Helvetica" w:hAnsi="Helvetica" w:eastAsia="Helvetica" w:cs="Helvetica"/>
                <w:b w:val="0"/>
                <w:bCs w:val="0"/>
                <w:color w:val="auto"/>
                <w:kern w:val="2"/>
                <w:sz w:val="21"/>
                <w:szCs w:val="21"/>
                <w:lang w:val="en-US" w:eastAsia="zh-CN" w:bidi="ar-SA"/>
              </w:rPr>
              <w:t>设置元素的上边框的宽度。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12 CSS Margin(外边距)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margin清除周围的元素（外边框）的区域。margin没有背景颜色，是完全透明的；margin可以单独改变元素的上，下，左，右边距。也可以一次改变所有的属性。</w:t>
      </w:r>
      <w:r>
        <w:drawing>
          <wp:inline distT="0" distB="0" distL="114300" distR="114300">
            <wp:extent cx="5269865" cy="1327785"/>
            <wp:effectExtent l="0" t="0" r="6985" b="571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13 CSS Padding（填充）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当元素的 Padding（填充）（内边距）被清除时，所"释放"的区域将会受到元素背景颜色的填充。单独使用填充属性可以改变上下左右的填充。缩写填充属性也可以使用，一旦改变一切都改变。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9230" cy="954405"/>
            <wp:effectExtent l="0" t="0" r="7620" b="1714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提示：CSS padding 属性可以使用长度值或百分比值，但与 margin 属性不同，它不允许使用负值。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i w:val="0"/>
          <w:iCs w:val="0"/>
          <w:color w:val="auto"/>
          <w:kern w:val="2"/>
          <w:sz w:val="21"/>
          <w:szCs w:val="21"/>
          <w:lang w:val="en-US" w:eastAsia="zh-CN" w:bidi="ar-SA"/>
        </w:rPr>
        <w:t>14 CSS 分组 和 嵌套 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择器分组：使用“，”隔开选择器；嵌套：p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color:blue;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text-align:center;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}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.marked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background-color:red;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}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.marked p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color:white;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15 CSS Display(显示) 与 Visibility（可见性）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display属性设置一个元素应如何显示，visibility属性指定一个元素应可见还是隐藏。隐藏元素 - display:none或visibility:hidden隐藏一个元素可以通过把display属性设置为"none"，或把visibility属性设置为"hidden"。但是请注意，这两种方法会产生不同的结果。visibility:hidden可以隐藏某个元素，但隐藏的元素仍需占用与未隐藏之前一样的空间。也就是说，该元素虽然被隐藏了，但仍然会影响布局。display:none可以隐藏某个元素，且隐藏的元素不会占用任何空间。也就是说，该元素不但被隐藏了，而且该元素原本占用的空间也会从页面布局中消失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16 CSS Positioning(定位)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有四种不同的定位方法：Static 定位HTML元素的默认值，即没有定位，元素出现在正常的流中。静态定位的元素不会受到top, bottom, left, right影响。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Fixed 定位</w:t>
      </w: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元素的位置相对于浏览器窗口是固定位置。即使窗口是滚动的它也不会移动：注意： Fixed 定位在 IE7 和 IE8 下需要描述 !DOCTYPE 才能支持；Fixed定位使元素的位置与文档流无关，因此不占据空间；Fixed定位的元素和其他元素重叠。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Relative 相对</w:t>
      </w: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定位相对定位元素的定位是相对其正常位置。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Absolute 绝对</w:t>
      </w: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定位绝对定位的元素的位置相对于最近的已定位父元素，如果元素没有已定位的父元素，那么它的位置相对于&lt;html&gt;；Absolutely定位使元素的位置与文档流无关，因此不占据空间。Absolutely定位的元素和其他元素重叠。重叠的元素元素的定位与文档流无关，所以它们可以覆盖页面上的其它元素z-index属性指定了一个元素的堆叠顺序（哪个元素应该放在前面，或后面）一个元素可以有正数或负数的堆叠顺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17 CSS Float（浮动）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CSS float 属性定义元素在哪个方向浮动，浮动元素会生成一个块级框，直到该块级框的外边缘碰到包含框或者其他的浮动框为止。元素浮动之后，周围的元素会重新排列，为了避免这种情况，使用 clear 属性。clear 属性指定元素两侧不能出现浮动元素。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74310" cy="2014220"/>
            <wp:effectExtent l="0" t="0" r="2540" b="508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 xml:space="preserve">18 CSS 组合选择符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1）后代选取器(以空格分隔)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    子元素选择器(以大于号分隔）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    相邻兄弟选择器（以加号分隔）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    普通兄弟选择器（以波浪号分隔）后代选取器后代选取器匹配所有指定元素的后代元素。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div p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background-color:yellow;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2）子元素选择器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与后代选择器相比，子元素选择器（Child selectors）只能选择作为某元素子元素的元素。以下实例选择了&lt;div&gt;元素中所有直接子元素 &lt;p&gt; 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div&gt;p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background-color:yellow;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3）相邻兄弟选择</w:t>
      </w: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相邻兄弟选择器（Adjacent sibling selector）可选择紧接在另一元素后的元素，且二者有相同父元素。如果需要选择紧接在另一个元素后的元素，而且二者有相同的父元素，可以使用相邻兄弟选择器（Adjacent sibling selector）。以下实例选取了所有位于 &lt;div&gt; 元素后的第一个 &lt;p&gt; 元素: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div+p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background-color:yellow;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4）普通相邻兄弟选择器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普通兄弟选择器选取所有指定元素的相邻兄弟元素。以下实例选取了所有 &lt;div&gt; 元素之后的所有相邻兄弟元素 &lt;p&gt; :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div~p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background-color:yellow;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19 CSS 伪类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CSS伪类是用来添加一些选择器的特殊效果。由于状态的变化是非静态的，所以元素达到一个特定状态时，它可能得到一个伪类的样式；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 xml:space="preserve">当状态改变时，它又会失去这个样式。由此可以看出，它的功能和class有些类似，但它是基于文档之外的抽象，所以叫伪类。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1）anchor伪类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在支持 CSS 的浏览器中，链接的不同状态都可以以不同的方式显示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a:link {color:#FF0000;} /* 未访问的链接 */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a:visited {color:#00FF00;} /* 已访问的链接 */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a:hover {color:#FF00FF;} /* 鼠标划过链接 */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a:active {color:#0000FF;} /* 已选中的链接 */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2）所有CSS伪类/元素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8595" cy="3839210"/>
            <wp:effectExtent l="0" t="0" r="8255" b="889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20 CSS 媒体类型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媒体类型允许你指定文件将如何在不同媒体呈现。该文件可以以不同的方式显示在屏幕上，在纸张上，或听觉浏览器等等。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1）@media 规则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@media 规则允许在相同样式表为不同媒体设置不同的样式。在下面的例子告诉我们浏览器屏幕上显示一个14像素的Verdana字体样式。但是如果页面打印，将是10个像素的Times字体。&lt;html&gt;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&lt;head&gt;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&lt;style&gt;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@media screen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    p.test {font-family:verdana,sans-serif;font-size:14px;}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@media print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    p.test {font-family:times,serif;font-size:10px;}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@media screen,print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    p.test {font-weight:bold;}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&lt;/style&gt;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&lt;/head&gt;&lt;body&gt;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....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&lt;/body&gt;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&lt;/html&gt;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2）@media 查询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使用 @media 查询来制作响应式设计：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@media only screen and (max-width: 500px)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.gridmenu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width:100%;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}    .gridmain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width:100%;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}    .gridright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    width:100%;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auto"/>
          <w:kern w:val="2"/>
          <w:sz w:val="21"/>
          <w:szCs w:val="21"/>
          <w:lang w:val="en-US" w:eastAsia="zh-CN" w:bidi="ar-SA"/>
        </w:rPr>
        <w:t>21 CSS 属性选择器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CSS 属性选择器就是指可以根据元素的属性以及属性值来选择元素注意：IE7和IE8需声明!DOCTYPE才支持属性选择器！IE6和更低的版本不支持属性选择器。属性选择器 1）把包含标题（title）的所有元素变为蓝色：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color:blue;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属性和值选择器 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border:5px solid green;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3）属性和值的选择器 - 多值下面是包含指定值的title属性的元素样式的例子，使用（~）分隔属性和值（只要title的属性值中有且只能为“hello”的值，都将被选中）: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[title~=hello] { color:blue; }下面是包含指定值的lang属性的元素样式的例子，使用（|）分隔属性和值（该值是整个单词，无论是单独像lang="en"，或者像连字符(-)连接的如lang ="en-us"都可以）: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[lang|=en] { color:blue;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4）表单样式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input[type="text"]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{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width:150px;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display:block;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margin-bottom:10px;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background-color:yellow;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kern w:val="2"/>
          <w:sz w:val="21"/>
          <w:szCs w:val="21"/>
          <w:lang w:val="en-US" w:eastAsia="zh-CN" w:bidi="ar-SA"/>
        </w:rPr>
        <w:t xml:space="preserve">}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  <w:t>5）Absolute 定位绝对定位的元素的位置相对于最近的已定位父元素，如果元素没有已定位的父元素，那么它的位置相对于&lt;html&gt;: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三、图片总结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22" name="图片 22" descr="mmexport153256949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mexport15325694915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21" name="图片 21" descr="mmexport153256948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mmexport15325694888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20" name="图片 20" descr="mmexport153256948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mexport15325694842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19" name="图片 19" descr="mmexport153256948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mexport153256948148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18" name="图片 18" descr="mmexport1532569477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mexport15325694779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17" name="图片 17" descr="mmexport1532569466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mexport153256946684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16" name="图片 16" descr="mmexport153256946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mexport15325694631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15" name="图片 15" descr="mmexport153256945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mexport15325694505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14" name="图片 14" descr="mmexport153256944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mexport15325694470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985385" cy="8862695"/>
            <wp:effectExtent l="0" t="0" r="5715" b="14605"/>
            <wp:docPr id="13" name="图片 13" descr="mmexport153256949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mexport15325694951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A52011"/>
    <w:multiLevelType w:val="singleLevel"/>
    <w:tmpl w:val="9DA52011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BC6CE0B9"/>
    <w:multiLevelType w:val="singleLevel"/>
    <w:tmpl w:val="BC6CE0B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08603B"/>
    <w:rsid w:val="000D5DC2"/>
    <w:rsid w:val="00111AC4"/>
    <w:rsid w:val="00235182"/>
    <w:rsid w:val="00293887"/>
    <w:rsid w:val="00391CEE"/>
    <w:rsid w:val="0052567E"/>
    <w:rsid w:val="006E5372"/>
    <w:rsid w:val="00892B85"/>
    <w:rsid w:val="009A349A"/>
    <w:rsid w:val="00A26438"/>
    <w:rsid w:val="00AA4C29"/>
    <w:rsid w:val="00C045A7"/>
    <w:rsid w:val="00D00D5D"/>
    <w:rsid w:val="00F110E4"/>
    <w:rsid w:val="00F64E62"/>
    <w:rsid w:val="00FF422E"/>
    <w:rsid w:val="01121FD5"/>
    <w:rsid w:val="011A3111"/>
    <w:rsid w:val="01211494"/>
    <w:rsid w:val="012F42A5"/>
    <w:rsid w:val="016167D8"/>
    <w:rsid w:val="0178121F"/>
    <w:rsid w:val="01AF2D0D"/>
    <w:rsid w:val="01B72A54"/>
    <w:rsid w:val="01D47CB5"/>
    <w:rsid w:val="01D912FF"/>
    <w:rsid w:val="01E726D9"/>
    <w:rsid w:val="01E93648"/>
    <w:rsid w:val="01EE1F4A"/>
    <w:rsid w:val="01F906C1"/>
    <w:rsid w:val="021355F8"/>
    <w:rsid w:val="0235729D"/>
    <w:rsid w:val="023A0445"/>
    <w:rsid w:val="023E6A0C"/>
    <w:rsid w:val="02713220"/>
    <w:rsid w:val="027D6898"/>
    <w:rsid w:val="02813E05"/>
    <w:rsid w:val="028E113E"/>
    <w:rsid w:val="02C25E55"/>
    <w:rsid w:val="02C67EA8"/>
    <w:rsid w:val="02CE7D01"/>
    <w:rsid w:val="02D8727B"/>
    <w:rsid w:val="02E229DA"/>
    <w:rsid w:val="02ED743E"/>
    <w:rsid w:val="02EF07FF"/>
    <w:rsid w:val="03074B5C"/>
    <w:rsid w:val="03341FB2"/>
    <w:rsid w:val="033E307E"/>
    <w:rsid w:val="034B1223"/>
    <w:rsid w:val="03590218"/>
    <w:rsid w:val="03696CA9"/>
    <w:rsid w:val="037F4D04"/>
    <w:rsid w:val="03A36886"/>
    <w:rsid w:val="03A97523"/>
    <w:rsid w:val="03B75E54"/>
    <w:rsid w:val="03BC64D6"/>
    <w:rsid w:val="03C016D1"/>
    <w:rsid w:val="03C478F5"/>
    <w:rsid w:val="03DD0FC2"/>
    <w:rsid w:val="03F76BF5"/>
    <w:rsid w:val="03F9586A"/>
    <w:rsid w:val="0442043C"/>
    <w:rsid w:val="045341E4"/>
    <w:rsid w:val="04611249"/>
    <w:rsid w:val="0471650B"/>
    <w:rsid w:val="04834ECE"/>
    <w:rsid w:val="04BA6ACC"/>
    <w:rsid w:val="04BE5D55"/>
    <w:rsid w:val="04C123C5"/>
    <w:rsid w:val="04D3022E"/>
    <w:rsid w:val="04ED5695"/>
    <w:rsid w:val="04FB0D7D"/>
    <w:rsid w:val="050E78A0"/>
    <w:rsid w:val="051D51E0"/>
    <w:rsid w:val="05226710"/>
    <w:rsid w:val="05303037"/>
    <w:rsid w:val="054120F5"/>
    <w:rsid w:val="05624E94"/>
    <w:rsid w:val="058023FC"/>
    <w:rsid w:val="05817C44"/>
    <w:rsid w:val="058275EE"/>
    <w:rsid w:val="0585199A"/>
    <w:rsid w:val="059A157C"/>
    <w:rsid w:val="059A3087"/>
    <w:rsid w:val="05A528F7"/>
    <w:rsid w:val="05AD1D10"/>
    <w:rsid w:val="05B017AB"/>
    <w:rsid w:val="05B51514"/>
    <w:rsid w:val="05D42BE4"/>
    <w:rsid w:val="05F85FA2"/>
    <w:rsid w:val="060907C3"/>
    <w:rsid w:val="06156A82"/>
    <w:rsid w:val="061A7D50"/>
    <w:rsid w:val="061D0FDA"/>
    <w:rsid w:val="069B067B"/>
    <w:rsid w:val="06AF3852"/>
    <w:rsid w:val="06B6102D"/>
    <w:rsid w:val="06E35BE9"/>
    <w:rsid w:val="06E706E5"/>
    <w:rsid w:val="06F448D5"/>
    <w:rsid w:val="071611AA"/>
    <w:rsid w:val="07421FA7"/>
    <w:rsid w:val="07531DB6"/>
    <w:rsid w:val="07554655"/>
    <w:rsid w:val="07565D55"/>
    <w:rsid w:val="075E62A5"/>
    <w:rsid w:val="077839A5"/>
    <w:rsid w:val="07831126"/>
    <w:rsid w:val="07A03CCF"/>
    <w:rsid w:val="07AC5E66"/>
    <w:rsid w:val="07B03894"/>
    <w:rsid w:val="07B26159"/>
    <w:rsid w:val="07B967BC"/>
    <w:rsid w:val="07BA6424"/>
    <w:rsid w:val="07E122CD"/>
    <w:rsid w:val="07F037E4"/>
    <w:rsid w:val="07F267C5"/>
    <w:rsid w:val="080D0867"/>
    <w:rsid w:val="08361D54"/>
    <w:rsid w:val="0852146A"/>
    <w:rsid w:val="0856516E"/>
    <w:rsid w:val="086E450D"/>
    <w:rsid w:val="087044F9"/>
    <w:rsid w:val="08745523"/>
    <w:rsid w:val="088177F2"/>
    <w:rsid w:val="08857071"/>
    <w:rsid w:val="08A60ABB"/>
    <w:rsid w:val="08BF2776"/>
    <w:rsid w:val="08C9685F"/>
    <w:rsid w:val="08D05643"/>
    <w:rsid w:val="08D10F27"/>
    <w:rsid w:val="08FC30AF"/>
    <w:rsid w:val="09161A48"/>
    <w:rsid w:val="091B1530"/>
    <w:rsid w:val="091D03DB"/>
    <w:rsid w:val="09367FE8"/>
    <w:rsid w:val="093968DF"/>
    <w:rsid w:val="09426B3B"/>
    <w:rsid w:val="096D423C"/>
    <w:rsid w:val="097232CB"/>
    <w:rsid w:val="097D7A10"/>
    <w:rsid w:val="09884EB7"/>
    <w:rsid w:val="09980381"/>
    <w:rsid w:val="09A10C2A"/>
    <w:rsid w:val="09AB0671"/>
    <w:rsid w:val="09DF45BD"/>
    <w:rsid w:val="09F95A7C"/>
    <w:rsid w:val="09FD24C5"/>
    <w:rsid w:val="0A00764B"/>
    <w:rsid w:val="0A180706"/>
    <w:rsid w:val="0A204C1A"/>
    <w:rsid w:val="0A336B9B"/>
    <w:rsid w:val="0A72080B"/>
    <w:rsid w:val="0A9423FF"/>
    <w:rsid w:val="0AB57233"/>
    <w:rsid w:val="0AB93D67"/>
    <w:rsid w:val="0AC46B8C"/>
    <w:rsid w:val="0AED075D"/>
    <w:rsid w:val="0AFC17D6"/>
    <w:rsid w:val="0B0A0274"/>
    <w:rsid w:val="0B0F08E4"/>
    <w:rsid w:val="0B12346F"/>
    <w:rsid w:val="0B187F41"/>
    <w:rsid w:val="0B1F28E5"/>
    <w:rsid w:val="0B3F5AC9"/>
    <w:rsid w:val="0B4E4742"/>
    <w:rsid w:val="0B505FB7"/>
    <w:rsid w:val="0B6B0DF6"/>
    <w:rsid w:val="0B6C3A15"/>
    <w:rsid w:val="0B727056"/>
    <w:rsid w:val="0B983F63"/>
    <w:rsid w:val="0BA651B1"/>
    <w:rsid w:val="0BB5122A"/>
    <w:rsid w:val="0BE64363"/>
    <w:rsid w:val="0BF974DA"/>
    <w:rsid w:val="0C0262C6"/>
    <w:rsid w:val="0C103791"/>
    <w:rsid w:val="0C2A7BE1"/>
    <w:rsid w:val="0C3148F1"/>
    <w:rsid w:val="0C3177DA"/>
    <w:rsid w:val="0C415787"/>
    <w:rsid w:val="0C5512D0"/>
    <w:rsid w:val="0C5627DE"/>
    <w:rsid w:val="0C613E07"/>
    <w:rsid w:val="0C782168"/>
    <w:rsid w:val="0C8C4F0D"/>
    <w:rsid w:val="0C8E5AA6"/>
    <w:rsid w:val="0CBA7290"/>
    <w:rsid w:val="0CD80FA8"/>
    <w:rsid w:val="0CE81388"/>
    <w:rsid w:val="0CFF6730"/>
    <w:rsid w:val="0D046D6C"/>
    <w:rsid w:val="0D0E438D"/>
    <w:rsid w:val="0D1D6375"/>
    <w:rsid w:val="0D3C2C1F"/>
    <w:rsid w:val="0D4617D8"/>
    <w:rsid w:val="0D541953"/>
    <w:rsid w:val="0D635A88"/>
    <w:rsid w:val="0DAA3ED5"/>
    <w:rsid w:val="0DC12E69"/>
    <w:rsid w:val="0DC17D59"/>
    <w:rsid w:val="0DCA7693"/>
    <w:rsid w:val="0DCB031A"/>
    <w:rsid w:val="0DD81415"/>
    <w:rsid w:val="0DD8604F"/>
    <w:rsid w:val="0E032B8F"/>
    <w:rsid w:val="0E237570"/>
    <w:rsid w:val="0E25011E"/>
    <w:rsid w:val="0E341459"/>
    <w:rsid w:val="0E35659C"/>
    <w:rsid w:val="0E4C3B67"/>
    <w:rsid w:val="0E6211D3"/>
    <w:rsid w:val="0E7D26AB"/>
    <w:rsid w:val="0E9C74FC"/>
    <w:rsid w:val="0EA3424B"/>
    <w:rsid w:val="0EA7430C"/>
    <w:rsid w:val="0EAC5088"/>
    <w:rsid w:val="0EBA7A1C"/>
    <w:rsid w:val="0EBF6AC0"/>
    <w:rsid w:val="0ECD2812"/>
    <w:rsid w:val="0EDE0E6C"/>
    <w:rsid w:val="0EE55C3E"/>
    <w:rsid w:val="0EF132D9"/>
    <w:rsid w:val="0EF211EB"/>
    <w:rsid w:val="0F095001"/>
    <w:rsid w:val="0F1378E4"/>
    <w:rsid w:val="0F1854A5"/>
    <w:rsid w:val="0F1E3A0A"/>
    <w:rsid w:val="0F3D190E"/>
    <w:rsid w:val="0F97040F"/>
    <w:rsid w:val="0FA74F71"/>
    <w:rsid w:val="0FB0565E"/>
    <w:rsid w:val="0FB62789"/>
    <w:rsid w:val="0FC00CF6"/>
    <w:rsid w:val="0FD67EE5"/>
    <w:rsid w:val="10157E96"/>
    <w:rsid w:val="101C51B6"/>
    <w:rsid w:val="1028217D"/>
    <w:rsid w:val="103D7E30"/>
    <w:rsid w:val="10640F6C"/>
    <w:rsid w:val="1099038D"/>
    <w:rsid w:val="10BE6ECD"/>
    <w:rsid w:val="10C321DD"/>
    <w:rsid w:val="10CE122B"/>
    <w:rsid w:val="10E340F1"/>
    <w:rsid w:val="10E41324"/>
    <w:rsid w:val="110B5D32"/>
    <w:rsid w:val="110F44E0"/>
    <w:rsid w:val="11105865"/>
    <w:rsid w:val="11155EAB"/>
    <w:rsid w:val="113C15F2"/>
    <w:rsid w:val="116A5D71"/>
    <w:rsid w:val="116F263B"/>
    <w:rsid w:val="11761E54"/>
    <w:rsid w:val="11822A2E"/>
    <w:rsid w:val="11844E76"/>
    <w:rsid w:val="11A05B80"/>
    <w:rsid w:val="11A6357A"/>
    <w:rsid w:val="11A8411C"/>
    <w:rsid w:val="11C97D76"/>
    <w:rsid w:val="11DD4956"/>
    <w:rsid w:val="11ED5063"/>
    <w:rsid w:val="11F3106E"/>
    <w:rsid w:val="123A2291"/>
    <w:rsid w:val="1242721A"/>
    <w:rsid w:val="124B06D7"/>
    <w:rsid w:val="12500DA5"/>
    <w:rsid w:val="12684775"/>
    <w:rsid w:val="12804E21"/>
    <w:rsid w:val="12B66612"/>
    <w:rsid w:val="12CA2C8F"/>
    <w:rsid w:val="12E02D31"/>
    <w:rsid w:val="12F838E4"/>
    <w:rsid w:val="1310561C"/>
    <w:rsid w:val="131F45A7"/>
    <w:rsid w:val="134A5404"/>
    <w:rsid w:val="134D5A9A"/>
    <w:rsid w:val="135D6D32"/>
    <w:rsid w:val="13664C4E"/>
    <w:rsid w:val="136E2ABE"/>
    <w:rsid w:val="13780FC3"/>
    <w:rsid w:val="138B38AD"/>
    <w:rsid w:val="1394585D"/>
    <w:rsid w:val="13AD75B8"/>
    <w:rsid w:val="13B93297"/>
    <w:rsid w:val="13D2044C"/>
    <w:rsid w:val="13DC66AE"/>
    <w:rsid w:val="13E17329"/>
    <w:rsid w:val="13F05D75"/>
    <w:rsid w:val="13F3376E"/>
    <w:rsid w:val="14037538"/>
    <w:rsid w:val="141272C9"/>
    <w:rsid w:val="14472362"/>
    <w:rsid w:val="144B3A67"/>
    <w:rsid w:val="14563E53"/>
    <w:rsid w:val="147F2381"/>
    <w:rsid w:val="148B440F"/>
    <w:rsid w:val="149111C2"/>
    <w:rsid w:val="14967585"/>
    <w:rsid w:val="14AA5C3B"/>
    <w:rsid w:val="14B54282"/>
    <w:rsid w:val="14CA4745"/>
    <w:rsid w:val="14D04F80"/>
    <w:rsid w:val="14DE021E"/>
    <w:rsid w:val="14DE4DDD"/>
    <w:rsid w:val="14E06F9B"/>
    <w:rsid w:val="15214A09"/>
    <w:rsid w:val="154B3C1F"/>
    <w:rsid w:val="15574F41"/>
    <w:rsid w:val="15681971"/>
    <w:rsid w:val="157B1F72"/>
    <w:rsid w:val="15840CE6"/>
    <w:rsid w:val="15845350"/>
    <w:rsid w:val="15922DD2"/>
    <w:rsid w:val="159523BD"/>
    <w:rsid w:val="159A36CA"/>
    <w:rsid w:val="15C019DB"/>
    <w:rsid w:val="15CE2067"/>
    <w:rsid w:val="15F40665"/>
    <w:rsid w:val="16046EEC"/>
    <w:rsid w:val="160533C6"/>
    <w:rsid w:val="160B169F"/>
    <w:rsid w:val="16150F97"/>
    <w:rsid w:val="1624333A"/>
    <w:rsid w:val="162C44D8"/>
    <w:rsid w:val="163B3712"/>
    <w:rsid w:val="164768C9"/>
    <w:rsid w:val="164C0AC2"/>
    <w:rsid w:val="165924D2"/>
    <w:rsid w:val="1682322B"/>
    <w:rsid w:val="16967431"/>
    <w:rsid w:val="16C821C8"/>
    <w:rsid w:val="16D1321C"/>
    <w:rsid w:val="16D360D6"/>
    <w:rsid w:val="16F907E1"/>
    <w:rsid w:val="170A7C85"/>
    <w:rsid w:val="171D3734"/>
    <w:rsid w:val="174867E7"/>
    <w:rsid w:val="174E08A0"/>
    <w:rsid w:val="174F2A27"/>
    <w:rsid w:val="176C4D57"/>
    <w:rsid w:val="17B160DC"/>
    <w:rsid w:val="17BE341D"/>
    <w:rsid w:val="17C137FA"/>
    <w:rsid w:val="17CB1AE2"/>
    <w:rsid w:val="17E72BC7"/>
    <w:rsid w:val="18287CAA"/>
    <w:rsid w:val="18391455"/>
    <w:rsid w:val="18421BC3"/>
    <w:rsid w:val="18595672"/>
    <w:rsid w:val="185E7FC1"/>
    <w:rsid w:val="18730B0C"/>
    <w:rsid w:val="18A70FFC"/>
    <w:rsid w:val="18A95A94"/>
    <w:rsid w:val="18AC77C8"/>
    <w:rsid w:val="18B42F6D"/>
    <w:rsid w:val="18BE1E0E"/>
    <w:rsid w:val="18CA7324"/>
    <w:rsid w:val="18DB21D5"/>
    <w:rsid w:val="18E81078"/>
    <w:rsid w:val="19324A85"/>
    <w:rsid w:val="193A7DB2"/>
    <w:rsid w:val="19421EB4"/>
    <w:rsid w:val="195A73D2"/>
    <w:rsid w:val="19910CF1"/>
    <w:rsid w:val="19A1631D"/>
    <w:rsid w:val="19AA40FE"/>
    <w:rsid w:val="19D225DA"/>
    <w:rsid w:val="19D40184"/>
    <w:rsid w:val="19EB7AB8"/>
    <w:rsid w:val="19ED721D"/>
    <w:rsid w:val="1A191334"/>
    <w:rsid w:val="1A1A13C2"/>
    <w:rsid w:val="1A2E5C0B"/>
    <w:rsid w:val="1A2F4FD6"/>
    <w:rsid w:val="1A355F19"/>
    <w:rsid w:val="1A4B0A61"/>
    <w:rsid w:val="1A5702C5"/>
    <w:rsid w:val="1A5B6288"/>
    <w:rsid w:val="1A723F7B"/>
    <w:rsid w:val="1A81193D"/>
    <w:rsid w:val="1A9C587B"/>
    <w:rsid w:val="1AB16C99"/>
    <w:rsid w:val="1AB75598"/>
    <w:rsid w:val="1AC744C6"/>
    <w:rsid w:val="1AE270DB"/>
    <w:rsid w:val="1AE46C76"/>
    <w:rsid w:val="1AE9732F"/>
    <w:rsid w:val="1B144F0D"/>
    <w:rsid w:val="1B1D73F8"/>
    <w:rsid w:val="1B250358"/>
    <w:rsid w:val="1B284918"/>
    <w:rsid w:val="1B3B0DE9"/>
    <w:rsid w:val="1B3D4E9C"/>
    <w:rsid w:val="1B474AAC"/>
    <w:rsid w:val="1B481F61"/>
    <w:rsid w:val="1B6D144A"/>
    <w:rsid w:val="1B744D72"/>
    <w:rsid w:val="1B7B12A4"/>
    <w:rsid w:val="1B7D60FE"/>
    <w:rsid w:val="1B88287F"/>
    <w:rsid w:val="1B884295"/>
    <w:rsid w:val="1BA12D7F"/>
    <w:rsid w:val="1BAB19A8"/>
    <w:rsid w:val="1BBD2DF3"/>
    <w:rsid w:val="1BCB2576"/>
    <w:rsid w:val="1BE1572F"/>
    <w:rsid w:val="1BE33362"/>
    <w:rsid w:val="1BE94BC5"/>
    <w:rsid w:val="1BED78D8"/>
    <w:rsid w:val="1BFB7BAC"/>
    <w:rsid w:val="1C011EA9"/>
    <w:rsid w:val="1C103032"/>
    <w:rsid w:val="1C1E6D3E"/>
    <w:rsid w:val="1C3561C6"/>
    <w:rsid w:val="1C795B13"/>
    <w:rsid w:val="1C7C438E"/>
    <w:rsid w:val="1CAD484A"/>
    <w:rsid w:val="1CF11FB3"/>
    <w:rsid w:val="1D0603B6"/>
    <w:rsid w:val="1D2F2B45"/>
    <w:rsid w:val="1D3A1A82"/>
    <w:rsid w:val="1D3A3461"/>
    <w:rsid w:val="1D46162D"/>
    <w:rsid w:val="1D8B4685"/>
    <w:rsid w:val="1D9A76CD"/>
    <w:rsid w:val="1D9B78F7"/>
    <w:rsid w:val="1DAA35E1"/>
    <w:rsid w:val="1DAC1735"/>
    <w:rsid w:val="1DC27317"/>
    <w:rsid w:val="1DCD4D13"/>
    <w:rsid w:val="1DDA1F15"/>
    <w:rsid w:val="1DE33AA6"/>
    <w:rsid w:val="1E1E1C66"/>
    <w:rsid w:val="1E2D57C4"/>
    <w:rsid w:val="1E5D2B10"/>
    <w:rsid w:val="1E7344AD"/>
    <w:rsid w:val="1E7F79FD"/>
    <w:rsid w:val="1E8D5363"/>
    <w:rsid w:val="1E995BD7"/>
    <w:rsid w:val="1E9D39A6"/>
    <w:rsid w:val="1EB42BF1"/>
    <w:rsid w:val="1EF60E01"/>
    <w:rsid w:val="1EF71C31"/>
    <w:rsid w:val="1F137A07"/>
    <w:rsid w:val="1F32564C"/>
    <w:rsid w:val="1F3D4443"/>
    <w:rsid w:val="1F65677B"/>
    <w:rsid w:val="1F7354E6"/>
    <w:rsid w:val="1F832DA5"/>
    <w:rsid w:val="1F9115D7"/>
    <w:rsid w:val="1F9765D8"/>
    <w:rsid w:val="1FBC483C"/>
    <w:rsid w:val="1FC63723"/>
    <w:rsid w:val="1FEC41EC"/>
    <w:rsid w:val="1FF62529"/>
    <w:rsid w:val="20070CB4"/>
    <w:rsid w:val="20276F2F"/>
    <w:rsid w:val="20371F4D"/>
    <w:rsid w:val="205120C3"/>
    <w:rsid w:val="20517815"/>
    <w:rsid w:val="20521637"/>
    <w:rsid w:val="20547F09"/>
    <w:rsid w:val="206E1945"/>
    <w:rsid w:val="20721661"/>
    <w:rsid w:val="207B0036"/>
    <w:rsid w:val="209100C8"/>
    <w:rsid w:val="20CC6FA5"/>
    <w:rsid w:val="210138D0"/>
    <w:rsid w:val="21152272"/>
    <w:rsid w:val="212871B1"/>
    <w:rsid w:val="213D1554"/>
    <w:rsid w:val="21410E6F"/>
    <w:rsid w:val="2152753C"/>
    <w:rsid w:val="21566F20"/>
    <w:rsid w:val="217A548E"/>
    <w:rsid w:val="21964DF7"/>
    <w:rsid w:val="21A70C19"/>
    <w:rsid w:val="21C5370B"/>
    <w:rsid w:val="21DE456B"/>
    <w:rsid w:val="21EC2FF2"/>
    <w:rsid w:val="21F04347"/>
    <w:rsid w:val="21FF2406"/>
    <w:rsid w:val="22024F99"/>
    <w:rsid w:val="2228263A"/>
    <w:rsid w:val="222B1A95"/>
    <w:rsid w:val="222C0B27"/>
    <w:rsid w:val="223A5E49"/>
    <w:rsid w:val="224C2935"/>
    <w:rsid w:val="227E4944"/>
    <w:rsid w:val="228974A8"/>
    <w:rsid w:val="2297015C"/>
    <w:rsid w:val="22AF6226"/>
    <w:rsid w:val="22B41ABC"/>
    <w:rsid w:val="22B72D82"/>
    <w:rsid w:val="22CC7971"/>
    <w:rsid w:val="22D7093B"/>
    <w:rsid w:val="22E9707B"/>
    <w:rsid w:val="22FF2C25"/>
    <w:rsid w:val="23106D81"/>
    <w:rsid w:val="23111D4F"/>
    <w:rsid w:val="231F342C"/>
    <w:rsid w:val="23210397"/>
    <w:rsid w:val="23221799"/>
    <w:rsid w:val="23282A69"/>
    <w:rsid w:val="2353142C"/>
    <w:rsid w:val="235A27BD"/>
    <w:rsid w:val="2373215F"/>
    <w:rsid w:val="23867C73"/>
    <w:rsid w:val="238D5F5D"/>
    <w:rsid w:val="23AA1103"/>
    <w:rsid w:val="23BA447E"/>
    <w:rsid w:val="23D6172B"/>
    <w:rsid w:val="23F51758"/>
    <w:rsid w:val="24142899"/>
    <w:rsid w:val="241A5280"/>
    <w:rsid w:val="243C47D8"/>
    <w:rsid w:val="243D3520"/>
    <w:rsid w:val="24445D60"/>
    <w:rsid w:val="244E78FE"/>
    <w:rsid w:val="24715F3E"/>
    <w:rsid w:val="24725E08"/>
    <w:rsid w:val="248301DB"/>
    <w:rsid w:val="2491318E"/>
    <w:rsid w:val="24A22A8F"/>
    <w:rsid w:val="24A93CE5"/>
    <w:rsid w:val="24B45D36"/>
    <w:rsid w:val="24D75734"/>
    <w:rsid w:val="24DF6FD1"/>
    <w:rsid w:val="24EE19A1"/>
    <w:rsid w:val="24F3386E"/>
    <w:rsid w:val="252320EB"/>
    <w:rsid w:val="252B22AB"/>
    <w:rsid w:val="2538125A"/>
    <w:rsid w:val="255610D1"/>
    <w:rsid w:val="25851F6F"/>
    <w:rsid w:val="25924C4F"/>
    <w:rsid w:val="25AA2B06"/>
    <w:rsid w:val="25BC4215"/>
    <w:rsid w:val="25DC6FA7"/>
    <w:rsid w:val="25E730FD"/>
    <w:rsid w:val="26023341"/>
    <w:rsid w:val="260F17BF"/>
    <w:rsid w:val="261F51A7"/>
    <w:rsid w:val="263E36A4"/>
    <w:rsid w:val="26665591"/>
    <w:rsid w:val="26A22BD1"/>
    <w:rsid w:val="26A27D53"/>
    <w:rsid w:val="26AC3A6A"/>
    <w:rsid w:val="26C17BBA"/>
    <w:rsid w:val="26C9271E"/>
    <w:rsid w:val="26F66902"/>
    <w:rsid w:val="26FF7294"/>
    <w:rsid w:val="273F4E6C"/>
    <w:rsid w:val="274F19FD"/>
    <w:rsid w:val="27896C3E"/>
    <w:rsid w:val="278E7795"/>
    <w:rsid w:val="27950404"/>
    <w:rsid w:val="279D2C04"/>
    <w:rsid w:val="27AA736C"/>
    <w:rsid w:val="27D91C1E"/>
    <w:rsid w:val="27DC0855"/>
    <w:rsid w:val="27E54216"/>
    <w:rsid w:val="280F5F91"/>
    <w:rsid w:val="28152CB6"/>
    <w:rsid w:val="28183B30"/>
    <w:rsid w:val="281E5038"/>
    <w:rsid w:val="28251F25"/>
    <w:rsid w:val="282F67C9"/>
    <w:rsid w:val="28553D0C"/>
    <w:rsid w:val="288C0A6C"/>
    <w:rsid w:val="289F6E9F"/>
    <w:rsid w:val="28C469BB"/>
    <w:rsid w:val="28F04A5A"/>
    <w:rsid w:val="290B6815"/>
    <w:rsid w:val="29364EA4"/>
    <w:rsid w:val="293F17EB"/>
    <w:rsid w:val="295170E0"/>
    <w:rsid w:val="29570AAC"/>
    <w:rsid w:val="296107C4"/>
    <w:rsid w:val="296E7036"/>
    <w:rsid w:val="297032ED"/>
    <w:rsid w:val="29744B98"/>
    <w:rsid w:val="29836F70"/>
    <w:rsid w:val="29856C64"/>
    <w:rsid w:val="29995622"/>
    <w:rsid w:val="29B960FE"/>
    <w:rsid w:val="29BD2861"/>
    <w:rsid w:val="29C558AE"/>
    <w:rsid w:val="2A004073"/>
    <w:rsid w:val="2A034F8A"/>
    <w:rsid w:val="2A0F477B"/>
    <w:rsid w:val="2A186085"/>
    <w:rsid w:val="2A35650A"/>
    <w:rsid w:val="2A496E45"/>
    <w:rsid w:val="2A532B7E"/>
    <w:rsid w:val="2A5767CB"/>
    <w:rsid w:val="2AB724A1"/>
    <w:rsid w:val="2AD6117B"/>
    <w:rsid w:val="2ADC625A"/>
    <w:rsid w:val="2AF45640"/>
    <w:rsid w:val="2AF5666D"/>
    <w:rsid w:val="2AFC016D"/>
    <w:rsid w:val="2B040FE1"/>
    <w:rsid w:val="2B115698"/>
    <w:rsid w:val="2B191609"/>
    <w:rsid w:val="2B221AE9"/>
    <w:rsid w:val="2B2F3BF7"/>
    <w:rsid w:val="2B3037D2"/>
    <w:rsid w:val="2B381373"/>
    <w:rsid w:val="2B5749B7"/>
    <w:rsid w:val="2B6310A5"/>
    <w:rsid w:val="2B77370D"/>
    <w:rsid w:val="2B7851C0"/>
    <w:rsid w:val="2B987D1F"/>
    <w:rsid w:val="2BA0678B"/>
    <w:rsid w:val="2BDB021C"/>
    <w:rsid w:val="2C1D1F67"/>
    <w:rsid w:val="2C284474"/>
    <w:rsid w:val="2C3368B3"/>
    <w:rsid w:val="2C370931"/>
    <w:rsid w:val="2C7B184B"/>
    <w:rsid w:val="2C821B0F"/>
    <w:rsid w:val="2C99142C"/>
    <w:rsid w:val="2C9A33DB"/>
    <w:rsid w:val="2CA5133B"/>
    <w:rsid w:val="2CB73414"/>
    <w:rsid w:val="2CF9530C"/>
    <w:rsid w:val="2D2877FA"/>
    <w:rsid w:val="2D543B96"/>
    <w:rsid w:val="2D582334"/>
    <w:rsid w:val="2D6E0BF0"/>
    <w:rsid w:val="2D8B3B12"/>
    <w:rsid w:val="2D8D2A74"/>
    <w:rsid w:val="2D9019A2"/>
    <w:rsid w:val="2D972ACB"/>
    <w:rsid w:val="2DA97113"/>
    <w:rsid w:val="2DAB0352"/>
    <w:rsid w:val="2DB04EEE"/>
    <w:rsid w:val="2DB84AD7"/>
    <w:rsid w:val="2DBA1EFF"/>
    <w:rsid w:val="2DCA6747"/>
    <w:rsid w:val="2DDD61CE"/>
    <w:rsid w:val="2DEF6CA1"/>
    <w:rsid w:val="2DF56186"/>
    <w:rsid w:val="2E072BB1"/>
    <w:rsid w:val="2E215EA1"/>
    <w:rsid w:val="2E3B07BD"/>
    <w:rsid w:val="2E4714A9"/>
    <w:rsid w:val="2E4A5A7F"/>
    <w:rsid w:val="2E527EAA"/>
    <w:rsid w:val="2E7275CA"/>
    <w:rsid w:val="2E8B533B"/>
    <w:rsid w:val="2E8E6613"/>
    <w:rsid w:val="2E973D3F"/>
    <w:rsid w:val="2EAB489D"/>
    <w:rsid w:val="2EB8561B"/>
    <w:rsid w:val="2ECC081A"/>
    <w:rsid w:val="2F1C0375"/>
    <w:rsid w:val="2F37470F"/>
    <w:rsid w:val="2F4B794B"/>
    <w:rsid w:val="2F4C46FD"/>
    <w:rsid w:val="2F767328"/>
    <w:rsid w:val="2F785B2E"/>
    <w:rsid w:val="2F7E63A1"/>
    <w:rsid w:val="2F895A81"/>
    <w:rsid w:val="2F904404"/>
    <w:rsid w:val="2FD2574B"/>
    <w:rsid w:val="2FD26087"/>
    <w:rsid w:val="2FD35574"/>
    <w:rsid w:val="2FEA30A8"/>
    <w:rsid w:val="2FF50F41"/>
    <w:rsid w:val="2FFE6E2B"/>
    <w:rsid w:val="30186220"/>
    <w:rsid w:val="301A1885"/>
    <w:rsid w:val="30B65F71"/>
    <w:rsid w:val="30DF4E55"/>
    <w:rsid w:val="30E518F3"/>
    <w:rsid w:val="30F3583F"/>
    <w:rsid w:val="310C55AA"/>
    <w:rsid w:val="312C2360"/>
    <w:rsid w:val="312D78C4"/>
    <w:rsid w:val="3132555E"/>
    <w:rsid w:val="313D5773"/>
    <w:rsid w:val="315E3B14"/>
    <w:rsid w:val="317472CD"/>
    <w:rsid w:val="317639C4"/>
    <w:rsid w:val="317F47B2"/>
    <w:rsid w:val="318D11B0"/>
    <w:rsid w:val="319902E1"/>
    <w:rsid w:val="319E645A"/>
    <w:rsid w:val="31AA7C5C"/>
    <w:rsid w:val="31AE5086"/>
    <w:rsid w:val="31BA33B3"/>
    <w:rsid w:val="31BD06FD"/>
    <w:rsid w:val="31D63E30"/>
    <w:rsid w:val="31DD2C8D"/>
    <w:rsid w:val="32087872"/>
    <w:rsid w:val="3226077E"/>
    <w:rsid w:val="32302C02"/>
    <w:rsid w:val="325B2D0F"/>
    <w:rsid w:val="325E194B"/>
    <w:rsid w:val="325E237F"/>
    <w:rsid w:val="32772507"/>
    <w:rsid w:val="32A51C8C"/>
    <w:rsid w:val="32AF680B"/>
    <w:rsid w:val="32D631F5"/>
    <w:rsid w:val="32F83D97"/>
    <w:rsid w:val="33106911"/>
    <w:rsid w:val="33213918"/>
    <w:rsid w:val="3323579A"/>
    <w:rsid w:val="33553550"/>
    <w:rsid w:val="339178D9"/>
    <w:rsid w:val="339508D2"/>
    <w:rsid w:val="339820E9"/>
    <w:rsid w:val="33A71A9E"/>
    <w:rsid w:val="33A97B9A"/>
    <w:rsid w:val="33C35AD3"/>
    <w:rsid w:val="33E41883"/>
    <w:rsid w:val="34095C45"/>
    <w:rsid w:val="342C01F3"/>
    <w:rsid w:val="344F5079"/>
    <w:rsid w:val="347D76A4"/>
    <w:rsid w:val="347F3C79"/>
    <w:rsid w:val="34816A2B"/>
    <w:rsid w:val="34AD6BE3"/>
    <w:rsid w:val="34B34526"/>
    <w:rsid w:val="34B81FE6"/>
    <w:rsid w:val="34B924C0"/>
    <w:rsid w:val="34CA22EA"/>
    <w:rsid w:val="34D16E9B"/>
    <w:rsid w:val="34F815D6"/>
    <w:rsid w:val="35063581"/>
    <w:rsid w:val="353D1C1F"/>
    <w:rsid w:val="355669BB"/>
    <w:rsid w:val="356949B6"/>
    <w:rsid w:val="357C1BEB"/>
    <w:rsid w:val="357D4DE9"/>
    <w:rsid w:val="358630CF"/>
    <w:rsid w:val="35BB5760"/>
    <w:rsid w:val="35C051FC"/>
    <w:rsid w:val="35DF23DB"/>
    <w:rsid w:val="360A0643"/>
    <w:rsid w:val="363F6270"/>
    <w:rsid w:val="36452E25"/>
    <w:rsid w:val="3672353E"/>
    <w:rsid w:val="36784C7D"/>
    <w:rsid w:val="36862E67"/>
    <w:rsid w:val="36D83A02"/>
    <w:rsid w:val="36F74487"/>
    <w:rsid w:val="371702A3"/>
    <w:rsid w:val="37205894"/>
    <w:rsid w:val="372D7EC8"/>
    <w:rsid w:val="37421BFB"/>
    <w:rsid w:val="37505D68"/>
    <w:rsid w:val="375E62D0"/>
    <w:rsid w:val="37710DD3"/>
    <w:rsid w:val="37953EC2"/>
    <w:rsid w:val="37A355EB"/>
    <w:rsid w:val="37BC003A"/>
    <w:rsid w:val="37DA6C2A"/>
    <w:rsid w:val="37EB780D"/>
    <w:rsid w:val="37F2256F"/>
    <w:rsid w:val="37F72283"/>
    <w:rsid w:val="37F95A46"/>
    <w:rsid w:val="3811281E"/>
    <w:rsid w:val="38253B58"/>
    <w:rsid w:val="38276A29"/>
    <w:rsid w:val="383B6E89"/>
    <w:rsid w:val="383D3015"/>
    <w:rsid w:val="383F5944"/>
    <w:rsid w:val="388B238D"/>
    <w:rsid w:val="389A1034"/>
    <w:rsid w:val="390176CC"/>
    <w:rsid w:val="39072151"/>
    <w:rsid w:val="390D7697"/>
    <w:rsid w:val="392627A4"/>
    <w:rsid w:val="392B2A1D"/>
    <w:rsid w:val="3944012C"/>
    <w:rsid w:val="398C612A"/>
    <w:rsid w:val="39B7440B"/>
    <w:rsid w:val="39CF4A97"/>
    <w:rsid w:val="39ED20FE"/>
    <w:rsid w:val="39F34D50"/>
    <w:rsid w:val="3A3B2666"/>
    <w:rsid w:val="3A433876"/>
    <w:rsid w:val="3A8603BA"/>
    <w:rsid w:val="3AA42CC3"/>
    <w:rsid w:val="3AA65956"/>
    <w:rsid w:val="3AB73702"/>
    <w:rsid w:val="3AB86DE7"/>
    <w:rsid w:val="3AD41235"/>
    <w:rsid w:val="3B740909"/>
    <w:rsid w:val="3BE82FE0"/>
    <w:rsid w:val="3BED04C2"/>
    <w:rsid w:val="3C031721"/>
    <w:rsid w:val="3C1B0989"/>
    <w:rsid w:val="3C22245A"/>
    <w:rsid w:val="3C346FED"/>
    <w:rsid w:val="3C3B5455"/>
    <w:rsid w:val="3C480CF7"/>
    <w:rsid w:val="3C4D1C5E"/>
    <w:rsid w:val="3C787B44"/>
    <w:rsid w:val="3C890CBF"/>
    <w:rsid w:val="3CA113DA"/>
    <w:rsid w:val="3CA36051"/>
    <w:rsid w:val="3CB00E06"/>
    <w:rsid w:val="3CB96A74"/>
    <w:rsid w:val="3CC1324A"/>
    <w:rsid w:val="3CD51357"/>
    <w:rsid w:val="3CE85CC3"/>
    <w:rsid w:val="3D0A7929"/>
    <w:rsid w:val="3D1208C4"/>
    <w:rsid w:val="3D1F38FB"/>
    <w:rsid w:val="3D235A2D"/>
    <w:rsid w:val="3D2B735F"/>
    <w:rsid w:val="3D45770D"/>
    <w:rsid w:val="3D512628"/>
    <w:rsid w:val="3D6C7C41"/>
    <w:rsid w:val="3D8B4E36"/>
    <w:rsid w:val="3D966744"/>
    <w:rsid w:val="3DAE631D"/>
    <w:rsid w:val="3DB81814"/>
    <w:rsid w:val="3DC04484"/>
    <w:rsid w:val="3DDF002A"/>
    <w:rsid w:val="3DE4349F"/>
    <w:rsid w:val="3DE6004C"/>
    <w:rsid w:val="3DE7721E"/>
    <w:rsid w:val="3E107058"/>
    <w:rsid w:val="3E335D89"/>
    <w:rsid w:val="3E7F2850"/>
    <w:rsid w:val="3E902C6E"/>
    <w:rsid w:val="3EAA63E3"/>
    <w:rsid w:val="3EE60006"/>
    <w:rsid w:val="3EF441C9"/>
    <w:rsid w:val="3EFE1EB8"/>
    <w:rsid w:val="3F01661D"/>
    <w:rsid w:val="3F06101A"/>
    <w:rsid w:val="3F230F10"/>
    <w:rsid w:val="3F253881"/>
    <w:rsid w:val="3F2E1F7A"/>
    <w:rsid w:val="3F46679D"/>
    <w:rsid w:val="3F511082"/>
    <w:rsid w:val="3F542156"/>
    <w:rsid w:val="3F571302"/>
    <w:rsid w:val="3F654D1E"/>
    <w:rsid w:val="3F99468D"/>
    <w:rsid w:val="3FA86564"/>
    <w:rsid w:val="3FB34557"/>
    <w:rsid w:val="3FBF21BF"/>
    <w:rsid w:val="3FC52258"/>
    <w:rsid w:val="3FC5542C"/>
    <w:rsid w:val="3FCB7FC3"/>
    <w:rsid w:val="3FCF78EF"/>
    <w:rsid w:val="3FE56AA1"/>
    <w:rsid w:val="3FE956A6"/>
    <w:rsid w:val="3FF068D6"/>
    <w:rsid w:val="400D5E3C"/>
    <w:rsid w:val="400E1FAE"/>
    <w:rsid w:val="401D30C5"/>
    <w:rsid w:val="401F589F"/>
    <w:rsid w:val="403A2EB0"/>
    <w:rsid w:val="404468DB"/>
    <w:rsid w:val="405861D0"/>
    <w:rsid w:val="4064735D"/>
    <w:rsid w:val="406D25BC"/>
    <w:rsid w:val="40851C43"/>
    <w:rsid w:val="408B1DF1"/>
    <w:rsid w:val="408C137E"/>
    <w:rsid w:val="40BB699A"/>
    <w:rsid w:val="40C04234"/>
    <w:rsid w:val="40CA11A5"/>
    <w:rsid w:val="40D60AB4"/>
    <w:rsid w:val="40DF6109"/>
    <w:rsid w:val="411244E7"/>
    <w:rsid w:val="412F1871"/>
    <w:rsid w:val="41360938"/>
    <w:rsid w:val="41621DD5"/>
    <w:rsid w:val="41855C0D"/>
    <w:rsid w:val="41AB3605"/>
    <w:rsid w:val="41D908A9"/>
    <w:rsid w:val="41E73ACE"/>
    <w:rsid w:val="41F76EFC"/>
    <w:rsid w:val="423F1457"/>
    <w:rsid w:val="425A0237"/>
    <w:rsid w:val="426C3349"/>
    <w:rsid w:val="427D246A"/>
    <w:rsid w:val="42884AC5"/>
    <w:rsid w:val="42A222CC"/>
    <w:rsid w:val="42C549EC"/>
    <w:rsid w:val="42C74306"/>
    <w:rsid w:val="42CD360A"/>
    <w:rsid w:val="42D81AD5"/>
    <w:rsid w:val="42D845B5"/>
    <w:rsid w:val="42E00B31"/>
    <w:rsid w:val="42E2156D"/>
    <w:rsid w:val="430B7E59"/>
    <w:rsid w:val="43115E2D"/>
    <w:rsid w:val="43163376"/>
    <w:rsid w:val="4335382E"/>
    <w:rsid w:val="43507599"/>
    <w:rsid w:val="435D73DB"/>
    <w:rsid w:val="43807C98"/>
    <w:rsid w:val="43A13AA3"/>
    <w:rsid w:val="43A66F4C"/>
    <w:rsid w:val="43AF566F"/>
    <w:rsid w:val="43BC6AB4"/>
    <w:rsid w:val="43CC2545"/>
    <w:rsid w:val="43D74FF9"/>
    <w:rsid w:val="44071FC2"/>
    <w:rsid w:val="444851F2"/>
    <w:rsid w:val="44525178"/>
    <w:rsid w:val="447C2E27"/>
    <w:rsid w:val="44894077"/>
    <w:rsid w:val="449717FD"/>
    <w:rsid w:val="44981B75"/>
    <w:rsid w:val="44A734CB"/>
    <w:rsid w:val="44B71D1F"/>
    <w:rsid w:val="44BF6D95"/>
    <w:rsid w:val="44C816B9"/>
    <w:rsid w:val="450D3C52"/>
    <w:rsid w:val="45130F87"/>
    <w:rsid w:val="45155DC7"/>
    <w:rsid w:val="451911DE"/>
    <w:rsid w:val="45196C1D"/>
    <w:rsid w:val="4542299E"/>
    <w:rsid w:val="455416E4"/>
    <w:rsid w:val="455D31CC"/>
    <w:rsid w:val="458F579A"/>
    <w:rsid w:val="45903C9A"/>
    <w:rsid w:val="45953EB7"/>
    <w:rsid w:val="45CE37CF"/>
    <w:rsid w:val="45E96881"/>
    <w:rsid w:val="45EF510B"/>
    <w:rsid w:val="45FC637F"/>
    <w:rsid w:val="460542FB"/>
    <w:rsid w:val="461A0A69"/>
    <w:rsid w:val="46346F17"/>
    <w:rsid w:val="463A37EB"/>
    <w:rsid w:val="463C5906"/>
    <w:rsid w:val="464F1385"/>
    <w:rsid w:val="46526A8F"/>
    <w:rsid w:val="465378EC"/>
    <w:rsid w:val="466768BD"/>
    <w:rsid w:val="46725E7F"/>
    <w:rsid w:val="46B60A8D"/>
    <w:rsid w:val="46D73076"/>
    <w:rsid w:val="46E74F22"/>
    <w:rsid w:val="46FC198F"/>
    <w:rsid w:val="47131A13"/>
    <w:rsid w:val="47441AFA"/>
    <w:rsid w:val="475C7F53"/>
    <w:rsid w:val="47984FC6"/>
    <w:rsid w:val="47A17EE7"/>
    <w:rsid w:val="47BA7F4A"/>
    <w:rsid w:val="47C4194F"/>
    <w:rsid w:val="47C9150F"/>
    <w:rsid w:val="47E06F59"/>
    <w:rsid w:val="47FA016F"/>
    <w:rsid w:val="47FC166C"/>
    <w:rsid w:val="481157B1"/>
    <w:rsid w:val="486F277E"/>
    <w:rsid w:val="486F65DB"/>
    <w:rsid w:val="48B0745E"/>
    <w:rsid w:val="48E06205"/>
    <w:rsid w:val="48E23EF4"/>
    <w:rsid w:val="48EB0467"/>
    <w:rsid w:val="48ED60F9"/>
    <w:rsid w:val="49026CF0"/>
    <w:rsid w:val="4954084F"/>
    <w:rsid w:val="497E73C5"/>
    <w:rsid w:val="499C0F4F"/>
    <w:rsid w:val="49A0388E"/>
    <w:rsid w:val="49AB2542"/>
    <w:rsid w:val="49DA450A"/>
    <w:rsid w:val="49E622D0"/>
    <w:rsid w:val="49EF2911"/>
    <w:rsid w:val="49F46EB8"/>
    <w:rsid w:val="4A074714"/>
    <w:rsid w:val="4A28267B"/>
    <w:rsid w:val="4A2C1FF8"/>
    <w:rsid w:val="4A3F295A"/>
    <w:rsid w:val="4A542155"/>
    <w:rsid w:val="4A5A107A"/>
    <w:rsid w:val="4A5B5064"/>
    <w:rsid w:val="4A6C229E"/>
    <w:rsid w:val="4A6E4765"/>
    <w:rsid w:val="4A703F7D"/>
    <w:rsid w:val="4A8B0777"/>
    <w:rsid w:val="4AA70A4D"/>
    <w:rsid w:val="4AC41A22"/>
    <w:rsid w:val="4ACA22E0"/>
    <w:rsid w:val="4AD678EA"/>
    <w:rsid w:val="4AD7323E"/>
    <w:rsid w:val="4AE77CC0"/>
    <w:rsid w:val="4B057BA7"/>
    <w:rsid w:val="4B3303F3"/>
    <w:rsid w:val="4B377CDF"/>
    <w:rsid w:val="4B3F354B"/>
    <w:rsid w:val="4B4F1EA3"/>
    <w:rsid w:val="4B553FF3"/>
    <w:rsid w:val="4B630D17"/>
    <w:rsid w:val="4B641B03"/>
    <w:rsid w:val="4B9758EC"/>
    <w:rsid w:val="4BA91B54"/>
    <w:rsid w:val="4BAB0CD6"/>
    <w:rsid w:val="4BAC3FEB"/>
    <w:rsid w:val="4BD95C63"/>
    <w:rsid w:val="4BE94DE1"/>
    <w:rsid w:val="4C120FD5"/>
    <w:rsid w:val="4C374531"/>
    <w:rsid w:val="4C893BB9"/>
    <w:rsid w:val="4C8B6B61"/>
    <w:rsid w:val="4C8D7F32"/>
    <w:rsid w:val="4C946A2B"/>
    <w:rsid w:val="4CAD2EB9"/>
    <w:rsid w:val="4CB5028E"/>
    <w:rsid w:val="4CB548BE"/>
    <w:rsid w:val="4CB76B91"/>
    <w:rsid w:val="4CE75C89"/>
    <w:rsid w:val="4CF131F6"/>
    <w:rsid w:val="4D00619F"/>
    <w:rsid w:val="4D0261FE"/>
    <w:rsid w:val="4D087800"/>
    <w:rsid w:val="4D2A4078"/>
    <w:rsid w:val="4D3F5007"/>
    <w:rsid w:val="4D432C40"/>
    <w:rsid w:val="4D544C4D"/>
    <w:rsid w:val="4D5C720E"/>
    <w:rsid w:val="4D6216E5"/>
    <w:rsid w:val="4D6F40C1"/>
    <w:rsid w:val="4D70334C"/>
    <w:rsid w:val="4D790EFA"/>
    <w:rsid w:val="4D85511C"/>
    <w:rsid w:val="4D9E2E09"/>
    <w:rsid w:val="4DAC513E"/>
    <w:rsid w:val="4DCA2CB2"/>
    <w:rsid w:val="4DE9382E"/>
    <w:rsid w:val="4DF66F11"/>
    <w:rsid w:val="4DFB6B71"/>
    <w:rsid w:val="4E097AE2"/>
    <w:rsid w:val="4E0B5738"/>
    <w:rsid w:val="4E0C4903"/>
    <w:rsid w:val="4E403A27"/>
    <w:rsid w:val="4E5308A9"/>
    <w:rsid w:val="4E7D7E81"/>
    <w:rsid w:val="4E7E2FD2"/>
    <w:rsid w:val="4E8B57C8"/>
    <w:rsid w:val="4E91235E"/>
    <w:rsid w:val="4E9624BB"/>
    <w:rsid w:val="4EA57EE7"/>
    <w:rsid w:val="4EE51224"/>
    <w:rsid w:val="4F2B237E"/>
    <w:rsid w:val="4F2B4644"/>
    <w:rsid w:val="4F3E1EC2"/>
    <w:rsid w:val="4F43490F"/>
    <w:rsid w:val="4F6E57A9"/>
    <w:rsid w:val="4F9919B2"/>
    <w:rsid w:val="4FED476E"/>
    <w:rsid w:val="4FF13153"/>
    <w:rsid w:val="502B4794"/>
    <w:rsid w:val="50320199"/>
    <w:rsid w:val="50514E9A"/>
    <w:rsid w:val="506E453D"/>
    <w:rsid w:val="50805EDB"/>
    <w:rsid w:val="50866A38"/>
    <w:rsid w:val="50956EA5"/>
    <w:rsid w:val="50B7324C"/>
    <w:rsid w:val="50C467E7"/>
    <w:rsid w:val="50C614B6"/>
    <w:rsid w:val="51090E6F"/>
    <w:rsid w:val="5109272B"/>
    <w:rsid w:val="510A7BD6"/>
    <w:rsid w:val="510F1B2C"/>
    <w:rsid w:val="51271B60"/>
    <w:rsid w:val="5140215C"/>
    <w:rsid w:val="5143779D"/>
    <w:rsid w:val="51567EFF"/>
    <w:rsid w:val="5159702A"/>
    <w:rsid w:val="516B6F50"/>
    <w:rsid w:val="51777BDD"/>
    <w:rsid w:val="51786ECB"/>
    <w:rsid w:val="518B25C1"/>
    <w:rsid w:val="51A35D41"/>
    <w:rsid w:val="51A434F3"/>
    <w:rsid w:val="51C0639E"/>
    <w:rsid w:val="51D77A6E"/>
    <w:rsid w:val="51FA1356"/>
    <w:rsid w:val="52020ABF"/>
    <w:rsid w:val="52045106"/>
    <w:rsid w:val="52352B7B"/>
    <w:rsid w:val="523E6730"/>
    <w:rsid w:val="52704920"/>
    <w:rsid w:val="52715C13"/>
    <w:rsid w:val="529E35A5"/>
    <w:rsid w:val="529F3FC5"/>
    <w:rsid w:val="52B75745"/>
    <w:rsid w:val="52DB448B"/>
    <w:rsid w:val="52DE6B8F"/>
    <w:rsid w:val="52E80291"/>
    <w:rsid w:val="52EB762D"/>
    <w:rsid w:val="52EC58F6"/>
    <w:rsid w:val="530C3128"/>
    <w:rsid w:val="53102DE2"/>
    <w:rsid w:val="53414B71"/>
    <w:rsid w:val="534A1294"/>
    <w:rsid w:val="53B058FB"/>
    <w:rsid w:val="53D41C44"/>
    <w:rsid w:val="53EB5610"/>
    <w:rsid w:val="54046993"/>
    <w:rsid w:val="541D0719"/>
    <w:rsid w:val="54277DAD"/>
    <w:rsid w:val="54277DE3"/>
    <w:rsid w:val="54615E9B"/>
    <w:rsid w:val="547A0E80"/>
    <w:rsid w:val="547A5C01"/>
    <w:rsid w:val="5495308C"/>
    <w:rsid w:val="54B00101"/>
    <w:rsid w:val="54BA06D9"/>
    <w:rsid w:val="550858FF"/>
    <w:rsid w:val="553B758A"/>
    <w:rsid w:val="553F2720"/>
    <w:rsid w:val="55606093"/>
    <w:rsid w:val="55636DDC"/>
    <w:rsid w:val="558A3A94"/>
    <w:rsid w:val="558D1B24"/>
    <w:rsid w:val="559A2ADC"/>
    <w:rsid w:val="55A473DD"/>
    <w:rsid w:val="55B05FDB"/>
    <w:rsid w:val="55BC707D"/>
    <w:rsid w:val="55F74481"/>
    <w:rsid w:val="55FC3452"/>
    <w:rsid w:val="560149DA"/>
    <w:rsid w:val="56180B96"/>
    <w:rsid w:val="561A6950"/>
    <w:rsid w:val="56220FC2"/>
    <w:rsid w:val="56247247"/>
    <w:rsid w:val="56254D20"/>
    <w:rsid w:val="5642467A"/>
    <w:rsid w:val="5653002E"/>
    <w:rsid w:val="5667522D"/>
    <w:rsid w:val="566843CD"/>
    <w:rsid w:val="566D0A0A"/>
    <w:rsid w:val="567B624A"/>
    <w:rsid w:val="56A24D49"/>
    <w:rsid w:val="56BA24C0"/>
    <w:rsid w:val="56C53240"/>
    <w:rsid w:val="56C92D37"/>
    <w:rsid w:val="56E243EF"/>
    <w:rsid w:val="56E40A4B"/>
    <w:rsid w:val="571064AF"/>
    <w:rsid w:val="57113662"/>
    <w:rsid w:val="572E34D0"/>
    <w:rsid w:val="574A35B8"/>
    <w:rsid w:val="57565E95"/>
    <w:rsid w:val="575E3D0C"/>
    <w:rsid w:val="57724835"/>
    <w:rsid w:val="5777602E"/>
    <w:rsid w:val="579A0D3B"/>
    <w:rsid w:val="57A32355"/>
    <w:rsid w:val="57B83938"/>
    <w:rsid w:val="57D476DC"/>
    <w:rsid w:val="57DA4E98"/>
    <w:rsid w:val="57DF4B98"/>
    <w:rsid w:val="57E7756F"/>
    <w:rsid w:val="580155C8"/>
    <w:rsid w:val="58070BE2"/>
    <w:rsid w:val="589D755D"/>
    <w:rsid w:val="58A91563"/>
    <w:rsid w:val="58B45682"/>
    <w:rsid w:val="58C36899"/>
    <w:rsid w:val="58EB0591"/>
    <w:rsid w:val="58EE641A"/>
    <w:rsid w:val="58F6494D"/>
    <w:rsid w:val="58FD7392"/>
    <w:rsid w:val="59094897"/>
    <w:rsid w:val="590B5392"/>
    <w:rsid w:val="5913647E"/>
    <w:rsid w:val="591902FD"/>
    <w:rsid w:val="591C5516"/>
    <w:rsid w:val="59405653"/>
    <w:rsid w:val="59476FB4"/>
    <w:rsid w:val="598542E5"/>
    <w:rsid w:val="598C0FF9"/>
    <w:rsid w:val="59A72E8D"/>
    <w:rsid w:val="59BD181C"/>
    <w:rsid w:val="59C825DA"/>
    <w:rsid w:val="59DD1746"/>
    <w:rsid w:val="59DD574F"/>
    <w:rsid w:val="59E371D7"/>
    <w:rsid w:val="5A0B1929"/>
    <w:rsid w:val="5A117159"/>
    <w:rsid w:val="5A131473"/>
    <w:rsid w:val="5A145B99"/>
    <w:rsid w:val="5A3A2DF3"/>
    <w:rsid w:val="5A4247B6"/>
    <w:rsid w:val="5A4B1555"/>
    <w:rsid w:val="5A4F4C6A"/>
    <w:rsid w:val="5A827FD9"/>
    <w:rsid w:val="5AA70A47"/>
    <w:rsid w:val="5AAE2642"/>
    <w:rsid w:val="5ABA163A"/>
    <w:rsid w:val="5AC020F0"/>
    <w:rsid w:val="5AC665C1"/>
    <w:rsid w:val="5ACD404A"/>
    <w:rsid w:val="5AF81B62"/>
    <w:rsid w:val="5B257B1B"/>
    <w:rsid w:val="5B47399A"/>
    <w:rsid w:val="5B5A57C1"/>
    <w:rsid w:val="5B75727E"/>
    <w:rsid w:val="5B834F4F"/>
    <w:rsid w:val="5BBC5E0A"/>
    <w:rsid w:val="5BFD4070"/>
    <w:rsid w:val="5C001DC8"/>
    <w:rsid w:val="5C015004"/>
    <w:rsid w:val="5C114E74"/>
    <w:rsid w:val="5C2D0B63"/>
    <w:rsid w:val="5C325937"/>
    <w:rsid w:val="5C4F69F5"/>
    <w:rsid w:val="5C5D6391"/>
    <w:rsid w:val="5C6B222D"/>
    <w:rsid w:val="5C754993"/>
    <w:rsid w:val="5C7610EB"/>
    <w:rsid w:val="5C7E4DDC"/>
    <w:rsid w:val="5C800F1B"/>
    <w:rsid w:val="5C8A71CA"/>
    <w:rsid w:val="5C9A1A70"/>
    <w:rsid w:val="5C9B5378"/>
    <w:rsid w:val="5CA815F8"/>
    <w:rsid w:val="5CAF1C46"/>
    <w:rsid w:val="5CB258B0"/>
    <w:rsid w:val="5CBF7EB7"/>
    <w:rsid w:val="5CC95074"/>
    <w:rsid w:val="5CCB4E90"/>
    <w:rsid w:val="5CE0001F"/>
    <w:rsid w:val="5CE22F22"/>
    <w:rsid w:val="5CEF09F3"/>
    <w:rsid w:val="5CF32124"/>
    <w:rsid w:val="5D1233B5"/>
    <w:rsid w:val="5D190DC2"/>
    <w:rsid w:val="5D1E773D"/>
    <w:rsid w:val="5D396668"/>
    <w:rsid w:val="5D4751AB"/>
    <w:rsid w:val="5D75322F"/>
    <w:rsid w:val="5D903142"/>
    <w:rsid w:val="5D963E32"/>
    <w:rsid w:val="5DA851D5"/>
    <w:rsid w:val="5DAD11FF"/>
    <w:rsid w:val="5DD33DE3"/>
    <w:rsid w:val="5DDD3C0E"/>
    <w:rsid w:val="5DF25B7E"/>
    <w:rsid w:val="5E010919"/>
    <w:rsid w:val="5E0D77F0"/>
    <w:rsid w:val="5E1861BB"/>
    <w:rsid w:val="5E232ABB"/>
    <w:rsid w:val="5E4806D4"/>
    <w:rsid w:val="5E49755C"/>
    <w:rsid w:val="5E540FD6"/>
    <w:rsid w:val="5E6D44D0"/>
    <w:rsid w:val="5E9327A4"/>
    <w:rsid w:val="5E9756F1"/>
    <w:rsid w:val="5EB472CA"/>
    <w:rsid w:val="5EBB59AC"/>
    <w:rsid w:val="5EDD6A27"/>
    <w:rsid w:val="5F344891"/>
    <w:rsid w:val="5F35247B"/>
    <w:rsid w:val="5F5A0D13"/>
    <w:rsid w:val="5F7344F9"/>
    <w:rsid w:val="5F835EE8"/>
    <w:rsid w:val="5F8408E3"/>
    <w:rsid w:val="5F8C5CEA"/>
    <w:rsid w:val="5FA719E2"/>
    <w:rsid w:val="5FA80040"/>
    <w:rsid w:val="5FAC2B92"/>
    <w:rsid w:val="5FB75C40"/>
    <w:rsid w:val="5FDA731B"/>
    <w:rsid w:val="5FE94A86"/>
    <w:rsid w:val="5FFE61EF"/>
    <w:rsid w:val="600A27A7"/>
    <w:rsid w:val="60286A17"/>
    <w:rsid w:val="602922A7"/>
    <w:rsid w:val="60701646"/>
    <w:rsid w:val="60755EFA"/>
    <w:rsid w:val="60A43D33"/>
    <w:rsid w:val="60AB7443"/>
    <w:rsid w:val="60AC2A28"/>
    <w:rsid w:val="611F05D8"/>
    <w:rsid w:val="613B3B12"/>
    <w:rsid w:val="6176334E"/>
    <w:rsid w:val="617B00EF"/>
    <w:rsid w:val="61860E02"/>
    <w:rsid w:val="61C451F4"/>
    <w:rsid w:val="61E92A65"/>
    <w:rsid w:val="61EA52E0"/>
    <w:rsid w:val="61F92931"/>
    <w:rsid w:val="623A0F70"/>
    <w:rsid w:val="624221A5"/>
    <w:rsid w:val="626D4BDB"/>
    <w:rsid w:val="62B12ED1"/>
    <w:rsid w:val="62BD6913"/>
    <w:rsid w:val="62E16B6B"/>
    <w:rsid w:val="62E62671"/>
    <w:rsid w:val="63157FC6"/>
    <w:rsid w:val="633F421B"/>
    <w:rsid w:val="633F694E"/>
    <w:rsid w:val="63655709"/>
    <w:rsid w:val="637A58C1"/>
    <w:rsid w:val="638E082F"/>
    <w:rsid w:val="63D012DB"/>
    <w:rsid w:val="63D64047"/>
    <w:rsid w:val="63E062C6"/>
    <w:rsid w:val="63F10F34"/>
    <w:rsid w:val="642369DA"/>
    <w:rsid w:val="64295EFA"/>
    <w:rsid w:val="64307CDF"/>
    <w:rsid w:val="64435A58"/>
    <w:rsid w:val="64577E23"/>
    <w:rsid w:val="646C6147"/>
    <w:rsid w:val="64886DE1"/>
    <w:rsid w:val="64953E14"/>
    <w:rsid w:val="649C018E"/>
    <w:rsid w:val="64BF4FBA"/>
    <w:rsid w:val="64DF7387"/>
    <w:rsid w:val="65070783"/>
    <w:rsid w:val="652759AE"/>
    <w:rsid w:val="65321B77"/>
    <w:rsid w:val="656A7345"/>
    <w:rsid w:val="659C1FD5"/>
    <w:rsid w:val="65AE2ACE"/>
    <w:rsid w:val="65BE06AC"/>
    <w:rsid w:val="65C972BE"/>
    <w:rsid w:val="65D74590"/>
    <w:rsid w:val="65F42FCB"/>
    <w:rsid w:val="66285A08"/>
    <w:rsid w:val="663A0953"/>
    <w:rsid w:val="664B68E6"/>
    <w:rsid w:val="664C27CE"/>
    <w:rsid w:val="66536EE7"/>
    <w:rsid w:val="665842CE"/>
    <w:rsid w:val="667864F4"/>
    <w:rsid w:val="66A30464"/>
    <w:rsid w:val="66BA2E4B"/>
    <w:rsid w:val="66D96C86"/>
    <w:rsid w:val="66F42454"/>
    <w:rsid w:val="66FC1264"/>
    <w:rsid w:val="670505F4"/>
    <w:rsid w:val="671C3441"/>
    <w:rsid w:val="67204B28"/>
    <w:rsid w:val="672869CD"/>
    <w:rsid w:val="676B612A"/>
    <w:rsid w:val="678C2DC9"/>
    <w:rsid w:val="67902D4D"/>
    <w:rsid w:val="67963CBA"/>
    <w:rsid w:val="67F15D20"/>
    <w:rsid w:val="67F40E2B"/>
    <w:rsid w:val="68037BE9"/>
    <w:rsid w:val="68085981"/>
    <w:rsid w:val="682E7010"/>
    <w:rsid w:val="6887258A"/>
    <w:rsid w:val="689F1F2C"/>
    <w:rsid w:val="68A03751"/>
    <w:rsid w:val="68A96D24"/>
    <w:rsid w:val="68B32F39"/>
    <w:rsid w:val="68B9049F"/>
    <w:rsid w:val="68C567C2"/>
    <w:rsid w:val="68D07B4D"/>
    <w:rsid w:val="68D73AFD"/>
    <w:rsid w:val="68ED60FC"/>
    <w:rsid w:val="69124926"/>
    <w:rsid w:val="6916185C"/>
    <w:rsid w:val="69166BFC"/>
    <w:rsid w:val="691E7569"/>
    <w:rsid w:val="694E3D9B"/>
    <w:rsid w:val="695171C3"/>
    <w:rsid w:val="69745B06"/>
    <w:rsid w:val="69802B54"/>
    <w:rsid w:val="6984021B"/>
    <w:rsid w:val="698C1FB0"/>
    <w:rsid w:val="69931839"/>
    <w:rsid w:val="699440E6"/>
    <w:rsid w:val="69986CC5"/>
    <w:rsid w:val="699B1A66"/>
    <w:rsid w:val="69B82640"/>
    <w:rsid w:val="69BD375E"/>
    <w:rsid w:val="69D13D5D"/>
    <w:rsid w:val="69DD6E8F"/>
    <w:rsid w:val="6A094425"/>
    <w:rsid w:val="6A137A87"/>
    <w:rsid w:val="6A417145"/>
    <w:rsid w:val="6A6C5730"/>
    <w:rsid w:val="6A6F5E03"/>
    <w:rsid w:val="6A780B49"/>
    <w:rsid w:val="6A780FD8"/>
    <w:rsid w:val="6A890DEC"/>
    <w:rsid w:val="6A8D0A83"/>
    <w:rsid w:val="6A8D1BC8"/>
    <w:rsid w:val="6AA03384"/>
    <w:rsid w:val="6AAF61E9"/>
    <w:rsid w:val="6AB43508"/>
    <w:rsid w:val="6B026326"/>
    <w:rsid w:val="6B254740"/>
    <w:rsid w:val="6B3267CF"/>
    <w:rsid w:val="6B6828B0"/>
    <w:rsid w:val="6B6A1A33"/>
    <w:rsid w:val="6B6E0D04"/>
    <w:rsid w:val="6B717897"/>
    <w:rsid w:val="6B7A2FB9"/>
    <w:rsid w:val="6B947ADF"/>
    <w:rsid w:val="6B95414C"/>
    <w:rsid w:val="6B9543E9"/>
    <w:rsid w:val="6BA44D89"/>
    <w:rsid w:val="6BB079AB"/>
    <w:rsid w:val="6BDD31F0"/>
    <w:rsid w:val="6BE42584"/>
    <w:rsid w:val="6BFB3D02"/>
    <w:rsid w:val="6C211DC0"/>
    <w:rsid w:val="6C290DB4"/>
    <w:rsid w:val="6C291DAA"/>
    <w:rsid w:val="6C2B61D7"/>
    <w:rsid w:val="6C4670C0"/>
    <w:rsid w:val="6C523066"/>
    <w:rsid w:val="6C6352EB"/>
    <w:rsid w:val="6C6C539D"/>
    <w:rsid w:val="6C7B3BBA"/>
    <w:rsid w:val="6C817AD8"/>
    <w:rsid w:val="6C9D4AAE"/>
    <w:rsid w:val="6CB25FCD"/>
    <w:rsid w:val="6CBE3866"/>
    <w:rsid w:val="6CC4178B"/>
    <w:rsid w:val="6CEF5A2D"/>
    <w:rsid w:val="6D910693"/>
    <w:rsid w:val="6D910B21"/>
    <w:rsid w:val="6D93772F"/>
    <w:rsid w:val="6D992559"/>
    <w:rsid w:val="6DA126A7"/>
    <w:rsid w:val="6DD17F71"/>
    <w:rsid w:val="6DED7EE0"/>
    <w:rsid w:val="6DFD2CB7"/>
    <w:rsid w:val="6E4B529B"/>
    <w:rsid w:val="6E7765BE"/>
    <w:rsid w:val="6E7A070E"/>
    <w:rsid w:val="6E7B1261"/>
    <w:rsid w:val="6EAB2C2E"/>
    <w:rsid w:val="6EBD1561"/>
    <w:rsid w:val="6EC613EF"/>
    <w:rsid w:val="6EF607F4"/>
    <w:rsid w:val="6F010CE0"/>
    <w:rsid w:val="6F0F1A6F"/>
    <w:rsid w:val="6F1D33C0"/>
    <w:rsid w:val="6F451658"/>
    <w:rsid w:val="6F4B5AF5"/>
    <w:rsid w:val="6F614F52"/>
    <w:rsid w:val="6F666FCD"/>
    <w:rsid w:val="6F801C3F"/>
    <w:rsid w:val="6F8D7A9B"/>
    <w:rsid w:val="6FA0748C"/>
    <w:rsid w:val="6FC677F0"/>
    <w:rsid w:val="6FC97044"/>
    <w:rsid w:val="6FE55FB6"/>
    <w:rsid w:val="70003934"/>
    <w:rsid w:val="700A2A58"/>
    <w:rsid w:val="701373E2"/>
    <w:rsid w:val="7018104A"/>
    <w:rsid w:val="701B43B0"/>
    <w:rsid w:val="703D5336"/>
    <w:rsid w:val="70666C08"/>
    <w:rsid w:val="709E6515"/>
    <w:rsid w:val="70AF1E4F"/>
    <w:rsid w:val="70B774A2"/>
    <w:rsid w:val="70C947DB"/>
    <w:rsid w:val="70D65314"/>
    <w:rsid w:val="70E64DD7"/>
    <w:rsid w:val="70EB7A6A"/>
    <w:rsid w:val="7105431F"/>
    <w:rsid w:val="71141B1F"/>
    <w:rsid w:val="71471514"/>
    <w:rsid w:val="715129EA"/>
    <w:rsid w:val="715F2747"/>
    <w:rsid w:val="71894554"/>
    <w:rsid w:val="7197419B"/>
    <w:rsid w:val="72042061"/>
    <w:rsid w:val="72044BB6"/>
    <w:rsid w:val="720E3017"/>
    <w:rsid w:val="721433BD"/>
    <w:rsid w:val="72163AC0"/>
    <w:rsid w:val="724244FA"/>
    <w:rsid w:val="72712A59"/>
    <w:rsid w:val="72807360"/>
    <w:rsid w:val="72974D2A"/>
    <w:rsid w:val="72BF36C1"/>
    <w:rsid w:val="72D0308A"/>
    <w:rsid w:val="72E95EC1"/>
    <w:rsid w:val="72EF7B8F"/>
    <w:rsid w:val="72F43AF5"/>
    <w:rsid w:val="72FA248C"/>
    <w:rsid w:val="730A07A1"/>
    <w:rsid w:val="734A0129"/>
    <w:rsid w:val="73594314"/>
    <w:rsid w:val="735B05F0"/>
    <w:rsid w:val="73682EC2"/>
    <w:rsid w:val="73AD0172"/>
    <w:rsid w:val="73DF75A9"/>
    <w:rsid w:val="73E138B8"/>
    <w:rsid w:val="73E66BE9"/>
    <w:rsid w:val="73EF587A"/>
    <w:rsid w:val="74361C74"/>
    <w:rsid w:val="743710AE"/>
    <w:rsid w:val="7490775C"/>
    <w:rsid w:val="749A685A"/>
    <w:rsid w:val="749B5347"/>
    <w:rsid w:val="74A14654"/>
    <w:rsid w:val="74B57F78"/>
    <w:rsid w:val="74D275EE"/>
    <w:rsid w:val="74D33174"/>
    <w:rsid w:val="75205589"/>
    <w:rsid w:val="752542C6"/>
    <w:rsid w:val="75340D06"/>
    <w:rsid w:val="75357DC0"/>
    <w:rsid w:val="754E7FF2"/>
    <w:rsid w:val="755A2A09"/>
    <w:rsid w:val="75691A0C"/>
    <w:rsid w:val="75694C90"/>
    <w:rsid w:val="756D31D7"/>
    <w:rsid w:val="75731E4F"/>
    <w:rsid w:val="759B7A3D"/>
    <w:rsid w:val="75B4467A"/>
    <w:rsid w:val="75D1091D"/>
    <w:rsid w:val="75D83039"/>
    <w:rsid w:val="75DD4C30"/>
    <w:rsid w:val="75E76B3A"/>
    <w:rsid w:val="76142DFC"/>
    <w:rsid w:val="761B08FA"/>
    <w:rsid w:val="763D5DF7"/>
    <w:rsid w:val="76416B4E"/>
    <w:rsid w:val="76436D20"/>
    <w:rsid w:val="76441BB6"/>
    <w:rsid w:val="764B155A"/>
    <w:rsid w:val="764D38AB"/>
    <w:rsid w:val="766D19AF"/>
    <w:rsid w:val="767553A4"/>
    <w:rsid w:val="767D15CF"/>
    <w:rsid w:val="769A0876"/>
    <w:rsid w:val="769E34CB"/>
    <w:rsid w:val="76BE65B0"/>
    <w:rsid w:val="76D77FD3"/>
    <w:rsid w:val="76E90D18"/>
    <w:rsid w:val="76EA3200"/>
    <w:rsid w:val="76F07C3E"/>
    <w:rsid w:val="76F2057A"/>
    <w:rsid w:val="770D02C8"/>
    <w:rsid w:val="770D0866"/>
    <w:rsid w:val="77122F8D"/>
    <w:rsid w:val="772B02E8"/>
    <w:rsid w:val="77412C80"/>
    <w:rsid w:val="77493244"/>
    <w:rsid w:val="77805871"/>
    <w:rsid w:val="778F4D3E"/>
    <w:rsid w:val="77AE3B2F"/>
    <w:rsid w:val="77D32BB0"/>
    <w:rsid w:val="77D601C9"/>
    <w:rsid w:val="77F143B8"/>
    <w:rsid w:val="77F60B3A"/>
    <w:rsid w:val="7818207E"/>
    <w:rsid w:val="782178D8"/>
    <w:rsid w:val="78346FF0"/>
    <w:rsid w:val="785370BB"/>
    <w:rsid w:val="786502ED"/>
    <w:rsid w:val="7876232E"/>
    <w:rsid w:val="7893066C"/>
    <w:rsid w:val="78A656F1"/>
    <w:rsid w:val="78A83CE9"/>
    <w:rsid w:val="78AD1BF4"/>
    <w:rsid w:val="78AD34F7"/>
    <w:rsid w:val="78C8056D"/>
    <w:rsid w:val="78CB60A3"/>
    <w:rsid w:val="78CF5F38"/>
    <w:rsid w:val="78F80ADE"/>
    <w:rsid w:val="79671958"/>
    <w:rsid w:val="799B2067"/>
    <w:rsid w:val="79A71009"/>
    <w:rsid w:val="79B914C2"/>
    <w:rsid w:val="79BA5A72"/>
    <w:rsid w:val="79CE6AA4"/>
    <w:rsid w:val="79CE7629"/>
    <w:rsid w:val="79EE1266"/>
    <w:rsid w:val="79EF630B"/>
    <w:rsid w:val="79FC229A"/>
    <w:rsid w:val="7A0A67A6"/>
    <w:rsid w:val="7A421221"/>
    <w:rsid w:val="7A62649A"/>
    <w:rsid w:val="7A6823A3"/>
    <w:rsid w:val="7A6D73DA"/>
    <w:rsid w:val="7A7A70A4"/>
    <w:rsid w:val="7A8E34CE"/>
    <w:rsid w:val="7A991832"/>
    <w:rsid w:val="7A9B51F6"/>
    <w:rsid w:val="7A9D75C4"/>
    <w:rsid w:val="7AA63667"/>
    <w:rsid w:val="7AD72011"/>
    <w:rsid w:val="7ADA16CE"/>
    <w:rsid w:val="7AF31305"/>
    <w:rsid w:val="7B261CE6"/>
    <w:rsid w:val="7B331ADF"/>
    <w:rsid w:val="7B5155C4"/>
    <w:rsid w:val="7B7C78EE"/>
    <w:rsid w:val="7B993A36"/>
    <w:rsid w:val="7BB24A8B"/>
    <w:rsid w:val="7BB52A4E"/>
    <w:rsid w:val="7BBA24AC"/>
    <w:rsid w:val="7BEB53C9"/>
    <w:rsid w:val="7BF10474"/>
    <w:rsid w:val="7C0A274F"/>
    <w:rsid w:val="7C1125AA"/>
    <w:rsid w:val="7C147783"/>
    <w:rsid w:val="7C216A7D"/>
    <w:rsid w:val="7C2A4ABD"/>
    <w:rsid w:val="7C2D44E0"/>
    <w:rsid w:val="7C6278E6"/>
    <w:rsid w:val="7C6C3107"/>
    <w:rsid w:val="7C893226"/>
    <w:rsid w:val="7C9D6898"/>
    <w:rsid w:val="7CA07840"/>
    <w:rsid w:val="7CCF289B"/>
    <w:rsid w:val="7CD446C7"/>
    <w:rsid w:val="7CD87F88"/>
    <w:rsid w:val="7CE746C9"/>
    <w:rsid w:val="7D1A7C0B"/>
    <w:rsid w:val="7D332FF7"/>
    <w:rsid w:val="7D423F08"/>
    <w:rsid w:val="7D580EFC"/>
    <w:rsid w:val="7D5B5FB7"/>
    <w:rsid w:val="7D7A31E1"/>
    <w:rsid w:val="7D841D3A"/>
    <w:rsid w:val="7D847477"/>
    <w:rsid w:val="7D8C111D"/>
    <w:rsid w:val="7D9C4898"/>
    <w:rsid w:val="7DA367E0"/>
    <w:rsid w:val="7DAD5F27"/>
    <w:rsid w:val="7DC11E20"/>
    <w:rsid w:val="7DC61B32"/>
    <w:rsid w:val="7DD23DE2"/>
    <w:rsid w:val="7DDF30F4"/>
    <w:rsid w:val="7DE257AF"/>
    <w:rsid w:val="7E075948"/>
    <w:rsid w:val="7E3E227B"/>
    <w:rsid w:val="7E493192"/>
    <w:rsid w:val="7E69715C"/>
    <w:rsid w:val="7E6D6F0E"/>
    <w:rsid w:val="7E7139CF"/>
    <w:rsid w:val="7E8255BB"/>
    <w:rsid w:val="7E9D5CBA"/>
    <w:rsid w:val="7EA60345"/>
    <w:rsid w:val="7EB8568A"/>
    <w:rsid w:val="7EE2262B"/>
    <w:rsid w:val="7EEC0789"/>
    <w:rsid w:val="7EF74DD7"/>
    <w:rsid w:val="7F373E7F"/>
    <w:rsid w:val="7F3F1ACF"/>
    <w:rsid w:val="7F5A037C"/>
    <w:rsid w:val="7F5D40E7"/>
    <w:rsid w:val="7F680852"/>
    <w:rsid w:val="7F721297"/>
    <w:rsid w:val="7F7F4791"/>
    <w:rsid w:val="7F94723A"/>
    <w:rsid w:val="7F9E0E29"/>
    <w:rsid w:val="7FA177CA"/>
    <w:rsid w:val="7FC50938"/>
    <w:rsid w:val="7FE0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135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2018-09-10T06:12:06Z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