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编码规范~中软</w:t>
      </w:r>
    </w:p>
    <w:p>
      <w:pPr>
        <w:widowControl/>
        <w:spacing w:line="384" w:lineRule="atLeast"/>
        <w:jc w:val="left"/>
        <w:rPr>
          <w:rFonts w:ascii="Helvetica" w:hAnsi="Helvetica" w:cs="Helvetica"/>
          <w:kern w:val="0"/>
          <w:sz w:val="21"/>
          <w:szCs w:val="21"/>
        </w:rPr>
      </w:pPr>
    </w:p>
    <w:p>
      <w:pPr>
        <w:widowControl/>
        <w:spacing w:line="384" w:lineRule="atLeast"/>
        <w:jc w:val="left"/>
        <w:rPr>
          <w:rFonts w:hint="eastAsia" w:ascii="Helvetica" w:hAnsi="Helvetica" w:eastAsia="宋体" w:cs="Helvetica"/>
          <w:kern w:val="0"/>
          <w:sz w:val="21"/>
          <w:szCs w:val="21"/>
          <w:lang w:val="en-US" w:eastAsia="zh-CN"/>
        </w:rPr>
      </w:pPr>
      <w:r>
        <w:rPr>
          <w:rFonts w:ascii="宋体" w:hAnsi="宋体" w:cs="Helvetica"/>
          <w:b/>
          <w:bCs/>
          <w:color w:val="008000"/>
          <w:kern w:val="0"/>
          <w:sz w:val="21"/>
          <w:szCs w:val="21"/>
        </w:rPr>
        <w:t>1</w:t>
      </w:r>
      <w:r>
        <w:rPr>
          <w:rFonts w:ascii="宋体" w:hAnsi="宋体" w:cs="Helvetica"/>
          <w:kern w:val="0"/>
          <w:sz w:val="21"/>
          <w:szCs w:val="21"/>
        </w:rPr>
        <w:t>.程序块要采用缩进风格编写，缩进的空格数为</w:t>
      </w:r>
      <w:r>
        <w:rPr>
          <w:rFonts w:ascii="宋体" w:hAnsi="宋体" w:cs="Helvetica"/>
          <w:b/>
          <w:bCs/>
          <w:color w:val="FF0000"/>
          <w:kern w:val="0"/>
          <w:sz w:val="21"/>
          <w:szCs w:val="21"/>
        </w:rPr>
        <w:t>4</w:t>
      </w:r>
      <w:r>
        <w:rPr>
          <w:rFonts w:ascii="宋体" w:hAnsi="宋体" w:cs="Helvetica"/>
          <w:kern w:val="0"/>
          <w:sz w:val="21"/>
          <w:szCs w:val="21"/>
        </w:rPr>
        <w:t>个</w:t>
      </w:r>
      <w:r>
        <w:rPr>
          <w:rFonts w:ascii="Helvetica" w:hAnsi="Helvetica" w:cs="Helvetica"/>
          <w:kern w:val="0"/>
          <w:sz w:val="21"/>
          <w:szCs w:val="21"/>
        </w:rPr>
        <w:t xml:space="preserve"> </w:t>
      </w:r>
      <w:r>
        <w:rPr>
          <w:rFonts w:hint="eastAsia" w:ascii="Helvetica" w:hAnsi="Helvetica" w:cs="Helvetica"/>
          <w:kern w:val="0"/>
          <w:sz w:val="21"/>
          <w:szCs w:val="21"/>
          <w:lang w:val="en-US" w:eastAsia="zh-CN"/>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w:t>
      </w:r>
      <w:r>
        <w:rPr>
          <w:rFonts w:ascii="宋体" w:hAnsi="宋体" w:cs="Helvetica"/>
          <w:kern w:val="0"/>
          <w:sz w:val="21"/>
          <w:szCs w:val="21"/>
        </w:rPr>
        <w:t>.分界符（如大括号‘</w:t>
      </w:r>
      <w:r>
        <w:rPr>
          <w:rFonts w:ascii="Helvetica" w:hAnsi="Helvetica" w:cs="Helvetica"/>
          <w:kern w:val="0"/>
          <w:sz w:val="21"/>
          <w:szCs w:val="21"/>
        </w:rPr>
        <w:t>{</w:t>
      </w:r>
      <w:r>
        <w:rPr>
          <w:rFonts w:ascii="宋体" w:hAnsi="宋体" w:cs="Helvetica"/>
          <w:kern w:val="0"/>
          <w:sz w:val="21"/>
          <w:szCs w:val="21"/>
        </w:rPr>
        <w:t>’和‘</w:t>
      </w:r>
      <w:r>
        <w:rPr>
          <w:rFonts w:ascii="Helvetica" w:hAnsi="Helvetica" w:cs="Helvetica"/>
          <w:kern w:val="0"/>
          <w:sz w:val="21"/>
          <w:szCs w:val="21"/>
        </w:rPr>
        <w:t>}</w:t>
      </w:r>
      <w:r>
        <w:rPr>
          <w:rFonts w:ascii="宋体" w:hAnsi="宋体" w:cs="Helvetica"/>
          <w:kern w:val="0"/>
          <w:sz w:val="21"/>
          <w:szCs w:val="21"/>
        </w:rPr>
        <w:t>’）应各</w:t>
      </w:r>
      <w:r>
        <w:rPr>
          <w:rFonts w:ascii="宋体" w:hAnsi="宋体" w:cs="Helvetica"/>
          <w:b/>
          <w:bCs/>
          <w:color w:val="FF0000"/>
          <w:kern w:val="0"/>
          <w:sz w:val="21"/>
          <w:szCs w:val="21"/>
        </w:rPr>
        <w:t>独占一行</w:t>
      </w:r>
      <w:r>
        <w:rPr>
          <w:rFonts w:ascii="宋体" w:hAnsi="宋体" w:cs="Helvetica"/>
          <w:kern w:val="0"/>
          <w:sz w:val="21"/>
          <w:szCs w:val="21"/>
        </w:rPr>
        <w:t>并且位于</w:t>
      </w:r>
      <w:r>
        <w:rPr>
          <w:rFonts w:ascii="宋体" w:hAnsi="宋体" w:cs="Helvetica"/>
          <w:b/>
          <w:bCs/>
          <w:color w:val="FF0000"/>
          <w:kern w:val="0"/>
          <w:sz w:val="21"/>
          <w:szCs w:val="21"/>
        </w:rPr>
        <w:t>同一列</w:t>
      </w:r>
      <w:r>
        <w:rPr>
          <w:rFonts w:ascii="宋体" w:hAnsi="宋体" w:cs="Helvetica"/>
          <w:kern w:val="0"/>
          <w:sz w:val="21"/>
          <w:szCs w:val="21"/>
        </w:rPr>
        <w:t>，同时与引用它们的语句左对齐。</w:t>
      </w:r>
      <w:r>
        <w:rPr>
          <w:rFonts w:ascii="Helvetica" w:hAnsi="Helvetica" w:cs="Helvetica"/>
          <w:kern w:val="0"/>
          <w:sz w:val="21"/>
          <w:szCs w:val="21"/>
        </w:rPr>
        <w:t xml:space="preserve"> </w:t>
      </w:r>
      <w:r>
        <w:rPr>
          <w:rFonts w:ascii="宋体" w:hAnsi="宋体" w:cs="Helvetica"/>
          <w:kern w:val="0"/>
          <w:sz w:val="21"/>
          <w:szCs w:val="21"/>
        </w:rPr>
        <w:t>在函数体的开始、类和接口的定义、以及</w:t>
      </w:r>
      <w:r>
        <w:rPr>
          <w:rFonts w:ascii="Helvetica" w:hAnsi="Helvetica" w:cs="Helvetica"/>
          <w:kern w:val="0"/>
          <w:sz w:val="21"/>
          <w:szCs w:val="21"/>
        </w:rPr>
        <w:t>if</w:t>
      </w:r>
      <w:r>
        <w:rPr>
          <w:rFonts w:ascii="宋体" w:hAnsi="宋体" w:cs="Helvetica"/>
          <w:kern w:val="0"/>
          <w:sz w:val="21"/>
          <w:szCs w:val="21"/>
        </w:rPr>
        <w:t>、</w:t>
      </w:r>
      <w:r>
        <w:rPr>
          <w:rFonts w:ascii="Helvetica" w:hAnsi="Helvetica" w:cs="Helvetica"/>
          <w:kern w:val="0"/>
          <w:sz w:val="21"/>
          <w:szCs w:val="21"/>
        </w:rPr>
        <w:t>for</w:t>
      </w:r>
      <w:r>
        <w:rPr>
          <w:rFonts w:ascii="宋体" w:hAnsi="宋体" w:cs="Helvetica"/>
          <w:kern w:val="0"/>
          <w:sz w:val="21"/>
          <w:szCs w:val="21"/>
        </w:rPr>
        <w:t>、</w:t>
      </w:r>
      <w:r>
        <w:rPr>
          <w:rFonts w:ascii="Helvetica" w:hAnsi="Helvetica" w:cs="Helvetica"/>
          <w:kern w:val="0"/>
          <w:sz w:val="21"/>
          <w:szCs w:val="21"/>
        </w:rPr>
        <w:t>do</w:t>
      </w:r>
      <w:r>
        <w:rPr>
          <w:rFonts w:ascii="宋体" w:hAnsi="宋体" w:cs="Helvetica"/>
          <w:kern w:val="0"/>
          <w:sz w:val="21"/>
          <w:szCs w:val="21"/>
        </w:rPr>
        <w:t>、</w:t>
      </w:r>
      <w:r>
        <w:rPr>
          <w:rFonts w:ascii="Helvetica" w:hAnsi="Helvetica" w:cs="Helvetica"/>
          <w:kern w:val="0"/>
          <w:sz w:val="21"/>
          <w:szCs w:val="21"/>
        </w:rPr>
        <w:t>while</w:t>
      </w:r>
      <w:r>
        <w:rPr>
          <w:rFonts w:ascii="宋体" w:hAnsi="宋体" w:cs="Helvetica"/>
          <w:kern w:val="0"/>
          <w:sz w:val="21"/>
          <w:szCs w:val="21"/>
        </w:rPr>
        <w:t>、</w:t>
      </w:r>
      <w:r>
        <w:rPr>
          <w:rFonts w:ascii="Helvetica" w:hAnsi="Helvetica" w:cs="Helvetica"/>
          <w:kern w:val="0"/>
          <w:sz w:val="21"/>
          <w:szCs w:val="21"/>
        </w:rPr>
        <w:t>switch</w:t>
      </w:r>
      <w:r>
        <w:rPr>
          <w:rFonts w:ascii="宋体" w:hAnsi="宋体" w:cs="Helvetica"/>
          <w:kern w:val="0"/>
          <w:sz w:val="21"/>
          <w:szCs w:val="21"/>
        </w:rPr>
        <w:t>、</w:t>
      </w:r>
      <w:r>
        <w:rPr>
          <w:rFonts w:ascii="Helvetica" w:hAnsi="Helvetica" w:cs="Helvetica"/>
          <w:kern w:val="0"/>
          <w:sz w:val="21"/>
          <w:szCs w:val="21"/>
        </w:rPr>
        <w:t>case</w:t>
      </w:r>
      <w:r>
        <w:rPr>
          <w:rFonts w:ascii="宋体" w:hAnsi="宋体" w:cs="Helvetica"/>
          <w:kern w:val="0"/>
          <w:sz w:val="21"/>
          <w:szCs w:val="21"/>
        </w:rPr>
        <w:t>语句中的程序都要采用</w:t>
      </w:r>
      <w:r>
        <w:rPr>
          <w:rFonts w:ascii="Helvetica" w:hAnsi="Helvetica" w:cs="Helvetica"/>
          <w:kern w:val="0"/>
          <w:sz w:val="21"/>
          <w:szCs w:val="21"/>
        </w:rPr>
        <w:t xml:space="preserve"> </w:t>
      </w:r>
      <w:r>
        <w:rPr>
          <w:rFonts w:ascii="宋体" w:hAnsi="宋体" w:cs="Helvetica"/>
          <w:kern w:val="0"/>
          <w:sz w:val="21"/>
          <w:szCs w:val="21"/>
        </w:rPr>
        <w:t>如上的</w:t>
      </w:r>
      <w:r>
        <w:rPr>
          <w:rFonts w:ascii="宋体" w:hAnsi="宋体" w:cs="Helvetica"/>
          <w:b/>
          <w:bCs/>
          <w:color w:val="FF0000"/>
          <w:kern w:val="0"/>
          <w:sz w:val="21"/>
          <w:szCs w:val="21"/>
        </w:rPr>
        <w:t>缩进</w:t>
      </w:r>
      <w:r>
        <w:rPr>
          <w:rFonts w:ascii="宋体" w:hAnsi="宋体" w:cs="Helvetica"/>
          <w:kern w:val="0"/>
          <w:sz w:val="21"/>
          <w:szCs w:val="21"/>
        </w:rPr>
        <w:t>方式</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w:t>
      </w:r>
      <w:r>
        <w:rPr>
          <w:rFonts w:ascii="宋体" w:hAnsi="宋体" w:cs="Helvetica"/>
          <w:kern w:val="0"/>
          <w:sz w:val="21"/>
          <w:szCs w:val="21"/>
        </w:rPr>
        <w:t>.较长的语句、表达式或参数（&gt;</w:t>
      </w:r>
      <w:r>
        <w:rPr>
          <w:rFonts w:ascii="宋体" w:hAnsi="宋体" w:cs="Helvetica"/>
          <w:b/>
          <w:bCs/>
          <w:kern w:val="0"/>
          <w:sz w:val="21"/>
          <w:szCs w:val="21"/>
        </w:rPr>
        <w:t>80</w:t>
      </w:r>
      <w:r>
        <w:rPr>
          <w:rFonts w:ascii="宋体" w:hAnsi="宋体" w:cs="Helvetica"/>
          <w:kern w:val="0"/>
          <w:sz w:val="21"/>
          <w:szCs w:val="21"/>
        </w:rPr>
        <w:t>字符）要分成多行书写，长表达式要在</w:t>
      </w:r>
      <w:r>
        <w:rPr>
          <w:rFonts w:ascii="宋体" w:hAnsi="宋体" w:cs="Helvetica"/>
          <w:b/>
          <w:bCs/>
          <w:color w:val="FF0000"/>
          <w:kern w:val="0"/>
          <w:sz w:val="21"/>
          <w:szCs w:val="21"/>
        </w:rPr>
        <w:t>低优先级</w:t>
      </w:r>
      <w:r>
        <w:rPr>
          <w:rFonts w:ascii="宋体" w:hAnsi="宋体" w:cs="Helvetica"/>
          <w:kern w:val="0"/>
          <w:sz w:val="21"/>
          <w:szCs w:val="21"/>
        </w:rPr>
        <w:t>操作符处划分</w:t>
      </w:r>
      <w:r>
        <w:rPr>
          <w:rFonts w:ascii="Helvetica" w:hAnsi="Helvetica" w:cs="Helvetica"/>
          <w:kern w:val="0"/>
          <w:sz w:val="21"/>
          <w:szCs w:val="21"/>
        </w:rPr>
        <w:t xml:space="preserve"> </w:t>
      </w:r>
      <w:r>
        <w:rPr>
          <w:rFonts w:ascii="宋体" w:hAnsi="宋体" w:cs="Helvetica"/>
          <w:kern w:val="0"/>
          <w:sz w:val="21"/>
          <w:szCs w:val="21"/>
        </w:rPr>
        <w:t>新行，操作符放在</w:t>
      </w:r>
      <w:r>
        <w:rPr>
          <w:rFonts w:ascii="宋体" w:hAnsi="宋体" w:cs="Helvetica"/>
          <w:b/>
          <w:bCs/>
          <w:color w:val="FF0000"/>
          <w:kern w:val="0"/>
          <w:sz w:val="21"/>
          <w:szCs w:val="21"/>
        </w:rPr>
        <w:t>新行之首</w:t>
      </w:r>
      <w:r>
        <w:rPr>
          <w:rFonts w:ascii="宋体" w:hAnsi="宋体" w:cs="Helvetica"/>
          <w:kern w:val="0"/>
          <w:sz w:val="21"/>
          <w:szCs w:val="21"/>
        </w:rPr>
        <w:t>，划分出的新行要进行适当的</w:t>
      </w:r>
      <w:r>
        <w:rPr>
          <w:rFonts w:ascii="宋体" w:hAnsi="宋体" w:cs="Helvetica"/>
          <w:b/>
          <w:bCs/>
          <w:color w:val="FF0000"/>
          <w:kern w:val="0"/>
          <w:sz w:val="21"/>
          <w:szCs w:val="21"/>
        </w:rPr>
        <w:t>缩进</w:t>
      </w:r>
      <w:r>
        <w:rPr>
          <w:rFonts w:ascii="宋体" w:hAnsi="宋体" w:cs="Helvetica"/>
          <w:kern w:val="0"/>
          <w:sz w:val="21"/>
          <w:szCs w:val="21"/>
        </w:rPr>
        <w:t>，使排版整齐，语句可读。</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w:t>
      </w:r>
      <w:r>
        <w:rPr>
          <w:rFonts w:ascii="宋体" w:hAnsi="宋体" w:cs="Helvetica"/>
          <w:kern w:val="0"/>
          <w:sz w:val="21"/>
          <w:szCs w:val="21"/>
        </w:rPr>
        <w:t>.不允许把多个短语句写在一行中，即</w:t>
      </w:r>
      <w:r>
        <w:rPr>
          <w:rFonts w:ascii="宋体" w:hAnsi="宋体" w:cs="Helvetica"/>
          <w:b/>
          <w:bCs/>
          <w:color w:val="FF0000"/>
          <w:kern w:val="0"/>
          <w:sz w:val="21"/>
          <w:szCs w:val="21"/>
        </w:rPr>
        <w:t>一行只写一条</w:t>
      </w:r>
      <w:r>
        <w:rPr>
          <w:rFonts w:ascii="宋体" w:hAnsi="宋体" w:cs="Helvetica"/>
          <w:kern w:val="0"/>
          <w:sz w:val="21"/>
          <w:szCs w:val="21"/>
        </w:rPr>
        <w:t>语句</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5</w:t>
      </w:r>
      <w:r>
        <w:rPr>
          <w:rFonts w:ascii="宋体" w:hAnsi="宋体" w:cs="Helvetica"/>
          <w:kern w:val="0"/>
          <w:sz w:val="21"/>
          <w:szCs w:val="21"/>
        </w:rPr>
        <w:t>.if, for, do, while, case, switch, default 等语句</w:t>
      </w:r>
      <w:r>
        <w:rPr>
          <w:rFonts w:ascii="宋体" w:hAnsi="宋体" w:cs="Helvetica"/>
          <w:b/>
          <w:bCs/>
          <w:color w:val="FF0000"/>
          <w:kern w:val="0"/>
          <w:sz w:val="21"/>
          <w:szCs w:val="21"/>
        </w:rPr>
        <w:t>独占一行</w:t>
      </w:r>
      <w:r>
        <w:rPr>
          <w:rFonts w:ascii="宋体" w:hAnsi="宋体" w:cs="Helvetica"/>
          <w:kern w:val="0"/>
          <w:sz w:val="21"/>
          <w:szCs w:val="21"/>
        </w:rPr>
        <w:t>，且if, for, do, while等语</w:t>
      </w:r>
      <w:r>
        <w:rPr>
          <w:rFonts w:ascii="Helvetica" w:hAnsi="Helvetica" w:cs="Helvetica"/>
          <w:kern w:val="0"/>
          <w:sz w:val="21"/>
          <w:szCs w:val="21"/>
        </w:rPr>
        <w:t xml:space="preserve"> </w:t>
      </w:r>
      <w:r>
        <w:rPr>
          <w:rFonts w:ascii="宋体" w:hAnsi="宋体" w:cs="Helvetica"/>
          <w:kern w:val="0"/>
          <w:sz w:val="21"/>
          <w:szCs w:val="21"/>
        </w:rPr>
        <w:t>句的执行语句无论多少都要</w:t>
      </w:r>
      <w:r>
        <w:rPr>
          <w:rFonts w:ascii="宋体" w:hAnsi="宋体" w:cs="Helvetica"/>
          <w:b/>
          <w:bCs/>
          <w:color w:val="FF0000"/>
          <w:kern w:val="0"/>
          <w:sz w:val="21"/>
          <w:szCs w:val="21"/>
        </w:rPr>
        <w:t>加括号{}</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6</w:t>
      </w:r>
      <w:r>
        <w:rPr>
          <w:rFonts w:ascii="宋体" w:hAnsi="宋体" w:cs="Helvetica"/>
          <w:kern w:val="0"/>
          <w:sz w:val="21"/>
          <w:szCs w:val="21"/>
        </w:rPr>
        <w:t>.相对独立的程序块之间、变量说明之后必须</w:t>
      </w:r>
      <w:r>
        <w:rPr>
          <w:rFonts w:ascii="宋体" w:hAnsi="宋体" w:cs="Helvetica"/>
          <w:b/>
          <w:bCs/>
          <w:color w:val="FF0000"/>
          <w:kern w:val="0"/>
          <w:sz w:val="21"/>
          <w:szCs w:val="21"/>
        </w:rPr>
        <w:t>加空行</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7</w:t>
      </w:r>
      <w:r>
        <w:rPr>
          <w:rFonts w:ascii="宋体" w:hAnsi="宋体" w:cs="Helvetica"/>
          <w:b/>
          <w:bCs/>
          <w:kern w:val="0"/>
          <w:sz w:val="21"/>
          <w:szCs w:val="21"/>
        </w:rPr>
        <w:t>.</w:t>
      </w:r>
      <w:r>
        <w:rPr>
          <w:rFonts w:ascii="宋体" w:hAnsi="宋体" w:cs="Helvetica"/>
          <w:kern w:val="0"/>
          <w:sz w:val="21"/>
          <w:szCs w:val="21"/>
        </w:rPr>
        <w:t>比较操作符</w:t>
      </w:r>
      <w:r>
        <w:rPr>
          <w:rFonts w:ascii="Helvetica" w:hAnsi="Helvetica" w:cs="Helvetica"/>
          <w:kern w:val="0"/>
          <w:sz w:val="21"/>
          <w:szCs w:val="21"/>
        </w:rPr>
        <w:t xml:space="preserve">, </w:t>
      </w:r>
      <w:r>
        <w:rPr>
          <w:rFonts w:ascii="宋体" w:hAnsi="宋体" w:cs="Helvetica"/>
          <w:kern w:val="0"/>
          <w:sz w:val="21"/>
          <w:szCs w:val="21"/>
        </w:rPr>
        <w:t>赋值操作符</w:t>
      </w:r>
      <w:r>
        <w:rPr>
          <w:rFonts w:ascii="Helvetica" w:hAnsi="Helvetica" w:cs="Helvetica"/>
          <w:kern w:val="0"/>
          <w:sz w:val="21"/>
          <w:szCs w:val="21"/>
        </w:rPr>
        <w:t>"="</w:t>
      </w:r>
      <w:r>
        <w:rPr>
          <w:rFonts w:ascii="宋体" w:hAnsi="宋体" w:cs="Helvetica"/>
          <w:kern w:val="0"/>
          <w:sz w:val="21"/>
          <w:szCs w:val="21"/>
        </w:rPr>
        <w:t>、</w:t>
      </w:r>
      <w:r>
        <w:rPr>
          <w:rFonts w:ascii="Helvetica" w:hAnsi="Helvetica" w:cs="Helvetica"/>
          <w:kern w:val="0"/>
          <w:sz w:val="21"/>
          <w:szCs w:val="21"/>
        </w:rPr>
        <w:t xml:space="preserve"> "+="</w:t>
      </w:r>
      <w:r>
        <w:rPr>
          <w:rFonts w:ascii="宋体" w:hAnsi="宋体" w:cs="Helvetica"/>
          <w:kern w:val="0"/>
          <w:sz w:val="21"/>
          <w:szCs w:val="21"/>
        </w:rPr>
        <w:t>，算术操作符</w:t>
      </w:r>
      <w:r>
        <w:rPr>
          <w:rFonts w:ascii="Helvetica" w:hAnsi="Helvetica" w:cs="Helvetica"/>
          <w:kern w:val="0"/>
          <w:sz w:val="21"/>
          <w:szCs w:val="21"/>
        </w:rPr>
        <w:t>"+"</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，逻辑操作符</w:t>
      </w:r>
      <w:r>
        <w:rPr>
          <w:rFonts w:ascii="Helvetica" w:hAnsi="Helvetica" w:cs="Helvetica"/>
          <w:kern w:val="0"/>
          <w:sz w:val="21"/>
          <w:szCs w:val="21"/>
        </w:rPr>
        <w:t>"&amp;&amp;"</w:t>
      </w:r>
      <w:r>
        <w:rPr>
          <w:rFonts w:ascii="宋体" w:hAnsi="宋体" w:cs="Helvetica"/>
          <w:kern w:val="0"/>
          <w:sz w:val="21"/>
          <w:szCs w:val="21"/>
        </w:rPr>
        <w:t>、</w:t>
      </w:r>
      <w:r>
        <w:rPr>
          <w:rFonts w:ascii="Helvetica" w:hAnsi="Helvetica" w:cs="Helvetica"/>
          <w:kern w:val="0"/>
          <w:sz w:val="21"/>
          <w:szCs w:val="21"/>
        </w:rPr>
        <w:t>"&amp;"</w:t>
      </w:r>
      <w:r>
        <w:rPr>
          <w:rFonts w:ascii="宋体" w:hAnsi="宋体" w:cs="Helvetica"/>
          <w:kern w:val="0"/>
          <w:sz w:val="21"/>
          <w:szCs w:val="21"/>
        </w:rPr>
        <w:t>，位域</w:t>
      </w:r>
      <w:r>
        <w:rPr>
          <w:rFonts w:ascii="Helvetica" w:hAnsi="Helvetica" w:cs="Helvetica"/>
          <w:kern w:val="0"/>
          <w:sz w:val="21"/>
          <w:szCs w:val="21"/>
        </w:rPr>
        <w:t xml:space="preserve"> </w:t>
      </w:r>
      <w:r>
        <w:rPr>
          <w:rFonts w:ascii="宋体" w:hAnsi="宋体" w:cs="Helvetica"/>
          <w:kern w:val="0"/>
          <w:sz w:val="21"/>
          <w:szCs w:val="21"/>
        </w:rPr>
        <w:t>操作符</w:t>
      </w:r>
      <w:r>
        <w:rPr>
          <w:rFonts w:ascii="Helvetica" w:hAnsi="Helvetica" w:cs="Helvetica"/>
          <w:kern w:val="0"/>
          <w:sz w:val="21"/>
          <w:szCs w:val="21"/>
        </w:rPr>
        <w:t>"&lt;&lt;"</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等双目操作符的前后</w:t>
      </w:r>
      <w:r>
        <w:rPr>
          <w:rFonts w:ascii="宋体" w:hAnsi="宋体" w:cs="Helvetica"/>
          <w:b/>
          <w:bCs/>
          <w:color w:val="FF0000"/>
          <w:kern w:val="0"/>
          <w:sz w:val="21"/>
          <w:szCs w:val="21"/>
        </w:rPr>
        <w:t>加空格</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8</w:t>
      </w:r>
      <w:r>
        <w:rPr>
          <w:rFonts w:ascii="宋体" w:hAnsi="宋体" w:cs="Helvetica"/>
          <w:b/>
          <w:bCs/>
          <w:kern w:val="0"/>
          <w:sz w:val="21"/>
          <w:szCs w:val="21"/>
        </w:rPr>
        <w:t>.</w:t>
      </w:r>
      <w:r>
        <w:rPr>
          <w:rFonts w:ascii="Helvetica" w:hAnsi="Helvetica" w:cs="Helvetica"/>
          <w:kern w:val="0"/>
          <w:sz w:val="21"/>
          <w:szCs w:val="21"/>
        </w:rPr>
        <w:t xml:space="preserve"> "!"</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w:t>
      </w:r>
      <w:r>
        <w:rPr>
          <w:rFonts w:ascii="Helvetica" w:hAnsi="Helvetica" w:cs="Helvetica"/>
          <w:kern w:val="0"/>
          <w:sz w:val="21"/>
          <w:szCs w:val="21"/>
        </w:rPr>
        <w:t>"&amp;"</w:t>
      </w:r>
      <w:r>
        <w:rPr>
          <w:rFonts w:ascii="宋体" w:hAnsi="宋体" w:cs="Helvetica"/>
          <w:kern w:val="0"/>
          <w:sz w:val="21"/>
          <w:szCs w:val="21"/>
        </w:rPr>
        <w:t>、</w:t>
      </w:r>
      <w:r>
        <w:rPr>
          <w:rFonts w:ascii="Helvetica" w:hAnsi="Helvetica" w:cs="Helvetica"/>
          <w:kern w:val="0"/>
          <w:sz w:val="21"/>
          <w:szCs w:val="21"/>
        </w:rPr>
        <w:t>"."</w:t>
      </w:r>
      <w:r>
        <w:rPr>
          <w:rFonts w:ascii="宋体" w:hAnsi="宋体" w:cs="Helvetica"/>
          <w:kern w:val="0"/>
          <w:sz w:val="21"/>
          <w:szCs w:val="21"/>
        </w:rPr>
        <w:t>等单目操作符前后</w:t>
      </w:r>
      <w:r>
        <w:rPr>
          <w:rFonts w:ascii="宋体" w:hAnsi="宋体" w:cs="Helvetica"/>
          <w:b/>
          <w:bCs/>
          <w:color w:val="FF0000"/>
          <w:kern w:val="0"/>
          <w:sz w:val="21"/>
          <w:szCs w:val="21"/>
        </w:rPr>
        <w:t>不加空格</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9</w:t>
      </w:r>
      <w:r>
        <w:rPr>
          <w:rFonts w:ascii="宋体" w:hAnsi="宋体" w:cs="Helvetica"/>
          <w:kern w:val="0"/>
          <w:sz w:val="21"/>
          <w:szCs w:val="21"/>
        </w:rPr>
        <w:t>. 一般情况下，源程序有效注释量必须在</w:t>
      </w:r>
      <w:r>
        <w:rPr>
          <w:rFonts w:ascii="Helvetica" w:hAnsi="Helvetica" w:cs="Helvetica"/>
          <w:b/>
          <w:bCs/>
          <w:color w:val="FF0000"/>
          <w:kern w:val="0"/>
          <w:sz w:val="21"/>
          <w:szCs w:val="21"/>
        </w:rPr>
        <w:t>30</w:t>
      </w:r>
      <w:r>
        <w:rPr>
          <w:rFonts w:ascii="宋体" w:hAnsi="宋体" w:cs="Helvetica"/>
          <w:b/>
          <w:bCs/>
          <w:color w:val="FF0000"/>
          <w:kern w:val="0"/>
          <w:sz w:val="21"/>
          <w:szCs w:val="21"/>
        </w:rPr>
        <w:t>％</w:t>
      </w:r>
      <w:r>
        <w:rPr>
          <w:rFonts w:ascii="宋体" w:hAnsi="宋体" w:cs="Helvetica"/>
          <w:kern w:val="0"/>
          <w:sz w:val="21"/>
          <w:szCs w:val="21"/>
        </w:rPr>
        <w:t>以上</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10</w:t>
      </w:r>
      <w:r>
        <w:rPr>
          <w:rFonts w:ascii="宋体" w:hAnsi="宋体" w:cs="Helvetica"/>
          <w:kern w:val="0"/>
          <w:sz w:val="21"/>
          <w:szCs w:val="21"/>
        </w:rPr>
        <w:t>.包的注释写入一个名为</w:t>
      </w:r>
      <w:r>
        <w:rPr>
          <w:rFonts w:ascii="宋体" w:hAnsi="宋体" w:cs="Helvetica"/>
          <w:b/>
          <w:bCs/>
          <w:kern w:val="0"/>
          <w:sz w:val="21"/>
          <w:szCs w:val="21"/>
        </w:rPr>
        <w:t xml:space="preserve"> </w:t>
      </w:r>
      <w:r>
        <w:rPr>
          <w:rFonts w:ascii="宋体" w:hAnsi="宋体" w:cs="Helvetica"/>
          <w:b/>
          <w:bCs/>
          <w:color w:val="FF0000"/>
          <w:kern w:val="0"/>
          <w:sz w:val="21"/>
          <w:szCs w:val="21"/>
        </w:rPr>
        <w:t>package.html</w:t>
      </w:r>
      <w:r>
        <w:rPr>
          <w:rFonts w:ascii="宋体" w:hAnsi="宋体" w:cs="Helvetica"/>
          <w:kern w:val="0"/>
          <w:sz w:val="21"/>
          <w:szCs w:val="21"/>
        </w:rPr>
        <w:t>的HTML格式的说明文件放入当前路径，方便JavaDoc</w:t>
      </w:r>
      <w:r>
        <w:rPr>
          <w:rFonts w:ascii="Helvetica" w:hAnsi="Helvetica" w:cs="Helvetica"/>
          <w:kern w:val="0"/>
          <w:sz w:val="21"/>
          <w:szCs w:val="21"/>
        </w:rPr>
        <w:t xml:space="preserve"> </w:t>
      </w:r>
      <w:r>
        <w:rPr>
          <w:rFonts w:ascii="宋体" w:hAnsi="宋体" w:cs="Helvetica"/>
          <w:kern w:val="0"/>
          <w:sz w:val="21"/>
          <w:szCs w:val="21"/>
        </w:rPr>
        <w:t>收集，简述本包的作用、描述本包的内容、产品模块名称和版本、公司版权</w:t>
      </w:r>
      <w:r>
        <w:rPr>
          <w:rFonts w:ascii="Helvetica" w:hAnsi="Helvetica" w:cs="Helvetica"/>
          <w:kern w:val="0"/>
          <w:sz w:val="21"/>
          <w:szCs w:val="21"/>
        </w:rPr>
        <w:t xml:space="preserve"> </w:t>
      </w:r>
      <w:r>
        <w:rPr>
          <w:rFonts w:ascii="宋体" w:hAnsi="宋体" w:cs="Helvetica"/>
          <w:color w:val="0000FF"/>
          <w:kern w:val="0"/>
          <w:sz w:val="21"/>
          <w:szCs w:val="21"/>
        </w:rPr>
        <w:t>内容：工单公共应用原子服务接口实现</w:t>
      </w:r>
      <w:r>
        <w:rPr>
          <w:rFonts w:ascii="宋体" w:hAnsi="宋体" w:cs="Helvetica"/>
          <w:color w:val="0000FF"/>
          <w:kern w:val="0"/>
          <w:sz w:val="21"/>
          <w:szCs w:val="21"/>
        </w:rPr>
        <w:br w:type="textWrapping"/>
      </w:r>
      <w:r>
        <w:rPr>
          <w:rFonts w:ascii="宋体" w:hAnsi="宋体" w:cs="Helvetica"/>
          <w:color w:val="0000FF"/>
          <w:kern w:val="0"/>
          <w:sz w:val="21"/>
          <w:szCs w:val="21"/>
        </w:rPr>
        <w:t>产品模块名称：BUS</w:t>
      </w:r>
      <w:r>
        <w:rPr>
          <w:rFonts w:ascii="宋体" w:hAnsi="宋体" w:cs="Helvetica"/>
          <w:color w:val="0000FF"/>
          <w:kern w:val="0"/>
          <w:sz w:val="21"/>
          <w:szCs w:val="21"/>
        </w:rPr>
        <w:br w:type="textWrapping"/>
      </w:r>
      <w:r>
        <w:rPr>
          <w:rFonts w:ascii="宋体" w:hAnsi="宋体" w:cs="Helvetica"/>
          <w:color w:val="0000FF"/>
          <w:kern w:val="0"/>
          <w:sz w:val="21"/>
          <w:szCs w:val="21"/>
        </w:rPr>
        <w:t>版本：1.1</w:t>
      </w:r>
      <w:r>
        <w:rPr>
          <w:rFonts w:ascii="宋体" w:hAnsi="宋体" w:cs="Helvetica"/>
          <w:color w:val="0000FF"/>
          <w:kern w:val="0"/>
          <w:sz w:val="21"/>
          <w:szCs w:val="21"/>
        </w:rPr>
        <w:br w:type="textWrapping"/>
      </w:r>
      <w:r>
        <w:rPr>
          <w:rFonts w:ascii="宋体" w:hAnsi="宋体" w:cs="Helvetica"/>
          <w:color w:val="0000FF"/>
          <w:kern w:val="0"/>
          <w:sz w:val="21"/>
          <w:szCs w:val="21"/>
        </w:rPr>
        <w:t>公司版权：Huawei</w:t>
      </w:r>
    </w:p>
    <w:p>
      <w:pPr>
        <w:widowControl/>
        <w:spacing w:line="384" w:lineRule="atLeast"/>
        <w:jc w:val="left"/>
        <w:rPr>
          <w:rFonts w:ascii="Helvetica" w:hAnsi="Helvetica" w:cs="Helvetica"/>
          <w:kern w:val="0"/>
          <w:sz w:val="21"/>
          <w:szCs w:val="21"/>
        </w:rPr>
      </w:pPr>
      <w:r>
        <w:rPr>
          <w:rFonts w:ascii="宋体" w:hAnsi="宋体" w:cs="Helvetica"/>
          <w:color w:val="0000FF"/>
          <w:kern w:val="0"/>
          <w:sz w:val="21"/>
          <w:szCs w:val="21"/>
        </w:rPr>
        <w:br w:type="textWrapping"/>
      </w:r>
      <w:r>
        <w:rPr>
          <w:rFonts w:ascii="宋体" w:hAnsi="宋体" w:cs="Helvetica"/>
          <w:b/>
          <w:bCs/>
          <w:color w:val="008000"/>
          <w:kern w:val="0"/>
          <w:sz w:val="21"/>
          <w:szCs w:val="21"/>
        </w:rPr>
        <w:t>11</w:t>
      </w:r>
      <w:r>
        <w:rPr>
          <w:rFonts w:ascii="宋体" w:hAnsi="宋体" w:cs="Helvetica"/>
          <w:b/>
          <w:bCs/>
          <w:kern w:val="0"/>
          <w:sz w:val="21"/>
          <w:szCs w:val="21"/>
        </w:rPr>
        <w:t>.</w:t>
      </w:r>
      <w:r>
        <w:rPr>
          <w:rFonts w:ascii="宋体" w:hAnsi="宋体" w:cs="Helvetica"/>
          <w:kern w:val="0"/>
          <w:sz w:val="21"/>
          <w:szCs w:val="21"/>
        </w:rPr>
        <w:t>文件注释写入</w:t>
      </w:r>
      <w:r>
        <w:rPr>
          <w:rFonts w:ascii="宋体" w:hAnsi="宋体" w:cs="Helvetica"/>
          <w:b/>
          <w:bCs/>
          <w:color w:val="FF0000"/>
          <w:kern w:val="0"/>
          <w:sz w:val="21"/>
          <w:szCs w:val="21"/>
        </w:rPr>
        <w:t>文件头部</w:t>
      </w:r>
      <w:r>
        <w:rPr>
          <w:rFonts w:ascii="宋体" w:hAnsi="宋体" w:cs="Helvetica"/>
          <w:kern w:val="0"/>
          <w:sz w:val="21"/>
          <w:szCs w:val="21"/>
        </w:rPr>
        <w:t>，包名之前的位置</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宋体" w:hAnsi="宋体" w:cs="Helvetica"/>
          <w:color w:val="FF00FF"/>
          <w:kern w:val="0"/>
          <w:sz w:val="21"/>
          <w:szCs w:val="21"/>
        </w:rPr>
        <w:t>/**</w:t>
      </w:r>
      <w:r>
        <w:rPr>
          <w:rFonts w:ascii="宋体" w:hAnsi="宋体" w:cs="Helvetica"/>
          <w:kern w:val="0"/>
          <w:sz w:val="21"/>
          <w:szCs w:val="21"/>
        </w:rPr>
        <w:t xml:space="preserve"> </w:t>
      </w:r>
      <w:r>
        <w:rPr>
          <w:rFonts w:ascii="宋体" w:hAnsi="宋体" w:cs="Helvetica"/>
          <w:color w:val="FF00FF"/>
          <w:kern w:val="0"/>
          <w:sz w:val="21"/>
          <w:szCs w:val="21"/>
        </w:rPr>
        <w:t>* 文件名称：WSForCBSChangeOwnershipPS.java</w:t>
      </w:r>
      <w:r>
        <w:rPr>
          <w:rFonts w:ascii="宋体" w:hAnsi="宋体"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宋体" w:hAnsi="宋体" w:cs="Helvetica"/>
          <w:color w:val="FF00FF"/>
          <w:kern w:val="0"/>
          <w:sz w:val="21"/>
          <w:szCs w:val="21"/>
        </w:rPr>
        <w:t>* 版本：1.3</w:t>
      </w:r>
      <w:r>
        <w:rPr>
          <w:rFonts w:ascii="宋体" w:hAnsi="宋体"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宋体" w:hAnsi="宋体" w:cs="Helvetica"/>
          <w:color w:val="FF00FF"/>
          <w:kern w:val="0"/>
          <w:sz w:val="21"/>
          <w:szCs w:val="21"/>
        </w:rPr>
        <w:t>* 描述：修改客户信息的业务逻辑处理</w:t>
      </w:r>
    </w:p>
    <w:p>
      <w:pPr>
        <w:widowControl/>
        <w:spacing w:line="384" w:lineRule="atLeast"/>
        <w:jc w:val="left"/>
        <w:rPr>
          <w:rFonts w:ascii="Helvetica" w:hAnsi="Helvetica" w:cs="Helvetica"/>
          <w:kern w:val="0"/>
          <w:sz w:val="21"/>
          <w:szCs w:val="21"/>
        </w:rPr>
      </w:pPr>
      <w:r>
        <w:rPr>
          <w:rFonts w:ascii="宋体" w:hAnsi="宋体" w:cs="Helvetica"/>
          <w:kern w:val="0"/>
          <w:sz w:val="21"/>
          <w:szCs w:val="21"/>
        </w:rPr>
        <w:t> </w:t>
      </w:r>
      <w:r>
        <w:rPr>
          <w:rFonts w:ascii="宋体" w:hAnsi="宋体" w:cs="Helvetica"/>
          <w:color w:val="FF00FF"/>
          <w:kern w:val="0"/>
          <w:sz w:val="21"/>
          <w:szCs w:val="21"/>
        </w:rPr>
        <w:t>* 创建人：czj</w:t>
      </w:r>
      <w:r>
        <w:rPr>
          <w:rFonts w:ascii="宋体" w:hAnsi="宋体" w:cs="Helvetica"/>
          <w:kern w:val="0"/>
          <w:sz w:val="21"/>
          <w:szCs w:val="21"/>
        </w:rPr>
        <w:t xml:space="preserve"> </w:t>
      </w:r>
      <w:r>
        <w:rPr>
          <w:rFonts w:ascii="宋体" w:hAnsi="宋体" w:cs="Helvetica"/>
          <w:color w:val="FF00FF"/>
          <w:kern w:val="0"/>
          <w:sz w:val="21"/>
          <w:szCs w:val="21"/>
        </w:rPr>
        <w:t>* 创建时间：2010-09-19</w:t>
      </w:r>
      <w:r>
        <w:rPr>
          <w:rFonts w:ascii="宋体" w:hAnsi="宋体"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宋体" w:hAnsi="宋体" w:cs="Helvetica"/>
          <w:color w:val="FF00FF"/>
          <w:kern w:val="0"/>
          <w:sz w:val="21"/>
          <w:szCs w:val="21"/>
        </w:rPr>
        <w:t>* 修改人：czj</w:t>
      </w:r>
      <w:r>
        <w:rPr>
          <w:rFonts w:ascii="宋体" w:hAnsi="宋体" w:cs="Helvetica"/>
          <w:kern w:val="0"/>
          <w:sz w:val="21"/>
          <w:szCs w:val="21"/>
        </w:rPr>
        <w:t xml:space="preserve"> </w:t>
      </w:r>
      <w:r>
        <w:rPr>
          <w:rFonts w:ascii="宋体" w:hAnsi="宋体" w:cs="Helvetica"/>
          <w:color w:val="FF00FF"/>
          <w:kern w:val="0"/>
          <w:sz w:val="21"/>
          <w:szCs w:val="21"/>
        </w:rPr>
        <w:t>* 修改时间：2010-09-25</w:t>
      </w:r>
      <w:r>
        <w:rPr>
          <w:rFonts w:ascii="宋体" w:hAnsi="宋体"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宋体" w:hAnsi="宋体" w:cs="Helvetica"/>
          <w:color w:val="FF00FF"/>
          <w:kern w:val="0"/>
          <w:sz w:val="21"/>
          <w:szCs w:val="21"/>
        </w:rPr>
        <w:t>* 修改人：wade</w:t>
      </w:r>
      <w:r>
        <w:rPr>
          <w:rFonts w:ascii="宋体" w:hAnsi="宋体" w:cs="Helvetica"/>
          <w:kern w:val="0"/>
          <w:sz w:val="21"/>
          <w:szCs w:val="21"/>
        </w:rPr>
        <w:t xml:space="preserve"> </w:t>
      </w:r>
      <w:r>
        <w:rPr>
          <w:rFonts w:ascii="宋体" w:hAnsi="宋体" w:cs="Helvetica"/>
          <w:color w:val="FF00FF"/>
          <w:kern w:val="0"/>
          <w:sz w:val="21"/>
          <w:szCs w:val="21"/>
        </w:rPr>
        <w:t>* 修改时间：2010-11-25</w:t>
      </w:r>
      <w:r>
        <w:rPr>
          <w:rFonts w:ascii="宋体" w:hAnsi="宋体" w:cs="Helvetica"/>
          <w:kern w:val="0"/>
          <w:sz w:val="21"/>
          <w:szCs w:val="21"/>
        </w:rPr>
        <w:t xml:space="preserve"> </w:t>
      </w:r>
      <w:r>
        <w:rPr>
          <w:rFonts w:ascii="宋体" w:hAnsi="宋体" w:cs="Helvetica"/>
          <w:color w:val="FF00FF"/>
          <w:kern w:val="0"/>
          <w:sz w:val="21"/>
          <w:szCs w:val="21"/>
        </w:rPr>
        <w:t>*/</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12.</w:t>
      </w:r>
      <w:r>
        <w:rPr>
          <w:rFonts w:ascii="宋体" w:hAnsi="宋体" w:cs="Helvetica"/>
          <w:b/>
          <w:bCs/>
          <w:color w:val="0000FF"/>
          <w:kern w:val="0"/>
          <w:sz w:val="21"/>
          <w:szCs w:val="21"/>
        </w:rPr>
        <w:t>项目→模块→包→文件→类（接口）→属性（方法）</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13</w:t>
      </w:r>
      <w:r>
        <w:rPr>
          <w:rFonts w:ascii="宋体" w:hAnsi="宋体" w:cs="Helvetica"/>
          <w:kern w:val="0"/>
          <w:sz w:val="21"/>
          <w:szCs w:val="21"/>
        </w:rPr>
        <w:t>.类和接口的注释放在 package 关键字之后，class 或者 interface 关键字之</w:t>
      </w:r>
      <w:r>
        <w:rPr>
          <w:rFonts w:ascii="宋体" w:hAnsi="宋体" w:cs="Helvetica"/>
          <w:b/>
          <w:bCs/>
          <w:color w:val="FF0000"/>
          <w:kern w:val="0"/>
          <w:sz w:val="21"/>
          <w:szCs w:val="21"/>
        </w:rPr>
        <w:t>前</w:t>
      </w:r>
      <w:r>
        <w:rPr>
          <w:rFonts w:ascii="宋体" w:hAnsi="宋体" w:cs="Helvetica"/>
          <w:kern w:val="0"/>
          <w:sz w:val="21"/>
          <w:szCs w:val="21"/>
        </w:rPr>
        <w:t>，内容为类的</w:t>
      </w:r>
      <w:r>
        <w:rPr>
          <w:rFonts w:ascii="Helvetica" w:hAnsi="Helvetica" w:cs="Helvetica"/>
          <w:kern w:val="0"/>
          <w:sz w:val="21"/>
          <w:szCs w:val="21"/>
        </w:rPr>
        <w:t xml:space="preserve"> </w:t>
      </w:r>
      <w:r>
        <w:rPr>
          <w:rFonts w:ascii="宋体" w:hAnsi="宋体" w:cs="Helvetica"/>
          <w:kern w:val="0"/>
          <w:sz w:val="21"/>
          <w:szCs w:val="21"/>
        </w:rPr>
        <w:t>注释主要是一句话功能简述、功能详细描述</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14</w:t>
      </w:r>
      <w:r>
        <w:rPr>
          <w:rFonts w:ascii="宋体" w:hAnsi="宋体" w:cs="Helvetica"/>
          <w:kern w:val="0"/>
          <w:sz w:val="21"/>
          <w:szCs w:val="21"/>
        </w:rPr>
        <w:t>.类属性、公有和保护方法注释：写在类属性、公有和保护方法</w:t>
      </w:r>
      <w:r>
        <w:rPr>
          <w:rFonts w:ascii="宋体" w:hAnsi="宋体" w:cs="Helvetica"/>
          <w:b/>
          <w:bCs/>
          <w:color w:val="FF0000"/>
          <w:kern w:val="0"/>
          <w:sz w:val="21"/>
          <w:szCs w:val="21"/>
        </w:rPr>
        <w:t>上面</w:t>
      </w:r>
      <w:r>
        <w:rPr>
          <w:rFonts w:ascii="宋体" w:hAnsi="宋体" w:cs="Helvetica"/>
          <w:kern w:val="0"/>
          <w:sz w:val="21"/>
          <w:szCs w:val="21"/>
        </w:rPr>
        <w:t>。成员变量注释内容：成员</w:t>
      </w:r>
      <w:r>
        <w:rPr>
          <w:rFonts w:ascii="Helvetica" w:hAnsi="Helvetica" w:cs="Helvetica"/>
          <w:kern w:val="0"/>
          <w:sz w:val="21"/>
          <w:szCs w:val="21"/>
        </w:rPr>
        <w:t xml:space="preserve"> </w:t>
      </w:r>
      <w:r>
        <w:rPr>
          <w:rFonts w:ascii="宋体" w:hAnsi="宋体" w:cs="Helvetica"/>
          <w:kern w:val="0"/>
          <w:sz w:val="21"/>
          <w:szCs w:val="21"/>
        </w:rPr>
        <w:t>变量的意义、目的、功能，可能被用到的地方</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15</w:t>
      </w:r>
      <w:r>
        <w:rPr>
          <w:rFonts w:ascii="宋体" w:hAnsi="宋体" w:cs="Helvetica"/>
          <w:kern w:val="0"/>
          <w:sz w:val="21"/>
          <w:szCs w:val="21"/>
        </w:rPr>
        <w:t>.注释与所描述内容进行</w:t>
      </w:r>
      <w:r>
        <w:rPr>
          <w:rFonts w:ascii="宋体" w:hAnsi="宋体" w:cs="Helvetica"/>
          <w:b/>
          <w:bCs/>
          <w:color w:val="FF0000"/>
          <w:kern w:val="0"/>
          <w:sz w:val="21"/>
          <w:szCs w:val="21"/>
        </w:rPr>
        <w:t>同样的缩排</w:t>
      </w:r>
      <w:r>
        <w:rPr>
          <w:rFonts w:hint="eastAsia" w:ascii="宋体" w:hAnsi="宋体" w:cs="Helvetica"/>
          <w:b/>
          <w:bCs/>
          <w:color w:val="FF0000"/>
          <w:kern w:val="0"/>
          <w:sz w:val="21"/>
          <w:szCs w:val="21"/>
          <w:lang w:eastAsia="zh-CN"/>
        </w:rPr>
        <w:t>，</w:t>
      </w:r>
      <w:r>
        <w:rPr>
          <w:rFonts w:ascii="宋体" w:hAnsi="宋体" w:cs="Helvetica"/>
          <w:kern w:val="0"/>
          <w:sz w:val="21"/>
          <w:szCs w:val="21"/>
        </w:rPr>
        <w:t>将注释与其上面的代码用</w:t>
      </w:r>
      <w:r>
        <w:rPr>
          <w:rFonts w:ascii="宋体" w:hAnsi="宋体" w:cs="Helvetica"/>
          <w:b/>
          <w:bCs/>
          <w:color w:val="FF0000"/>
          <w:kern w:val="0"/>
          <w:sz w:val="21"/>
          <w:szCs w:val="21"/>
        </w:rPr>
        <w:t>空行隔开</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16</w:t>
      </w:r>
      <w:r>
        <w:rPr>
          <w:rFonts w:ascii="宋体" w:hAnsi="宋体" w:cs="Helvetica"/>
          <w:kern w:val="0"/>
          <w:sz w:val="21"/>
          <w:szCs w:val="21"/>
        </w:rPr>
        <w:t>.</w:t>
      </w:r>
      <w:r>
        <w:rPr>
          <w:rFonts w:hint="eastAsia" w:ascii="宋体" w:hAnsi="宋体" w:cs="Helvetica"/>
          <w:kern w:val="0"/>
          <w:sz w:val="21"/>
          <w:szCs w:val="21"/>
          <w:lang w:eastAsia="zh-CN"/>
        </w:rPr>
        <w:t>遇到数据库操作，</w:t>
      </w:r>
      <w:r>
        <w:rPr>
          <w:rFonts w:hint="eastAsia" w:ascii="宋体" w:hAnsi="宋体" w:cs="Helvetica"/>
          <w:kern w:val="0"/>
          <w:sz w:val="21"/>
          <w:szCs w:val="21"/>
          <w:lang w:val="en-US" w:eastAsia="zh-CN"/>
        </w:rPr>
        <w:t>IO流操作，解析文件需要try catch  finally，在finally中关闭流。</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17</w:t>
      </w:r>
      <w:r>
        <w:rPr>
          <w:rFonts w:ascii="宋体" w:hAnsi="宋体" w:cs="Helvetica"/>
          <w:kern w:val="0"/>
          <w:sz w:val="21"/>
          <w:szCs w:val="21"/>
        </w:rPr>
        <w:t>.</w:t>
      </w:r>
      <w:r>
        <w:rPr>
          <w:rFonts w:ascii="宋体" w:hAnsi="宋体" w:cs="Helvetica"/>
          <w:b/>
          <w:bCs/>
          <w:color w:val="FF0000"/>
          <w:kern w:val="0"/>
          <w:sz w:val="21"/>
          <w:szCs w:val="21"/>
        </w:rPr>
        <w:t>边写代码边注释</w:t>
      </w:r>
      <w:r>
        <w:rPr>
          <w:rFonts w:ascii="宋体" w:hAnsi="宋体" w:cs="Helvetica"/>
          <w:kern w:val="0"/>
          <w:sz w:val="21"/>
          <w:szCs w:val="21"/>
        </w:rPr>
        <w:t>，修改代码同时修改相应的注释，以保证注释与代码的一致性。不再有用的</w:t>
      </w:r>
      <w:r>
        <w:rPr>
          <w:rFonts w:ascii="Helvetica" w:hAnsi="Helvetica" w:cs="Helvetica"/>
          <w:kern w:val="0"/>
          <w:sz w:val="21"/>
          <w:szCs w:val="21"/>
        </w:rPr>
        <w:t xml:space="preserve"> </w:t>
      </w:r>
      <w:r>
        <w:rPr>
          <w:rFonts w:ascii="宋体" w:hAnsi="宋体" w:cs="Helvetica"/>
          <w:kern w:val="0"/>
          <w:sz w:val="21"/>
          <w:szCs w:val="21"/>
        </w:rPr>
        <w:t>注释要删除</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18</w:t>
      </w:r>
      <w:r>
        <w:rPr>
          <w:rFonts w:ascii="宋体" w:hAnsi="宋体" w:cs="Helvetica"/>
          <w:kern w:val="0"/>
          <w:sz w:val="21"/>
          <w:szCs w:val="21"/>
        </w:rPr>
        <w:t>.注释的内容要清楚、明了，含义准确，</w:t>
      </w:r>
      <w:r>
        <w:rPr>
          <w:rFonts w:ascii="宋体" w:hAnsi="宋体" w:cs="Helvetica"/>
          <w:b/>
          <w:bCs/>
          <w:color w:val="FF0000"/>
          <w:kern w:val="0"/>
          <w:sz w:val="21"/>
          <w:szCs w:val="21"/>
        </w:rPr>
        <w:t>防止</w:t>
      </w:r>
      <w:r>
        <w:rPr>
          <w:rFonts w:ascii="宋体" w:hAnsi="宋体" w:cs="Helvetica"/>
          <w:kern w:val="0"/>
          <w:sz w:val="21"/>
          <w:szCs w:val="21"/>
        </w:rPr>
        <w:t>注释</w:t>
      </w:r>
      <w:r>
        <w:rPr>
          <w:rFonts w:ascii="宋体" w:hAnsi="宋体" w:cs="Helvetica"/>
          <w:b/>
          <w:bCs/>
          <w:color w:val="FF0000"/>
          <w:kern w:val="0"/>
          <w:sz w:val="21"/>
          <w:szCs w:val="21"/>
        </w:rPr>
        <w:t>二义性</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19</w:t>
      </w:r>
      <w:r>
        <w:rPr>
          <w:rFonts w:ascii="宋体" w:hAnsi="宋体" w:cs="Helvetica"/>
          <w:kern w:val="0"/>
          <w:sz w:val="21"/>
          <w:szCs w:val="21"/>
        </w:rPr>
        <w:t>.注释语言不统一，影响程序易读性和外观排版，出于对维护人员的考虑，建议使用</w:t>
      </w:r>
      <w:r>
        <w:rPr>
          <w:rFonts w:ascii="宋体" w:hAnsi="宋体" w:cs="Helvetica"/>
          <w:b/>
          <w:bCs/>
          <w:color w:val="FF0000"/>
          <w:kern w:val="0"/>
          <w:sz w:val="21"/>
          <w:szCs w:val="21"/>
        </w:rPr>
        <w:t>中文</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20</w:t>
      </w:r>
      <w:r>
        <w:rPr>
          <w:rFonts w:ascii="宋体" w:hAnsi="宋体" w:cs="Helvetica"/>
          <w:kern w:val="0"/>
          <w:sz w:val="21"/>
          <w:szCs w:val="21"/>
        </w:rPr>
        <w:t>.包名采用</w:t>
      </w:r>
      <w:r>
        <w:rPr>
          <w:rFonts w:ascii="宋体" w:hAnsi="宋体" w:cs="Helvetica"/>
          <w:b/>
          <w:bCs/>
          <w:color w:val="FF0000"/>
          <w:kern w:val="0"/>
          <w:sz w:val="21"/>
          <w:szCs w:val="21"/>
        </w:rPr>
        <w:t>小写</w:t>
      </w:r>
      <w:r>
        <w:rPr>
          <w:rFonts w:ascii="宋体" w:hAnsi="宋体" w:cs="Helvetica"/>
          <w:kern w:val="0"/>
          <w:sz w:val="21"/>
          <w:szCs w:val="21"/>
        </w:rPr>
        <w:t>字母</w:t>
      </w:r>
      <w:r>
        <w:rPr>
          <w:rFonts w:ascii="Helvetica" w:hAnsi="Helvetica" w:cs="Helvetica"/>
          <w:kern w:val="0"/>
          <w:sz w:val="21"/>
          <w:szCs w:val="21"/>
        </w:rPr>
        <w:t xml:space="preserve"> </w:t>
      </w:r>
      <w:r>
        <w:rPr>
          <w:rFonts w:ascii="宋体" w:hAnsi="宋体" w:cs="Helvetica"/>
          <w:kern w:val="0"/>
          <w:sz w:val="21"/>
          <w:szCs w:val="21"/>
        </w:rPr>
        <w:t>部门内部产品：</w:t>
      </w:r>
      <w:r>
        <w:rPr>
          <w:rFonts w:ascii="宋体" w:hAnsi="宋体" w:cs="Helvetica"/>
          <w:color w:val="0000FF"/>
          <w:kern w:val="0"/>
          <w:sz w:val="21"/>
          <w:szCs w:val="21"/>
        </w:rPr>
        <w:t>部门的名称 + 项目名称</w:t>
      </w:r>
      <w:r>
        <w:rPr>
          <w:rFonts w:ascii="Helvetica" w:hAnsi="Helvetica" w:cs="Helvetica"/>
          <w:kern w:val="0"/>
          <w:sz w:val="21"/>
          <w:szCs w:val="21"/>
        </w:rPr>
        <w:t xml:space="preserve"> </w:t>
      </w:r>
      <w:r>
        <w:rPr>
          <w:rFonts w:ascii="宋体" w:hAnsi="宋体" w:cs="Helvetica"/>
          <w:kern w:val="0"/>
          <w:sz w:val="21"/>
          <w:szCs w:val="21"/>
        </w:rPr>
        <w:t>产品线的产品：</w:t>
      </w:r>
      <w:r>
        <w:rPr>
          <w:rFonts w:ascii="宋体" w:hAnsi="宋体" w:cs="Helvetica"/>
          <w:color w:val="0000FF"/>
          <w:kern w:val="0"/>
          <w:sz w:val="21"/>
          <w:szCs w:val="21"/>
        </w:rPr>
        <w:t>产品的名称 + 模块的名称</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21</w:t>
      </w:r>
      <w:r>
        <w:rPr>
          <w:rFonts w:ascii="宋体" w:hAnsi="宋体" w:cs="Helvetica"/>
          <w:kern w:val="0"/>
          <w:sz w:val="21"/>
          <w:szCs w:val="21"/>
        </w:rPr>
        <w:t>.类名和接口、方法、属性名使用类意义</w:t>
      </w:r>
      <w:r>
        <w:rPr>
          <w:rFonts w:ascii="宋体" w:hAnsi="宋体" w:cs="Helvetica"/>
          <w:b/>
          <w:bCs/>
          <w:color w:val="FF0000"/>
          <w:kern w:val="0"/>
          <w:sz w:val="21"/>
          <w:szCs w:val="21"/>
        </w:rPr>
        <w:t>完整的英文</w:t>
      </w:r>
      <w:r>
        <w:rPr>
          <w:rFonts w:ascii="宋体" w:hAnsi="宋体" w:cs="Helvetica"/>
          <w:kern w:val="0"/>
          <w:sz w:val="21"/>
          <w:szCs w:val="21"/>
        </w:rPr>
        <w:t>描述，每个英文单词的首字母使用</w:t>
      </w:r>
      <w:r>
        <w:rPr>
          <w:rFonts w:ascii="宋体" w:hAnsi="宋体" w:cs="Helvetica"/>
          <w:b/>
          <w:bCs/>
          <w:color w:val="FF0000"/>
          <w:kern w:val="0"/>
          <w:sz w:val="21"/>
          <w:szCs w:val="21"/>
        </w:rPr>
        <w:t>大写</w:t>
      </w:r>
      <w:r>
        <w:rPr>
          <w:rFonts w:ascii="宋体" w:hAnsi="宋体" w:cs="Helvetica"/>
          <w:kern w:val="0"/>
          <w:sz w:val="21"/>
          <w:szCs w:val="21"/>
        </w:rPr>
        <w:t>、其余</w:t>
      </w:r>
      <w:r>
        <w:rPr>
          <w:rFonts w:ascii="Helvetica" w:hAnsi="Helvetica" w:cs="Helvetica"/>
          <w:kern w:val="0"/>
          <w:sz w:val="21"/>
          <w:szCs w:val="21"/>
        </w:rPr>
        <w:t xml:space="preserve"> </w:t>
      </w:r>
      <w:r>
        <w:rPr>
          <w:rFonts w:ascii="宋体" w:hAnsi="宋体" w:cs="Helvetica"/>
          <w:kern w:val="0"/>
          <w:sz w:val="21"/>
          <w:szCs w:val="21"/>
        </w:rPr>
        <w:t>字母使用小写的大小写</w:t>
      </w:r>
      <w:r>
        <w:rPr>
          <w:rFonts w:ascii="宋体" w:hAnsi="宋体" w:cs="Helvetica"/>
          <w:b/>
          <w:bCs/>
          <w:color w:val="FF0000"/>
          <w:kern w:val="0"/>
          <w:sz w:val="21"/>
          <w:szCs w:val="21"/>
        </w:rPr>
        <w:t>混合</w:t>
      </w:r>
      <w:r>
        <w:rPr>
          <w:rFonts w:ascii="宋体" w:hAnsi="宋体" w:cs="Helvetica"/>
          <w:kern w:val="0"/>
          <w:sz w:val="21"/>
          <w:szCs w:val="21"/>
        </w:rPr>
        <w:t>法</w:t>
      </w:r>
      <w:r>
        <w:rPr>
          <w:rFonts w:ascii="Helvetica" w:hAnsi="Helvetica" w:cs="Helvetica"/>
          <w:kern w:val="0"/>
          <w:sz w:val="21"/>
          <w:szCs w:val="21"/>
        </w:rPr>
        <w:t xml:space="preserve"> </w:t>
      </w:r>
      <w:r>
        <w:rPr>
          <w:rFonts w:ascii="宋体" w:hAnsi="宋体" w:cs="Helvetica"/>
          <w:color w:val="0000FF"/>
          <w:kern w:val="0"/>
          <w:sz w:val="21"/>
          <w:szCs w:val="21"/>
        </w:rPr>
        <w:t>get + 非布尔属性名()</w:t>
      </w:r>
      <w:r>
        <w:rPr>
          <w:rFonts w:ascii="Helvetica" w:hAnsi="Helvetica" w:cs="Helvetica"/>
          <w:kern w:val="0"/>
          <w:sz w:val="21"/>
          <w:szCs w:val="21"/>
        </w:rPr>
        <w:t xml:space="preserve"> </w:t>
      </w:r>
      <w:r>
        <w:rPr>
          <w:rFonts w:ascii="宋体" w:hAnsi="宋体" w:cs="Helvetica"/>
          <w:color w:val="0000FF"/>
          <w:kern w:val="0"/>
          <w:sz w:val="21"/>
          <w:szCs w:val="21"/>
        </w:rPr>
        <w:t>is + 布尔属性名()</w:t>
      </w:r>
      <w:r>
        <w:rPr>
          <w:rFonts w:ascii="Helvetica" w:hAnsi="Helvetica" w:cs="Helvetica"/>
          <w:kern w:val="0"/>
          <w:sz w:val="21"/>
          <w:szCs w:val="21"/>
        </w:rPr>
        <w:t xml:space="preserve"> </w:t>
      </w:r>
      <w:r>
        <w:rPr>
          <w:rFonts w:ascii="宋体" w:hAnsi="宋体" w:cs="Helvetica"/>
          <w:color w:val="0000FF"/>
          <w:kern w:val="0"/>
          <w:sz w:val="21"/>
          <w:szCs w:val="21"/>
        </w:rPr>
        <w:t>set + 属性名()</w:t>
      </w:r>
      <w:r>
        <w:rPr>
          <w:rFonts w:ascii="Helvetica" w:hAnsi="Helvetica" w:cs="Helvetica"/>
          <w:kern w:val="0"/>
          <w:sz w:val="21"/>
          <w:szCs w:val="21"/>
        </w:rPr>
        <w:t xml:space="preserve"> </w:t>
      </w:r>
      <w:r>
        <w:rPr>
          <w:rFonts w:ascii="宋体" w:hAnsi="宋体" w:cs="Helvetica"/>
          <w:color w:val="0000FF"/>
          <w:kern w:val="0"/>
          <w:sz w:val="21"/>
          <w:szCs w:val="21"/>
        </w:rPr>
        <w:t>动词()</w:t>
      </w:r>
      <w:r>
        <w:rPr>
          <w:rFonts w:ascii="Helvetica" w:hAnsi="Helvetica" w:cs="Helvetica"/>
          <w:kern w:val="0"/>
          <w:sz w:val="21"/>
          <w:szCs w:val="21"/>
        </w:rPr>
        <w:t xml:space="preserve"> </w:t>
      </w:r>
      <w:r>
        <w:rPr>
          <w:rFonts w:ascii="宋体" w:hAnsi="宋体" w:cs="Helvetica"/>
          <w:color w:val="0000FF"/>
          <w:kern w:val="0"/>
          <w:sz w:val="21"/>
          <w:szCs w:val="21"/>
        </w:rPr>
        <w:t>动词 + 宾语()</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22</w:t>
      </w:r>
      <w:r>
        <w:rPr>
          <w:rFonts w:ascii="宋体" w:hAnsi="宋体" w:cs="Helvetica"/>
          <w:kern w:val="0"/>
          <w:sz w:val="21"/>
          <w:szCs w:val="21"/>
        </w:rPr>
        <w:t>．属性名</w:t>
      </w:r>
      <w:r>
        <w:rPr>
          <w:rFonts w:ascii="宋体" w:hAnsi="宋体" w:cs="Helvetica"/>
          <w:b/>
          <w:bCs/>
          <w:color w:val="FF0000"/>
          <w:kern w:val="0"/>
          <w:sz w:val="21"/>
          <w:szCs w:val="21"/>
        </w:rPr>
        <w:t>不能</w:t>
      </w:r>
      <w:r>
        <w:rPr>
          <w:rFonts w:ascii="宋体" w:hAnsi="宋体" w:cs="Helvetica"/>
          <w:kern w:val="0"/>
          <w:sz w:val="21"/>
          <w:szCs w:val="21"/>
        </w:rPr>
        <w:t>与方法名相同</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23</w:t>
      </w:r>
      <w:r>
        <w:rPr>
          <w:rFonts w:ascii="宋体" w:hAnsi="宋体" w:cs="Helvetica"/>
          <w:kern w:val="0"/>
          <w:sz w:val="21"/>
          <w:szCs w:val="21"/>
        </w:rPr>
        <w:t>.常量名使用全</w:t>
      </w:r>
      <w:r>
        <w:rPr>
          <w:rFonts w:ascii="宋体" w:hAnsi="宋体" w:cs="Helvetica"/>
          <w:b/>
          <w:bCs/>
          <w:color w:val="FF0000"/>
          <w:kern w:val="0"/>
          <w:sz w:val="21"/>
          <w:szCs w:val="21"/>
        </w:rPr>
        <w:t>大写</w:t>
      </w:r>
      <w:r>
        <w:rPr>
          <w:rFonts w:ascii="宋体" w:hAnsi="宋体" w:cs="Helvetica"/>
          <w:kern w:val="0"/>
          <w:sz w:val="21"/>
          <w:szCs w:val="21"/>
        </w:rPr>
        <w:t>的英文描述，英文单词之间用</w:t>
      </w:r>
      <w:r>
        <w:rPr>
          <w:rFonts w:ascii="宋体" w:hAnsi="宋体" w:cs="Helvetica"/>
          <w:b/>
          <w:bCs/>
          <w:color w:val="FF0000"/>
          <w:kern w:val="0"/>
          <w:sz w:val="21"/>
          <w:szCs w:val="21"/>
        </w:rPr>
        <w:t>下划线</w:t>
      </w:r>
      <w:r>
        <w:rPr>
          <w:rFonts w:ascii="宋体" w:hAnsi="宋体" w:cs="Helvetica"/>
          <w:kern w:val="0"/>
          <w:sz w:val="21"/>
          <w:szCs w:val="21"/>
        </w:rPr>
        <w:t>分隔开，并且使用 final static 修饰</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24</w:t>
      </w:r>
      <w:r>
        <w:rPr>
          <w:rFonts w:ascii="宋体" w:hAnsi="宋体" w:cs="Helvetica"/>
          <w:kern w:val="0"/>
          <w:sz w:val="21"/>
          <w:szCs w:val="21"/>
        </w:rPr>
        <w:t>.如果函数名超过</w:t>
      </w:r>
      <w:r>
        <w:rPr>
          <w:rFonts w:ascii="宋体" w:hAnsi="宋体" w:cs="Helvetica"/>
          <w:b/>
          <w:bCs/>
          <w:color w:val="FF0000"/>
          <w:kern w:val="0"/>
          <w:sz w:val="21"/>
          <w:szCs w:val="21"/>
        </w:rPr>
        <w:t>15</w:t>
      </w:r>
      <w:r>
        <w:rPr>
          <w:rFonts w:ascii="宋体" w:hAnsi="宋体" w:cs="Helvetica"/>
          <w:kern w:val="0"/>
          <w:sz w:val="21"/>
          <w:szCs w:val="21"/>
        </w:rPr>
        <w:t>个字母，可采用以去掉元音字母的方法或者以行业内约定俗成的缩写方式</w:t>
      </w:r>
      <w:r>
        <w:rPr>
          <w:rFonts w:ascii="Helvetica" w:hAnsi="Helvetica" w:cs="Helvetica"/>
          <w:kern w:val="0"/>
          <w:sz w:val="21"/>
          <w:szCs w:val="21"/>
        </w:rPr>
        <w:t xml:space="preserve"> </w:t>
      </w:r>
      <w:r>
        <w:rPr>
          <w:rFonts w:ascii="宋体" w:hAnsi="宋体" w:cs="Helvetica"/>
          <w:kern w:val="0"/>
          <w:sz w:val="21"/>
          <w:szCs w:val="21"/>
        </w:rPr>
        <w:t>缩写函数名。如Information为Info</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25</w:t>
      </w:r>
      <w:r>
        <w:rPr>
          <w:rFonts w:ascii="宋体" w:hAnsi="宋体" w:cs="Helvetica"/>
          <w:kern w:val="0"/>
          <w:sz w:val="21"/>
          <w:szCs w:val="21"/>
        </w:rPr>
        <w:t>.准确地确定成员函数的</w:t>
      </w:r>
      <w:r>
        <w:rPr>
          <w:rFonts w:ascii="宋体" w:hAnsi="宋体" w:cs="Helvetica"/>
          <w:b/>
          <w:bCs/>
          <w:color w:val="FF0000"/>
          <w:kern w:val="0"/>
          <w:sz w:val="21"/>
          <w:szCs w:val="21"/>
        </w:rPr>
        <w:t>存取控制</w:t>
      </w:r>
      <w:r>
        <w:rPr>
          <w:rFonts w:ascii="宋体" w:hAnsi="宋体" w:cs="Helvetica"/>
          <w:kern w:val="0"/>
          <w:sz w:val="21"/>
          <w:szCs w:val="21"/>
        </w:rPr>
        <w:t>符号，不是必须使用 public 属性的，请使用 protected，</w:t>
      </w:r>
      <w:r>
        <w:rPr>
          <w:rFonts w:ascii="Helvetica" w:hAnsi="Helvetica" w:cs="Helvetica"/>
          <w:kern w:val="0"/>
          <w:sz w:val="21"/>
          <w:szCs w:val="21"/>
        </w:rPr>
        <w:t xml:space="preserve"> </w:t>
      </w:r>
      <w:r>
        <w:rPr>
          <w:rFonts w:ascii="宋体" w:hAnsi="宋体" w:cs="Helvetica"/>
          <w:kern w:val="0"/>
          <w:sz w:val="21"/>
          <w:szCs w:val="21"/>
        </w:rPr>
        <w:t>不是必须使用 protected, 请使用 private</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26</w:t>
      </w:r>
      <w:r>
        <w:rPr>
          <w:rFonts w:ascii="宋体" w:hAnsi="宋体" w:cs="Helvetica"/>
          <w:kern w:val="0"/>
          <w:sz w:val="21"/>
          <w:szCs w:val="21"/>
        </w:rPr>
        <w:t>.方法内的单行注释使用</w:t>
      </w:r>
      <w:r>
        <w:rPr>
          <w:rFonts w:ascii="Helvetica" w:hAnsi="Helvetica" w:cs="Helvetica"/>
          <w:kern w:val="0"/>
          <w:sz w:val="21"/>
          <w:szCs w:val="21"/>
        </w:rPr>
        <w:t xml:space="preserve"> </w:t>
      </w:r>
      <w:r>
        <w:rPr>
          <w:rFonts w:ascii="Helvetica" w:hAnsi="Helvetica" w:cs="Helvetica"/>
          <w:b/>
          <w:bCs/>
          <w:color w:val="FF0000"/>
          <w:kern w:val="0"/>
          <w:sz w:val="21"/>
          <w:szCs w:val="21"/>
        </w:rPr>
        <w:t>//</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kern w:val="0"/>
          <w:sz w:val="21"/>
          <w:szCs w:val="21"/>
        </w:rPr>
        <w:t>27</w:t>
      </w:r>
      <w:r>
        <w:rPr>
          <w:rFonts w:ascii="宋体" w:hAnsi="宋体" w:cs="Helvetica"/>
          <w:kern w:val="0"/>
          <w:sz w:val="21"/>
          <w:szCs w:val="21"/>
        </w:rPr>
        <w:t>.类属性和类方法不要交叉放置，不同存取范围的属性或者方法也尽量不要交叉放置。</w:t>
      </w:r>
      <w:r>
        <w:rPr>
          <w:rFonts w:ascii="宋体" w:hAnsi="宋体" w:cs="Helvetica"/>
          <w:b/>
          <w:bCs/>
          <w:color w:val="FF0000"/>
          <w:kern w:val="0"/>
          <w:sz w:val="21"/>
          <w:szCs w:val="21"/>
        </w:rPr>
        <w:t>前面一</w:t>
      </w:r>
      <w:r>
        <w:rPr>
          <w:rFonts w:ascii="Helvetica" w:hAnsi="Helvetica" w:cs="Helvetica"/>
          <w:kern w:val="0"/>
          <w:sz w:val="21"/>
          <w:szCs w:val="21"/>
        </w:rPr>
        <w:t xml:space="preserve"> </w:t>
      </w:r>
      <w:r>
        <w:rPr>
          <w:rFonts w:ascii="宋体" w:hAnsi="宋体" w:cs="Helvetica"/>
          <w:b/>
          <w:bCs/>
          <w:color w:val="FF0000"/>
          <w:kern w:val="0"/>
          <w:sz w:val="21"/>
          <w:szCs w:val="21"/>
        </w:rPr>
        <w:t>般写属性，后面写方法</w:t>
      </w:r>
      <w:r>
        <w:rPr>
          <w:rFonts w:ascii="宋体" w:hAnsi="宋体" w:cs="Helvetica"/>
          <w:kern w:val="0"/>
          <w:sz w:val="21"/>
          <w:szCs w:val="21"/>
        </w:rPr>
        <w:t>，范围</w:t>
      </w:r>
      <w:r>
        <w:rPr>
          <w:rFonts w:ascii="宋体" w:hAnsi="宋体" w:cs="Helvetica"/>
          <w:b/>
          <w:bCs/>
          <w:color w:val="FF0000"/>
          <w:kern w:val="0"/>
          <w:sz w:val="21"/>
          <w:szCs w:val="21"/>
        </w:rPr>
        <w:t>从大到小</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kern w:val="0"/>
          <w:sz w:val="21"/>
          <w:szCs w:val="21"/>
        </w:rPr>
        <w:t>28</w:t>
      </w:r>
      <w:r>
        <w:rPr>
          <w:rFonts w:ascii="宋体" w:hAnsi="宋体" w:cs="Helvetica"/>
          <w:kern w:val="0"/>
          <w:sz w:val="21"/>
          <w:szCs w:val="21"/>
        </w:rPr>
        <w:t>.明确方法功能，精确（而不是近似）地实现方法设计。一个函数仅完成一件功能，</w:t>
      </w:r>
      <w:r>
        <w:rPr>
          <w:rFonts w:ascii="宋体" w:hAnsi="宋体" w:cs="Helvetica"/>
          <w:b/>
          <w:bCs/>
          <w:color w:val="FF0000"/>
          <w:kern w:val="0"/>
          <w:sz w:val="21"/>
          <w:szCs w:val="21"/>
        </w:rPr>
        <w:t>即使简</w:t>
      </w:r>
      <w:r>
        <w:rPr>
          <w:rFonts w:ascii="Helvetica" w:hAnsi="Helvetica" w:cs="Helvetica"/>
          <w:kern w:val="0"/>
          <w:sz w:val="21"/>
          <w:szCs w:val="21"/>
        </w:rPr>
        <w:t xml:space="preserve"> </w:t>
      </w:r>
      <w:r>
        <w:rPr>
          <w:rFonts w:ascii="宋体" w:hAnsi="宋体" w:cs="Helvetica"/>
          <w:b/>
          <w:bCs/>
          <w:color w:val="FF0000"/>
          <w:kern w:val="0"/>
          <w:sz w:val="21"/>
          <w:szCs w:val="21"/>
        </w:rPr>
        <w:t>单功能也应该编写方法实现</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29</w:t>
      </w:r>
      <w:r>
        <w:rPr>
          <w:rFonts w:ascii="宋体" w:hAnsi="宋体" w:cs="Helvetica"/>
          <w:kern w:val="0"/>
          <w:sz w:val="21"/>
          <w:szCs w:val="21"/>
        </w:rPr>
        <w:t>.应</w:t>
      </w:r>
      <w:r>
        <w:rPr>
          <w:rFonts w:ascii="宋体" w:hAnsi="宋体" w:cs="Helvetica"/>
          <w:b/>
          <w:bCs/>
          <w:color w:val="FF0000"/>
          <w:kern w:val="0"/>
          <w:sz w:val="21"/>
          <w:szCs w:val="21"/>
        </w:rPr>
        <w:t>明确规定</w:t>
      </w:r>
      <w:r>
        <w:rPr>
          <w:rFonts w:ascii="宋体" w:hAnsi="宋体" w:cs="Helvetica"/>
          <w:kern w:val="0"/>
          <w:sz w:val="21"/>
          <w:szCs w:val="21"/>
        </w:rPr>
        <w:t>对接口方法参数的合法性检查应由方法的调用者负责还是由接口方法本身负责，</w:t>
      </w:r>
      <w:r>
        <w:rPr>
          <w:rFonts w:ascii="Helvetica" w:hAnsi="Helvetica" w:cs="Helvetica"/>
          <w:kern w:val="0"/>
          <w:sz w:val="21"/>
          <w:szCs w:val="21"/>
        </w:rPr>
        <w:t xml:space="preserve"> </w:t>
      </w:r>
      <w:r>
        <w:rPr>
          <w:rFonts w:ascii="宋体" w:hAnsi="宋体" w:cs="Helvetica"/>
          <w:kern w:val="0"/>
          <w:sz w:val="21"/>
          <w:szCs w:val="21"/>
        </w:rPr>
        <w:t>缺省是由方法调用者负责</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30</w:t>
      </w:r>
      <w:r>
        <w:rPr>
          <w:rFonts w:ascii="宋体" w:hAnsi="宋体" w:cs="Helvetica"/>
          <w:kern w:val="0"/>
          <w:sz w:val="21"/>
          <w:szCs w:val="21"/>
        </w:rPr>
        <w:t>.明确类的功能，精确（而不是近似）地实现类的设计。一个类仅实现一组</w:t>
      </w:r>
      <w:r>
        <w:rPr>
          <w:rFonts w:ascii="宋体" w:hAnsi="宋体" w:cs="Helvetica"/>
          <w:b/>
          <w:bCs/>
          <w:color w:val="FF0000"/>
          <w:kern w:val="0"/>
          <w:sz w:val="21"/>
          <w:szCs w:val="21"/>
        </w:rPr>
        <w:t>相近</w:t>
      </w:r>
      <w:r>
        <w:rPr>
          <w:rFonts w:ascii="宋体" w:hAnsi="宋体" w:cs="Helvetica"/>
          <w:kern w:val="0"/>
          <w:sz w:val="21"/>
          <w:szCs w:val="21"/>
        </w:rPr>
        <w:t>的功能。说明：</w:t>
      </w:r>
      <w:r>
        <w:rPr>
          <w:rFonts w:ascii="Helvetica" w:hAnsi="Helvetica" w:cs="Helvetica"/>
          <w:kern w:val="0"/>
          <w:sz w:val="21"/>
          <w:szCs w:val="21"/>
        </w:rPr>
        <w:t xml:space="preserve"> </w:t>
      </w:r>
      <w:r>
        <w:rPr>
          <w:rFonts w:ascii="宋体" w:hAnsi="宋体" w:cs="Helvetica"/>
          <w:kern w:val="0"/>
          <w:sz w:val="21"/>
          <w:szCs w:val="21"/>
        </w:rPr>
        <w:t>划分类的时候，应该尽量把逻辑处理、数据和显示分离，实现类功能的</w:t>
      </w:r>
      <w:r>
        <w:rPr>
          <w:rFonts w:ascii="宋体" w:hAnsi="宋体" w:cs="Helvetica"/>
          <w:b/>
          <w:bCs/>
          <w:color w:val="FF0000"/>
          <w:kern w:val="0"/>
          <w:sz w:val="21"/>
          <w:szCs w:val="21"/>
        </w:rPr>
        <w:t>单一性</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31</w:t>
      </w:r>
      <w:r>
        <w:rPr>
          <w:rFonts w:ascii="宋体" w:hAnsi="宋体" w:cs="Helvetica"/>
          <w:kern w:val="0"/>
          <w:sz w:val="21"/>
          <w:szCs w:val="21"/>
        </w:rPr>
        <w:t>.数据库操作、IO操作等需要使用结束close()的对象必须在try -catch-finally 的</w:t>
      </w:r>
      <w:r>
        <w:rPr>
          <w:rFonts w:ascii="宋体" w:hAnsi="宋体" w:cs="Helvetica"/>
          <w:b/>
          <w:bCs/>
          <w:color w:val="FF0000"/>
          <w:kern w:val="0"/>
          <w:sz w:val="21"/>
          <w:szCs w:val="21"/>
        </w:rPr>
        <w:t>finally</w:t>
      </w:r>
      <w:r>
        <w:rPr>
          <w:rFonts w:ascii="Helvetica" w:hAnsi="Helvetica" w:cs="Helvetica"/>
          <w:kern w:val="0"/>
          <w:sz w:val="21"/>
          <w:szCs w:val="21"/>
        </w:rPr>
        <w:t xml:space="preserve"> </w:t>
      </w:r>
      <w:r>
        <w:rPr>
          <w:rFonts w:ascii="宋体" w:hAnsi="宋体" w:cs="Helvetica"/>
          <w:kern w:val="0"/>
          <w:sz w:val="21"/>
          <w:szCs w:val="21"/>
        </w:rPr>
        <w:t>中close()，无论有没有异常，流必须要关闭</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32</w:t>
      </w:r>
      <w:r>
        <w:rPr>
          <w:rFonts w:ascii="宋体" w:hAnsi="宋体" w:cs="Helvetica"/>
          <w:kern w:val="0"/>
          <w:sz w:val="21"/>
          <w:szCs w:val="21"/>
        </w:rPr>
        <w:t>.异常捕获后，如果不对该异常进行处理，则应该纪录日志或者ex.printStackTrace()，</w:t>
      </w:r>
      <w:r>
        <w:rPr>
          <w:rFonts w:ascii="宋体" w:hAnsi="宋体" w:cs="Helvetica"/>
          <w:b/>
          <w:bCs/>
          <w:color w:val="FF0000"/>
          <w:kern w:val="0"/>
          <w:sz w:val="21"/>
          <w:szCs w:val="21"/>
        </w:rPr>
        <w:t>不能</w:t>
      </w:r>
      <w:r>
        <w:rPr>
          <w:rFonts w:ascii="Helvetica" w:hAnsi="Helvetica" w:cs="Helvetica"/>
          <w:kern w:val="0"/>
          <w:sz w:val="21"/>
          <w:szCs w:val="21"/>
        </w:rPr>
        <w:t xml:space="preserve"> </w:t>
      </w:r>
      <w:r>
        <w:rPr>
          <w:rFonts w:ascii="宋体" w:hAnsi="宋体" w:cs="Helvetica"/>
          <w:b/>
          <w:bCs/>
          <w:color w:val="FF0000"/>
          <w:kern w:val="0"/>
          <w:sz w:val="21"/>
          <w:szCs w:val="21"/>
        </w:rPr>
        <w:t>什么都不做</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33</w:t>
      </w:r>
      <w:r>
        <w:rPr>
          <w:rFonts w:ascii="宋体" w:hAnsi="宋体" w:cs="Helvetica"/>
          <w:kern w:val="0"/>
          <w:sz w:val="21"/>
          <w:szCs w:val="21"/>
        </w:rPr>
        <w:t>.在程序中使用异常处理还是使用错误返回码处理，根据是否有利于</w:t>
      </w:r>
      <w:r>
        <w:rPr>
          <w:rFonts w:ascii="宋体" w:hAnsi="宋体" w:cs="Helvetica"/>
          <w:b/>
          <w:bCs/>
          <w:color w:val="FF0000"/>
          <w:kern w:val="0"/>
          <w:sz w:val="21"/>
          <w:szCs w:val="21"/>
        </w:rPr>
        <w:t>程序结构</w:t>
      </w:r>
      <w:r>
        <w:rPr>
          <w:rFonts w:ascii="宋体" w:hAnsi="宋体" w:cs="Helvetica"/>
          <w:kern w:val="0"/>
          <w:sz w:val="21"/>
          <w:szCs w:val="21"/>
        </w:rPr>
        <w:t>来确定，并且异常</w:t>
      </w:r>
      <w:r>
        <w:rPr>
          <w:rFonts w:ascii="Helvetica" w:hAnsi="Helvetica" w:cs="Helvetica"/>
          <w:kern w:val="0"/>
          <w:sz w:val="21"/>
          <w:szCs w:val="21"/>
        </w:rPr>
        <w:t xml:space="preserve"> </w:t>
      </w:r>
      <w:r>
        <w:rPr>
          <w:rFonts w:ascii="宋体" w:hAnsi="宋体" w:cs="Helvetica"/>
          <w:kern w:val="0"/>
          <w:sz w:val="21"/>
          <w:szCs w:val="21"/>
        </w:rPr>
        <w:t>和错误码不应该混合使用，推荐使用异常，异常的处理效率比条件分支低，而且异常的跳转流程</w:t>
      </w:r>
      <w:r>
        <w:rPr>
          <w:rFonts w:ascii="Helvetica" w:hAnsi="Helvetica" w:cs="Helvetica"/>
          <w:kern w:val="0"/>
          <w:sz w:val="21"/>
          <w:szCs w:val="21"/>
        </w:rPr>
        <w:t xml:space="preserve"> </w:t>
      </w:r>
      <w:r>
        <w:rPr>
          <w:rFonts w:ascii="宋体" w:hAnsi="宋体" w:cs="Helvetica"/>
          <w:kern w:val="0"/>
          <w:sz w:val="21"/>
          <w:szCs w:val="21"/>
        </w:rPr>
        <w:t>难以预测</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34</w:t>
      </w:r>
      <w:r>
        <w:rPr>
          <w:rFonts w:ascii="宋体" w:hAnsi="宋体" w:cs="Helvetica"/>
          <w:kern w:val="0"/>
          <w:sz w:val="21"/>
          <w:szCs w:val="21"/>
        </w:rPr>
        <w:t>.注意运算符的优先级，并用</w:t>
      </w:r>
      <w:r>
        <w:rPr>
          <w:rFonts w:ascii="宋体" w:hAnsi="宋体" w:cs="Helvetica"/>
          <w:b/>
          <w:bCs/>
          <w:color w:val="FF0000"/>
          <w:kern w:val="0"/>
          <w:sz w:val="21"/>
          <w:szCs w:val="21"/>
        </w:rPr>
        <w:t>括号明确</w:t>
      </w:r>
      <w:r>
        <w:rPr>
          <w:rFonts w:ascii="宋体" w:hAnsi="宋体" w:cs="Helvetica"/>
          <w:kern w:val="0"/>
          <w:sz w:val="21"/>
          <w:szCs w:val="21"/>
        </w:rPr>
        <w:t>表达式的操作顺序，</w:t>
      </w:r>
      <w:r>
        <w:rPr>
          <w:rFonts w:ascii="宋体" w:hAnsi="宋体" w:cs="Helvetica"/>
          <w:b/>
          <w:bCs/>
          <w:color w:val="FF0000"/>
          <w:kern w:val="0"/>
          <w:sz w:val="21"/>
          <w:szCs w:val="21"/>
        </w:rPr>
        <w:t>避免</w:t>
      </w:r>
      <w:r>
        <w:rPr>
          <w:rFonts w:ascii="宋体" w:hAnsi="宋体" w:cs="Helvetica"/>
          <w:kern w:val="0"/>
          <w:sz w:val="21"/>
          <w:szCs w:val="21"/>
        </w:rPr>
        <w:t>使用默认优先级</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35</w:t>
      </w:r>
      <w:r>
        <w:rPr>
          <w:rFonts w:ascii="宋体" w:hAnsi="宋体" w:cs="Helvetica"/>
          <w:kern w:val="0"/>
          <w:sz w:val="21"/>
          <w:szCs w:val="21"/>
        </w:rPr>
        <w:t>.避免使用不易理解的数字，用有意义的标识来替代。涉及物理状态或者含有物理意义的常量，不</w:t>
      </w:r>
      <w:r>
        <w:rPr>
          <w:rFonts w:ascii="Helvetica" w:hAnsi="Helvetica" w:cs="Helvetica"/>
          <w:kern w:val="0"/>
          <w:sz w:val="21"/>
          <w:szCs w:val="21"/>
        </w:rPr>
        <w:t xml:space="preserve"> </w:t>
      </w:r>
      <w:r>
        <w:rPr>
          <w:rFonts w:ascii="宋体" w:hAnsi="宋体" w:cs="Helvetica"/>
          <w:kern w:val="0"/>
          <w:sz w:val="21"/>
          <w:szCs w:val="21"/>
        </w:rPr>
        <w:t>应直接使用数字，必须用</w:t>
      </w:r>
      <w:r>
        <w:rPr>
          <w:rFonts w:ascii="宋体" w:hAnsi="宋体" w:cs="Helvetica"/>
          <w:b/>
          <w:bCs/>
          <w:color w:val="FF0000"/>
          <w:kern w:val="0"/>
          <w:sz w:val="21"/>
          <w:szCs w:val="21"/>
        </w:rPr>
        <w:t>有意义的静态变量</w:t>
      </w:r>
      <w:r>
        <w:rPr>
          <w:rFonts w:ascii="宋体" w:hAnsi="宋体" w:cs="Helvetica"/>
          <w:kern w:val="0"/>
          <w:sz w:val="21"/>
          <w:szCs w:val="21"/>
        </w:rPr>
        <w:t>来代替</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36</w:t>
      </w:r>
      <w:r>
        <w:rPr>
          <w:rFonts w:ascii="宋体" w:hAnsi="宋体" w:cs="Helvetica"/>
          <w:kern w:val="0"/>
          <w:sz w:val="21"/>
          <w:szCs w:val="21"/>
        </w:rPr>
        <w:t>.数组声明的时候使用</w:t>
      </w:r>
      <w:r>
        <w:rPr>
          <w:rFonts w:ascii="Helvetica" w:hAnsi="Helvetica" w:cs="Helvetica"/>
          <w:kern w:val="0"/>
          <w:sz w:val="21"/>
          <w:szCs w:val="21"/>
        </w:rPr>
        <w:t xml:space="preserve"> </w:t>
      </w:r>
      <w:r>
        <w:rPr>
          <w:rFonts w:ascii="Helvetica" w:hAnsi="Helvetica" w:cs="Helvetica"/>
          <w:b/>
          <w:bCs/>
          <w:color w:val="FF0000"/>
          <w:kern w:val="0"/>
          <w:sz w:val="21"/>
          <w:szCs w:val="21"/>
        </w:rPr>
        <w:t>int[] index</w:t>
      </w:r>
      <w:r>
        <w:rPr>
          <w:rFonts w:ascii="宋体" w:hAnsi="宋体" w:cs="Helvetica"/>
          <w:kern w:val="0"/>
          <w:sz w:val="21"/>
          <w:szCs w:val="21"/>
        </w:rPr>
        <w:t>，而不要使用</w:t>
      </w:r>
      <w:r>
        <w:rPr>
          <w:rFonts w:ascii="Helvetica" w:hAnsi="Helvetica" w:cs="Helvetica"/>
          <w:kern w:val="0"/>
          <w:sz w:val="21"/>
          <w:szCs w:val="21"/>
        </w:rPr>
        <w:t xml:space="preserve"> int index[]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37</w:t>
      </w:r>
      <w:r>
        <w:rPr>
          <w:rFonts w:ascii="宋体" w:hAnsi="宋体" w:cs="Helvetica"/>
          <w:kern w:val="0"/>
          <w:sz w:val="21"/>
          <w:szCs w:val="21"/>
        </w:rPr>
        <w:t>.异常捕获尽量不要直接</w:t>
      </w:r>
      <w:r>
        <w:rPr>
          <w:rFonts w:ascii="宋体" w:hAnsi="宋体" w:cs="Helvetica"/>
          <w:i/>
          <w:iCs/>
          <w:kern w:val="0"/>
          <w:sz w:val="21"/>
          <w:szCs w:val="21"/>
        </w:rPr>
        <w:t xml:space="preserve"> catch (Exception ex)，应该把异常</w:t>
      </w:r>
      <w:r>
        <w:rPr>
          <w:rFonts w:ascii="宋体" w:hAnsi="宋体" w:cs="Helvetica"/>
          <w:b/>
          <w:bCs/>
          <w:i/>
          <w:iCs/>
          <w:color w:val="FF0000"/>
          <w:kern w:val="0"/>
          <w:sz w:val="21"/>
          <w:szCs w:val="21"/>
        </w:rPr>
        <w:t>细分处理</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38</w:t>
      </w:r>
      <w:r>
        <w:rPr>
          <w:rFonts w:ascii="宋体" w:hAnsi="宋体" w:cs="Helvetica"/>
          <w:kern w:val="0"/>
          <w:sz w:val="21"/>
          <w:szCs w:val="21"/>
        </w:rPr>
        <w:t>.集合中的数据如果不使用了应该</w:t>
      </w:r>
      <w:r>
        <w:rPr>
          <w:rFonts w:ascii="宋体" w:hAnsi="宋体" w:cs="Helvetica"/>
          <w:b/>
          <w:bCs/>
          <w:color w:val="FF0000"/>
          <w:kern w:val="0"/>
          <w:sz w:val="21"/>
          <w:szCs w:val="21"/>
        </w:rPr>
        <w:t>及时释放</w:t>
      </w:r>
      <w:r>
        <w:rPr>
          <w:rFonts w:ascii="宋体" w:hAnsi="宋体" w:cs="Helvetica"/>
          <w:kern w:val="0"/>
          <w:sz w:val="21"/>
          <w:szCs w:val="21"/>
        </w:rPr>
        <w:t>，尤其是可重复使用的集合</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kern w:val="0"/>
          <w:sz w:val="21"/>
          <w:szCs w:val="21"/>
        </w:rPr>
        <w:t>39</w:t>
      </w:r>
      <w:r>
        <w:rPr>
          <w:rFonts w:ascii="宋体" w:hAnsi="宋体" w:cs="Helvetica"/>
          <w:kern w:val="0"/>
          <w:sz w:val="21"/>
          <w:szCs w:val="21"/>
        </w:rPr>
        <w:t>.在switch 中每个 case 语句都应该</w:t>
      </w:r>
      <w:r>
        <w:rPr>
          <w:rFonts w:ascii="宋体" w:hAnsi="宋体" w:cs="Helvetica"/>
          <w:b/>
          <w:bCs/>
          <w:color w:val="FF0000"/>
          <w:kern w:val="0"/>
          <w:sz w:val="21"/>
          <w:szCs w:val="21"/>
        </w:rPr>
        <w:t>包含 break 或者 return</w:t>
      </w:r>
      <w:r>
        <w:rPr>
          <w:rFonts w:ascii="宋体" w:hAnsi="宋体" w:cs="Helvetica"/>
          <w:kern w:val="0"/>
          <w:sz w:val="21"/>
          <w:szCs w:val="21"/>
        </w:rPr>
        <w:t xml:space="preserve"> </w:t>
      </w:r>
      <w:r>
        <w:rPr>
          <w:rFonts w:ascii="宋体" w:hAnsi="宋体" w:cs="Helvetica"/>
          <w:color w:val="FF0000"/>
          <w:kern w:val="0"/>
          <w:sz w:val="21"/>
          <w:szCs w:val="21"/>
        </w:rPr>
        <w:t>A</w:t>
      </w:r>
      <w:r>
        <w:rPr>
          <w:rFonts w:ascii="宋体" w:hAnsi="宋体" w:cs="Helvetica"/>
          <w:color w:val="0000FF"/>
          <w:kern w:val="0"/>
          <w:sz w:val="21"/>
          <w:szCs w:val="21"/>
        </w:rPr>
        <w:t>．不使用break或者 return从匹配的那个数据时一直执行下去；</w:t>
      </w:r>
      <w:r>
        <w:rPr>
          <w:rFonts w:ascii="Helvetica" w:hAnsi="Helvetica" w:cs="Helvetica"/>
          <w:kern w:val="0"/>
          <w:sz w:val="21"/>
          <w:szCs w:val="21"/>
        </w:rPr>
        <w:t xml:space="preserve"> </w:t>
      </w:r>
      <w:r>
        <w:rPr>
          <w:rFonts w:ascii="宋体" w:hAnsi="宋体" w:cs="Helvetica"/>
          <w:color w:val="FF0000"/>
          <w:kern w:val="0"/>
          <w:sz w:val="21"/>
          <w:szCs w:val="21"/>
        </w:rPr>
        <w:t>B</w:t>
      </w:r>
      <w:r>
        <w:rPr>
          <w:rFonts w:ascii="宋体" w:hAnsi="宋体" w:cs="Helvetica"/>
          <w:color w:val="0000FF"/>
          <w:kern w:val="0"/>
          <w:sz w:val="21"/>
          <w:szCs w:val="21"/>
        </w:rPr>
        <w:t>．使用break执行完匹配的直接跳出switch程序块；</w:t>
      </w:r>
      <w:r>
        <w:rPr>
          <w:rFonts w:ascii="Helvetica" w:hAnsi="Helvetica" w:cs="Helvetica"/>
          <w:kern w:val="0"/>
          <w:sz w:val="21"/>
          <w:szCs w:val="21"/>
        </w:rPr>
        <w:t xml:space="preserve"> </w:t>
      </w:r>
      <w:r>
        <w:rPr>
          <w:rFonts w:ascii="宋体" w:hAnsi="宋体" w:cs="Helvetica"/>
          <w:color w:val="FF0000"/>
          <w:kern w:val="0"/>
          <w:sz w:val="21"/>
          <w:szCs w:val="21"/>
        </w:rPr>
        <w:t>C</w:t>
      </w:r>
      <w:r>
        <w:rPr>
          <w:rFonts w:ascii="宋体" w:hAnsi="宋体" w:cs="Helvetica"/>
          <w:color w:val="0000FF"/>
          <w:kern w:val="0"/>
          <w:sz w:val="21"/>
          <w:szCs w:val="21"/>
        </w:rPr>
        <w:t>．使用return语句，整个程序执行到匹配的语句结束，不会执行switch之后的语句，除非有finally语句块</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40</w:t>
      </w:r>
      <w:r>
        <w:rPr>
          <w:rFonts w:ascii="宋体" w:hAnsi="宋体" w:cs="Helvetica"/>
          <w:kern w:val="0"/>
          <w:sz w:val="21"/>
          <w:szCs w:val="21"/>
        </w:rPr>
        <w:t>.在运算中</w:t>
      </w:r>
      <w:r>
        <w:rPr>
          <w:rFonts w:ascii="宋体" w:hAnsi="宋体" w:cs="Helvetica"/>
          <w:b/>
          <w:bCs/>
          <w:color w:val="FF0000"/>
          <w:kern w:val="0"/>
          <w:sz w:val="21"/>
          <w:szCs w:val="21"/>
        </w:rPr>
        <w:t>不要减小</w:t>
      </w:r>
      <w:r>
        <w:rPr>
          <w:rFonts w:ascii="宋体" w:hAnsi="宋体" w:cs="Helvetica"/>
          <w:kern w:val="0"/>
          <w:sz w:val="21"/>
          <w:szCs w:val="21"/>
        </w:rPr>
        <w:t>数据的精度</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41</w:t>
      </w:r>
      <w:r>
        <w:rPr>
          <w:rFonts w:ascii="宋体" w:hAnsi="宋体" w:cs="Helvetica"/>
          <w:kern w:val="0"/>
          <w:sz w:val="21"/>
          <w:szCs w:val="21"/>
        </w:rPr>
        <w:t>.方法的参数名</w:t>
      </w:r>
      <w:r>
        <w:rPr>
          <w:rFonts w:ascii="宋体" w:hAnsi="宋体" w:cs="Helvetica"/>
          <w:b/>
          <w:bCs/>
          <w:color w:val="FF0000"/>
          <w:kern w:val="0"/>
          <w:sz w:val="21"/>
          <w:szCs w:val="21"/>
        </w:rPr>
        <w:t>不要</w:t>
      </w:r>
      <w:r>
        <w:rPr>
          <w:rFonts w:ascii="宋体" w:hAnsi="宋体" w:cs="Helvetica"/>
          <w:kern w:val="0"/>
          <w:sz w:val="21"/>
          <w:szCs w:val="21"/>
        </w:rPr>
        <w:t>和类中的方法名相同</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42</w:t>
      </w:r>
      <w:r>
        <w:rPr>
          <w:rFonts w:ascii="宋体" w:hAnsi="宋体" w:cs="Helvetica"/>
          <w:kern w:val="0"/>
          <w:sz w:val="21"/>
          <w:szCs w:val="21"/>
        </w:rPr>
        <w:t>.除了构建器外，不要使用</w:t>
      </w:r>
      <w:r>
        <w:rPr>
          <w:rFonts w:ascii="宋体" w:hAnsi="宋体" w:cs="Helvetica"/>
          <w:b/>
          <w:bCs/>
          <w:color w:val="FF0000"/>
          <w:kern w:val="0"/>
          <w:sz w:val="21"/>
          <w:szCs w:val="21"/>
        </w:rPr>
        <w:t>和类名相同</w:t>
      </w:r>
      <w:r>
        <w:rPr>
          <w:rFonts w:ascii="宋体" w:hAnsi="宋体" w:cs="Helvetica"/>
          <w:kern w:val="0"/>
          <w:sz w:val="21"/>
          <w:szCs w:val="21"/>
        </w:rPr>
        <w:t>的方法名</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43</w:t>
      </w:r>
      <w:r>
        <w:rPr>
          <w:rFonts w:ascii="宋体" w:hAnsi="宋体" w:cs="Helvetica"/>
          <w:kern w:val="0"/>
          <w:sz w:val="21"/>
          <w:szCs w:val="21"/>
        </w:rPr>
        <w:t>.不要显式导入 java.lang.* 包，</w:t>
      </w:r>
      <w:r>
        <w:rPr>
          <w:rFonts w:ascii="宋体" w:hAnsi="宋体" w:cs="Helvetica"/>
          <w:b/>
          <w:bCs/>
          <w:color w:val="FF0000"/>
          <w:kern w:val="0"/>
          <w:sz w:val="21"/>
          <w:szCs w:val="21"/>
        </w:rPr>
        <w:t>自动导入</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44</w:t>
      </w:r>
      <w:r>
        <w:rPr>
          <w:rFonts w:ascii="宋体" w:hAnsi="宋体" w:cs="Helvetica"/>
          <w:kern w:val="0"/>
          <w:sz w:val="21"/>
          <w:szCs w:val="21"/>
        </w:rPr>
        <w:t>.</w:t>
      </w:r>
      <w:r>
        <w:rPr>
          <w:rFonts w:ascii="宋体" w:hAnsi="宋体" w:cs="Helvetica"/>
          <w:b/>
          <w:bCs/>
          <w:color w:val="FF0000"/>
          <w:kern w:val="0"/>
          <w:sz w:val="21"/>
          <w:szCs w:val="21"/>
        </w:rPr>
        <w:t>显式</w:t>
      </w:r>
      <w:r>
        <w:rPr>
          <w:rFonts w:ascii="宋体" w:hAnsi="宋体" w:cs="Helvetica"/>
          <w:kern w:val="0"/>
          <w:sz w:val="21"/>
          <w:szCs w:val="21"/>
        </w:rPr>
        <w:t>初始化所有的局部变量</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45</w:t>
      </w:r>
      <w:r>
        <w:rPr>
          <w:rFonts w:ascii="宋体" w:hAnsi="宋体" w:cs="Helvetica"/>
          <w:kern w:val="0"/>
          <w:sz w:val="21"/>
          <w:szCs w:val="21"/>
        </w:rPr>
        <w:t>.在进行比较的时候，把常量放在</w:t>
      </w:r>
      <w:r>
        <w:rPr>
          <w:rFonts w:ascii="宋体" w:hAnsi="宋体" w:cs="Helvetica"/>
          <w:b/>
          <w:bCs/>
          <w:color w:val="FF0000"/>
          <w:kern w:val="0"/>
          <w:sz w:val="21"/>
          <w:szCs w:val="21"/>
        </w:rPr>
        <w:t>右边</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kern w:val="0"/>
          <w:sz w:val="21"/>
          <w:szCs w:val="21"/>
        </w:rPr>
        <w:t>46</w:t>
      </w:r>
      <w:r>
        <w:rPr>
          <w:rFonts w:ascii="宋体" w:hAnsi="宋体" w:cs="Helvetica"/>
          <w:kern w:val="0"/>
          <w:sz w:val="21"/>
          <w:szCs w:val="21"/>
        </w:rPr>
        <w:t>.使用集合时设置初始容量。也就是说使用集合不能初始为null，必须</w:t>
      </w:r>
      <w:r>
        <w:rPr>
          <w:rFonts w:ascii="宋体" w:hAnsi="宋体" w:cs="Helvetica"/>
          <w:b/>
          <w:bCs/>
          <w:color w:val="FF0000"/>
          <w:kern w:val="0"/>
          <w:sz w:val="21"/>
          <w:szCs w:val="21"/>
        </w:rPr>
        <w:t>new</w:t>
      </w:r>
      <w:r>
        <w:rPr>
          <w:rFonts w:ascii="宋体" w:hAnsi="宋体" w:cs="Helvetica"/>
          <w:kern w:val="0"/>
          <w:sz w:val="21"/>
          <w:szCs w:val="21"/>
        </w:rPr>
        <w:t>一个对象</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47</w:t>
      </w:r>
      <w:r>
        <w:rPr>
          <w:rFonts w:ascii="宋体" w:hAnsi="宋体" w:cs="Helvetica"/>
          <w:kern w:val="0"/>
          <w:sz w:val="21"/>
          <w:szCs w:val="21"/>
        </w:rPr>
        <w:t>.一个字符的连接使用</w:t>
      </w:r>
      <w:r>
        <w:rPr>
          <w:rFonts w:ascii="宋体" w:hAnsi="宋体" w:cs="Helvetica"/>
          <w:b/>
          <w:bCs/>
          <w:color w:val="FF0000"/>
          <w:kern w:val="0"/>
          <w:sz w:val="21"/>
          <w:szCs w:val="21"/>
        </w:rPr>
        <w:t>‘ ’</w:t>
      </w:r>
      <w:r>
        <w:rPr>
          <w:rFonts w:ascii="宋体" w:hAnsi="宋体" w:cs="Helvetica"/>
          <w:kern w:val="0"/>
          <w:sz w:val="21"/>
          <w:szCs w:val="21"/>
        </w:rPr>
        <w:t>而不使用 “ ”，如：String a = b + 'McGrady'</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kern w:val="0"/>
          <w:sz w:val="21"/>
          <w:szCs w:val="21"/>
        </w:rPr>
        <w:t>48</w:t>
      </w:r>
      <w:r>
        <w:rPr>
          <w:rFonts w:ascii="宋体" w:hAnsi="宋体" w:cs="Helvetica"/>
          <w:kern w:val="0"/>
          <w:sz w:val="21"/>
          <w:szCs w:val="21"/>
        </w:rPr>
        <w:t xml:space="preserve">.不要使用不必要的布尔值比较，如：if (a.equals(b)), 而不是 if (a.equals(b)==true) </w:t>
      </w:r>
      <w:r>
        <w:rPr>
          <w:rFonts w:ascii="宋体" w:hAnsi="宋体" w:cs="Helvetica"/>
          <w:b/>
          <w:bCs/>
          <w:color w:val="FF0000"/>
          <w:kern w:val="0"/>
          <w:sz w:val="21"/>
          <w:szCs w:val="21"/>
        </w:rPr>
        <w:t>画蛇添足，多此一举</w:t>
      </w:r>
      <w:r>
        <w:rPr>
          <w:rFonts w:ascii="Helvetica" w:hAnsi="Helvetica" w:cs="Helvetica"/>
          <w:kern w:val="0"/>
          <w:sz w:val="21"/>
          <w:szCs w:val="21"/>
        </w:rPr>
        <w:t xml:space="preserve">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宋体" w:hAnsi="宋体" w:cs="Helvetica"/>
          <w:b/>
          <w:bCs/>
          <w:color w:val="008000"/>
          <w:kern w:val="0"/>
          <w:sz w:val="21"/>
          <w:szCs w:val="21"/>
        </w:rPr>
        <w:t>49</w:t>
      </w:r>
      <w:r>
        <w:rPr>
          <w:rFonts w:ascii="宋体" w:hAnsi="宋体" w:cs="Helvetica"/>
          <w:kern w:val="0"/>
          <w:sz w:val="21"/>
          <w:szCs w:val="21"/>
        </w:rPr>
        <w:t>．尽量不要使用</w:t>
      </w:r>
      <w:r>
        <w:rPr>
          <w:rFonts w:ascii="宋体" w:hAnsi="宋体" w:cs="Helvetica"/>
          <w:b/>
          <w:bCs/>
          <w:color w:val="FF0000"/>
          <w:kern w:val="0"/>
          <w:sz w:val="21"/>
          <w:szCs w:val="21"/>
        </w:rPr>
        <w:t>内部类</w:t>
      </w:r>
      <w:r>
        <w:rPr>
          <w:rFonts w:ascii="Helvetica" w:hAnsi="Helvetica" w:cs="Helvetica"/>
          <w:kern w:val="0"/>
          <w:sz w:val="21"/>
          <w:szCs w:val="21"/>
        </w:rPr>
        <w:t xml:space="preserve"> </w:t>
      </w:r>
      <w:r>
        <w:rPr>
          <w:rFonts w:ascii="宋体" w:hAnsi="宋体" w:cs="Helvetica"/>
          <w:kern w:val="0"/>
          <w:sz w:val="21"/>
          <w:szCs w:val="21"/>
        </w:rPr>
        <w:t>尽量不要使类可以</w:t>
      </w:r>
      <w:r>
        <w:rPr>
          <w:rFonts w:ascii="宋体" w:hAnsi="宋体" w:cs="Helvetica"/>
          <w:b/>
          <w:bCs/>
          <w:color w:val="FF0000"/>
          <w:kern w:val="0"/>
          <w:sz w:val="21"/>
          <w:szCs w:val="21"/>
        </w:rPr>
        <w:t>克隆</w:t>
      </w:r>
      <w:r>
        <w:rPr>
          <w:rFonts w:ascii="Helvetica" w:hAnsi="Helvetica" w:cs="Helvetica"/>
          <w:kern w:val="0"/>
          <w:sz w:val="21"/>
          <w:szCs w:val="21"/>
        </w:rPr>
        <w:t xml:space="preserve"> </w:t>
      </w:r>
      <w:r>
        <w:rPr>
          <w:rFonts w:ascii="宋体" w:hAnsi="宋体" w:cs="Helvetica"/>
          <w:kern w:val="0"/>
          <w:sz w:val="21"/>
          <w:szCs w:val="21"/>
        </w:rPr>
        <w:t>尽量不要使接口可以</w:t>
      </w:r>
      <w:r>
        <w:rPr>
          <w:rFonts w:ascii="宋体" w:hAnsi="宋体" w:cs="Helvetica"/>
          <w:b/>
          <w:bCs/>
          <w:color w:val="FF0000"/>
          <w:kern w:val="0"/>
          <w:sz w:val="21"/>
          <w:szCs w:val="21"/>
        </w:rPr>
        <w:t>序列化</w:t>
      </w:r>
      <w:r>
        <w:rPr>
          <w:rFonts w:ascii="Helvetica" w:hAnsi="Helvetica" w:cs="Helvetica"/>
          <w:kern w:val="0"/>
          <w:sz w:val="21"/>
          <w:szCs w:val="21"/>
        </w:rPr>
        <w:t xml:space="preserve"> </w:t>
      </w:r>
      <w:r>
        <w:rPr>
          <w:rFonts w:ascii="宋体" w:hAnsi="宋体" w:cs="Helvetica"/>
          <w:kern w:val="0"/>
          <w:sz w:val="21"/>
          <w:szCs w:val="21"/>
        </w:rPr>
        <w:t>尽量不要使用</w:t>
      </w:r>
      <w:r>
        <w:rPr>
          <w:rFonts w:ascii="宋体" w:hAnsi="宋体" w:cs="Helvetica"/>
          <w:b/>
          <w:bCs/>
          <w:color w:val="FF0000"/>
          <w:kern w:val="0"/>
          <w:sz w:val="21"/>
          <w:szCs w:val="21"/>
        </w:rPr>
        <w:t>友好</w:t>
      </w:r>
      <w:r>
        <w:rPr>
          <w:rFonts w:ascii="宋体" w:hAnsi="宋体" w:cs="Helvetica"/>
          <w:kern w:val="0"/>
          <w:sz w:val="21"/>
          <w:szCs w:val="21"/>
        </w:rPr>
        <w:t>方法、属性和类</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p>
    <w:p>
      <w:pPr>
        <w:widowControl/>
        <w:spacing w:line="384" w:lineRule="atLeast"/>
        <w:jc w:val="left"/>
        <w:rPr>
          <w:rFonts w:ascii="Helvetica" w:hAnsi="Helvetica" w:cs="Helvetica"/>
          <w:kern w:val="0"/>
          <w:sz w:val="21"/>
          <w:szCs w:val="21"/>
        </w:rPr>
      </w:pPr>
      <w:r>
        <w:rPr>
          <w:rFonts w:ascii="Helvetica" w:hAnsi="Helvetica" w:cs="Helvetica"/>
          <w:kern w:val="0"/>
          <w:sz w:val="21"/>
          <w:szCs w:val="21"/>
        </w:rPr>
        <w:t> </w:t>
      </w:r>
      <w:r>
        <w:rPr>
          <w:rFonts w:ascii="宋体" w:hAnsi="宋体" w:cs="Helvetica"/>
          <w:b/>
          <w:bCs/>
          <w:color w:val="008000"/>
          <w:kern w:val="0"/>
          <w:sz w:val="21"/>
          <w:szCs w:val="21"/>
        </w:rPr>
        <w:t>50</w:t>
      </w:r>
      <w:r>
        <w:rPr>
          <w:rFonts w:ascii="宋体" w:hAnsi="宋体" w:cs="Helvetica"/>
          <w:kern w:val="0"/>
          <w:sz w:val="21"/>
          <w:szCs w:val="21"/>
        </w:rPr>
        <w:t>.不要使用 Date.toString() ，Time.toString() 方法</w:t>
      </w:r>
      <w:r>
        <w:rPr>
          <w:rFonts w:ascii="Helvetica" w:hAnsi="Helvetica" w:cs="Helvetica"/>
          <w:kern w:val="0"/>
          <w:sz w:val="21"/>
          <w:szCs w:val="21"/>
        </w:rPr>
        <w:t xml:space="preserve"> </w:t>
      </w:r>
    </w:p>
    <w:p>
      <w:pPr>
        <w:rPr>
          <w:sz w:val="21"/>
          <w:szCs w:val="21"/>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bookmarkStart w:id="0" w:name="_GoBack"/>
      <w:bookmarkEnd w:id="0"/>
    </w:p>
    <w:p>
      <w:pPr>
        <w:rPr>
          <w:rFonts w:hint="eastAsia" w:ascii="Helvetica" w:hAnsi="Helvetica" w:eastAsia="Helvetica" w:cs="Helvetica"/>
          <w:b/>
          <w:bCs/>
          <w:color w:val="C00000"/>
          <w:sz w:val="21"/>
          <w:szCs w:val="21"/>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编码规范~云移</w:t>
      </w: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default" w:ascii="Arial" w:hAnsi="Arial" w:eastAsia="宋体" w:cs="Arial"/>
          <w:i w:val="0"/>
          <w:caps w:val="0"/>
          <w:color w:val="000000"/>
          <w:spacing w:val="0"/>
          <w:sz w:val="21"/>
          <w:szCs w:val="21"/>
          <w:shd w:val="clear" w:fill="FFFFFF"/>
        </w:rPr>
      </w:pPr>
      <w:r>
        <w:rPr>
          <w:rFonts w:ascii="Arial" w:hAnsi="Arial" w:eastAsia="宋体" w:cs="Arial"/>
          <w:i w:val="0"/>
          <w:caps w:val="0"/>
          <w:color w:val="000000"/>
          <w:spacing w:val="0"/>
          <w:sz w:val="21"/>
          <w:szCs w:val="21"/>
          <w:shd w:val="clear" w:fill="FFFFFF"/>
        </w:rPr>
        <w:t>@健壮性：功能准确前提下，是否考虑兼容空指针/数据异常/违法检查/边界值？</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@稳定性：模块之间是否松耦合？代码在各种环境各种操作下是否保证运行正确？</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@性能性：如果数据量很大是否能够支撑，并发性高是否考虑？多表连接的索引是否建立？是否可以改变方案使性能最大化？</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@安全性：接口调用是否有身份校验？敏感数据是否加密？</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@可扩展：如果需求改变了或者新增了是否好扩展，还是要全部推翻重来？</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@可复用：系统是否存在这样的工具类？会不会多个方法出现一样的代码？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@可维护：代码是否按照编码规范编写？核心代码注释是否齐全？设计是否满足开闭原则？</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@可配置：是否能够动态配置，改变值可以不用修改代码？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000000"/>
          <w:spacing w:val="0"/>
          <w:sz w:val="21"/>
          <w:szCs w:val="21"/>
          <w:shd w:val="clear" w:fill="FFFFFF"/>
        </w:rPr>
        <w:t>@高内聚低耦合：一个模块之内明确完成一个功能实现高内聚，模块之间要低耦合，模块下的类之间要多用组合少用继承。</w:t>
      </w:r>
    </w:p>
    <w:p>
      <w:pPr>
        <w:widowControl w:val="0"/>
        <w:numPr>
          <w:ilvl w:val="0"/>
          <w:numId w:val="0"/>
        </w:numPr>
        <w:jc w:val="both"/>
        <w:rPr>
          <w:rFonts w:hint="default" w:ascii="Arial" w:hAnsi="Arial" w:eastAsia="宋体" w:cs="Arial"/>
          <w:i w:val="0"/>
          <w:caps w:val="0"/>
          <w:color w:val="000000"/>
          <w:spacing w:val="0"/>
          <w:sz w:val="21"/>
          <w:szCs w:val="21"/>
          <w:shd w:val="clear" w:fill="FFFFFF"/>
        </w:rPr>
      </w:pPr>
    </w:p>
    <w:p>
      <w:pPr>
        <w:widowControl w:val="0"/>
        <w:numPr>
          <w:ilvl w:val="0"/>
          <w:numId w:val="0"/>
        </w:numPr>
        <w:jc w:val="both"/>
        <w:rPr>
          <w:rFonts w:hint="default" w:ascii="Arial" w:hAnsi="Arial" w:eastAsia="宋体" w:cs="Arial"/>
          <w:i w:val="0"/>
          <w:caps w:val="0"/>
          <w:color w:val="000000"/>
          <w:spacing w:val="0"/>
          <w:sz w:val="21"/>
          <w:szCs w:val="21"/>
          <w:shd w:val="clear" w:fill="FFFFFF"/>
        </w:rPr>
      </w:pPr>
    </w:p>
    <w:p>
      <w:pPr>
        <w:widowControl w:val="0"/>
        <w:numPr>
          <w:ilvl w:val="0"/>
          <w:numId w:val="0"/>
        </w:numPr>
        <w:jc w:val="both"/>
        <w:rPr>
          <w:rFonts w:hint="default" w:ascii="Arial" w:hAnsi="Arial" w:eastAsia="宋体" w:cs="Arial"/>
          <w:i w:val="0"/>
          <w:caps w:val="0"/>
          <w:color w:val="000000"/>
          <w:spacing w:val="0"/>
          <w:sz w:val="21"/>
          <w:szCs w:val="21"/>
          <w:shd w:val="clear" w:fill="FFFFFF"/>
        </w:rPr>
      </w:pPr>
    </w:p>
    <w:p>
      <w:pPr>
        <w:widowControl w:val="0"/>
        <w:numPr>
          <w:ilvl w:val="0"/>
          <w:numId w:val="0"/>
        </w:numPr>
        <w:jc w:val="both"/>
        <w:rPr>
          <w:rFonts w:hint="default" w:ascii="Arial" w:hAnsi="Arial" w:eastAsia="宋体" w:cs="Arial"/>
          <w:i w:val="0"/>
          <w:caps w:val="0"/>
          <w:color w:val="000000"/>
          <w:spacing w:val="0"/>
          <w:sz w:val="21"/>
          <w:szCs w:val="21"/>
          <w:shd w:val="clear" w:fill="FFFFFF"/>
        </w:rPr>
      </w:pPr>
    </w:p>
    <w:p>
      <w:pPr>
        <w:widowControl w:val="0"/>
        <w:numPr>
          <w:ilvl w:val="0"/>
          <w:numId w:val="0"/>
        </w:numPr>
        <w:jc w:val="both"/>
        <w:rPr>
          <w:rFonts w:hint="eastAsia" w:ascii="Arial" w:hAnsi="Arial" w:eastAsia="宋体" w:cs="Arial"/>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3593A"/>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92CEE"/>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730CF7"/>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BFE59B4"/>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C32D0D"/>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E928A4"/>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E59A1"/>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2328F"/>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CEF35C1"/>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890FA5"/>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C4593"/>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224EEF"/>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B1D59"/>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0E31E3"/>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4220A4"/>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CF6394"/>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1E35517"/>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3D4078"/>
    <w:rsid w:val="7A421221"/>
    <w:rsid w:val="7A62649A"/>
    <w:rsid w:val="7A6823A3"/>
    <w:rsid w:val="7A6D73DA"/>
    <w:rsid w:val="7A7A70A4"/>
    <w:rsid w:val="7A8E34CE"/>
    <w:rsid w:val="7A991832"/>
    <w:rsid w:val="7A9B51F6"/>
    <w:rsid w:val="7A9D75C4"/>
    <w:rsid w:val="7AA63667"/>
    <w:rsid w:val="7AB037CF"/>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15837"/>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2018-08-22T08:57:14Z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