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122" w:firstLineChars="13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UML</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一、基本概念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UML（</w:t>
      </w:r>
      <w:r>
        <w:rPr>
          <w:b/>
          <w:bCs/>
          <w:color w:val="C00000"/>
        </w:rPr>
        <w:t>U</w:t>
      </w:r>
      <w:r>
        <w:rPr>
          <w:rFonts w:hint="eastAsia" w:ascii="Helvetica" w:hAnsi="Helvetica" w:eastAsia="Helvetica" w:cs="Helvetica"/>
          <w:b/>
          <w:bCs/>
          <w:color w:val="C00000"/>
          <w:sz w:val="21"/>
          <w:szCs w:val="21"/>
          <w:lang w:val="en-US" w:eastAsia="zh-CN"/>
        </w:rPr>
        <w:t>nified Modeling Language）</w:t>
      </w:r>
      <w:r>
        <w:rPr>
          <w:rFonts w:hint="eastAsia" w:ascii="Helvetica" w:hAnsi="Helvetica" w:eastAsia="Helvetica" w:cs="Helvetica"/>
          <w:b w:val="0"/>
          <w:bCs w:val="0"/>
          <w:color w:val="auto"/>
          <w:sz w:val="21"/>
          <w:szCs w:val="21"/>
          <w:lang w:val="en-US" w:eastAsia="zh-CN"/>
        </w:rPr>
        <w:t>是一种统一建模语言，为面向对象开发系统的产品进行说明、可视化、和编制文档的一种标准语言。下面将对UML的九种图+包图的基本概念进行介绍以及各个图的使用场景。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Style w:val="16"/>
          <w:rFonts w:hint="eastAsia"/>
          <w:lang w:val="en-US" w:eastAsia="zh-CN"/>
        </w:rPr>
        <w:t>二、静/动态图　</w:t>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如下图所示，UML图分为用例视图、设计视图、进程视图、实现视图和拓扑视图，又可以静动分为静态视图和动态视图。</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（1）静态图分为：用例图，类图，对象图，包图，构件图，部署图。</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（2）动态图分为：状态图，活动图，协作图，序列图。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038600" cy="4295775"/>
            <wp:effectExtent l="0" t="0" r="0" b="952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4038600" cy="4295775"/>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1、用例图（UseCase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用例图主要回答了两个问题：</w:t>
      </w: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是谁用软件。</w:t>
      </w:r>
    </w:p>
    <w:p>
      <w:pPr>
        <w:numPr>
          <w:ilvl w:val="0"/>
          <w:numId w:val="1"/>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软件的功能。</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从用户的角度描述了系统的功能，并指出各个功能的执行者，强调用户的使用者，系统为执行者完成哪些功能。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124325" cy="1943100"/>
            <wp:effectExtent l="0" t="0" r="9525" b="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4124325" cy="19431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2、类图（Class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用户根据用例图抽象成类，描述类的内部结构和类与类之间的关系，是一种静态结构图。 在UML类图中，常见的有以下几种关系: 泛化（Generalization）,  实现（Realization），关联（Association)，聚合（Aggregation），组合(Composition)，依赖(Dependency)。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bCs/>
          <w:color w:val="C00000"/>
          <w:sz w:val="21"/>
          <w:szCs w:val="21"/>
          <w:lang w:val="en-US" w:eastAsia="zh-CN"/>
        </w:rPr>
        <w:t xml:space="preserve"> 　　　各种关系的强弱顺序： 泛化 = 实现 &gt; 组合 &gt; 聚合 &gt; 关联 &gt; 依赖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2.1.泛化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【泛化关系】：是一种继承关系，表示一般与特殊的关系，它指定了子类如何继承父类的所有特征和行为。例如：老虎是动物的一种，即有老虎的特性也有动物的共性。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381250" cy="226695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381250" cy="2266950"/>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【实现关系】：是一种类与接口的关系，表示类是接口所有特征和行为的实现。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1685925" cy="2343150"/>
            <wp:effectExtent l="0" t="0" r="9525" b="0"/>
            <wp:docPr id="2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9"/>
                    <pic:cNvPicPr>
                      <a:picLocks noChangeAspect="1"/>
                    </pic:cNvPicPr>
                  </pic:nvPicPr>
                  <pic:blipFill>
                    <a:blip r:embed="rId7"/>
                    <a:stretch>
                      <a:fillRect/>
                    </a:stretch>
                  </pic:blipFill>
                  <pic:spPr>
                    <a:xfrm>
                      <a:off x="0" y="0"/>
                      <a:ext cx="1685925" cy="23431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2.3.关联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【关联关系】：是一种拥有的关系，它使一个类知道另一个类的属性和方法；如：老师与学生，丈夫与妻子关联可以是双向的，也可以是单向的。双向的关联可以有两个箭头或者没有箭头，</w:t>
      </w:r>
      <w:r>
        <w:rPr>
          <w:rFonts w:hint="eastAsia" w:ascii="Helvetica" w:hAnsi="Helvetica" w:eastAsia="Helvetica" w:cs="Helvetica"/>
          <w:b w:val="0"/>
          <w:bCs w:val="0"/>
          <w:color w:val="C00000"/>
          <w:sz w:val="21"/>
          <w:szCs w:val="21"/>
          <w:lang w:val="en-US" w:eastAsia="zh-CN"/>
        </w:rPr>
        <w:t>单向的关联有一个箭头。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【代码体现】：成员变量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5314950" cy="1514475"/>
            <wp:effectExtent l="0" t="0" r="0" b="9525"/>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8"/>
                    <a:stretch>
                      <a:fillRect/>
                    </a:stretch>
                  </pic:blipFill>
                  <pic:spPr>
                    <a:xfrm>
                      <a:off x="0" y="0"/>
                      <a:ext cx="5314950" cy="15144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2.4.聚合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【聚合关系】：是整体与部分的关系，且部分可以离开整体而单独存在。如车和轮胎是整体和部分的关系，轮胎离开车仍然可以存在。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聚合关系是关联关系的一种，是强的关联关系；关联和聚合在语法上无法区分，必须考察具体的逻辑关系。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【代码体现】：成员变量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705225" cy="3038475"/>
            <wp:effectExtent l="0" t="0" r="9525" b="9525"/>
            <wp:docPr id="2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IMG_261"/>
                    <pic:cNvPicPr>
                      <a:picLocks noChangeAspect="1"/>
                    </pic:cNvPicPr>
                  </pic:nvPicPr>
                  <pic:blipFill>
                    <a:blip r:embed="rId9"/>
                    <a:stretch>
                      <a:fillRect/>
                    </a:stretch>
                  </pic:blipFill>
                  <pic:spPr>
                    <a:xfrm>
                      <a:off x="0" y="0"/>
                      <a:ext cx="3705225" cy="30384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2.5.组合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合关系】：是整体与部分的关系，但部分不能离开整体而单独存在。如公司和部门是整体和部分的关系，没有公司就不存在部门。组合关系是关联关系的一种，是比聚合关系还要强的关系，它要求普通的聚合关系中代表整体的对象负责代表部分的对象的生命周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【代码体现】：成员变量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【箭头及指向】：</w:t>
      </w:r>
      <w:r>
        <w:rPr>
          <w:rFonts w:hint="eastAsia" w:ascii="Helvetica" w:hAnsi="Helvetica" w:eastAsia="Helvetica" w:cs="Helvetica"/>
          <w:b/>
          <w:bCs/>
          <w:color w:val="C00000"/>
          <w:sz w:val="21"/>
          <w:szCs w:val="21"/>
          <w:lang w:val="en-US" w:eastAsia="zh-CN"/>
        </w:rPr>
        <w:t>带实心菱形的实线，菱形指向整体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1895475" cy="2600325"/>
            <wp:effectExtent l="0" t="0" r="9525" b="9525"/>
            <wp:docPr id="2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62"/>
                    <pic:cNvPicPr>
                      <a:picLocks noChangeAspect="1"/>
                    </pic:cNvPicPr>
                  </pic:nvPicPr>
                  <pic:blipFill>
                    <a:blip r:embed="rId10"/>
                    <a:stretch>
                      <a:fillRect/>
                    </a:stretch>
                  </pic:blipFill>
                  <pic:spPr>
                    <a:xfrm>
                      <a:off x="0" y="0"/>
                      <a:ext cx="1895475" cy="2600325"/>
                    </a:xfrm>
                    <a:prstGeom prst="rect">
                      <a:avLst/>
                    </a:prstGeom>
                    <a:noFill/>
                    <a:ln w="9525">
                      <a:noFill/>
                    </a:ln>
                  </pic:spPr>
                </pic:pic>
              </a:graphicData>
            </a:graphic>
          </wp:inline>
        </w:drawing>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2.6.依赖　</w:t>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【依赖关系】：是一种使用的关系，即一个类的实现需要另一个类的协助，所以要尽量不使用双向的互相依赖.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【代码表现】：局部变量、方法的参数或者对静态方法的调用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【箭头及指向】：带箭头的虚线，指向被使用者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1790700" cy="2419350"/>
            <wp:effectExtent l="0" t="0" r="0" b="0"/>
            <wp:docPr id="1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63"/>
                    <pic:cNvPicPr>
                      <a:picLocks noChangeAspect="1"/>
                    </pic:cNvPicPr>
                  </pic:nvPicPr>
                  <pic:blipFill>
                    <a:blip r:embed="rId11"/>
                    <a:stretch>
                      <a:fillRect/>
                    </a:stretch>
                  </pic:blipFill>
                  <pic:spPr>
                    <a:xfrm>
                      <a:off x="0" y="0"/>
                      <a:ext cx="1790700" cy="24193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bCs/>
          <w:color w:val="auto"/>
          <w:sz w:val="21"/>
          <w:szCs w:val="21"/>
          <w:lang w:val="en-US" w:eastAsia="zh-CN"/>
        </w:rPr>
        <w:t>关联和依赖的区别——</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C00000"/>
          <w:sz w:val="21"/>
          <w:szCs w:val="21"/>
          <w:lang w:val="en-US" w:eastAsia="zh-CN"/>
        </w:rPr>
        <w:t>发生依赖关系的两个类都不会增加属性。发生关联关系的两个类，其中的一个类成为另一个类的属性，而属性是一种更为紧密的耦合，更为长久的持有关系。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依赖(dependency)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而这种使用关系是具有偶然性的、临时性的、非常弱的，但是B类的变化会影响到A；比如某人要过河，需要借用一条船，此时人与船之间的关系就是依赖；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表现在代码层面，为类B作为参数被类A在某个method方法中使用。用带虚线的箭头。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class 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f(B 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class 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关联(association)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他体现的是两个类、或者类与接口之间语义级别的一种强依赖关系，比如我和我的朋友；这种关系比依赖更强、不存在依赖关系的偶然性、关系也不是临时性的，一般是长期性的，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而且双方的关系一般是平等的、关联可以是单向、双向的；表现在代码层面，为被关联类B以类属性的形式出现在关联类A中，也可能是关联类A引用了一个类型为被关联类B的全局变量；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class 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B 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class 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赖和关联区别：我用锤子修了一下桌子，我和锤子之间就是一种依赖，我和我的同事就是一种关联。依赖是一种弱关联，只要一个类用到另一个类，但是和另一个类的关系不是太明显的时候（可以说是“uses”了那个类），就可以把这种关系看成是依赖，依赖也可说是一种偶然的关系，而不是必然的关系。关联是类之间的一种关系，例如老师教学生，老公和老婆这种关系是非常明显的。依赖是比较陌生，关联是我们已经认识熟悉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2.7 各种类图关系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6858000" cy="5572125"/>
            <wp:effectExtent l="0" t="0" r="0" b="9525"/>
            <wp:docPr id="2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64"/>
                    <pic:cNvPicPr>
                      <a:picLocks noChangeAspect="1"/>
                    </pic:cNvPicPr>
                  </pic:nvPicPr>
                  <pic:blipFill>
                    <a:blip r:embed="rId12"/>
                    <a:stretch>
                      <a:fillRect/>
                    </a:stretch>
                  </pic:blipFill>
                  <pic:spPr>
                    <a:xfrm>
                      <a:off x="0" y="0"/>
                      <a:ext cx="6858000" cy="55721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3、对象图（Object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描述的是参与交互的各个对象在交互过程中某一时刻的状态。对象图可以被看作是类图在某一时刻的实例。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552700" cy="847725"/>
            <wp:effectExtent l="0" t="0" r="0" b="9525"/>
            <wp:docPr id="2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5"/>
                    <pic:cNvPicPr>
                      <a:picLocks noChangeAspect="1"/>
                    </pic:cNvPicPr>
                  </pic:nvPicPr>
                  <pic:blipFill>
                    <a:blip r:embed="rId13"/>
                    <a:stretch>
                      <a:fillRect/>
                    </a:stretch>
                  </pic:blipFill>
                  <pic:spPr>
                    <a:xfrm>
                      <a:off x="0" y="0"/>
                      <a:ext cx="2552700" cy="847725"/>
                    </a:xfrm>
                    <a:prstGeom prst="rect">
                      <a:avLst/>
                    </a:prstGeom>
                    <a:noFill/>
                    <a:ln w="9525">
                      <a:noFill/>
                    </a:ln>
                  </pic:spPr>
                </pic:pic>
              </a:graphicData>
            </a:graphic>
          </wp:inline>
        </w:drawing>
      </w:r>
    </w:p>
    <w:p>
      <w:pPr>
        <w:numPr>
          <w:ilvl w:val="0"/>
          <w:numId w:val="0"/>
        </w:numPr>
        <w:ind w:leftChars="0"/>
        <w:rPr>
          <w:rFonts w:hint="eastAsia" w:ascii="Helvetica" w:hAnsi="Helvetica" w:eastAsia="Helvetica" w:cs="Helvetica"/>
          <w:b/>
          <w:bCs/>
          <w:color w:val="auto"/>
          <w:sz w:val="21"/>
          <w:szCs w:val="21"/>
          <w:lang w:val="en-US" w:eastAsia="zh-CN"/>
        </w:rPr>
      </w:pPr>
    </w:p>
    <w:p>
      <w:pPr>
        <w:numPr>
          <w:ilvl w:val="0"/>
          <w:numId w:val="0"/>
        </w:numPr>
        <w:ind w:leftChars="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4、状态图（Statechart Diagrams）</w:t>
      </w:r>
    </w:p>
    <w:p>
      <w:pPr>
        <w:numPr>
          <w:ilvl w:val="0"/>
          <w:numId w:val="0"/>
        </w:numPr>
        <w:ind w:left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是一种由状态、变迁、事件和活动组成的状态机，用来描述类的对象所有可能的状态以及时间发生时状态的转移条件。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5076825" cy="2466975"/>
            <wp:effectExtent l="0" t="0" r="9525" b="9525"/>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4"/>
                    <a:stretch>
                      <a:fillRect/>
                    </a:stretch>
                  </pic:blipFill>
                  <pic:spPr>
                    <a:xfrm>
                      <a:off x="0" y="0"/>
                      <a:ext cx="5076825" cy="24669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5、活动图（Activity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状态图的一种特殊情况，这些状态大都处于活动状态。本质是一种流程图，它描述了活动到活动的控制流。交互图强调的是对象到对象的控制流，而活动图则强调的是从活动到活动的控制流。活动图是一种表述过程基理、业务过程以及工作流的技术。它可以用来对业务过程、工作流建模，也可以对用例实现甚至是程序实现来建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4143375" cy="3133725"/>
            <wp:effectExtent l="0" t="0" r="952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5"/>
                    <a:stretch>
                      <a:fillRect/>
                    </a:stretch>
                  </pic:blipFill>
                  <pic:spPr>
                    <a:xfrm>
                      <a:off x="0" y="0"/>
                      <a:ext cx="4143375" cy="31337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5.1 带泳道的活动图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泳道表明每个活动是由哪些人或哪些部门负责完成。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162300" cy="3133725"/>
            <wp:effectExtent l="0" t="0" r="0" b="9525"/>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6"/>
                    <a:stretch>
                      <a:fillRect/>
                    </a:stretch>
                  </pic:blipFill>
                  <pic:spPr>
                    <a:xfrm>
                      <a:off x="0" y="0"/>
                      <a:ext cx="3162300" cy="31337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5.2 带对象流的活动图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活动图描述某个对象时，可以把涉及到的对象放置在活动图中，并用一个依赖将其连接到进行创建、修改和撤销的动作状态或者活动状态上，对象的这种使用方法就构成了对象流。对象流用带有箭头的虚线表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171825" cy="3133725"/>
            <wp:effectExtent l="0" t="0" r="9525" b="9525"/>
            <wp:docPr id="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69"/>
                    <pic:cNvPicPr>
                      <a:picLocks noChangeAspect="1"/>
                    </pic:cNvPicPr>
                  </pic:nvPicPr>
                  <pic:blipFill>
                    <a:blip r:embed="rId17"/>
                    <a:stretch>
                      <a:fillRect/>
                    </a:stretch>
                  </pic:blipFill>
                  <pic:spPr>
                    <a:xfrm>
                      <a:off x="0" y="0"/>
                      <a:ext cx="3171825" cy="31337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6、序列图-时序图（Sequence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交互图的一种，描述了对象之间消息发送的先后顺序，强调时间顺序。序列图的主要用途是把用例表达的需求，转化为进一步、更加正式层次的精细表达。用例常常被细化为一个或者更多的序列图。同时序列图更有效地描述如何分配各个类的职责以及各类具有相应职责的原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4314825" cy="3076575"/>
            <wp:effectExtent l="0" t="0" r="9525" b="9525"/>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18"/>
                    <a:stretch>
                      <a:fillRect/>
                    </a:stretch>
                  </pic:blipFill>
                  <pic:spPr>
                    <a:xfrm>
                      <a:off x="0" y="0"/>
                      <a:ext cx="4314825" cy="30765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消息用从一个对象的生命线到另一个对象生命线的箭头表示。箭头以时间顺序在图中从上到下排列。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序列图中涉及的元素：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bCs/>
          <w:color w:val="C00000"/>
          <w:sz w:val="21"/>
          <w:szCs w:val="21"/>
          <w:lang w:val="en-US" w:eastAsia="zh-CN"/>
        </w:rPr>
        <w:t>　6.1 生命线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生命线名称可带下划线。当使用下划线时，意味着序列图中的生命线代表一个类的特定实例。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209925" cy="1600200"/>
            <wp:effectExtent l="0" t="0" r="9525" b="0"/>
            <wp:docPr id="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71"/>
                    <pic:cNvPicPr>
                      <a:picLocks noChangeAspect="1"/>
                    </pic:cNvPicPr>
                  </pic:nvPicPr>
                  <pic:blipFill>
                    <a:blip r:embed="rId19"/>
                    <a:stretch>
                      <a:fillRect/>
                    </a:stretch>
                  </pic:blipFill>
                  <pic:spPr>
                    <a:xfrm>
                      <a:off x="0" y="0"/>
                      <a:ext cx="3209925" cy="16002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6.2 同步消息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同步等待消息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076575" cy="1619250"/>
            <wp:effectExtent l="0" t="0" r="9525" b="0"/>
            <wp:docPr id="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72"/>
                    <pic:cNvPicPr>
                      <a:picLocks noChangeAspect="1"/>
                    </pic:cNvPicPr>
                  </pic:nvPicPr>
                  <pic:blipFill>
                    <a:blip r:embed="rId20"/>
                    <a:stretch>
                      <a:fillRect/>
                    </a:stretch>
                  </pic:blipFill>
                  <pic:spPr>
                    <a:xfrm>
                      <a:off x="0" y="0"/>
                      <a:ext cx="3076575" cy="16192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6.3 异步消息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异步发送消息，不需等待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933700" cy="1905000"/>
            <wp:effectExtent l="0" t="0" r="0" b="0"/>
            <wp:docPr id="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73"/>
                    <pic:cNvPicPr>
                      <a:picLocks noChangeAspect="1"/>
                    </pic:cNvPicPr>
                  </pic:nvPicPr>
                  <pic:blipFill>
                    <a:blip r:embed="rId21"/>
                    <a:stretch>
                      <a:fillRect/>
                    </a:stretch>
                  </pic:blipFill>
                  <pic:spPr>
                    <a:xfrm>
                      <a:off x="0" y="0"/>
                      <a:ext cx="2933700" cy="1905000"/>
                    </a:xfrm>
                    <a:prstGeom prst="rect">
                      <a:avLst/>
                    </a:prstGeom>
                    <a:noFill/>
                    <a:ln w="9525">
                      <a:noFill/>
                    </a:ln>
                  </pic:spPr>
                </pic:pic>
              </a:graphicData>
            </a:graphic>
          </wp:inline>
        </w:drawing>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6.4 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581275" cy="1847850"/>
            <wp:effectExtent l="0" t="0" r="9525" b="0"/>
            <wp:docPr id="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IMG_274"/>
                    <pic:cNvPicPr>
                      <a:picLocks noChangeAspect="1"/>
                    </pic:cNvPicPr>
                  </pic:nvPicPr>
                  <pic:blipFill>
                    <a:blip r:embed="rId22"/>
                    <a:stretch>
                      <a:fillRect/>
                    </a:stretch>
                  </pic:blipFill>
                  <pic:spPr>
                    <a:xfrm>
                      <a:off x="0" y="0"/>
                      <a:ext cx="2581275" cy="18478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6.5 约束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752725" cy="1495425"/>
            <wp:effectExtent l="0" t="0" r="9525" b="9525"/>
            <wp:docPr id="1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IMG_275"/>
                    <pic:cNvPicPr>
                      <a:picLocks noChangeAspect="1"/>
                    </pic:cNvPicPr>
                  </pic:nvPicPr>
                  <pic:blipFill>
                    <a:blip r:embed="rId23"/>
                    <a:stretch>
                      <a:fillRect/>
                    </a:stretch>
                  </pic:blipFill>
                  <pic:spPr>
                    <a:xfrm>
                      <a:off x="0" y="0"/>
                      <a:ext cx="2752725" cy="14954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6.6 组合　</w:t>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合片段用来解决交互执行的条件及方式。它允许在序列图中直接表示逻辑组件，用于通过指定条件或子进程的应用区域，为任何生命线的任何部分定义特殊条件和子进程。常用的组合片段有：抉择、选项、循环、并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7、协作图（Collaboration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交互图的一种，描述了收发消息的对象的组织关系，强调对象之间的合作关系。时序图按照时间顺序布图，而写作图按照空间结构布图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2657475" cy="2352675"/>
            <wp:effectExtent l="0" t="0" r="9525"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24"/>
                    <a:stretch>
                      <a:fillRect/>
                    </a:stretch>
                  </pic:blipFill>
                  <pic:spPr>
                    <a:xfrm>
                      <a:off x="0" y="0"/>
                      <a:ext cx="2657475" cy="23526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8、构件图（Component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构件图是用来表示系统中构件与构件之间，类或接口与构件之间的关系图。其中，构建图之间的关系表现为依赖关系，定义的类或接口与类之间的关系表现为依赖关系或实现关系。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419475" cy="2352675"/>
            <wp:effectExtent l="0" t="0" r="9525" b="9525"/>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25"/>
                    <a:stretch>
                      <a:fillRect/>
                    </a:stretch>
                  </pic:blipFill>
                  <pic:spPr>
                    <a:xfrm>
                      <a:off x="0" y="0"/>
                      <a:ext cx="3419475" cy="23526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9、部署图（Deployment Diagrams）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描述了系统运行时进行处理的结点以及在结点上活动的构件的配置。强调了物理设备以及之间的连接关系。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部署模型的目的：描述一个具体应用的主要部署结构，通过对各种硬件，在硬件中的软件以及各种连接协议的显示，可以很好的描述系统是如何部署的；平衡系统运行时的计算资源分布；可以通过连接描述组织的硬件网络结构或者是嵌入式系统等具有多种硬件和软件相关的系统运行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3810000" cy="2162175"/>
            <wp:effectExtent l="0" t="0" r="0" b="9525"/>
            <wp:docPr id="16"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IMG_278"/>
                    <pic:cNvPicPr>
                      <a:picLocks noChangeAspect="1"/>
                    </pic:cNvPicPr>
                  </pic:nvPicPr>
                  <pic:blipFill>
                    <a:blip r:embed="rId26"/>
                    <a:stretch>
                      <a:fillRect/>
                    </a:stretch>
                  </pic:blipFill>
                  <pic:spPr>
                    <a:xfrm>
                      <a:off x="0" y="0"/>
                      <a:ext cx="3810000" cy="21621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2"/>
        </w:numPr>
        <w:rPr>
          <w:rFonts w:hint="eastAsia" w:ascii="Helvetica" w:hAnsi="Helvetica" w:eastAsia="Helvetica" w:cs="Helvetica"/>
          <w:b/>
          <w:bCs/>
          <w:color w:val="auto"/>
          <w:sz w:val="24"/>
          <w:szCs w:val="24"/>
          <w:lang w:val="en-US" w:eastAsia="zh-CN"/>
        </w:rPr>
      </w:pPr>
      <w:r>
        <w:rPr>
          <w:rFonts w:hint="eastAsia"/>
          <w:lang w:val="en-US" w:eastAsia="zh-CN"/>
        </w:rPr>
        <w:t>图的差异比较</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1.序列图(时序图)VS协作图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序列图和协作图都是交互图。二者在语义上等价，可以相互转化。但是侧重点不同：序列图侧重时间顺序，协作图侧重对象间的关系。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共同点：时序图与协作图均显示了对象间的交互。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不同点：时序图强调交互的时间次序。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协作图强调交互的空间结构。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2.状态图VS活动图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状态图和活动图都是行为图。状态图侧重从行为的结果来描述，活动图侧重从行为的动作来描述。状态图描述了一个具体对象的可能状态以及他们之间的转换。在实际的项目中，活动图并不是必须的，需要满足以下条件：1、出现并行过程&amp;行为；2、描述算法；3、跨越多个用例的活动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3.活动图VS交互图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二者都涉及到对象和他们之间传递的关系。区别在于交互图观察的是传送消息的对象，而活动图观察的是对象之间传递的消息。看似语义相同，但是他们是从不同的角度来观察整个系统的。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bookmarkStart w:id="0" w:name="_GoBack"/>
      <w:bookmarkEnd w:id="0"/>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三、UML与软件工程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UML图是软件工程的组成部分，软件工程从宏观的角度保证了软件开发的各个过程的质量。而UML作为一种建模语言，更加有效的实现了软件工程的要求。如下图，在软件的各个开发阶段需要的UML图。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5934075" cy="5295900"/>
            <wp:effectExtent l="0" t="0" r="9525" b="0"/>
            <wp:docPr id="1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IMG_279"/>
                    <pic:cNvPicPr>
                      <a:picLocks noChangeAspect="1"/>
                    </pic:cNvPicPr>
                  </pic:nvPicPr>
                  <pic:blipFill>
                    <a:blip r:embed="rId27"/>
                    <a:stretch>
                      <a:fillRect/>
                    </a:stretch>
                  </pic:blipFill>
                  <pic:spPr>
                    <a:xfrm>
                      <a:off x="0" y="0"/>
                      <a:ext cx="5934075" cy="52959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下表是UML使用人员图示</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6543675" cy="3648075"/>
            <wp:effectExtent l="0" t="0" r="9525" b="9525"/>
            <wp:docPr id="1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descr="IMG_280"/>
                    <pic:cNvPicPr>
                      <a:picLocks noChangeAspect="1"/>
                    </pic:cNvPicPr>
                  </pic:nvPicPr>
                  <pic:blipFill>
                    <a:blip r:embed="rId28"/>
                    <a:stretch>
                      <a:fillRect/>
                    </a:stretch>
                  </pic:blipFill>
                  <pic:spPr>
                    <a:xfrm>
                      <a:off x="0" y="0"/>
                      <a:ext cx="6543675" cy="3648075"/>
                    </a:xfrm>
                    <a:prstGeom prst="rect">
                      <a:avLst/>
                    </a:prstGeom>
                    <a:noFill/>
                    <a:ln w="9525">
                      <a:noFill/>
                    </a:ln>
                  </pic:spPr>
                </pic:pic>
              </a:graphicData>
            </a:graphic>
          </wp:inline>
        </w:drawing>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pBdr>
          <w:bottom w:val="none" w:color="auto" w:sz="0" w:space="0"/>
        </w:pBdr>
        <w:rPr>
          <w:rFonts w:hint="eastAsia" w:ascii="微软雅黑" w:hAnsi="微软雅黑" w:eastAsia="微软雅黑" w:cs="微软雅黑"/>
          <w:sz w:val="24"/>
          <w:szCs w:val="24"/>
          <w:lang w:eastAsia="zh-CN"/>
        </w:rPr>
      </w:pPr>
    </w:p>
    <w:p>
      <w:pPr>
        <w:pBdr>
          <w:bottom w:val="none" w:color="auto" w:sz="0" w:space="0"/>
        </w:pBdr>
        <w:rPr>
          <w:rFonts w:hint="eastAsia" w:ascii="微软雅黑" w:hAnsi="微软雅黑" w:eastAsia="微软雅黑" w:cs="微软雅黑"/>
          <w:sz w:val="24"/>
          <w:szCs w:val="24"/>
          <w:lang w:eastAsia="zh-CN"/>
        </w:rPr>
      </w:pPr>
    </w:p>
    <w:p>
      <w:pPr>
        <w:pBdr>
          <w:bottom w:val="none" w:color="auto" w:sz="0" w:space="0"/>
        </w:pBdr>
        <w:rPr>
          <w:rFonts w:hint="eastAsia" w:ascii="微软雅黑" w:hAnsi="微软雅黑" w:eastAsia="微软雅黑" w:cs="微软雅黑"/>
          <w:sz w:val="24"/>
          <w:szCs w:val="24"/>
          <w:lang w:eastAsia="zh-CN"/>
        </w:rPr>
      </w:pPr>
    </w:p>
    <w:p>
      <w:pPr>
        <w:pBdr>
          <w:bottom w:val="none" w:color="auto" w:sz="0" w:space="0"/>
        </w:pBdr>
        <w:rPr>
          <w:rFonts w:hint="eastAsia" w:ascii="微软雅黑" w:hAnsi="微软雅黑" w:eastAsia="微软雅黑" w:cs="微软雅黑"/>
          <w:sz w:val="24"/>
          <w:szCs w:val="24"/>
          <w:lang w:eastAsia="zh-CN"/>
        </w:rPr>
      </w:pPr>
    </w:p>
    <w:p>
      <w:pPr>
        <w:pBdr>
          <w:bottom w:val="none" w:color="auto" w:sz="0" w:space="0"/>
        </w:pBdr>
        <w:rPr>
          <w:rFonts w:hint="eastAsia" w:ascii="微软雅黑" w:hAnsi="微软雅黑" w:eastAsia="微软雅黑" w:cs="微软雅黑"/>
          <w:sz w:val="24"/>
          <w:szCs w:val="24"/>
          <w:lang w:eastAsia="zh-CN"/>
        </w:rPr>
      </w:pPr>
    </w:p>
    <w:p>
      <w:pPr>
        <w:pBdr>
          <w:bottom w:val="none" w:color="auto" w:sz="0" w:space="0"/>
        </w:pBdr>
        <w:rPr>
          <w:rFonts w:hint="eastAsia" w:ascii="微软雅黑" w:hAnsi="微软雅黑" w:eastAsia="微软雅黑" w:cs="微软雅黑"/>
          <w:sz w:val="24"/>
          <w:szCs w:val="24"/>
          <w:lang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122" w:firstLineChars="13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PowerDesigner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numPr>
          <w:ilvl w:val="0"/>
          <w:numId w:val="3"/>
        </w:numPr>
        <w:rPr>
          <w:rFonts w:hint="eastAsia"/>
          <w:lang w:val="en-US" w:eastAsia="zh-CN"/>
        </w:rPr>
      </w:pPr>
      <w:r>
        <w:rPr>
          <w:rFonts w:hint="eastAsia"/>
          <w:lang w:val="en-US" w:eastAsia="zh-CN"/>
        </w:rPr>
        <w:t>PD概念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 PowerDesigner 是一个集所有现代建模技术于一身的完整工具，它集成了强有力的业务建模技术、传统的数据库分析和实现，以及UML对象建模。</w:t>
      </w:r>
      <w:r>
        <w:rPr>
          <w:rFonts w:hint="eastAsia" w:ascii="Helvetica" w:hAnsi="Helvetica" w:eastAsia="Helvetica" w:cs="Helvetica"/>
          <w:b w:val="0"/>
          <w:bCs w:val="0"/>
          <w:color w:val="auto"/>
          <w:sz w:val="21"/>
          <w:szCs w:val="21"/>
          <w:lang w:val="en-US" w:eastAsia="zh-CN"/>
        </w:rPr>
        <w:t>通过了元数据的管理、冲突分析和真正的企业知识库等功能。利用它可以制作数据流程图、概念数据模型、物理数据模型.帮助企业快速高效地进行企业应用系统构建及再工程(Re-engineer)。 IT专业人员可以利用它来有效开发各种解决方案，从定义业务需求到分析和设计，以至集成所有现代 RDBMS 和Java、.NET、PowerBuilder和 Web Services的开发等。PDM定义了模型的物理实现细节。例如，所选RDBMS的数据类型特征、索引定义、视图定义、存储过程定义、触发器定义等。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PowerDesigner最初由Xiao-Yun Wang（王晓昀）在SDP Technologies公司开发完成。PowerDesigner是Sybase的企业建模和设计解决方案，采用模型驱动方法，将业务与IT结合起来，可帮助部署有效的企业体系架构，并为研发生命周期管理提供强大的分析与设计技术。PowerDesigner独具匠心地将多种标准数据建模技术（UML、业务流程建模以及市场领先的数据建模）集成一体，并与 .NET、WorkSpace、PowerBuilder、Java™、Eclipse 等主流开发平台集成起来，从而为传统的软件开发周期管理提供业务分析和规范的数据库设计解决方案。此外，它支持60多种关系数据库管理系统（RDBMS）/版本。PowerDesigner运行在Microsoft Windows平台上，并提供了Eclipse插件。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Power Designer 是Sybase公司的CASE工具集，使用它可以方便地对管理信息系统进行分析设计，他几乎包括了数据库模型设计的全过程。利用Power Designer可以制作数据流程图、概念数据模型、物理数据模型，还可以为数据仓库制作结构模型，也能对团队设计模型进行控制。他可以与许多流行的软件开发工具，例如PowerBuilder、Delphi、VB等相配合使开发时间缩短和使系统设计更优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power designer是能进行数据库设计的强大的软件，是一款开发人员常用的数据库建模工具。使用它可以分别从概念数据模型(Conceptual Data Model)和物理数据模型(Physical Data Model)两个层次对数据库进行设计。在这里，概念数据模型描述的是独立于数据库管理系统(DBMS)的实体定义和实体关系定义；物理数据模型是在概念数据模型的基础上针对目标数据库管理系统的具体化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3"/>
        </w:numPr>
        <w:rPr>
          <w:rFonts w:hint="eastAsia"/>
          <w:lang w:val="en-US" w:eastAsia="zh-CN"/>
        </w:rPr>
      </w:pPr>
      <w:r>
        <w:rPr>
          <w:rFonts w:hint="eastAsia"/>
          <w:lang w:val="en-US" w:eastAsia="zh-CN"/>
        </w:rPr>
        <w:t>PD的4种模型文件</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概念数据模型（CDM）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CDM表现数据库的全部逻辑结构，与具体的数据结构无关，以ER图理论为基础，反映客观存在的事物。</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物理数据模型（PDM）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PDM与具体的物理实现有关，如具体的DB，反映在软件设计上即是数据库物理设计。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面向对象模型（OOM）</w:t>
      </w:r>
    </w:p>
    <w:p>
      <w:pPr>
        <w:ind w:firstLine="210" w:firstLineChars="1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一个OOM包含一系列的包，类，接口，和他们的关系。这些对象一起形成所有的一个软件系统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业务程序模型 (BPM) </w:t>
      </w:r>
    </w:p>
    <w:p>
      <w:pPr>
        <w:ind w:firstLine="210" w:firstLineChars="1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BPM 描述业务的各种不同内在任务和内在流程，且客户如何以这些任务和流程互相影响。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三、实战操作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因为后面要理清楚spring中类与类之间关系，我们来看看如何使用powerDesigner绘制类图，下载powerDesiger，一路下一步安装好，打开，点【file】-【New Model】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3295650" cy="3057525"/>
            <wp:effectExtent l="0" t="0" r="0" b="9525"/>
            <wp:docPr id="33"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descr="IMG_256"/>
                    <pic:cNvPicPr>
                      <a:picLocks noChangeAspect="1"/>
                    </pic:cNvPicPr>
                  </pic:nvPicPr>
                  <pic:blipFill>
                    <a:blip r:embed="rId29"/>
                    <a:stretch>
                      <a:fillRect/>
                    </a:stretch>
                  </pic:blipFill>
                  <pic:spPr>
                    <a:xfrm>
                      <a:off x="0" y="0"/>
                      <a:ext cx="3295650" cy="30575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选择【Model types】-【Object-Oriented Model】-【Class Diagram】-【java】-【ok】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7229475" cy="5543550"/>
            <wp:effectExtent l="0" t="0" r="9525" b="0"/>
            <wp:docPr id="32"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57"/>
                    <pic:cNvPicPr>
                      <a:picLocks noChangeAspect="1"/>
                    </pic:cNvPicPr>
                  </pic:nvPicPr>
                  <pic:blipFill>
                    <a:blip r:embed="rId30"/>
                    <a:stretch>
                      <a:fillRect/>
                    </a:stretch>
                  </pic:blipFill>
                  <pic:spPr>
                    <a:xfrm>
                      <a:off x="0" y="0"/>
                      <a:ext cx="7229475" cy="55435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利用右侧的toolbox构建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drawing>
          <wp:inline distT="0" distB="0" distL="114300" distR="114300">
            <wp:extent cx="1704975" cy="4029075"/>
            <wp:effectExtent l="0" t="0" r="9525" b="9525"/>
            <wp:docPr id="35" name="图片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58"/>
                    <pic:cNvPicPr>
                      <a:picLocks noChangeAspect="1"/>
                    </pic:cNvPicPr>
                  </pic:nvPicPr>
                  <pic:blipFill>
                    <a:blip r:embed="rId31"/>
                    <a:stretch>
                      <a:fillRect/>
                    </a:stretch>
                  </pic:blipFill>
                  <pic:spPr>
                    <a:xfrm>
                      <a:off x="0" y="0"/>
                      <a:ext cx="1704975" cy="40290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泛化 generalization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实现 Realization</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关联 Association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聚合 Aggregation</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组合 Composition</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依赖 Dependency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泛化，子类继承父类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2505075" cy="1914525"/>
            <wp:effectExtent l="0" t="0" r="9525" b="9525"/>
            <wp:docPr id="34" name="图片 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IMG_259"/>
                    <pic:cNvPicPr>
                      <a:picLocks noChangeAspect="1"/>
                    </pic:cNvPicPr>
                  </pic:nvPicPr>
                  <pic:blipFill>
                    <a:blip r:embed="rId32"/>
                    <a:stretch>
                      <a:fillRect/>
                    </a:stretch>
                  </pic:blipFill>
                  <pic:spPr>
                    <a:xfrm>
                      <a:off x="0" y="0"/>
                      <a:ext cx="2505075" cy="1914525"/>
                    </a:xfrm>
                    <a:prstGeom prst="rect">
                      <a:avLst/>
                    </a:prstGeom>
                    <a:noFill/>
                    <a:ln w="9525">
                      <a:noFill/>
                    </a:ln>
                  </pic:spPr>
                </pic:pic>
              </a:graphicData>
            </a:graphic>
          </wp:inline>
        </w:drawing>
      </w:r>
      <w:r>
        <w:rPr>
          <w:rFonts w:hint="eastAsia" w:ascii="Helvetica" w:hAnsi="Helvetica" w:eastAsia="Helvetica" w:cs="Helvetica"/>
          <w:b w:val="0"/>
          <w:bCs w:val="0"/>
          <w:color w:val="auto"/>
          <w:sz w:val="21"/>
          <w:szCs w:val="21"/>
          <w:lang w:val="en-US" w:eastAsia="zh-CN"/>
        </w:rPr>
        <w:drawing>
          <wp:inline distT="0" distB="0" distL="114300" distR="114300">
            <wp:extent cx="1695450" cy="3314700"/>
            <wp:effectExtent l="0" t="0" r="0" b="0"/>
            <wp:docPr id="31" name="图片 3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60"/>
                    <pic:cNvPicPr>
                      <a:picLocks noChangeAspect="1"/>
                    </pic:cNvPicPr>
                  </pic:nvPicPr>
                  <pic:blipFill>
                    <a:blip r:embed="rId33"/>
                    <a:stretch>
                      <a:fillRect/>
                    </a:stretch>
                  </pic:blipFill>
                  <pic:spPr>
                    <a:xfrm>
                      <a:off x="0" y="0"/>
                      <a:ext cx="1695450" cy="33147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2实现，实现类继承接口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2819400" cy="2114550"/>
            <wp:effectExtent l="0" t="0" r="0" b="0"/>
            <wp:docPr id="28" name="图片 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61"/>
                    <pic:cNvPicPr>
                      <a:picLocks noChangeAspect="1"/>
                    </pic:cNvPicPr>
                  </pic:nvPicPr>
                  <pic:blipFill>
                    <a:blip r:embed="rId34"/>
                    <a:stretch>
                      <a:fillRect/>
                    </a:stretch>
                  </pic:blipFill>
                  <pic:spPr>
                    <a:xfrm>
                      <a:off x="0" y="0"/>
                      <a:ext cx="2819400" cy="2114550"/>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关联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是一种拥有的关系, 它使一个类知道另一个类的属性和方法,这个概念听起来感觉有点蒙,其实吧,就是一个对象A中持有对象B的引用,这样对象B中的属性和方法是不是A也知道了,就是这个意思,在实际的代码中体现在一个类上声明一个成员变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类A中有类B的引用</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类Person 中有 类 Address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2457450" cy="1838325"/>
            <wp:effectExtent l="0" t="0" r="0" b="9525"/>
            <wp:docPr id="29" name="图片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IMG_262"/>
                    <pic:cNvPicPr>
                      <a:picLocks noChangeAspect="1"/>
                    </pic:cNvPicPr>
                  </pic:nvPicPr>
                  <pic:blipFill>
                    <a:blip r:embed="rId35"/>
                    <a:stretch>
                      <a:fillRect/>
                    </a:stretch>
                  </pic:blipFill>
                  <pic:spPr>
                    <a:xfrm>
                      <a:off x="0" y="0"/>
                      <a:ext cx="2457450" cy="1838325"/>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聚合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是整体与部分的关系, 且部分可以离开整体而单独存在,如车和轮胎是整体和部分的关系,轮胎离开车仍然可以存在聚合关系是关联关系的一种，是强的关联关系；关联和聚合在语法上无法区分，必须考察具体的逻辑关系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一个学校有高中部和初中部,这些学生加起来都是属于这个学校的,那么从聚合的概念上讲整体就是这个学校,部分就是学生了,且部分可以离开整体而单独存在,这意思是说学生可以转校去别的学校,但是这个学校还是存在的,不会因为一个学生转校了找个学校就没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箭头指向:带空心菱形的实心线，菱形指向整体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010025" cy="2286000"/>
            <wp:effectExtent l="0" t="0" r="9525" b="0"/>
            <wp:docPr id="26" name="图片 3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IMG_263"/>
                    <pic:cNvPicPr>
                      <a:picLocks noChangeAspect="1"/>
                    </pic:cNvPicPr>
                  </pic:nvPicPr>
                  <pic:blipFill>
                    <a:blip r:embed="rId36"/>
                    <a:stretch>
                      <a:fillRect/>
                    </a:stretch>
                  </pic:blipFill>
                  <pic:spPr>
                    <a:xfrm>
                      <a:off x="0" y="0"/>
                      <a:ext cx="4010025" cy="22860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组合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是整体与部分的关系, 但部分不能离开整体而单独存在. 如公司和部门是整体和部分的关系, 没有公司就不存在部门。组合关系是关联关系的一种，是比聚合关系还要强的关系，它要求普通的聚合关系中代表整体的对象负责代表部分的对象的生命周期。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代码体现:成员变量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箭头指向:带实心菱形的实线,菱形指向整体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比如一个大厦肯定是由很多种材料构成的,如果没有这些材料,这大厦就不存在了,意思是这个大厦生命周期over了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276725" cy="2819400"/>
            <wp:effectExtent l="0" t="0" r="9525" b="0"/>
            <wp:docPr id="27" name="图片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4" descr="IMG_264"/>
                    <pic:cNvPicPr>
                      <a:picLocks noChangeAspect="1"/>
                    </pic:cNvPicPr>
                  </pic:nvPicPr>
                  <pic:blipFill>
                    <a:blip r:embed="rId37"/>
                    <a:stretch>
                      <a:fillRect/>
                    </a:stretch>
                  </pic:blipFill>
                  <pic:spPr>
                    <a:xfrm>
                      <a:off x="0" y="0"/>
                      <a:ext cx="4276725" cy="28194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依赖</w:t>
      </w:r>
    </w:p>
    <w:p>
      <w:pPr>
        <w:rPr>
          <w:rFonts w:hint="eastAsia" w:ascii="Helvetica" w:hAnsi="Helvetica" w:eastAsia="Helvetica" w:cs="Helvetica"/>
          <w:b/>
          <w:bCs/>
          <w:i/>
          <w:iCs/>
          <w:color w:val="C00000"/>
          <w:sz w:val="21"/>
          <w:szCs w:val="21"/>
          <w:lang w:val="en-US" w:eastAsia="zh-CN"/>
        </w:rPr>
      </w:pPr>
      <w:r>
        <w:rPr>
          <w:rFonts w:hint="eastAsia" w:ascii="Helvetica" w:hAnsi="Helvetica" w:eastAsia="Helvetica" w:cs="Helvetica"/>
          <w:b/>
          <w:bCs/>
          <w:i/>
          <w:iCs/>
          <w:color w:val="C00000"/>
          <w:sz w:val="21"/>
          <w:szCs w:val="21"/>
          <w:lang w:val="en-US" w:eastAsia="zh-CN"/>
        </w:rPr>
        <w:t>是一种使用的关系,  一个类的实现需要另一个类的协助,所以要尽量不使用双向的互相依赖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代码表现:局部变量、方法的参数或者对静态方法的调用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箭头指向：带箭头的虚线，指向被使用者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219575" cy="2800350"/>
            <wp:effectExtent l="0" t="0" r="9525" b="0"/>
            <wp:docPr id="30" name="图片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IMG_265"/>
                    <pic:cNvPicPr>
                      <a:picLocks noChangeAspect="1"/>
                    </pic:cNvPicPr>
                  </pic:nvPicPr>
                  <pic:blipFill>
                    <a:blip r:embed="rId38"/>
                    <a:stretch>
                      <a:fillRect/>
                    </a:stretch>
                  </pic:blipFill>
                  <pic:spPr>
                    <a:xfrm>
                      <a:off x="0" y="0"/>
                      <a:ext cx="4219575" cy="280035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各种关系的强弱顺序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泛化 &gt;实现&gt;组合&gt; 聚合&gt; 关联&gt; 依赖</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最后把这些关系在java代码中的体现总结下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依赖关系：关系对象出现在局部变量或者方法的参数里，或者关系类的静态方法被调用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(2) 关联关系：关系对象出现在实例变量中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(3) 聚合关系:关系对象出现在实例变量中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(4) 组合关系：关系对象出现在实例变量中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(5) 泛化关系: extends </w:t>
      </w:r>
      <w:r>
        <w:rPr>
          <w:rFonts w:hint="eastAsia" w:ascii="Helvetica" w:hAnsi="Helvetica" w:eastAsia="Helvetica" w:cs="Helvetica"/>
          <w:b w:val="0"/>
          <w:bCs w:val="0"/>
          <w:color w:val="C00000"/>
          <w:sz w:val="21"/>
          <w:szCs w:val="21"/>
          <w:lang w:val="en-US" w:eastAsia="zh-CN"/>
        </w:rPr>
        <w:br w:type="textWrapping"/>
      </w:r>
      <w:r>
        <w:rPr>
          <w:rFonts w:hint="eastAsia" w:ascii="Helvetica" w:hAnsi="Helvetica" w:eastAsia="Helvetica" w:cs="Helvetica"/>
          <w:b w:val="0"/>
          <w:bCs w:val="0"/>
          <w:color w:val="C00000"/>
          <w:sz w:val="21"/>
          <w:szCs w:val="21"/>
          <w:lang w:val="en-US" w:eastAsia="zh-CN"/>
        </w:rPr>
        <w:t>(6) 实现： implements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122" w:firstLineChars="13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StarUml</w:t>
      </w:r>
    </w:p>
    <w:p>
      <w:pPr>
        <w:rPr>
          <w:rFonts w:hint="eastAsia" w:ascii="Helvetica" w:hAnsi="Helvetica" w:eastAsia="Helvetica" w:cs="Helvetica"/>
          <w:b/>
          <w:bCs/>
          <w:color w:val="auto"/>
          <w:sz w:val="24"/>
          <w:szCs w:val="24"/>
          <w:lang w:val="en-US" w:eastAsia="zh-CN"/>
        </w:rPr>
      </w:pPr>
    </w:p>
    <w:p>
      <w:pPr>
        <w:pStyle w:val="3"/>
        <w:numPr>
          <w:ilvl w:val="0"/>
          <w:numId w:val="4"/>
        </w:numPr>
        <w:rPr>
          <w:rFonts w:hint="eastAsia"/>
          <w:lang w:val="en-US" w:eastAsia="zh-CN"/>
        </w:rPr>
      </w:pPr>
      <w:r>
        <w:rPr>
          <w:rFonts w:hint="eastAsia"/>
          <w:lang w:val="en-US" w:eastAsia="zh-CN"/>
        </w:rPr>
        <w:t>理论知识</w:t>
      </w:r>
    </w:p>
    <w:p>
      <w:pPr>
        <w:numPr>
          <w:ilvl w:val="0"/>
          <w:numId w:val="0"/>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StarUML介绍</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一款开放源码的UML开发工具，是由韩国公司主导开发出来的产品，可以直接到StarUML网站下载。可以用来创建UML类图。StarUML(简称SU)，是一种创建UML类图，生成类图和其他类型的统一建模语言(UML)图表的工具。</w:t>
      </w:r>
      <w:r>
        <w:rPr>
          <w:rFonts w:hint="eastAsia" w:ascii="Helvetica" w:hAnsi="Helvetica" w:eastAsia="Helvetica" w:cs="Helvetica"/>
          <w:b/>
          <w:bCs/>
          <w:color w:val="C00000"/>
          <w:sz w:val="21"/>
          <w:szCs w:val="21"/>
          <w:lang w:val="en-US" w:eastAsia="zh-CN"/>
        </w:rPr>
        <w:t>StarUML是一个开源项目之一发展快、灵活、可扩展性强。</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StarUML特点</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可绘制9款UML图：</w:t>
      </w:r>
      <w:r>
        <w:rPr>
          <w:rFonts w:hint="eastAsia" w:ascii="Helvetica" w:hAnsi="Helvetica" w:eastAsia="Helvetica" w:cs="Helvetica"/>
          <w:b w:val="0"/>
          <w:bCs w:val="0"/>
          <w:color w:val="C00000"/>
          <w:sz w:val="21"/>
          <w:szCs w:val="21"/>
          <w:lang w:val="en-US" w:eastAsia="zh-CN"/>
        </w:rPr>
        <w:t>用例图、类图、序列图、状态图、活动图、通信图、构件图、部署图以及复合结构图</w:t>
      </w:r>
      <w:r>
        <w:rPr>
          <w:rFonts w:hint="eastAsia" w:ascii="Helvetica" w:hAnsi="Helvetica" w:eastAsia="Helvetica" w:cs="Helvetica"/>
          <w:b w:val="0"/>
          <w:bCs w:val="0"/>
          <w:color w:val="auto"/>
          <w:sz w:val="21"/>
          <w:szCs w:val="21"/>
          <w:lang w:val="en-US" w:eastAsia="zh-CN"/>
        </w:rPr>
        <w:t>等。</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完全免费：StarUML是一套开放源码的软件，不仅免费自由下载，连代码都免费开放。</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多种格式影像文件：可导出JPG、JPEG、BMP、EMF和WMF等格式的影像文件。</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语法检验：StarUML遵守UML的语法规则，不支持违反语法的动作。</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正反向工程：StarUML可以依据类图的内容生成Java、C++、C#代码，也能够读取Java、C++、C#代码反向生成类图。反向工程有两个主要用途，其一是旧有的源码反转成图之后，可以构建UML模型的方式继续将新的设计添加上去；另一项用途是想要解析源码时，可以通过反转的类图来理解，不再需要查看一行又一行的代码，这将节省大量的时间和精力。</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支持XMI：StarUML接受XMI 1.1、1.2和1.3版的导入导出。XMI是一种以XML为基础的交换格式，用以交换不同开发工具所生成的UML模型。</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导入Rose文件：StarUML可以读取Rational Rose生成的文件，让原先Rose的用户可以转而使用免费的StarUML。早期，Rational Rose是市场占有率最高的UML开发工具，同时也是相当昂贵的工具。由于Rational Rose非常闻名，后来让IBM给收购了。</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支持模式：支持23种GoF模式(Pattern)，以及3种EJB模式。GoF模式出自于Erich Gamma等4人合著的Design Patterns：Elements of Reusable Object-Oriented Software一书，其内列出了23种软件模式，可解决软件设计上的特定问题。StarUML也支持3种常用的EJB模式，分别为EntityEJB、MessageDrivenEJB、SessionEJB。</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StarUML也结合了模式和自动生成代码的功能，方便落实设计。</w:t>
      </w:r>
    </w:p>
    <w:p>
      <w:pPr>
        <w:numPr>
          <w:ilvl w:val="0"/>
          <w:numId w:val="0"/>
        </w:numPr>
        <w:rPr>
          <w:rFonts w:hint="eastAsia" w:ascii="Helvetica" w:hAnsi="Helvetica" w:eastAsia="Helvetica" w:cs="Helvetica"/>
          <w:b/>
          <w:bCs/>
          <w:color w:val="auto"/>
          <w:sz w:val="24"/>
          <w:szCs w:val="24"/>
          <w:lang w:val="en-US" w:eastAsia="zh-CN"/>
        </w:rPr>
      </w:pPr>
    </w:p>
    <w:p>
      <w:pPr>
        <w:numPr>
          <w:ilvl w:val="0"/>
          <w:numId w:val="0"/>
        </w:numPr>
        <w:rPr>
          <w:rFonts w:hint="eastAsia" w:ascii="Helvetica" w:hAnsi="Helvetica" w:eastAsia="Helvetica" w:cs="Helvetica"/>
          <w:b/>
          <w:bCs/>
          <w:color w:val="auto"/>
          <w:sz w:val="24"/>
          <w:szCs w:val="24"/>
          <w:lang w:val="en-US" w:eastAsia="zh-CN"/>
        </w:rPr>
      </w:pPr>
    </w:p>
    <w:p>
      <w:pPr>
        <w:numPr>
          <w:ilvl w:val="0"/>
          <w:numId w:val="0"/>
        </w:numPr>
        <w:rPr>
          <w:rFonts w:hint="eastAsia" w:ascii="Helvetica" w:hAnsi="Helvetica" w:eastAsia="Helvetica" w:cs="Helvetica"/>
          <w:b/>
          <w:bCs/>
          <w:color w:val="auto"/>
          <w:sz w:val="24"/>
          <w:szCs w:val="24"/>
          <w:lang w:val="en-US" w:eastAsia="zh-CN"/>
        </w:rPr>
      </w:pPr>
    </w:p>
    <w:p>
      <w:pPr>
        <w:pStyle w:val="3"/>
        <w:numPr>
          <w:ilvl w:val="0"/>
          <w:numId w:val="4"/>
        </w:numPr>
        <w:rPr>
          <w:rFonts w:hint="eastAsia"/>
          <w:lang w:val="en-US" w:eastAsia="zh-CN"/>
        </w:rPr>
      </w:pPr>
      <w:r>
        <w:rPr>
          <w:rFonts w:hint="eastAsia"/>
          <w:lang w:val="en-US" w:eastAsia="zh-CN"/>
        </w:rPr>
        <w:t>操作实战</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3842" w:firstLineChars="16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Visio</w:t>
      </w:r>
    </w:p>
    <w:p>
      <w:pPr>
        <w:rPr>
          <w:rFonts w:hint="eastAsia" w:ascii="Helvetica" w:hAnsi="Helvetica" w:eastAsia="Helvetica" w:cs="Helvetica"/>
          <w:b/>
          <w:bCs/>
          <w:color w:val="auto"/>
          <w:sz w:val="24"/>
          <w:szCs w:val="24"/>
          <w:lang w:val="en-US" w:eastAsia="zh-CN"/>
        </w:rPr>
      </w:pPr>
    </w:p>
    <w:p>
      <w:pPr>
        <w:pStyle w:val="3"/>
        <w:numPr>
          <w:ilvl w:val="0"/>
          <w:numId w:val="5"/>
        </w:numPr>
        <w:rPr>
          <w:rFonts w:hint="eastAsia"/>
          <w:lang w:val="en-US" w:eastAsia="zh-CN"/>
        </w:rPr>
      </w:pPr>
      <w:r>
        <w:rPr>
          <w:rFonts w:hint="eastAsia"/>
          <w:lang w:val="en-US" w:eastAsia="zh-CN"/>
        </w:rPr>
        <w:t>理论知识</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Office Visio 是office软件系列中的负责绘制流程图和示意图的软件，是一款便于IT和商务人员就复杂信息、系统和流程进行可视化处理、分析和交流的软件。使用具有专业外观的 Office Visio 图表，可以促进对系统和流程的了解，深入了解复杂信息并利用这些知识做出更好的业务决策。</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Microsoft Office Visio帮助您创建具有专业外观的图表，以便理解、记录和分析信息、数据、系统和过程。大多数图形软件程序依赖于艺术技能。然而，在您使用 Visio 时，以可视方式传递重要信息就像打开模板、将形状拖放到绘图中以及对即将完成的工作应用主题一样轻松。Office Visio 2010中的新增功能和增强功能使得创建 Visio 图表更为简单、快捷，令人印象更加深刻。</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bCs/>
          <w:color w:val="auto"/>
          <w:sz w:val="21"/>
          <w:szCs w:val="21"/>
          <w:lang w:val="en-US" w:eastAsia="zh-CN"/>
        </w:rPr>
      </w:pPr>
    </w:p>
    <w:p>
      <w:pPr>
        <w:pStyle w:val="3"/>
        <w:numPr>
          <w:ilvl w:val="0"/>
          <w:numId w:val="4"/>
        </w:numPr>
        <w:rPr>
          <w:rFonts w:hint="eastAsia"/>
          <w:lang w:val="en-US" w:eastAsia="zh-CN"/>
        </w:rPr>
      </w:pPr>
      <w:r>
        <w:rPr>
          <w:rFonts w:hint="eastAsia"/>
          <w:lang w:val="en-US" w:eastAsia="zh-CN"/>
        </w:rPr>
        <w:t>操作实战</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067F6"/>
    <w:multiLevelType w:val="singleLevel"/>
    <w:tmpl w:val="840067F6"/>
    <w:lvl w:ilvl="0" w:tentative="0">
      <w:start w:val="1"/>
      <w:numFmt w:val="decimal"/>
      <w:suff w:val="nothing"/>
      <w:lvlText w:val="%1、"/>
      <w:lvlJc w:val="left"/>
    </w:lvl>
  </w:abstractNum>
  <w:abstractNum w:abstractNumId="1">
    <w:nsid w:val="88C206E9"/>
    <w:multiLevelType w:val="singleLevel"/>
    <w:tmpl w:val="88C206E9"/>
    <w:lvl w:ilvl="0" w:tentative="0">
      <w:start w:val="1"/>
      <w:numFmt w:val="chineseCounting"/>
      <w:suff w:val="nothing"/>
      <w:lvlText w:val="%1、"/>
      <w:lvlJc w:val="left"/>
      <w:rPr>
        <w:rFonts w:hint="eastAsia"/>
      </w:rPr>
    </w:lvl>
  </w:abstractNum>
  <w:abstractNum w:abstractNumId="2">
    <w:nsid w:val="9185BE96"/>
    <w:multiLevelType w:val="singleLevel"/>
    <w:tmpl w:val="9185BE96"/>
    <w:lvl w:ilvl="0" w:tentative="0">
      <w:start w:val="1"/>
      <w:numFmt w:val="chineseCounting"/>
      <w:suff w:val="nothing"/>
      <w:lvlText w:val="%1、"/>
      <w:lvlJc w:val="left"/>
      <w:rPr>
        <w:rFonts w:hint="eastAsia"/>
      </w:rPr>
    </w:lvl>
  </w:abstractNum>
  <w:abstractNum w:abstractNumId="3">
    <w:nsid w:val="C3F8B60B"/>
    <w:multiLevelType w:val="singleLevel"/>
    <w:tmpl w:val="C3F8B60B"/>
    <w:lvl w:ilvl="0" w:tentative="0">
      <w:start w:val="2"/>
      <w:numFmt w:val="chineseCounting"/>
      <w:suff w:val="nothing"/>
      <w:lvlText w:val="%1、"/>
      <w:lvlJc w:val="left"/>
      <w:rPr>
        <w:rFonts w:hint="eastAsia"/>
      </w:rPr>
    </w:lvl>
  </w:abstractNum>
  <w:abstractNum w:abstractNumId="4">
    <w:nsid w:val="31C917EE"/>
    <w:multiLevelType w:val="singleLevel"/>
    <w:tmpl w:val="31C917EE"/>
    <w:lvl w:ilvl="0" w:tentative="0">
      <w:start w:val="1"/>
      <w:numFmt w:val="chineseCounting"/>
      <w:suff w:val="nothing"/>
      <w:lvlText w:val="%1、"/>
      <w:lvlJc w:val="left"/>
      <w:rPr>
        <w:rFonts w:hint="eastAsia"/>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C2E03"/>
    <w:rsid w:val="000D5DC2"/>
    <w:rsid w:val="00111AC4"/>
    <w:rsid w:val="00235182"/>
    <w:rsid w:val="00293887"/>
    <w:rsid w:val="00391CEE"/>
    <w:rsid w:val="0052567E"/>
    <w:rsid w:val="006E5372"/>
    <w:rsid w:val="00892B85"/>
    <w:rsid w:val="009A349A"/>
    <w:rsid w:val="00A26438"/>
    <w:rsid w:val="00AA4C29"/>
    <w:rsid w:val="00C045A7"/>
    <w:rsid w:val="00CF507E"/>
    <w:rsid w:val="00D00D5D"/>
    <w:rsid w:val="00D67EFF"/>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95104F"/>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142C8"/>
    <w:rsid w:val="07E122CD"/>
    <w:rsid w:val="07E875B1"/>
    <w:rsid w:val="07F037E4"/>
    <w:rsid w:val="07F267C5"/>
    <w:rsid w:val="080D0867"/>
    <w:rsid w:val="08361D54"/>
    <w:rsid w:val="0852146A"/>
    <w:rsid w:val="086E450D"/>
    <w:rsid w:val="086F7BCC"/>
    <w:rsid w:val="087044F9"/>
    <w:rsid w:val="08745523"/>
    <w:rsid w:val="088177F2"/>
    <w:rsid w:val="08857071"/>
    <w:rsid w:val="08A60ABB"/>
    <w:rsid w:val="08BF2776"/>
    <w:rsid w:val="08C9685F"/>
    <w:rsid w:val="08D05643"/>
    <w:rsid w:val="08D10F27"/>
    <w:rsid w:val="08DF10DD"/>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D2E38"/>
    <w:rsid w:val="0B4E4742"/>
    <w:rsid w:val="0B4E5A73"/>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93A2A"/>
    <w:rsid w:val="0EDE0E6C"/>
    <w:rsid w:val="0EE55C3E"/>
    <w:rsid w:val="0EF211EB"/>
    <w:rsid w:val="0F095001"/>
    <w:rsid w:val="0F1378E4"/>
    <w:rsid w:val="0F1854A5"/>
    <w:rsid w:val="0F1E3A0A"/>
    <w:rsid w:val="0F3D190E"/>
    <w:rsid w:val="0F97040F"/>
    <w:rsid w:val="0FA74F71"/>
    <w:rsid w:val="0FB0565E"/>
    <w:rsid w:val="0FB62789"/>
    <w:rsid w:val="0FC00CF6"/>
    <w:rsid w:val="0FD67EE5"/>
    <w:rsid w:val="0FFB00D2"/>
    <w:rsid w:val="10157E96"/>
    <w:rsid w:val="101C51B6"/>
    <w:rsid w:val="1028217D"/>
    <w:rsid w:val="103D7E30"/>
    <w:rsid w:val="10640F6C"/>
    <w:rsid w:val="1099038D"/>
    <w:rsid w:val="109B60CC"/>
    <w:rsid w:val="10BE6ECD"/>
    <w:rsid w:val="10C321DD"/>
    <w:rsid w:val="10E340F1"/>
    <w:rsid w:val="10E41324"/>
    <w:rsid w:val="10FD49C3"/>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CF334D"/>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63781F"/>
    <w:rsid w:val="147F2381"/>
    <w:rsid w:val="148B440F"/>
    <w:rsid w:val="149111C2"/>
    <w:rsid w:val="14967585"/>
    <w:rsid w:val="14AA5C3B"/>
    <w:rsid w:val="14B54282"/>
    <w:rsid w:val="14CA4745"/>
    <w:rsid w:val="14D04F80"/>
    <w:rsid w:val="14DE021E"/>
    <w:rsid w:val="14DE4DDD"/>
    <w:rsid w:val="14E06F9B"/>
    <w:rsid w:val="15214A09"/>
    <w:rsid w:val="154B3C1F"/>
    <w:rsid w:val="154E31AC"/>
    <w:rsid w:val="15574F41"/>
    <w:rsid w:val="15681971"/>
    <w:rsid w:val="157B1F72"/>
    <w:rsid w:val="15840CE6"/>
    <w:rsid w:val="15845350"/>
    <w:rsid w:val="15922DD2"/>
    <w:rsid w:val="159523BD"/>
    <w:rsid w:val="159A36CA"/>
    <w:rsid w:val="15C019DB"/>
    <w:rsid w:val="15CE2067"/>
    <w:rsid w:val="15D56A3D"/>
    <w:rsid w:val="15F40665"/>
    <w:rsid w:val="16046EEC"/>
    <w:rsid w:val="160533C6"/>
    <w:rsid w:val="160B169F"/>
    <w:rsid w:val="16150F97"/>
    <w:rsid w:val="1624333A"/>
    <w:rsid w:val="162C44D8"/>
    <w:rsid w:val="163B3712"/>
    <w:rsid w:val="164768C9"/>
    <w:rsid w:val="164C0AC2"/>
    <w:rsid w:val="16801F6B"/>
    <w:rsid w:val="1682322B"/>
    <w:rsid w:val="16967431"/>
    <w:rsid w:val="16B37A49"/>
    <w:rsid w:val="16C821C8"/>
    <w:rsid w:val="16D1321C"/>
    <w:rsid w:val="16D360D6"/>
    <w:rsid w:val="16F907E1"/>
    <w:rsid w:val="170A7C85"/>
    <w:rsid w:val="171D3734"/>
    <w:rsid w:val="174867E7"/>
    <w:rsid w:val="174E08A0"/>
    <w:rsid w:val="174F2A27"/>
    <w:rsid w:val="176C4D57"/>
    <w:rsid w:val="17B160DC"/>
    <w:rsid w:val="17B75A94"/>
    <w:rsid w:val="17BE341D"/>
    <w:rsid w:val="17C137FA"/>
    <w:rsid w:val="17CB1AE2"/>
    <w:rsid w:val="17E72BC7"/>
    <w:rsid w:val="181301D0"/>
    <w:rsid w:val="181A0858"/>
    <w:rsid w:val="18287CAA"/>
    <w:rsid w:val="18391455"/>
    <w:rsid w:val="18421BC3"/>
    <w:rsid w:val="18595672"/>
    <w:rsid w:val="185E7FC1"/>
    <w:rsid w:val="18730B0C"/>
    <w:rsid w:val="18A70FFC"/>
    <w:rsid w:val="18A95A94"/>
    <w:rsid w:val="18AC77C8"/>
    <w:rsid w:val="18B42F6D"/>
    <w:rsid w:val="18BE1E0E"/>
    <w:rsid w:val="18CA7324"/>
    <w:rsid w:val="18DB21D5"/>
    <w:rsid w:val="18E81078"/>
    <w:rsid w:val="18F81C9A"/>
    <w:rsid w:val="19324A85"/>
    <w:rsid w:val="193A7DB2"/>
    <w:rsid w:val="19421EB4"/>
    <w:rsid w:val="195A73D2"/>
    <w:rsid w:val="19910CF1"/>
    <w:rsid w:val="19A1631D"/>
    <w:rsid w:val="19AA40FE"/>
    <w:rsid w:val="19D225DA"/>
    <w:rsid w:val="19D40184"/>
    <w:rsid w:val="19EB7AB8"/>
    <w:rsid w:val="1A191334"/>
    <w:rsid w:val="1A1A13C2"/>
    <w:rsid w:val="1A1D7A8C"/>
    <w:rsid w:val="1A2E5C0B"/>
    <w:rsid w:val="1A2F4FD6"/>
    <w:rsid w:val="1A355F19"/>
    <w:rsid w:val="1A5702C5"/>
    <w:rsid w:val="1A575D4C"/>
    <w:rsid w:val="1A5B6288"/>
    <w:rsid w:val="1A723F7B"/>
    <w:rsid w:val="1A81193D"/>
    <w:rsid w:val="1A9C587B"/>
    <w:rsid w:val="1A9D42DD"/>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9A13FD"/>
    <w:rsid w:val="1EB42BF1"/>
    <w:rsid w:val="1ED2086D"/>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0CD1635"/>
    <w:rsid w:val="210138D0"/>
    <w:rsid w:val="21152272"/>
    <w:rsid w:val="212871B1"/>
    <w:rsid w:val="213D1554"/>
    <w:rsid w:val="21410E6F"/>
    <w:rsid w:val="214C4DE2"/>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8B5A3C"/>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7072B"/>
    <w:rsid w:val="28183B30"/>
    <w:rsid w:val="281E5038"/>
    <w:rsid w:val="28251F25"/>
    <w:rsid w:val="282F67C9"/>
    <w:rsid w:val="28553D0C"/>
    <w:rsid w:val="28846D38"/>
    <w:rsid w:val="288C0A6C"/>
    <w:rsid w:val="289E7033"/>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C218B"/>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91A52"/>
    <w:rsid w:val="2E8B533B"/>
    <w:rsid w:val="2E8E6613"/>
    <w:rsid w:val="2E973D3F"/>
    <w:rsid w:val="2EAB489D"/>
    <w:rsid w:val="2EB8561B"/>
    <w:rsid w:val="2ECC081A"/>
    <w:rsid w:val="2F1C0375"/>
    <w:rsid w:val="2F37470F"/>
    <w:rsid w:val="2F4B794B"/>
    <w:rsid w:val="2F4C46FD"/>
    <w:rsid w:val="2F767328"/>
    <w:rsid w:val="2F783F61"/>
    <w:rsid w:val="2F785B2E"/>
    <w:rsid w:val="2F7E63A1"/>
    <w:rsid w:val="2F895A81"/>
    <w:rsid w:val="2F904404"/>
    <w:rsid w:val="2FD26087"/>
    <w:rsid w:val="2FD35574"/>
    <w:rsid w:val="2FEA30A8"/>
    <w:rsid w:val="2FF50F41"/>
    <w:rsid w:val="2FFE6E2B"/>
    <w:rsid w:val="30186220"/>
    <w:rsid w:val="301A1885"/>
    <w:rsid w:val="307C53CE"/>
    <w:rsid w:val="30B65F71"/>
    <w:rsid w:val="30DF4E55"/>
    <w:rsid w:val="30E518F3"/>
    <w:rsid w:val="30F3583F"/>
    <w:rsid w:val="31006751"/>
    <w:rsid w:val="310C55AA"/>
    <w:rsid w:val="312C2360"/>
    <w:rsid w:val="312D78C4"/>
    <w:rsid w:val="3132555E"/>
    <w:rsid w:val="313D5773"/>
    <w:rsid w:val="315E3B14"/>
    <w:rsid w:val="315F5560"/>
    <w:rsid w:val="317472CD"/>
    <w:rsid w:val="317639C4"/>
    <w:rsid w:val="317F47B2"/>
    <w:rsid w:val="318D11B0"/>
    <w:rsid w:val="319902E1"/>
    <w:rsid w:val="319E645A"/>
    <w:rsid w:val="31AA7C5C"/>
    <w:rsid w:val="31AE5086"/>
    <w:rsid w:val="31BA33B3"/>
    <w:rsid w:val="31BD06FD"/>
    <w:rsid w:val="31D63E30"/>
    <w:rsid w:val="31DD2C8D"/>
    <w:rsid w:val="32087872"/>
    <w:rsid w:val="3226077E"/>
    <w:rsid w:val="323A7F9A"/>
    <w:rsid w:val="325E194B"/>
    <w:rsid w:val="325E237F"/>
    <w:rsid w:val="32772507"/>
    <w:rsid w:val="32A51C8C"/>
    <w:rsid w:val="32AF680B"/>
    <w:rsid w:val="32D631F5"/>
    <w:rsid w:val="32F83D97"/>
    <w:rsid w:val="33106911"/>
    <w:rsid w:val="33213918"/>
    <w:rsid w:val="3323579A"/>
    <w:rsid w:val="33553550"/>
    <w:rsid w:val="33761178"/>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4FF2E45"/>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952865"/>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A87D2F"/>
    <w:rsid w:val="39B7440B"/>
    <w:rsid w:val="39CF4A97"/>
    <w:rsid w:val="39ED20FE"/>
    <w:rsid w:val="39F265B0"/>
    <w:rsid w:val="3A3B2666"/>
    <w:rsid w:val="3A433876"/>
    <w:rsid w:val="3A8603BA"/>
    <w:rsid w:val="3A9B4350"/>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9B1D13"/>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43958"/>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76146E"/>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DF2DBB"/>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3ED1E5E"/>
    <w:rsid w:val="44071FC2"/>
    <w:rsid w:val="44354C29"/>
    <w:rsid w:val="443C042A"/>
    <w:rsid w:val="44525178"/>
    <w:rsid w:val="44894077"/>
    <w:rsid w:val="449717FD"/>
    <w:rsid w:val="44981B75"/>
    <w:rsid w:val="44A444A3"/>
    <w:rsid w:val="44A734CB"/>
    <w:rsid w:val="44B31396"/>
    <w:rsid w:val="44B71D1F"/>
    <w:rsid w:val="44BF6D95"/>
    <w:rsid w:val="44BF7C00"/>
    <w:rsid w:val="44C816B9"/>
    <w:rsid w:val="44DF4C25"/>
    <w:rsid w:val="450A1472"/>
    <w:rsid w:val="450C283D"/>
    <w:rsid w:val="450D3C52"/>
    <w:rsid w:val="45130F87"/>
    <w:rsid w:val="45155DC7"/>
    <w:rsid w:val="451911DE"/>
    <w:rsid w:val="45196C1D"/>
    <w:rsid w:val="4542299E"/>
    <w:rsid w:val="455416E4"/>
    <w:rsid w:val="45566DB8"/>
    <w:rsid w:val="455D31CC"/>
    <w:rsid w:val="457931E1"/>
    <w:rsid w:val="458F579A"/>
    <w:rsid w:val="45903C9A"/>
    <w:rsid w:val="45953EB7"/>
    <w:rsid w:val="45CE37CF"/>
    <w:rsid w:val="45E96881"/>
    <w:rsid w:val="45EF510B"/>
    <w:rsid w:val="45FC637F"/>
    <w:rsid w:val="460542FB"/>
    <w:rsid w:val="461A0A69"/>
    <w:rsid w:val="462B00CE"/>
    <w:rsid w:val="46346F17"/>
    <w:rsid w:val="463A37EB"/>
    <w:rsid w:val="463C5906"/>
    <w:rsid w:val="464F1385"/>
    <w:rsid w:val="46526A8F"/>
    <w:rsid w:val="465378EC"/>
    <w:rsid w:val="466768BD"/>
    <w:rsid w:val="46725E7F"/>
    <w:rsid w:val="46B60A8D"/>
    <w:rsid w:val="46D73076"/>
    <w:rsid w:val="46E74F22"/>
    <w:rsid w:val="46FC198F"/>
    <w:rsid w:val="47131A13"/>
    <w:rsid w:val="471A57BB"/>
    <w:rsid w:val="47441AFA"/>
    <w:rsid w:val="475C7F53"/>
    <w:rsid w:val="47984FC6"/>
    <w:rsid w:val="47A17EE7"/>
    <w:rsid w:val="47AF2EE2"/>
    <w:rsid w:val="47BA7F4A"/>
    <w:rsid w:val="47C4194F"/>
    <w:rsid w:val="47C9150F"/>
    <w:rsid w:val="47E06F59"/>
    <w:rsid w:val="47FA016F"/>
    <w:rsid w:val="47FC166C"/>
    <w:rsid w:val="481157B1"/>
    <w:rsid w:val="485B6A03"/>
    <w:rsid w:val="486F277E"/>
    <w:rsid w:val="486F65DB"/>
    <w:rsid w:val="48762452"/>
    <w:rsid w:val="48B0745E"/>
    <w:rsid w:val="48E06205"/>
    <w:rsid w:val="48EB0467"/>
    <w:rsid w:val="48ED60F9"/>
    <w:rsid w:val="48FD04E1"/>
    <w:rsid w:val="49026CF0"/>
    <w:rsid w:val="4914783E"/>
    <w:rsid w:val="4954084F"/>
    <w:rsid w:val="497E73C5"/>
    <w:rsid w:val="499C0F4F"/>
    <w:rsid w:val="49A0388E"/>
    <w:rsid w:val="49AB2542"/>
    <w:rsid w:val="49DA450A"/>
    <w:rsid w:val="49E622D0"/>
    <w:rsid w:val="49EF2911"/>
    <w:rsid w:val="49F46EB8"/>
    <w:rsid w:val="4A074714"/>
    <w:rsid w:val="4A215C8A"/>
    <w:rsid w:val="4A28267B"/>
    <w:rsid w:val="4A2C1FF8"/>
    <w:rsid w:val="4A3F295A"/>
    <w:rsid w:val="4A542155"/>
    <w:rsid w:val="4A5B5064"/>
    <w:rsid w:val="4A6C229E"/>
    <w:rsid w:val="4A6E4765"/>
    <w:rsid w:val="4A703F7D"/>
    <w:rsid w:val="4A8B0777"/>
    <w:rsid w:val="4AA70A4D"/>
    <w:rsid w:val="4AC41A22"/>
    <w:rsid w:val="4ACA22E0"/>
    <w:rsid w:val="4ACA4D09"/>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71675B"/>
    <w:rsid w:val="4C79425F"/>
    <w:rsid w:val="4C893BB9"/>
    <w:rsid w:val="4C8B6B61"/>
    <w:rsid w:val="4C8D7F32"/>
    <w:rsid w:val="4C946A2B"/>
    <w:rsid w:val="4CAD2EB9"/>
    <w:rsid w:val="4CB5028E"/>
    <w:rsid w:val="4CB548BE"/>
    <w:rsid w:val="4CB76B91"/>
    <w:rsid w:val="4CE75C89"/>
    <w:rsid w:val="4CF131F6"/>
    <w:rsid w:val="4D00619F"/>
    <w:rsid w:val="4D0261FE"/>
    <w:rsid w:val="4D087800"/>
    <w:rsid w:val="4D2A4078"/>
    <w:rsid w:val="4D2F28BA"/>
    <w:rsid w:val="4D3F5007"/>
    <w:rsid w:val="4D432C40"/>
    <w:rsid w:val="4D544C4D"/>
    <w:rsid w:val="4D5C720E"/>
    <w:rsid w:val="4D6216E5"/>
    <w:rsid w:val="4D6F40C1"/>
    <w:rsid w:val="4D70334C"/>
    <w:rsid w:val="4D790EFA"/>
    <w:rsid w:val="4D85511C"/>
    <w:rsid w:val="4D90597D"/>
    <w:rsid w:val="4D9E2E09"/>
    <w:rsid w:val="4DAC513E"/>
    <w:rsid w:val="4DCA2CB2"/>
    <w:rsid w:val="4DE9382E"/>
    <w:rsid w:val="4DF66F11"/>
    <w:rsid w:val="4DFB6B71"/>
    <w:rsid w:val="4E097AE2"/>
    <w:rsid w:val="4E0B5738"/>
    <w:rsid w:val="4E0C4903"/>
    <w:rsid w:val="4E403A27"/>
    <w:rsid w:val="4E5308A9"/>
    <w:rsid w:val="4E7D7E81"/>
    <w:rsid w:val="4E7E2FD2"/>
    <w:rsid w:val="4E83377E"/>
    <w:rsid w:val="4E8B57C8"/>
    <w:rsid w:val="4E91235E"/>
    <w:rsid w:val="4E9624BB"/>
    <w:rsid w:val="4EA57EE7"/>
    <w:rsid w:val="4ED51327"/>
    <w:rsid w:val="4EE51224"/>
    <w:rsid w:val="4F2B237E"/>
    <w:rsid w:val="4F2B4644"/>
    <w:rsid w:val="4F3E1EC2"/>
    <w:rsid w:val="4F43490F"/>
    <w:rsid w:val="4F6E57A9"/>
    <w:rsid w:val="4F9919B2"/>
    <w:rsid w:val="4FED476E"/>
    <w:rsid w:val="4FF13153"/>
    <w:rsid w:val="50320199"/>
    <w:rsid w:val="50514E9A"/>
    <w:rsid w:val="506E453D"/>
    <w:rsid w:val="50805EDB"/>
    <w:rsid w:val="508337FE"/>
    <w:rsid w:val="50866A38"/>
    <w:rsid w:val="50956EA5"/>
    <w:rsid w:val="50A55268"/>
    <w:rsid w:val="50B7324C"/>
    <w:rsid w:val="50C467E7"/>
    <w:rsid w:val="50C614B6"/>
    <w:rsid w:val="51090E6F"/>
    <w:rsid w:val="5109272B"/>
    <w:rsid w:val="510A7BD6"/>
    <w:rsid w:val="510F1B2C"/>
    <w:rsid w:val="51271B60"/>
    <w:rsid w:val="5140215C"/>
    <w:rsid w:val="5143779D"/>
    <w:rsid w:val="51526195"/>
    <w:rsid w:val="51567EFF"/>
    <w:rsid w:val="5159702A"/>
    <w:rsid w:val="516B6F50"/>
    <w:rsid w:val="51777BDD"/>
    <w:rsid w:val="51786ECB"/>
    <w:rsid w:val="518B25C1"/>
    <w:rsid w:val="51A35D41"/>
    <w:rsid w:val="51A434F3"/>
    <w:rsid w:val="51C0639E"/>
    <w:rsid w:val="51D77A6E"/>
    <w:rsid w:val="51E40638"/>
    <w:rsid w:val="51FA1356"/>
    <w:rsid w:val="52020ABF"/>
    <w:rsid w:val="52045106"/>
    <w:rsid w:val="52352B7B"/>
    <w:rsid w:val="523E6730"/>
    <w:rsid w:val="525F1D5E"/>
    <w:rsid w:val="52704920"/>
    <w:rsid w:val="52715C13"/>
    <w:rsid w:val="528E31A6"/>
    <w:rsid w:val="528F09F0"/>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4CC2386"/>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070364"/>
    <w:rsid w:val="571064AF"/>
    <w:rsid w:val="57113662"/>
    <w:rsid w:val="572E34D0"/>
    <w:rsid w:val="574A35B8"/>
    <w:rsid w:val="575E3D0C"/>
    <w:rsid w:val="57724835"/>
    <w:rsid w:val="5777602E"/>
    <w:rsid w:val="578D7861"/>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BC3412"/>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71F9D"/>
    <w:rsid w:val="5AAE2642"/>
    <w:rsid w:val="5ABA163A"/>
    <w:rsid w:val="5AC020F0"/>
    <w:rsid w:val="5AC665C1"/>
    <w:rsid w:val="5ACD404A"/>
    <w:rsid w:val="5AF81B62"/>
    <w:rsid w:val="5B257B1B"/>
    <w:rsid w:val="5B47399A"/>
    <w:rsid w:val="5B5A57C1"/>
    <w:rsid w:val="5B75727E"/>
    <w:rsid w:val="5B834F4F"/>
    <w:rsid w:val="5BAB7AE9"/>
    <w:rsid w:val="5BBC5E0A"/>
    <w:rsid w:val="5BE14566"/>
    <w:rsid w:val="5BFD4070"/>
    <w:rsid w:val="5C001DC8"/>
    <w:rsid w:val="5C015004"/>
    <w:rsid w:val="5C0A4EFC"/>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3E66"/>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BD720F"/>
    <w:rsid w:val="5EDD6A27"/>
    <w:rsid w:val="5F19284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2A4F0A"/>
    <w:rsid w:val="613B3B12"/>
    <w:rsid w:val="6176334E"/>
    <w:rsid w:val="617B00EF"/>
    <w:rsid w:val="61860E02"/>
    <w:rsid w:val="61A3060D"/>
    <w:rsid w:val="61AC754A"/>
    <w:rsid w:val="61C451F4"/>
    <w:rsid w:val="61CF7B91"/>
    <w:rsid w:val="61E8685E"/>
    <w:rsid w:val="61E92A65"/>
    <w:rsid w:val="61EA52E0"/>
    <w:rsid w:val="61F92931"/>
    <w:rsid w:val="623A0F70"/>
    <w:rsid w:val="624221A5"/>
    <w:rsid w:val="626D4BDB"/>
    <w:rsid w:val="62A952DF"/>
    <w:rsid w:val="62B12ED1"/>
    <w:rsid w:val="62BD6913"/>
    <w:rsid w:val="62E16B6B"/>
    <w:rsid w:val="62E62671"/>
    <w:rsid w:val="63157FC6"/>
    <w:rsid w:val="633F421B"/>
    <w:rsid w:val="633F694E"/>
    <w:rsid w:val="63655709"/>
    <w:rsid w:val="637A58C1"/>
    <w:rsid w:val="638E082F"/>
    <w:rsid w:val="63D012DB"/>
    <w:rsid w:val="63D64047"/>
    <w:rsid w:val="63E062C6"/>
    <w:rsid w:val="63F10F34"/>
    <w:rsid w:val="641D1290"/>
    <w:rsid w:val="642369DA"/>
    <w:rsid w:val="64295EFA"/>
    <w:rsid w:val="64307CDF"/>
    <w:rsid w:val="64435A58"/>
    <w:rsid w:val="64577E23"/>
    <w:rsid w:val="646C6147"/>
    <w:rsid w:val="64886DE1"/>
    <w:rsid w:val="64953E14"/>
    <w:rsid w:val="649C018E"/>
    <w:rsid w:val="64BF4FBA"/>
    <w:rsid w:val="64DF7387"/>
    <w:rsid w:val="64E85C94"/>
    <w:rsid w:val="64F35B0A"/>
    <w:rsid w:val="65070783"/>
    <w:rsid w:val="652759AE"/>
    <w:rsid w:val="65321B77"/>
    <w:rsid w:val="656A7345"/>
    <w:rsid w:val="659C1FD5"/>
    <w:rsid w:val="65AE2ACE"/>
    <w:rsid w:val="65BE06AC"/>
    <w:rsid w:val="65C972BE"/>
    <w:rsid w:val="65D74590"/>
    <w:rsid w:val="65F42FCB"/>
    <w:rsid w:val="65FA2733"/>
    <w:rsid w:val="66285A08"/>
    <w:rsid w:val="663A0953"/>
    <w:rsid w:val="664B68E6"/>
    <w:rsid w:val="664C27CE"/>
    <w:rsid w:val="66536EE7"/>
    <w:rsid w:val="665842CE"/>
    <w:rsid w:val="667864F4"/>
    <w:rsid w:val="66A30464"/>
    <w:rsid w:val="66BA2E4B"/>
    <w:rsid w:val="66D96C86"/>
    <w:rsid w:val="66EC3969"/>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82F37"/>
    <w:rsid w:val="682E7010"/>
    <w:rsid w:val="6887258A"/>
    <w:rsid w:val="688C3805"/>
    <w:rsid w:val="689F1F2C"/>
    <w:rsid w:val="68A03751"/>
    <w:rsid w:val="68A96D24"/>
    <w:rsid w:val="68B32F39"/>
    <w:rsid w:val="68B9049F"/>
    <w:rsid w:val="68C567C2"/>
    <w:rsid w:val="68D07B4D"/>
    <w:rsid w:val="68ED60FC"/>
    <w:rsid w:val="68F76462"/>
    <w:rsid w:val="69124926"/>
    <w:rsid w:val="6916185C"/>
    <w:rsid w:val="69166BFC"/>
    <w:rsid w:val="691E7569"/>
    <w:rsid w:val="693263D2"/>
    <w:rsid w:val="694E3D9B"/>
    <w:rsid w:val="695171C3"/>
    <w:rsid w:val="69745B06"/>
    <w:rsid w:val="69802B54"/>
    <w:rsid w:val="6984021B"/>
    <w:rsid w:val="698C1FB0"/>
    <w:rsid w:val="69931839"/>
    <w:rsid w:val="699440E6"/>
    <w:rsid w:val="69986CC5"/>
    <w:rsid w:val="699B1A66"/>
    <w:rsid w:val="699F13DE"/>
    <w:rsid w:val="69B82640"/>
    <w:rsid w:val="69BD375E"/>
    <w:rsid w:val="69D13D5D"/>
    <w:rsid w:val="69DD6E8F"/>
    <w:rsid w:val="6A094425"/>
    <w:rsid w:val="6A137A87"/>
    <w:rsid w:val="6A417145"/>
    <w:rsid w:val="6A6C5730"/>
    <w:rsid w:val="6A6F5E03"/>
    <w:rsid w:val="6A780B49"/>
    <w:rsid w:val="6A890DEC"/>
    <w:rsid w:val="6A8D1BC8"/>
    <w:rsid w:val="6A985D4D"/>
    <w:rsid w:val="6AA03384"/>
    <w:rsid w:val="6AAF61E9"/>
    <w:rsid w:val="6AB43508"/>
    <w:rsid w:val="6ABE2ED7"/>
    <w:rsid w:val="6B026326"/>
    <w:rsid w:val="6B254740"/>
    <w:rsid w:val="6B3267CF"/>
    <w:rsid w:val="6B6828B0"/>
    <w:rsid w:val="6B6A1A33"/>
    <w:rsid w:val="6B717897"/>
    <w:rsid w:val="6B7A2FB9"/>
    <w:rsid w:val="6B947ADF"/>
    <w:rsid w:val="6B95414C"/>
    <w:rsid w:val="6B9543E9"/>
    <w:rsid w:val="6BA44D89"/>
    <w:rsid w:val="6BAF7D3D"/>
    <w:rsid w:val="6BB079AB"/>
    <w:rsid w:val="6BB35B89"/>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E60652"/>
    <w:rsid w:val="6EF607F4"/>
    <w:rsid w:val="6F010CE0"/>
    <w:rsid w:val="6F0F1A6F"/>
    <w:rsid w:val="6F1D33C0"/>
    <w:rsid w:val="6F451658"/>
    <w:rsid w:val="6F4B5AF5"/>
    <w:rsid w:val="6F666FCD"/>
    <w:rsid w:val="6F801C3F"/>
    <w:rsid w:val="6F8D7A9B"/>
    <w:rsid w:val="6FA0748C"/>
    <w:rsid w:val="6FB2689A"/>
    <w:rsid w:val="6FC148B6"/>
    <w:rsid w:val="6FC677F0"/>
    <w:rsid w:val="6FC97044"/>
    <w:rsid w:val="70003934"/>
    <w:rsid w:val="700A2A58"/>
    <w:rsid w:val="701373E2"/>
    <w:rsid w:val="7018104A"/>
    <w:rsid w:val="701B43B0"/>
    <w:rsid w:val="70215CF7"/>
    <w:rsid w:val="703D5336"/>
    <w:rsid w:val="70666C08"/>
    <w:rsid w:val="709E6515"/>
    <w:rsid w:val="70AF1E4F"/>
    <w:rsid w:val="70B774A2"/>
    <w:rsid w:val="70C947DB"/>
    <w:rsid w:val="70D65314"/>
    <w:rsid w:val="70E64DD7"/>
    <w:rsid w:val="70EB7A6A"/>
    <w:rsid w:val="7105431F"/>
    <w:rsid w:val="71471514"/>
    <w:rsid w:val="715129EA"/>
    <w:rsid w:val="715F2747"/>
    <w:rsid w:val="71894554"/>
    <w:rsid w:val="718E56A7"/>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2F80048"/>
    <w:rsid w:val="730A07A1"/>
    <w:rsid w:val="734A0129"/>
    <w:rsid w:val="73570EBE"/>
    <w:rsid w:val="73594314"/>
    <w:rsid w:val="735B05F0"/>
    <w:rsid w:val="73682EC2"/>
    <w:rsid w:val="73957BFE"/>
    <w:rsid w:val="73AD0172"/>
    <w:rsid w:val="73DF75A9"/>
    <w:rsid w:val="73E66BE9"/>
    <w:rsid w:val="73EF587A"/>
    <w:rsid w:val="743710AE"/>
    <w:rsid w:val="743C68FC"/>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7241B2"/>
    <w:rsid w:val="77805871"/>
    <w:rsid w:val="778F4D3E"/>
    <w:rsid w:val="77AE3B2F"/>
    <w:rsid w:val="77D32BB0"/>
    <w:rsid w:val="77D601C9"/>
    <w:rsid w:val="77F143B8"/>
    <w:rsid w:val="78166C69"/>
    <w:rsid w:val="7818207E"/>
    <w:rsid w:val="782178D8"/>
    <w:rsid w:val="78346FF0"/>
    <w:rsid w:val="785370BB"/>
    <w:rsid w:val="786502ED"/>
    <w:rsid w:val="78726253"/>
    <w:rsid w:val="7876232E"/>
    <w:rsid w:val="7893066C"/>
    <w:rsid w:val="78A656F1"/>
    <w:rsid w:val="78A83CE9"/>
    <w:rsid w:val="78AD1BF4"/>
    <w:rsid w:val="78AD34F7"/>
    <w:rsid w:val="78C8056D"/>
    <w:rsid w:val="78CB60A3"/>
    <w:rsid w:val="78CF5F38"/>
    <w:rsid w:val="78EF681B"/>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AF33950"/>
    <w:rsid w:val="7B261CE6"/>
    <w:rsid w:val="7B331ADF"/>
    <w:rsid w:val="7B5155C4"/>
    <w:rsid w:val="7B7C78EE"/>
    <w:rsid w:val="7B993A36"/>
    <w:rsid w:val="7BB52A4E"/>
    <w:rsid w:val="7BBA24AC"/>
    <w:rsid w:val="7BC95248"/>
    <w:rsid w:val="7BEB53C9"/>
    <w:rsid w:val="7C0A274F"/>
    <w:rsid w:val="7C1125AA"/>
    <w:rsid w:val="7C147783"/>
    <w:rsid w:val="7C1F4478"/>
    <w:rsid w:val="7C216A7D"/>
    <w:rsid w:val="7C2A4ABD"/>
    <w:rsid w:val="7C2D44E0"/>
    <w:rsid w:val="7C6278E6"/>
    <w:rsid w:val="7C6C3107"/>
    <w:rsid w:val="7C893226"/>
    <w:rsid w:val="7C9D6898"/>
    <w:rsid w:val="7CA07840"/>
    <w:rsid w:val="7CCF289B"/>
    <w:rsid w:val="7CD446C7"/>
    <w:rsid w:val="7CD87F88"/>
    <w:rsid w:val="7CE746C9"/>
    <w:rsid w:val="7D1A7C0B"/>
    <w:rsid w:val="7D332FF7"/>
    <w:rsid w:val="7D3D466D"/>
    <w:rsid w:val="7D423F08"/>
    <w:rsid w:val="7D580EFC"/>
    <w:rsid w:val="7D5B5FB7"/>
    <w:rsid w:val="7D7A31E1"/>
    <w:rsid w:val="7D841D3A"/>
    <w:rsid w:val="7D847477"/>
    <w:rsid w:val="7D8C111D"/>
    <w:rsid w:val="7D9C4898"/>
    <w:rsid w:val="7DA367E0"/>
    <w:rsid w:val="7DAD5F27"/>
    <w:rsid w:val="7DBA7FAE"/>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137BC6"/>
    <w:rsid w:val="7F161839"/>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GIF"/><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2018-08-08T09:49:23Z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