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Hibernate</w:t>
      </w:r>
    </w:p>
    <w:p>
      <w:pPr>
        <w:rPr>
          <w:rFonts w:hint="eastAsia" w:ascii="Helvetica" w:hAnsi="Helvetica" w:eastAsia="Helvetica" w:cs="Helvetica"/>
          <w:b/>
          <w:bCs/>
          <w:color w:val="C00000"/>
          <w:sz w:val="21"/>
          <w:szCs w:val="21"/>
          <w:lang w:val="en-US" w:eastAsia="zh-CN"/>
        </w:rPr>
      </w:pPr>
    </w:p>
    <w:p>
      <w:pPr>
        <w:pStyle w:val="3"/>
        <w:rPr>
          <w:rFonts w:hint="eastAsia"/>
          <w:lang w:val="en-US" w:eastAsia="zh-CN"/>
        </w:rPr>
      </w:pPr>
      <w:r>
        <w:rPr>
          <w:rFonts w:hint="eastAsia"/>
          <w:lang w:val="en-US" w:eastAsia="zh-CN"/>
        </w:rPr>
        <w:t>一、Hibernate概述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Hibernate是一个开放源代码的对象关系映射(ORM)框架，</w:t>
      </w:r>
      <w:r>
        <w:rPr>
          <w:rFonts w:hint="eastAsia" w:ascii="Helvetica" w:hAnsi="Helvetica" w:eastAsia="Helvetica" w:cs="Helvetica"/>
          <w:b w:val="0"/>
          <w:bCs w:val="0"/>
          <w:color w:val="auto"/>
          <w:sz w:val="21"/>
          <w:szCs w:val="21"/>
          <w:lang w:val="en-US" w:eastAsia="zh-CN"/>
        </w:rPr>
        <w:t>它对JDBC进行了非常轻量级的对象封装，使得Java开发人员可以随心所欲的使用对象编程思维来操纵数据库。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271770" cy="302514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1770" cy="302514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引入的jar包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hibernate3.jar:</w:t>
      </w:r>
      <w:r>
        <w:rPr>
          <w:rFonts w:hint="eastAsia" w:ascii="Helvetica" w:hAnsi="Helvetica" w:eastAsia="Helvetica" w:cs="Helvetica"/>
          <w:b w:val="0"/>
          <w:bCs w:val="0"/>
          <w:color w:val="auto"/>
          <w:sz w:val="21"/>
          <w:szCs w:val="21"/>
          <w:lang w:val="en-US" w:eastAsia="zh-CN"/>
        </w:rPr>
        <w:t>核心包，不说什么了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antlr.jar:</w:t>
      </w:r>
      <w:r>
        <w:rPr>
          <w:rFonts w:hint="eastAsia" w:ascii="Helvetica" w:hAnsi="Helvetica" w:eastAsia="Helvetica" w:cs="Helvetica"/>
          <w:b w:val="0"/>
          <w:bCs w:val="0"/>
          <w:color w:val="auto"/>
          <w:sz w:val="21"/>
          <w:szCs w:val="21"/>
          <w:lang w:val="en-US" w:eastAsia="zh-CN"/>
        </w:rPr>
        <w:t>一个语言转换工具，Hibernate利用它实现 HQL 到 SQL 的转换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cglib.jar:</w:t>
      </w:r>
      <w:r>
        <w:rPr>
          <w:rFonts w:hint="eastAsia" w:ascii="Helvetica" w:hAnsi="Helvetica" w:eastAsia="Helvetica" w:cs="Helvetica"/>
          <w:b w:val="0"/>
          <w:bCs w:val="0"/>
          <w:color w:val="auto"/>
          <w:sz w:val="21"/>
          <w:szCs w:val="21"/>
          <w:lang w:val="en-US" w:eastAsia="zh-CN"/>
        </w:rPr>
        <w:t>CGLIB库，Hibernate用它来实现PO字节码的动态生成，非常核心的库</w:t>
      </w:r>
    </w:p>
    <w:p>
      <w:pPr>
        <w:ind w:left="840" w:hanging="840" w:hangingChars="4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asm.jar:</w:t>
      </w:r>
      <w:r>
        <w:rPr>
          <w:rFonts w:hint="eastAsia" w:ascii="Helvetica" w:hAnsi="Helvetica" w:eastAsia="Helvetica" w:cs="Helvetica"/>
          <w:b w:val="0"/>
          <w:bCs w:val="0"/>
          <w:color w:val="auto"/>
          <w:sz w:val="21"/>
          <w:szCs w:val="21"/>
          <w:lang w:val="en-US" w:eastAsia="zh-CN"/>
        </w:rPr>
        <w:t>一个字节码文件加强工具，用IDE工具同时添加Spring跟hibernate支持的时候，会出现asm包的冲突，删去一份，或直接全删了，自己去下来总包放上就好了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commons-collections.jar:</w:t>
      </w:r>
      <w:r>
        <w:rPr>
          <w:rFonts w:hint="eastAsia" w:ascii="Helvetica" w:hAnsi="Helvetica" w:eastAsia="Helvetica" w:cs="Helvetica"/>
          <w:b w:val="0"/>
          <w:bCs w:val="0"/>
          <w:color w:val="auto"/>
          <w:sz w:val="21"/>
          <w:szCs w:val="21"/>
          <w:lang w:val="en-US" w:eastAsia="zh-CN"/>
        </w:rPr>
        <w:t>collections Apache 的工具集,用来增强Java对集合的处理能力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commons-logging.jar:</w:t>
      </w:r>
      <w:r>
        <w:rPr>
          <w:rFonts w:hint="eastAsia" w:ascii="Helvetica" w:hAnsi="Helvetica" w:eastAsia="Helvetica" w:cs="Helvetica"/>
          <w:b w:val="0"/>
          <w:bCs w:val="0"/>
          <w:color w:val="auto"/>
          <w:sz w:val="21"/>
          <w:szCs w:val="21"/>
          <w:lang w:val="en-US" w:eastAsia="zh-CN"/>
        </w:rPr>
        <w:t>Apache Commons包中的一个，包含了日志功能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jta.jar:</w:t>
      </w:r>
      <w:r>
        <w:rPr>
          <w:rFonts w:hint="eastAsia" w:ascii="Helvetica" w:hAnsi="Helvetica" w:eastAsia="Helvetica" w:cs="Helvetica"/>
          <w:b w:val="0"/>
          <w:bCs w:val="0"/>
          <w:color w:val="auto"/>
          <w:sz w:val="21"/>
          <w:szCs w:val="21"/>
          <w:lang w:val="en-US" w:eastAsia="zh-CN"/>
        </w:rPr>
        <w:t>标准的 JAVA 事务处理接口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shd w:val="clear" w:color="auto" w:fill="auto"/>
          <w:lang w:val="en-US" w:eastAsia="zh-CN"/>
        </w:rPr>
        <w:t>dom4j.jar:</w:t>
      </w:r>
      <w:r>
        <w:rPr>
          <w:rFonts w:hint="eastAsia" w:ascii="Helvetica" w:hAnsi="Helvetica" w:eastAsia="Helvetica" w:cs="Helvetica"/>
          <w:b w:val="0"/>
          <w:bCs w:val="0"/>
          <w:color w:val="auto"/>
          <w:sz w:val="21"/>
          <w:szCs w:val="21"/>
          <w:lang w:val="en-US" w:eastAsia="zh-CN"/>
        </w:rPr>
        <w:t>dom4j XML 解析器，解析Hibernate的配置文件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Hibernate核心API</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Configuration类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配置Hibernate，根启动Hibernate。Hibernate应用通过Configuration实例来指定对象-关系映射文件的位置或者动态配置Hibernate的属性，然后创建SesssionFaction的实例对象。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SessionFactory接口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初始化Hibernate，充当数据存储源的代理，创建Session对象，一个SessionFactory对应一个数据存储源（DB）。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Session接口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负责保存、更新、删除、加载和查询对象，它是Hibernate应用使用最广泛的接口，也被称为持久化管理器。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Transaction接口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管理事务，是Hibernate的数据库事务接口，它对底层的事务接口做了封装，底层事务接口包括：JDBC、JTA和CORBA事务的API。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Query和Cirteria接口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执行数据库查询，这两个接口是Hibernate查询接口，用于向数据库查询对象，以及控制执行查询的过程。Query包装了一个HQL（Hibernate Query Language）查询语句，HQL查询语句和SQL语句是相似的，但是HQL查询语句是面向对象的，它引用类名及类的属性名，而不是表名及表的字段名。Cirteria接口完全封装了基于字符串形式的查询语句，比Query接口更加面向对象，Cirteria更擅长于执行动态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二、基本代码</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在hibernate.cfg.xml中配置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&lt;hibernate-configuration&gt;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&lt;session-factory&gt;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name="connection.username"&gt;czj_001&lt;/property&gt;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name="connection.url"&gt;jdbc:oracle:thin:@127.0.0.1:1521:wade&lt;/property&gt;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name="dialect"&gt;org.hibernate.dialect.Oracle9Dialect&lt;/property&gt;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name="myeclipse.connection.profile"&gt;czj_001&lt;/property&gt;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name="connection.password"&gt;wade399&lt;/property&gt;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&lt;property name="connection.driver_class"&gt; oracle.jdbc.driver.OracleDriver&lt;/property&gt;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&lt;mapping resource="bo/Book.hbm.xml"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&lt;mapping resource="bo/City.hbm.xml"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&lt;/session-factory&gt;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&lt;/hibernate-configuration&gt;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VO映射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&lt;!DOCTYPE hibernate-mapping PUBLIC "-//Hibernate/Hibernate Mapping DTD 3.0//EN"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"http://hibernate.sourceforge.net/hibernate-mapping-3.0.dtd"&gt;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Mapping file autogenerated by MyEclipse Persistence Tools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&lt;class name="com.bgf.web.persistance.employee.bo.SalaryStepBo" table="T_SALARY_STEP" schema="BGF_VR001"&gt;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&lt;id name="salId"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name="SAL_ID" length="200"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&lt;generator class="assigned"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name="salStep"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name="SAL_STEP" length="200"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name="salTecStep"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name="SAL_TEC_STEP" length="200"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name="salRemark"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name="SAL_REMARK" length="1000"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&lt;set name="empRecordBosForRecUppBefSalstep" inverse="true"&gt;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name="REC_UPP_BEF_SALSTEP" length="200"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&lt;one-to-many class="com.bgf.web.persistance.employee.bo.EmpRecordBo"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&lt;many-to-one name="employeeBoByOaRestConnecter" class="com.bgf.web.persistance.employee.bo.EmployeeBo" fetch="select"&gt;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name="OA_REST_CONNECTER" length="200"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&lt;/many-to-one&gt;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java类的增删改查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//全部查询返回list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SessionFactory sf = new Configuration().configure().buildSessionFactory();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Session session = sf.openSession();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Transaction tx = 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List&lt;Book&gt; list = session.createSQLQuery("select * from Book").addEntity(Book.class).list();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tx.commit();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session.close();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catch(Exception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tx.rollback();throw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if(session != null)session.close();</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//删除一个对象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SessionFactory sf = new Configuration().configure()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.buildSessionFactory();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 session = sf.openSession();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Transaction tx = 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session.delete(book);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tx.commit();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session.close();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//根据ID删除记录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SessionFactory sf = new Configuration().configure()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.buildSessionFactory();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 session = sf.openSession();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Transaction tx = 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hql = "delete from Book where id='" + id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session.createQuery(hql).executeUpdate();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tx.commit();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session.close();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//保存信息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SessionFactory sf = new Configuration().configure()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.buildSessionFactory();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 session = sf.openSession();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Transaction tx = 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session.save(book);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tx.commit();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session.close();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//根据ID找到对象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hql = "from Book where id='" + id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Query query = session.createQuery(hql);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Book book = (Book) query.uniqueResult();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auto"/>
          <w:sz w:val="21"/>
          <w:szCs w:val="21"/>
          <w:lang w:val="en-US" w:eastAsia="zh-CN"/>
        </w:rPr>
        <w:t xml:space="preserve"> 4  Session的几个主要方法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(1).save,persist保存数据，persist在事务外不会产生insert语句。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(2).delete,删除对象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(3).update,更新对象，如果数据库中没有记录，会出现异常。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(4).get,根据ID查，会立刻访问数据库。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(5).Load，根据ID查，(返回的是代理，不会立即访问数据库)。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(6).saveOrUpdate,merge(根据ID和version的值来确定是save或update),调用merge你的对象还是托管的。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(7).lock(把对象变成持久对象，但不会同步对象的状态)。</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对象的状态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瞬时(transient)：</w:t>
      </w:r>
      <w:r>
        <w:rPr>
          <w:rFonts w:hint="eastAsia" w:ascii="Helvetica" w:hAnsi="Helvetica" w:eastAsia="Helvetica" w:cs="Helvetica"/>
          <w:b w:val="0"/>
          <w:bCs w:val="0"/>
          <w:color w:val="auto"/>
          <w:sz w:val="21"/>
          <w:szCs w:val="21"/>
          <w:lang w:val="en-US" w:eastAsia="zh-CN"/>
        </w:rPr>
        <w:t>数据库中没有数据与之对应，超过作用域会被JVM垃圾回收器回收，一般是new出来且与session没有关联的对象。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持久(persistent)：</w:t>
      </w:r>
      <w:r>
        <w:rPr>
          <w:rFonts w:hint="eastAsia" w:ascii="Helvetica" w:hAnsi="Helvetica" w:eastAsia="Helvetica" w:cs="Helvetica"/>
          <w:b w:val="0"/>
          <w:bCs w:val="0"/>
          <w:color w:val="auto"/>
          <w:sz w:val="21"/>
          <w:szCs w:val="21"/>
          <w:lang w:val="en-US" w:eastAsia="zh-CN"/>
        </w:rPr>
        <w:t>数据库中有数据与之对应，当前与session有关联，并且相关联的session没有关闭，事务没有提交；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持久对象状态发生改变，在事务提交时会影响到数据库(hibernate能检测到)。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脱管(detached)：</w:t>
      </w:r>
      <w:r>
        <w:rPr>
          <w:rFonts w:hint="eastAsia" w:ascii="Helvetica" w:hAnsi="Helvetica" w:eastAsia="Helvetica" w:cs="Helvetica"/>
          <w:b w:val="0"/>
          <w:bCs w:val="0"/>
          <w:color w:val="auto"/>
          <w:sz w:val="21"/>
          <w:szCs w:val="21"/>
          <w:lang w:val="en-US" w:eastAsia="zh-CN"/>
        </w:rPr>
        <w:t>数据库中有数据与之对应，但当前没有session与之关联；托管对象状态发生改变，hibernate不能检测到。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三、数据检索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数据查询与检索是Hibernate中的一个亮点。相对其他ORM实现而言，Hibernate提供了灵活多样的查询机制。其中包括：</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Criteria 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Criteria Query通过面向对象化的设计，将数据查询条件封装为一个对象。简单来讲，Criteria Query可以看作是传统SQL的对象化表示，如：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Criteria criteria = session.createCriteria(TUser.class);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criteria.add(Expression.eq("name","Erica"));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criteria.add(Expression.eq("sex",new Integer(1)));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这里的criteria 实例实际上是SQL “Select * from t_user where name=’Erica’ and sex=1”的封装（我们可以打开Hibernate 的show_sql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以观察Hibernate在运行期生成的SQL语句）。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Hibernate Query Language (HQL)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相对Criteria，HQL提供了更接近传统SQL语句的查询语法，也提供了更全面的特性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hql = "from org.hibernate.sample.TUser as user where user.name='Erica'";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Query query = session.createQuery(hql);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List userList = query.list();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其中我们新引入了两个子句“as”和“where”，as子句为类名创建了一个别名，而where子句指定了限定条件。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HQL子句本身大小写无关，但是其中出现的类名和属性名必须注意大小写区分。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SQL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List&lt;Book&gt; list = session.createSQLQuery("select * from Book").addEntity(Book.class).list();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四、数据关联</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多对一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多对一(Employee - Department)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映射文件&lt;many-to-one name=”depart” column=”depart_id”/&gt;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一对多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一对多(Department-Employee)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&lt;set name=”employees”&gt;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&lt;key column=”depart_id”/&gt;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&lt;one-to-many class=”Employee”/&gt;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&lt;/set&gt;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一对一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一对一(Person - IdCard)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1)基于主键的one-to-one(person的映射文件)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&lt;one-to-one name=”idCard” constrained=”true”/&gt;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多对多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在操作和性能方面都不太理想，所以多对多的映射使用较少，实际使用中最好转换成一对多的对象模型；Hibernate会为我们创建中间关联表，转换成两个一对多。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&lt;set name="teacher" table="teacher_student"&gt;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&lt;key column="teacher_id"/&gt;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&lt;many-to-many class="Student" column="student_id"/&gt;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&lt;/set&gt;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五、批量处理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在hibernate.cfg.xml中设置批量尺寸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name="hibernate.jdbc.batch_size"&gt;50&lt;/property&gt;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关闭二级缓存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name="hibernate.cache.use_second_level_cache"&gt;false&lt;/property&gt;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Session session = sessionFactory.openSession();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Transaction tx = 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for ( int i=0; i&lt;100000; i++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Customer customer = new Customer(.....);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session.save(customer);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 i % 20 == 0 )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//将本批插入的对象立即写入数据库并释放内存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session.flush();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session.clear();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tx.commit();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session.close();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绕过hibernate，直接使用JDBC进行批量插入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Session session=SessionFactory.openSession();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Transaction tx=session.beginTransaction();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conn=session.connection();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stmt=conn.prepareStatement("insert into orders(orderno) values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i=0;i&lt;1000;i++)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stmt.setString(1,"a"+i);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stmt.addBatch();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stmt.executeBatch();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ts.commit();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session.close();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六、SQL语句和HQL语句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 面向数据库表查询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hql 面向对象查询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hql ： from 后面跟的 类名＋类对象 where 后 用 对象的属性做条件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 from 后面跟的是表名             where 后 用表中字段做条件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查询在Hibernate中使用查询时，一般使用Hql查询语句。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HQL（Hibernate Query Language），即Hibernate的查询语言跟SQL非常相像。不过HQL与SQL的最根本的区别，就是它是面向对象的。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使用HQL时需要注意以下几点：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(1)大小写敏感,</w:t>
      </w:r>
      <w:r>
        <w:rPr>
          <w:rFonts w:hint="eastAsia" w:ascii="Helvetica" w:hAnsi="Helvetica" w:eastAsia="Helvetica" w:cs="Helvetica"/>
          <w:b w:val="0"/>
          <w:bCs w:val="0"/>
          <w:color w:val="auto"/>
          <w:sz w:val="21"/>
          <w:szCs w:val="21"/>
          <w:lang w:val="en-US" w:eastAsia="zh-CN"/>
        </w:rPr>
        <w:t>因为HQL是面向对象的，而对象类的名称和属性都是大小写敏感的，所以HQL是大小写敏感的。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Eg.HQL语句：from Cat as cat where cat.id &gt; 1;与from Cat as cat where cat.ID &gt; 1;是不一样的，这点与SQL不同。</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from子句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Eg. from Cat，该句返回Cat对象实例，开发人员也可以给其加上别名，eg. from Cat as cat，对于多表查询的情况，可参考如下：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from Cat as cat, Dog as dog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其它方面都与SQL类似，在此不再赘述。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七、事务和并发管理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设置隔离级别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在Hibernate的配置文件中可以显示的配置数据库事务隔离级别。每一个隔离级别用一个整数表示：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8 - Serializable 串行化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4 - Repeatable Read 可重复读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 Read Commited 可读已提交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 Read Uncommited 可读未提交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在hibernate.cfg.xml中使用hibernate.connection.isolation参数配置数据库事务隔离级别。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悲观锁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悲观锁的实现，往往依靠数据库提供的锁机制（也只有数据库层提供的锁机制才能真正保证数据访问的排他性，否则，即使在本系统中实现了加锁机制，也无法保证外部系统不会修改数据）。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Hibernate的加锁模式有：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LockMode.NONE ： 无锁机制。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LockMode.WRITE ：Hibernate在Insert和Update记录的时候会自动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获取。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LockMode.READ ： Hibernate在读取记录的时候会自动获取。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以上这三种锁机制一般由Hibernate内部使用，如Hibernate为了保证Update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过程中对象不会被外界修改，会在save方法实现中自动为目标对象加上WRITE锁。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LockMode.UPGRADE ：利用数据库的for update子句加锁。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LockMode. UPGRADE_NOWAIT ：Oracle的特定实现，利用Oracle的for update nowait子句实现加锁。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Hibernate的悲观锁，也是基于数据库的锁机制实现。下面的代码实现了对查询记录的加锁：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String hqlStr  =   " from TUser as user where user.name=’Erica’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Query query  =  session.createQuery(hqlStr);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3 query.setLockMode( " user " ,LockMode.UPGRADE);  // 加锁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  List userList  =  query.list(); // 执行查询，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获取数据 query.setLockMode 对查询语句中特定别名所对应的记录进行加锁（我们为 TUser类指定了一个别名“user”），这里也就是对返回的所有user记录进行加锁。 观察运行期Hibernate生成的SQL语句：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select tuser0_.id as id, tuser0_.name as name, tuser0_.group_id as group_id, tuser0_.user_type as user_type, tuser0_.sex as sex from t_user tuser0_ where (tuser0_.name = ’Erica’ )  for  update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这里Hibernate通过使用数据库的for update子句实现了悲观锁机制。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上面这两种锁机制是我们在应用层较为常用的，加锁一般通过以下方法实现：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Criteria.setLockMode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Query.setLockMode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Session.lock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注意，只有在查询开始之前（也就是Hiberate 生成SQL 之前）设定加锁，才会 真正通过数据库的锁机制进行加锁处理，否则，数据已经通过不包含for update 子句的Select SQL加载进来，所谓数据库加锁也就无从谈起。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乐观锁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基于数据版本（Version）记录机制实现。何谓数据版本？即为数据增加一个版本标识，在基于数据库表的版本解决方案中，一般是通过为数据库表增加一个“version”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首先为TUser的class描述符添加optimistic-lock属性：</w:t>
      </w:r>
      <w:r>
        <w:rPr>
          <w:rFonts w:hint="eastAsia" w:ascii="Helvetica" w:hAnsi="Helvetica" w:eastAsia="Helvetica" w:cs="Helvetica"/>
          <w:b w:val="0"/>
          <w:bCs w:val="0"/>
          <w:color w:val="auto"/>
          <w:sz w:val="21"/>
          <w:szCs w:val="21"/>
          <w:lang w:val="en-US" w:eastAsia="zh-CN"/>
        </w:rPr>
        <w:t xml:space="preserve">  &lt; hibernate - mapping &gt;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class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name = " org.hibernate.sample.TUser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table = " t_user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dynamic - update = " true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dynamic - insert = " true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optimistic - lock = " version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class &gt;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 hibernate - mapping &gt;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添加一个Version属性描述符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&lt; hibernate - mapping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&lt; class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name = " org.hibernate.sample.TUser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table = " t_user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dynamic - update = " true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dynamic - insert = " true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optimistic - lock = " version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&lt; id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name = " id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11 column = " id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type = " java.lang.Integer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14  &lt; generator  class = " native "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&lt;/ generator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16  &lt;/ id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17  &lt; version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18 column = " version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19 name = " version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20 type = " java.lang.Integer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21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22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23  &lt;/ class &gt;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24  &lt;/ hibernate - mapping &gt;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注意version 节点必须出现在ID 节点之后。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这里我们声明了一个version属性，用于存放用户的版本信息，保存在TUser表的 version字段中。 此时如果我们尝试编写一段代码，更新TUser表中记录数据，如：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  Criteria criteria  =  session.createCriteria(TUser. class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2 criteria.add(Expression.eq( " name " , " Erica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3 List userList  =  criteria.list();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4 TUser user  = (TUser)userList.get( 0 );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5 Transaction tx  =  session.beginTransaction();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6 user.setUserType( 1 );  // 更新UserType字段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7  tx.commit();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每次对TUser进行更新的时候，我们可以发现，数据库中的version都在递增。 而如果我们尝试在tx.commit 之前，启动另外一个Session，对名为Erica 的用 户进行操作，以模拟并发更新时的情形：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Session session =  getSession();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Criteria criteria  =  session.createCriteria(TUser. class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criteria.add(Expression.eq( " name " , " Erica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Session session2  =  getSession();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Criteria criteria2  =  session2.createCriteria(TUser. class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criteria2.add(Expression.eq( " name " , " Erica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List userList  =  criteria.list();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List userList2  =  criteria2.list();TUser user  = (TUser)userList.get( 0 );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TUser user2  = (TUser)userList2.get( 0 );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10 Transaction tx  =  session.beginTransaction();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11 Transaction tx2  =  session2.beginTransaction();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user2.setUserType( 99 );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13 tx2.commit();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14 user.setUserType( 1 );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tx.commit();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执行以上代码，代码将在tx.commit()处抛出StaleObjectStateException异 常，并指出版本检查失败，当前事务正在试图提交一个过期数据。通过捕捉这个异常，我 们就可以在乐观锁校验失败时进行相应处理。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悲观锁与乐观锁的比较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悲观锁大多数情况下依靠数据库的锁机制实现，以保证操作最大程度的独占性。但随之而来的就是数据库性能的大量开销，特别是对长事务而言，这样的开销往往无法承受; 相对悲观锁而言，乐观锁机制采取了更加宽松的加锁机制。乐观锁机制往往基于系统中的数据存储逻辑，因此也具备一定的局限性，如在上例中，由于乐观锁机制是在我们的系统中实现，来自外部系统的更新操作不受我们系统的控制，因此可能会造成脏数据被更新到数据库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八、分页实现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Query q = session.createQuery("from Cat as c");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q.setFirstResult(20000);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q.setMaxResults(100);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List l = q.list();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九、缓存管理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缓存分类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中提供了两级Cache，第一级别的缓存是Session级别的缓存，它是属于事务范围的缓存。这一级别的缓存由hibernate管理的，一般情况下无需进行干预；第二级别的缓存是SessionFactory级别的缓存，它是属于进程范围或群集范围的缓存。这一级别的缓存可以进行配置和更改，并且可以动态加载和卸载。Hibernate还为查询结果提供了一个查询缓存，它依赖于第二级缓存。</w:t>
      </w:r>
    </w:p>
    <w:p>
      <w:pPr>
        <w:rPr>
          <w:rFonts w:hint="eastAsia" w:ascii="Helvetica" w:hAnsi="Helvetica" w:eastAsia="Helvetica" w:cs="Helvetica"/>
          <w:b w:val="0"/>
          <w:bCs w:val="0"/>
          <w:color w:val="auto"/>
          <w:sz w:val="21"/>
          <w:szCs w:val="21"/>
          <w:lang w:val="en-US" w:eastAsia="zh-CN"/>
        </w:rPr>
      </w:pPr>
    </w:p>
    <w:p>
      <w:pPr>
        <w:rPr>
          <w:rFonts w:ascii="宋体" w:hAnsi="宋体" w:eastAsia="宋体" w:cs="宋体"/>
          <w:sz w:val="24"/>
          <w:szCs w:val="24"/>
        </w:rPr>
      </w:pPr>
      <w:r>
        <w:rPr>
          <w:rFonts w:ascii="宋体" w:hAnsi="宋体" w:eastAsia="宋体" w:cs="宋体"/>
          <w:b/>
          <w:bCs/>
          <w:color w:val="C00000"/>
          <w:sz w:val="24"/>
          <w:szCs w:val="24"/>
        </w:rPr>
        <w:t>一级缓存就是Session级别的缓存，一个Session做了一个查询操作，它会把这个操作的结果放在一级缓存中，如果短时间内这个session（一定要同一个session）又做了同一个操作，那么hibernate直接从一级缓存中拿，而不会再去连数据库，取数据。</w:t>
      </w:r>
      <w:r>
        <w:rPr>
          <w:rFonts w:ascii="宋体" w:hAnsi="宋体" w:eastAsia="宋体" w:cs="宋体"/>
          <w:sz w:val="24"/>
          <w:szCs w:val="24"/>
        </w:rPr>
        <w:t>第一级是Session的缓存。由于Session对象的生命周期通常对应一个数据库事务或者一个应用事务，因此它的缓存是事务范围的缓存。</w:t>
      </w:r>
    </w:p>
    <w:p>
      <w:pPr>
        <w:rPr>
          <w:rFonts w:ascii="宋体" w:hAnsi="宋体" w:eastAsia="宋体" w:cs="宋体"/>
          <w:b/>
          <w:bCs/>
          <w:color w:val="C00000"/>
          <w:sz w:val="24"/>
          <w:szCs w:val="24"/>
        </w:rPr>
      </w:pPr>
      <w:r>
        <w:rPr>
          <w:rFonts w:ascii="宋体" w:hAnsi="宋体" w:eastAsia="宋体" w:cs="宋体"/>
          <w:b/>
          <w:bCs/>
          <w:color w:val="C00000"/>
          <w:sz w:val="24"/>
          <w:szCs w:val="24"/>
        </w:rPr>
        <w:br w:type="textWrapping"/>
      </w:r>
      <w:r>
        <w:rPr>
          <w:rFonts w:ascii="宋体" w:hAnsi="宋体" w:eastAsia="宋体" w:cs="宋体"/>
          <w:b/>
          <w:bCs/>
          <w:color w:val="C00000"/>
          <w:sz w:val="24"/>
          <w:szCs w:val="24"/>
        </w:rPr>
        <w:t>二级缓存就是SessionFactory级别的缓存，顾名思义，就是查询的时候会把查询结果缓存到二级缓存中，如果同一个sessionFactory创建的某个session执行了相同的操作，hibernate就会从二级缓存中拿结果，而不会再去连接数据库。</w:t>
      </w:r>
    </w:p>
    <w:p>
      <w:pPr>
        <w:rPr>
          <w:rFonts w:hint="eastAsia" w:ascii="宋体" w:hAnsi="宋体" w:eastAsia="宋体" w:cs="宋体"/>
          <w:sz w:val="24"/>
          <w:szCs w:val="24"/>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一级缓存的管理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应用程序调用Session的save()、update()、savaeOrUpdate()、get()或load()，以及调用查询接口的list()、iterate()或filter()方法时，如果在Session缓存中还不存在相应的对象，Hibernate就会把该对象加入到第一级缓存中。当清理缓存时，Hibernate会根据缓存中对象的状态变化来同步更新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Session为应用程序提供了两个管理缓存的方法：</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evict(Object obj)：从缓存中清除参数指定的持久化对象。</w:t>
      </w:r>
    </w:p>
    <w:p>
      <w:pPr>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clear()：清空缓存中所有持久化对象。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二级缓存的管理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条件查询的时候，总是发出一条select * from table_name where …. （选择所有字段）这样的SQL语句查询数据库，一次获得所有的数据对象。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把获得的所有数据对象根据ID放入到第二级缓存中。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当Hibernate根据ID访问数据对象的时候，首先从Session一级缓存中查；查不到，如果配置了二级缓存，那么从二级缓存中查；查不到，再查询数据库，把结果按照ID放入到缓存。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删除、更新、增加数据的时候，同时更新缓存。</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Hibernate的二级缓存策略，是针对于ID查询的缓存策略，对于条件查询则毫无作用。为此，Hibernate提供了针对条件查询的Query Cache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什么样的数据适合存放到第二级缓存中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很少被修改的数据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不是很重要的数据，允许出现偶尔并发的数据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不会被并发访问的数据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 参考数据,指的是供应用参考的常量数据，它的实例数目有限，它的实例会被许多其他类的实例引用，实例极少或者从来不会被修改。</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什么样的数据不适合存放到第二级缓存中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经常被修改的数据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财务数据，绝对不允许出现并发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与其他应用共享的数据。</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常用的缓存插件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EhCache：</w:t>
      </w:r>
      <w:r>
        <w:rPr>
          <w:rFonts w:hint="eastAsia" w:ascii="Helvetica" w:hAnsi="Helvetica" w:eastAsia="Helvetica" w:cs="Helvetica"/>
          <w:b w:val="0"/>
          <w:bCs w:val="0"/>
          <w:color w:val="auto"/>
          <w:sz w:val="21"/>
          <w:szCs w:val="21"/>
          <w:lang w:val="en-US" w:eastAsia="zh-CN"/>
        </w:rPr>
        <w:t>可作为进程范围的缓存，存放数据的物理介质可以是内存或硬盘，对Hibernate的查询缓存提供了支持。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OSCache：</w:t>
      </w:r>
      <w:r>
        <w:rPr>
          <w:rFonts w:hint="eastAsia" w:ascii="Helvetica" w:hAnsi="Helvetica" w:eastAsia="Helvetica" w:cs="Helvetica"/>
          <w:b w:val="0"/>
          <w:bCs w:val="0"/>
          <w:color w:val="auto"/>
          <w:sz w:val="21"/>
          <w:szCs w:val="21"/>
          <w:lang w:val="en-US" w:eastAsia="zh-CN"/>
        </w:rPr>
        <w:t>可作为进程范围的缓存，存放数据的物理介质可以是内存或硬盘，提供了丰富的缓存数据过期策略，对Hibernate的查询缓存提供了支持。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SwarmCache：</w:t>
      </w:r>
      <w:r>
        <w:rPr>
          <w:rFonts w:hint="eastAsia" w:ascii="Helvetica" w:hAnsi="Helvetica" w:eastAsia="Helvetica" w:cs="Helvetica"/>
          <w:b w:val="0"/>
          <w:bCs w:val="0"/>
          <w:color w:val="auto"/>
          <w:sz w:val="21"/>
          <w:szCs w:val="21"/>
          <w:lang w:val="en-US" w:eastAsia="zh-CN"/>
        </w:rPr>
        <w:t>可作为群集范围内的缓存，但不支持Hibernate的查询缓存。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JBossCache：</w:t>
      </w:r>
      <w:r>
        <w:rPr>
          <w:rFonts w:hint="eastAsia" w:ascii="Helvetica" w:hAnsi="Helvetica" w:eastAsia="Helvetica" w:cs="Helvetica"/>
          <w:b w:val="0"/>
          <w:bCs w:val="0"/>
          <w:color w:val="auto"/>
          <w:sz w:val="21"/>
          <w:szCs w:val="21"/>
          <w:lang w:val="en-US" w:eastAsia="zh-CN"/>
        </w:rPr>
        <w:t>可作为群集范围内的缓存，支持事务型并发访问策略，对Hibernate的查询缓存提供了支持。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配置二级缓存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把ehcache-1.2.3.jar加入到当前应用的classpath中。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在hibernate.cfg.xml文件中加入EhCache缓存插件的提供类。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&lt;property name="hibernate.cache.provider_class"&gt;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org.hibernate.cache.EhCacheProvider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&lt;/property&gt; </w:t>
      </w: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Hibernate允许在类和集合的粒度上设置第二级缓存。在映射文件中，&lt;class&gt;和&lt;set&gt;元素都有一个&lt;cache&gt;子元素，这个子元素用来配置二级缓存。</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示例：以category(产品类别)和product(产品)的映射为例：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修改要配置缓存的那个持久化类的对象关系映射文件：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Category.hbm.xml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&lt;!DOCTYPE hibernate-mapping PUBLIC "-//Hibernate/Hibernate Mapping DTD 3.0//EN"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"http://hibernate.sourceforge.net/hibernate-mapping-3.0.dtd"&gt;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&lt;class name="org.qiujy.domain.cachedemo.Category" table="categories"&gt;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配置缓存,必须紧跟在class元素后面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对缓存中的Category对象采用读写型的并发访问策略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&lt;cache usage="read-write"/&gt;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&lt;id name="id" type="java.lang.Long"&gt;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name="id"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&lt;generator class="native"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配置版本号,必须紧跟在id元素后面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 name="version" column="version" type="java.lang.Long"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name="name"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name="name" length="32" not-null="true"/&gt;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 name="description" type="java.lang.String"&gt;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&lt;column name="description" length="255"/&gt;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&lt;/property&gt;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&lt;set name="products" table="products" cascade="all" inverse="true"&gt;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Hibernate只会缓存对象的简单属性的值,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要缓存集合属性,必须在集合元素中也加入&lt;cache&gt;子元素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而Hibernate仅仅是把与当前持久对象关联的对象的OID存放到缓存中。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如果希望把整个关联的对象的所有数据都存入缓存,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则要在相应关联的对象的映射文件中配置&lt;cache&gt;元素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&lt;cache usage="read-write"/&gt;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&lt;key column="categoryId" not-null="true"/&gt;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&lt;one-to-many class="org.qiujy.domain.cachedemo.Product"/&gt;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&lt;/hibernate-mapping&gt;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对于经常使用的查询语句，如果启用了查询缓存，当第一次执行查询语句时，Hibernate会把查询结果存放在第二缓存中。以后再次执行该查询语句时，只需从缓存中获得查询结果，从而提高查询性能。缓存策略：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Hibernate首先根据这些信息组成一个Query Key，Query Key包括条件查询的请求一般信息：SQLSQL需要的参数，记录范围（起始位置rowStart，最大记录个数maxRows)，等。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Hibernate根据这个Query Key到Query缓存中查找对应的结果列表。如果存在，那么返回这个结果列表；如果不存在，查询数据库，获取结果列表，把整个结果列表根据Query Key放入到Query缓存中。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Query Key中的SQL涉及到一些表名，如果这些表的任何数据发生修改、删除、增加等操作，这些相关的Query Key都要从缓存中清空。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配置查询缓存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在hibernate.cfg.xml添加如下配置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--启用查询缓存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&lt;property name="cache.use_query_cache"&gt;true&lt;/property&gt;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tx = session.beginTransaction();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 query = session.createQuery("from Product");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//激活查询缓存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query.setCacheable(true);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//使用自定义的查询缓存区域,若不设置,则使用标准查询缓存区域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query.setCacheRegion("myCacheRegion");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 list = query.list();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 = 0 ; i &lt; list.size();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Product prod = (Product)list.get(i);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System.out.println(prod.getName());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tx.commit();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67325" cy="31051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3105150"/>
                    </a:xfrm>
                    <a:prstGeom prst="rect">
                      <a:avLst/>
                    </a:prstGeom>
                    <a:noFill/>
                    <a:ln w="9525">
                      <a:noFill/>
                    </a:ln>
                  </pic:spPr>
                </pic:pic>
              </a:graphicData>
            </a:graphic>
          </wp:inline>
        </w:drawing>
      </w:r>
    </w:p>
    <w:p/>
    <w:p/>
    <w:p>
      <w:pPr>
        <w:rPr>
          <w:rFonts w:hint="eastAsia" w:ascii="宋体" w:hAnsi="宋体" w:cs="宋体"/>
          <w:b/>
          <w:bCs/>
          <w:sz w:val="24"/>
          <w:szCs w:val="24"/>
          <w:lang w:eastAsia="zh-CN"/>
        </w:rPr>
      </w:pPr>
      <w:r>
        <w:rPr>
          <w:rFonts w:ascii="宋体" w:hAnsi="宋体" w:eastAsia="宋体" w:cs="宋体"/>
          <w:b/>
          <w:bCs/>
          <w:sz w:val="24"/>
          <w:szCs w:val="24"/>
        </w:rPr>
        <w:t xml:space="preserve">查询缓存是只存储对象的id的，并不去存储真正的对象，查询缓存作为key值的是 </w:t>
      </w:r>
      <w:r>
        <w:rPr>
          <w:rFonts w:hint="eastAsia" w:ascii="宋体" w:hAnsi="宋体" w:cs="宋体"/>
          <w:b/>
          <w:bCs/>
          <w:sz w:val="24"/>
          <w:szCs w:val="24"/>
          <w:lang w:eastAsia="zh-CN"/>
        </w:rPr>
        <w:t>：</w:t>
      </w:r>
      <w:r>
        <w:rPr>
          <w:rFonts w:ascii="宋体" w:hAnsi="宋体" w:eastAsia="宋体" w:cs="宋体"/>
          <w:b/>
          <w:bCs/>
          <w:color w:val="C00000"/>
          <w:sz w:val="24"/>
          <w:szCs w:val="24"/>
        </w:rPr>
        <w:t>hql语句+参数+分页</w:t>
      </w:r>
      <w:r>
        <w:rPr>
          <w:rFonts w:ascii="宋体" w:hAnsi="宋体" w:eastAsia="宋体" w:cs="宋体"/>
          <w:b/>
          <w:bCs/>
          <w:sz w:val="24"/>
          <w:szCs w:val="24"/>
        </w:rPr>
        <w:t>。真正的对象</w:t>
      </w:r>
      <w:r>
        <w:rPr>
          <w:rFonts w:hint="eastAsia" w:ascii="宋体" w:hAnsi="宋体" w:cs="宋体"/>
          <w:b/>
          <w:bCs/>
          <w:sz w:val="24"/>
          <w:szCs w:val="24"/>
          <w:lang w:eastAsia="zh-CN"/>
        </w:rPr>
        <w:t>存储在二级缓存中。所以一般是二级缓存和查询缓存一起使用。</w:t>
      </w:r>
    </w:p>
    <w:p>
      <w:pPr>
        <w:rPr>
          <w:rFonts w:hint="eastAsia" w:ascii="宋体" w:hAnsi="宋体" w:cs="宋体"/>
          <w:b/>
          <w:bCs/>
          <w:sz w:val="24"/>
          <w:szCs w:val="24"/>
          <w:lang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十、性能调优</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表结构之间的映射关系及延迟加载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结构的映射关系就是从er图区理解就可以，面向对象的思维去理解，是一对多或是一对一，多对多就如网上介绍的方法配置就可以了。关键一点就是一对多的时候在一的一方要设置成lazy='true',启用延迟加载。我在程序运行的时候不需要数据的时候呢，就不用查一些无关紧要的数据了。但是需要的时候我们还是可以通过fetch关键字强制查询出来的；举个例子：我的丽生网中丽生交流栏目列表数据，是topic和发布用户user多对一得关系，在我查询topic的时候需要user的数据，那我在查询的时候就可以使用fetch关键字把user的数据查出来。不然你在查询了topic后，启用了延迟加载会再次执行一条sql语句去查询user的信息，这样性能稍微下降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缓存的使用（查询缓存的使用和二级缓存）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就是使用缓存，缓存用好了给你系统带来超快的运行速度，更好的性能，但是要注意缓存参数的配置。配置方法网上就可以了，参数配置有个规则：查询缓存过期时间一定要小于类的缓存过期时间。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查询语句的优化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十一、懒加载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lazy属性可以配置在: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(常用)&lt;set&gt;&lt;list&gt;标签上,可以取值true,false,extra ，默认为true,当为true时,会懒加载,访问集合属性时再发出SQL语句.但set.size()时,很不智能,不会生成count()语句,而是查出所有记录赋值给set. extra说明:调用集合的set.size()时,会生成select count(*)from tableName,比较智能.建议使用 (少用)&lt;many-to-one&gt;&lt;one-to-one&gt;标签上,可以取值false,proxy,noproxy 当为true时,会有懒加载特性,当为false时会产生N+1问题,比如一个学生对应一个班级,用一条SQL查出10个学生,当访问学生的班级属性时Hibernate会再产生10条SQL分别查出每个学生对应的班级. (不用)&lt;class&gt;标签上,可以取值true,false 默认为true,当为false时,load()方法将失去懒加载的特性与get()一样,不影响集合(&lt;set&gt;&lt;list&gt;)标签上的lazy特性 (不用)&lt;property&gt;标签上,可以取值true,false 默认值为false,懒加载某个字段,无意义,不要使用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get()与load()的区别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get()无懒加载特性,马上执行SQL查询.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load()有懒加载特性,会返加一个代理对象,所以永远不为null,先不执行SQL,要取对象的值时才执行SQL语句,前题session不能关闭,&lt;class&gt;标签上lazy不为false.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实现懒加载的前提: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PO不能是final的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能实现懒加载的对象(PO)都是被CGLIB改写的代理对象,所以不能是final修饰的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须要asm,cglib两个jar包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 相应的lazy属性为true </w:t>
      </w:r>
      <w:bookmarkStart w:id="3" w:name="_GoBack"/>
      <w:bookmarkEnd w:id="3"/>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 相应的fetch属性为select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什么时候出遇到懒加载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使用load()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一对一&lt;one-to-one&gt;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查主对象 默认使用join连接,不会发生懒加载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查从对象 默认会发生懒加载,先执行一句select查出从对象,当通过从对象访问了主对象时,再执行一句select查出主对象.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多对一&lt;many-to-one&gt;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在使用hbm.xnl时，取多的一方时，默认会懒加载，不取一的一方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在使用JPA时，取多的一方时，默认自动使用join on语句取出一的一方（用户与组，用户是多的一方，组是一的一方）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 一对多(&lt;set&gt;&lt;list&gt;)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默认会懒加载，这是必须的，是重常用的。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实现懒加载的方案: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方法一:(没有使用懒加载)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用 Hibernate.initialize(de.getEmps()) 提前加载一下.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方法二: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把与Session脱离的对象重新绑定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lock()方法是用来让应用程序把一个未修改的对象重新关联到新session的方法。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Java代码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//直接重新关联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session.lock(fritz, LockMode.NONE);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//进行版本检查后关联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session.lock(izi, LockMode.READ);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//使用SELECT ... FOR UPDATE进行版本检查后关联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session.lock(pk, LockMode.UPGRADE);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Java代码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//直接重新关联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session.lock(fritz, LockMode.NONE);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//进行版本检查后关联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session.lock(izi, LockMode.READ);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//使用SELECT ... FOR UPDATE进行版本检查后关联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session.lock(pk, LockMode.UPGRADE);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十二、优缺点</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Hibernate的优点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对象化。hibernate可以让开发人员以面相对象的思想来操作数据库。jdbc只能通过SQL语句将元数据传送给数据库，进行数据操作。而hibernate可以在底层对元数据和对象进行转化，使得开发者只用面向对象的方式来存取数据即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更好的移植性。hibernate使用xml或JPA的配置以及数据库方言等等的机制，使得hibernate具有更好的移植性，对于不同的数据库，开发者只需要使用相同的数据操作即可，无需关心数据库之间的差异。而直接使用JDBC就不得不考虑数据库差异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（3）开发效率高。hibernate提供了大量的封装（这也是它最大的缺点），很多数据操作以及关联关系等都被封装的很好，开发者不需写大量的sql语句，这就极大的提高了开发者的开发效率。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缓存机制的使用。hibernate提供了缓存机制（session缓存，二级缓存，查询缓存），对于那些改动不大且经常使用的数据，可以将它们放到缓存中，不必在每次使用时都去查询数据库，缓存机制对提升性能大有裨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hibernate的缺点主要有以下几点</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（1）、由于对持久层封装过于完整，导致开发人员无法对SQL进行优化，无法灵活使用JDBC的原生SQL，Hibernate封装了JDBC，所以没有JDBC直接访问数据库效率高。要使用数据库的特定优化机制的时候，不适合用Hibernate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（2）、框架中使用ORM原则，导致配置过于复杂，一旦遇到大型项目，比如300张表以上，配置文件和内容是非常庞大的，另外，DTO满天飞，性能和维护问题随之而来</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（3）、如果项目中各个表中关系复杂，表之间的关系很多，在很多地方把lazy都设置false，会导致数据查询和加载很慢，尤其是级联查询的时候。</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（4）、Hibernate在批量数据处理时有弱势，对于批量的修改，删除，不适合用Hibernate,这也是ORM框架的弱点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Cs w:val="21"/>
          <w:lang w:val="en-US" w:eastAsia="zh-CN"/>
        </w:rPr>
      </w:pPr>
      <w:r>
        <w:rPr>
          <w:rFonts w:hint="eastAsia"/>
          <w:lang w:val="en-US" w:eastAsia="zh-CN"/>
        </w:rPr>
        <w:t>十三、mybatis与hibernate的对比</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相同点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（1）Hibernate与MyBatis都是通过SessionFactoryBuider由XML配置文件生成SessionFactory，由SessionFactory 生成Session，由Session来开启执行事务和SQL(Structured Query Language，结构化查询语言)语句。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（2）Hibernate和MyBatis都支持JDBC（Java DataBase</w:t>
      </w:r>
      <w:r>
        <w:rPr>
          <w:rFonts w:hint="default" w:ascii="Helvetica" w:hAnsi="Helvetica" w:eastAsia="Helvetica" w:cs="Helvetica"/>
          <w:b w:val="0"/>
          <w:bCs w:val="0"/>
          <w:color w:val="auto"/>
          <w:sz w:val="21"/>
          <w:szCs w:val="21"/>
          <w:lang w:val="en-US" w:eastAsia="zh-CN"/>
        </w:rPr>
        <w:t xml:space="preserve"> Connectivity，java数据库连接）</w:t>
      </w:r>
      <w:r>
        <w:rPr>
          <w:rFonts w:hint="eastAsia" w:ascii="Helvetica" w:hAnsi="Helvetica" w:eastAsia="Helvetica" w:cs="Helvetica"/>
          <w:b w:val="0"/>
          <w:bCs w:val="0"/>
          <w:color w:val="auto"/>
          <w:sz w:val="21"/>
          <w:szCs w:val="21"/>
          <w:lang w:val="en-US" w:eastAsia="zh-CN"/>
        </w:rPr>
        <w:t>和JTA（Java Transaction API，Java</w:t>
      </w:r>
      <w:r>
        <w:rPr>
          <w:rFonts w:hint="default" w:ascii="Helvetica" w:hAnsi="Helvetica" w:eastAsia="Helvetica" w:cs="Helvetica"/>
          <w:b w:val="0"/>
          <w:bCs w:val="0"/>
          <w:color w:val="auto"/>
          <w:sz w:val="21"/>
          <w:szCs w:val="21"/>
          <w:lang w:val="en-US" w:eastAsia="zh-CN"/>
        </w:rPr>
        <w:t>事务API（Application Programming Interface，应用程序编程接口）</w:t>
      </w:r>
      <w:r>
        <w:rPr>
          <w:rFonts w:hint="eastAsia" w:ascii="Helvetica" w:hAnsi="Helvetica" w:eastAsia="Helvetica" w:cs="Helvetica"/>
          <w:b w:val="0"/>
          <w:bCs w:val="0"/>
          <w:color w:val="auto"/>
          <w:sz w:val="21"/>
          <w:szCs w:val="21"/>
          <w:lang w:val="en-US" w:eastAsia="zh-CN"/>
        </w:rPr>
        <w:t>）事务处理。注：jdbc和jta的主要作用是增强数据访问能力。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（3）基于ORM（Object</w:t>
      </w:r>
      <w:r>
        <w:rPr>
          <w:rFonts w:hint="default" w:ascii="Helvetica" w:hAnsi="Helvetica" w:eastAsia="Helvetica" w:cs="Helvetica"/>
          <w:b w:val="0"/>
          <w:bCs w:val="0"/>
          <w:color w:val="auto"/>
          <w:sz w:val="21"/>
          <w:szCs w:val="21"/>
          <w:lang w:val="en-US" w:eastAsia="zh-CN"/>
        </w:rPr>
        <w:t xml:space="preserve"> Relational Mapping</w:t>
      </w:r>
      <w:r>
        <w:rPr>
          <w:rFonts w:hint="eastAsia" w:ascii="Helvetica" w:hAnsi="Helvetica" w:eastAsia="Helvetica" w:cs="Helvetica"/>
          <w:b w:val="0"/>
          <w:bCs w:val="0"/>
          <w:color w:val="auto"/>
          <w:sz w:val="21"/>
          <w:szCs w:val="21"/>
          <w:lang w:val="en-US" w:eastAsia="zh-CN"/>
        </w:rPr>
        <w:t>，</w:t>
      </w:r>
      <w:r>
        <w:rPr>
          <w:rFonts w:hint="default" w:ascii="Helvetica" w:hAnsi="Helvetica" w:eastAsia="Helvetica" w:cs="Helvetica"/>
          <w:b w:val="0"/>
          <w:bCs w:val="0"/>
          <w:color w:val="auto"/>
          <w:sz w:val="21"/>
          <w:szCs w:val="21"/>
          <w:lang w:val="en-US" w:eastAsia="zh-CN"/>
        </w:rPr>
        <w:t xml:space="preserve"> 对象关系映射</w:t>
      </w:r>
      <w:r>
        <w:rPr>
          <w:rFonts w:hint="eastAsia" w:ascii="Helvetica" w:hAnsi="Helvetica" w:eastAsia="Helvetica" w:cs="Helvetica"/>
          <w:b w:val="0"/>
          <w:bCs w:val="0"/>
          <w:color w:val="auto"/>
          <w:sz w:val="21"/>
          <w:szCs w:val="21"/>
          <w:lang w:val="en-US" w:eastAsia="zh-CN"/>
        </w:rPr>
        <w:t>）思想解决了entity和数据库的映射问题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不同点：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（1）sql方面：mybaits通过mapper.xml维护映射结果，程序员手动编写sql相比hibernate自动生成hql（hibernate sql）更加灵活，sql调优更加容易（hibernate因为更好的封装性，开发效率提高的同时，sql语句调优要更费力，当然可以手动修改sql来优化，但是同时也会影响开发效率）；hibernate的hql数据库移植性更好，体现在强壮性。hibernate在级联删除的时候效率低；数据量大， 表多的时候，基于关系操作会变得复杂。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（2）缓存方面：mybatis和hibernate都可以使用第三方缓存，而hibernate相比maybatis有更好的二级缓存机制。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十四、原理体系结构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274310" cy="4972685"/>
            <wp:effectExtent l="0" t="0" r="254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497268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bookmarkStart w:id="0" w:name="t1"/>
      <w:bookmarkEnd w:id="0"/>
      <w:r>
        <w:rPr>
          <w:rFonts w:hint="eastAsia" w:ascii="Helvetica" w:hAnsi="Helvetica" w:eastAsia="Helvetica" w:cs="Helvetica"/>
          <w:b/>
          <w:bCs/>
          <w:color w:val="auto"/>
          <w:sz w:val="21"/>
          <w:szCs w:val="21"/>
          <w:lang w:val="en-US" w:eastAsia="zh-CN"/>
        </w:rPr>
        <w:t>1 五大核心接口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Hibernate的核心接口一共有5个，分别为:Session、SessionFactory、Transaction、Query和 Configuration。这5个核心接口在任何开发中都会用到。通过这些接口，不仅可以对持久化对象进行存取，还能够进行事务控制。下面对这五的核心 接口分别加以介绍。</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·Session接口: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Session接口负责执行被持久化对象的CRUD操作(CRUD的任务是完成与数据库的交流，包含了很多常见的 SQL语句。)。但需要注意的是Session对象是非线程安全的。同时，Hibernate的session不同于JSP应用中的 HttpSession。这里当使用session这个术语时，其实指的是Hibernate中的session，而以后会将HttpSesion对象称 为用户session。</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·SessionFactory接口: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SessionFactroy接口负责初始化Hibernate。它充当数据存储源的代理，并负责创建 Session对象。这里用到了工厂模式。需要注意的是SessionFactory并不是轻量级的，因为一般情况下，一个项目通常只需要一个 SessionFactory就够，当需要操作多个数据库时，可以为每个数据库指定一个SessionFactory。</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·Configuration接口: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Configuration接口负责配置并启动Hibernate，创建SessionFactory对 象。在Hibernate的启动的过程中，Configuration类的实例首先定位映射文档位置、读取配置，然后创建SessionFactory对 象。</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·Transaction接口: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Transaction接口负责事务相关的操作。它是可选的，开发人员也可以设计编写自己的底层事务处理代码。</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·Query和Criteria接口: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Query和Criteria接口负责执行各种数据库查询。它可以使用HQL语言或SQL语句两种表达方式。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bookmarkStart w:id="1" w:name="t2"/>
      <w:bookmarkEnd w:id="1"/>
      <w:r>
        <w:rPr>
          <w:rFonts w:hint="eastAsia" w:ascii="Helvetica" w:hAnsi="Helvetica" w:eastAsia="Helvetica" w:cs="Helvetica"/>
          <w:b/>
          <w:bCs/>
          <w:color w:val="auto"/>
          <w:sz w:val="21"/>
          <w:szCs w:val="21"/>
          <w:lang w:val="en-US" w:eastAsia="zh-CN"/>
        </w:rPr>
        <w:t>2 Hibernate对象的三种状态转换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Helvetica" w:hAnsi="Helvetica" w:eastAsia="Helvetica" w:cs="Helvetica"/>
          <w:b w:val="0"/>
          <w:bCs w:val="0"/>
          <w:color w:val="auto"/>
          <w:sz w:val="21"/>
          <w:szCs w:val="21"/>
          <w:lang w:val="en-US" w:eastAsia="zh-CN"/>
        </w:rPr>
        <w:drawing>
          <wp:inline distT="0" distB="0" distL="114300" distR="114300">
            <wp:extent cx="5270500" cy="277939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779395"/>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bookmarkStart w:id="2" w:name="t3"/>
      <w:bookmarkEnd w:id="2"/>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事务管理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开始事务管理，由于session不是线程安全的，所以可以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setAutoCommit(false);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D831D"/>
    <w:multiLevelType w:val="singleLevel"/>
    <w:tmpl w:val="4FAD831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0923F3"/>
    <w:rsid w:val="01121FD5"/>
    <w:rsid w:val="011A3111"/>
    <w:rsid w:val="01211494"/>
    <w:rsid w:val="012F42A5"/>
    <w:rsid w:val="016167D8"/>
    <w:rsid w:val="0178121F"/>
    <w:rsid w:val="01AF2D0D"/>
    <w:rsid w:val="01B72A54"/>
    <w:rsid w:val="01D47CB5"/>
    <w:rsid w:val="01D912FF"/>
    <w:rsid w:val="01E726D9"/>
    <w:rsid w:val="01E93648"/>
    <w:rsid w:val="01EA5F51"/>
    <w:rsid w:val="01EE1F4A"/>
    <w:rsid w:val="01F906C1"/>
    <w:rsid w:val="021355F8"/>
    <w:rsid w:val="02263629"/>
    <w:rsid w:val="02335A35"/>
    <w:rsid w:val="0235729D"/>
    <w:rsid w:val="023A0445"/>
    <w:rsid w:val="023E6A0C"/>
    <w:rsid w:val="026F6E6A"/>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666D2C"/>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921A03"/>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51797"/>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74822"/>
    <w:rsid w:val="09AB0671"/>
    <w:rsid w:val="09DF45BD"/>
    <w:rsid w:val="09F95A7C"/>
    <w:rsid w:val="09FD24C5"/>
    <w:rsid w:val="0A00764B"/>
    <w:rsid w:val="0A180706"/>
    <w:rsid w:val="0A204C1A"/>
    <w:rsid w:val="0A252BC5"/>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202DB"/>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96B9C"/>
    <w:rsid w:val="0F1A111F"/>
    <w:rsid w:val="0F1E3A0A"/>
    <w:rsid w:val="0F3D190E"/>
    <w:rsid w:val="0F97040F"/>
    <w:rsid w:val="0FA74F71"/>
    <w:rsid w:val="0FB0565E"/>
    <w:rsid w:val="0FB62789"/>
    <w:rsid w:val="0FC00CF6"/>
    <w:rsid w:val="0FD67EE5"/>
    <w:rsid w:val="10157E96"/>
    <w:rsid w:val="101B1595"/>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DF44BA"/>
    <w:rsid w:val="11ED5063"/>
    <w:rsid w:val="11F3106E"/>
    <w:rsid w:val="1227438D"/>
    <w:rsid w:val="123A2291"/>
    <w:rsid w:val="1242721A"/>
    <w:rsid w:val="124B06D7"/>
    <w:rsid w:val="12500DA5"/>
    <w:rsid w:val="12684775"/>
    <w:rsid w:val="12804E21"/>
    <w:rsid w:val="12B66612"/>
    <w:rsid w:val="12CA2C8F"/>
    <w:rsid w:val="12E02D31"/>
    <w:rsid w:val="12F838E4"/>
    <w:rsid w:val="1310561C"/>
    <w:rsid w:val="131F45A7"/>
    <w:rsid w:val="133A47A3"/>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17749"/>
    <w:rsid w:val="174867E7"/>
    <w:rsid w:val="174E08A0"/>
    <w:rsid w:val="174F2A27"/>
    <w:rsid w:val="176C4D57"/>
    <w:rsid w:val="17B160DC"/>
    <w:rsid w:val="17BE341D"/>
    <w:rsid w:val="17C137FA"/>
    <w:rsid w:val="17C952C9"/>
    <w:rsid w:val="17CB1AE2"/>
    <w:rsid w:val="17E72BC7"/>
    <w:rsid w:val="180C0595"/>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9E0EC6"/>
    <w:rsid w:val="1DAA35E1"/>
    <w:rsid w:val="1DAC1735"/>
    <w:rsid w:val="1DC27317"/>
    <w:rsid w:val="1DCD4D13"/>
    <w:rsid w:val="1DDA1F15"/>
    <w:rsid w:val="1DE33AA6"/>
    <w:rsid w:val="1E1E1C66"/>
    <w:rsid w:val="1E262857"/>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1E3692"/>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7F4357"/>
    <w:rsid w:val="228974A8"/>
    <w:rsid w:val="2297015C"/>
    <w:rsid w:val="22AF6226"/>
    <w:rsid w:val="22B41ABC"/>
    <w:rsid w:val="22B72D82"/>
    <w:rsid w:val="22CC7971"/>
    <w:rsid w:val="22D7093B"/>
    <w:rsid w:val="22E87A02"/>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177F3"/>
    <w:rsid w:val="2538125A"/>
    <w:rsid w:val="255610D1"/>
    <w:rsid w:val="25851F6F"/>
    <w:rsid w:val="25924C4F"/>
    <w:rsid w:val="25AA2B06"/>
    <w:rsid w:val="25B100CE"/>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C22AD1"/>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816186"/>
    <w:rsid w:val="2AB724A1"/>
    <w:rsid w:val="2AC85D78"/>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4548D1"/>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AC254A"/>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1E87737"/>
    <w:rsid w:val="32087872"/>
    <w:rsid w:val="3226077E"/>
    <w:rsid w:val="325E194B"/>
    <w:rsid w:val="325E237F"/>
    <w:rsid w:val="326C451A"/>
    <w:rsid w:val="32772507"/>
    <w:rsid w:val="32856AF3"/>
    <w:rsid w:val="32A51C8C"/>
    <w:rsid w:val="32AF680B"/>
    <w:rsid w:val="32D631F5"/>
    <w:rsid w:val="32F83D97"/>
    <w:rsid w:val="33106911"/>
    <w:rsid w:val="33213918"/>
    <w:rsid w:val="3323579A"/>
    <w:rsid w:val="33553550"/>
    <w:rsid w:val="339178D9"/>
    <w:rsid w:val="339508D2"/>
    <w:rsid w:val="339820E9"/>
    <w:rsid w:val="339909E3"/>
    <w:rsid w:val="33A71A9E"/>
    <w:rsid w:val="33A97B9A"/>
    <w:rsid w:val="33C35AD3"/>
    <w:rsid w:val="33DB0B07"/>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0E25C4"/>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A9215C"/>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905623"/>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250233"/>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382C0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27D29"/>
    <w:rsid w:val="4D3F5007"/>
    <w:rsid w:val="4D432C40"/>
    <w:rsid w:val="4D544C4D"/>
    <w:rsid w:val="4D5C720E"/>
    <w:rsid w:val="4D6216E5"/>
    <w:rsid w:val="4D6F40C1"/>
    <w:rsid w:val="4D70334C"/>
    <w:rsid w:val="4D732DA4"/>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E06175"/>
    <w:rsid w:val="51FA1356"/>
    <w:rsid w:val="52020ABF"/>
    <w:rsid w:val="52045106"/>
    <w:rsid w:val="52352B7B"/>
    <w:rsid w:val="523E6730"/>
    <w:rsid w:val="52704920"/>
    <w:rsid w:val="52715C13"/>
    <w:rsid w:val="529E35A5"/>
    <w:rsid w:val="529F3FC5"/>
    <w:rsid w:val="52B75745"/>
    <w:rsid w:val="52BB0ECF"/>
    <w:rsid w:val="52DB448B"/>
    <w:rsid w:val="52DE6B8F"/>
    <w:rsid w:val="52E80291"/>
    <w:rsid w:val="52EB762D"/>
    <w:rsid w:val="52EC58F6"/>
    <w:rsid w:val="530C3128"/>
    <w:rsid w:val="531B76E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4C22E4B"/>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CB15EE"/>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7FC4F70"/>
    <w:rsid w:val="580155C8"/>
    <w:rsid w:val="58070BE2"/>
    <w:rsid w:val="580F16DC"/>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96192"/>
    <w:rsid w:val="5AF81B62"/>
    <w:rsid w:val="5B257B1B"/>
    <w:rsid w:val="5B47399A"/>
    <w:rsid w:val="5B4C37A7"/>
    <w:rsid w:val="5B5A57C1"/>
    <w:rsid w:val="5B75727E"/>
    <w:rsid w:val="5B834F4F"/>
    <w:rsid w:val="5BBC5E0A"/>
    <w:rsid w:val="5BFD4070"/>
    <w:rsid w:val="5C001DC8"/>
    <w:rsid w:val="5C015004"/>
    <w:rsid w:val="5C091121"/>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AC7221"/>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4D1D04"/>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B43B68"/>
    <w:rsid w:val="67F15D20"/>
    <w:rsid w:val="67F40E2B"/>
    <w:rsid w:val="68037BE9"/>
    <w:rsid w:val="68085981"/>
    <w:rsid w:val="680A50A2"/>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355CBD"/>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305C12"/>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7034B"/>
    <w:rsid w:val="6F4B5AF5"/>
    <w:rsid w:val="6F666FCD"/>
    <w:rsid w:val="6F801C3F"/>
    <w:rsid w:val="6F8D7A9B"/>
    <w:rsid w:val="6FA0748C"/>
    <w:rsid w:val="6FC677F0"/>
    <w:rsid w:val="6FC97044"/>
    <w:rsid w:val="70003934"/>
    <w:rsid w:val="700A2A58"/>
    <w:rsid w:val="701373E2"/>
    <w:rsid w:val="7018104A"/>
    <w:rsid w:val="701B43B0"/>
    <w:rsid w:val="703D5336"/>
    <w:rsid w:val="704A6B6C"/>
    <w:rsid w:val="70666C08"/>
    <w:rsid w:val="709E6515"/>
    <w:rsid w:val="709F18DB"/>
    <w:rsid w:val="70AF1E4F"/>
    <w:rsid w:val="70B774A2"/>
    <w:rsid w:val="70C947DB"/>
    <w:rsid w:val="70D65314"/>
    <w:rsid w:val="70E64DD7"/>
    <w:rsid w:val="70EB7A6A"/>
    <w:rsid w:val="7105431F"/>
    <w:rsid w:val="712617FA"/>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8331B1"/>
    <w:rsid w:val="759B7A3D"/>
    <w:rsid w:val="75B4467A"/>
    <w:rsid w:val="75C618BA"/>
    <w:rsid w:val="75D1091D"/>
    <w:rsid w:val="75D83039"/>
    <w:rsid w:val="75DD4C30"/>
    <w:rsid w:val="75E76B3A"/>
    <w:rsid w:val="76142DFC"/>
    <w:rsid w:val="761B08FA"/>
    <w:rsid w:val="76206BF8"/>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1D76B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28292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6C7565"/>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2018-08-20T09:15:07Z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