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中间件</w:t>
      </w:r>
    </w:p>
    <w:p>
      <w:pPr>
        <w:rPr>
          <w:rFonts w:hint="eastAsia" w:ascii="微软雅黑" w:hAnsi="微软雅黑" w:eastAsia="微软雅黑" w:cs="微软雅黑"/>
          <w:b/>
          <w:bCs/>
          <w:color w:val="auto"/>
          <w:kern w:val="2"/>
          <w:sz w:val="22"/>
          <w:szCs w:val="22"/>
          <w:vertAlign w:val="baseline"/>
          <w:lang w:val="en-US" w:eastAsia="zh-CN" w:bidi="en-US"/>
        </w:rPr>
      </w:pPr>
    </w:p>
    <w:p>
      <w:pPr>
        <w:pStyle w:val="3"/>
        <w:rPr>
          <w:rFonts w:hint="eastAsia"/>
          <w:lang w:val="en-US" w:eastAsia="zh-CN"/>
        </w:rPr>
      </w:pPr>
      <w:r>
        <w:rPr>
          <w:rFonts w:hint="eastAsia"/>
          <w:lang w:val="en-US" w:eastAsia="zh-CN"/>
        </w:rPr>
        <w:t>一、中间件概述</w:t>
      </w:r>
    </w:p>
    <w:p>
      <w:pPr>
        <w:rPr>
          <w:rFonts w:hint="default" w:ascii="微软雅黑" w:hAnsi="微软雅黑" w:eastAsia="微软雅黑" w:cs="微软雅黑"/>
          <w:b/>
          <w:bCs/>
          <w:color w:val="auto"/>
          <w:kern w:val="2"/>
          <w:sz w:val="22"/>
          <w:szCs w:val="22"/>
          <w:vertAlign w:val="baseline"/>
          <w:lang w:val="en-US" w:eastAsia="zh-CN" w:bidi="en-US"/>
        </w:rPr>
      </w:pPr>
      <w:r>
        <w:rPr>
          <w:rFonts w:hint="eastAsia" w:ascii="微软雅黑" w:hAnsi="微软雅黑" w:eastAsia="微软雅黑" w:cs="微软雅黑"/>
          <w:b/>
          <w:bCs/>
          <w:color w:val="auto"/>
          <w:kern w:val="2"/>
          <w:sz w:val="22"/>
          <w:szCs w:val="22"/>
          <w:vertAlign w:val="baseline"/>
          <w:lang w:val="en-US" w:eastAsia="zh-CN" w:bidi="en-US"/>
        </w:rPr>
        <w:t>1 Middleware</w:t>
      </w:r>
    </w:p>
    <w:p>
      <w:pPr>
        <w:rPr>
          <w:rFonts w:hint="default" w:ascii="Helvetica" w:hAnsi="Helvetica" w:eastAsia="Helvetica" w:cs="Helvetica"/>
          <w:b w:val="0"/>
          <w:bCs w:val="0"/>
          <w:sz w:val="21"/>
          <w:szCs w:val="21"/>
        </w:rPr>
      </w:pPr>
      <w:r>
        <w:rPr>
          <w:rFonts w:hint="eastAsia" w:ascii="Helvetica" w:hAnsi="Helvetica" w:eastAsia="Helvetica" w:cs="Helvetica"/>
          <w:b w:val="0"/>
          <w:bCs w:val="0"/>
          <w:sz w:val="21"/>
          <w:szCs w:val="21"/>
        </w:rPr>
        <w:t>中间件(Middleware)是一种软件，处于系统软件与应用软件之间，它能使处于应用层中的各应用成分之间实现跨网络的协同工作（互操作），这时允许各应用软件之下所涉及的系统结构、操作系统、通信协议、数据库和其它应用服务各不相同。</w:t>
      </w:r>
      <w:r>
        <w:rPr>
          <w:rFonts w:hint="eastAsia" w:ascii="Helvetica" w:hAnsi="Helvetica" w:cs="Helvetica"/>
          <w:b w:val="0"/>
          <w:bCs w:val="0"/>
          <w:color w:val="FF0000"/>
          <w:sz w:val="21"/>
          <w:szCs w:val="21"/>
          <w:lang w:eastAsia="zh-CN"/>
        </w:rPr>
        <w:t>分成数据访问中间件，远程过程调用中间件，消息中间件，应用服务器中间件。</w:t>
      </w:r>
      <w:r>
        <w:rPr>
          <w:rFonts w:hint="default" w:ascii="Helvetica" w:hAnsi="Helvetica" w:eastAsia="Helvetica" w:cs="Helvetica"/>
          <w:b w:val="0"/>
          <w:bCs w:val="0"/>
          <w:sz w:val="21"/>
          <w:szCs w:val="21"/>
        </w:rPr>
        <w:br w:type="textWrapping"/>
      </w:r>
    </w:p>
    <w:p>
      <w:pPr>
        <w:rPr>
          <w:rFonts w:hint="default" w:ascii="微软雅黑" w:hAnsi="微软雅黑" w:eastAsia="微软雅黑" w:cs="微软雅黑"/>
          <w:b/>
          <w:bCs/>
          <w:color w:val="auto"/>
          <w:kern w:val="2"/>
          <w:sz w:val="22"/>
          <w:szCs w:val="22"/>
          <w:vertAlign w:val="baseline"/>
          <w:lang w:val="en-US" w:eastAsia="zh-CN" w:bidi="en-US"/>
        </w:rPr>
      </w:pPr>
      <w:r>
        <w:rPr>
          <w:rFonts w:hint="eastAsia" w:ascii="微软雅黑" w:hAnsi="微软雅黑" w:eastAsia="微软雅黑" w:cs="微软雅黑"/>
          <w:b/>
          <w:bCs/>
          <w:color w:val="auto"/>
          <w:kern w:val="2"/>
          <w:sz w:val="22"/>
          <w:szCs w:val="22"/>
          <w:vertAlign w:val="baseline"/>
          <w:lang w:val="en-US" w:eastAsia="zh-CN" w:bidi="en-US"/>
        </w:rPr>
        <w:t xml:space="preserve">2 </w:t>
      </w:r>
      <w:r>
        <w:rPr>
          <w:rFonts w:hint="default" w:ascii="微软雅黑" w:hAnsi="微软雅黑" w:eastAsia="微软雅黑" w:cs="微软雅黑"/>
          <w:b/>
          <w:bCs/>
          <w:color w:val="auto"/>
          <w:kern w:val="2"/>
          <w:sz w:val="22"/>
          <w:szCs w:val="22"/>
          <w:vertAlign w:val="baseline"/>
          <w:lang w:val="en-US" w:eastAsia="zh-CN" w:bidi="en-US"/>
        </w:rPr>
        <w:t>中间件基本框架</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第四层：应用接口（API）层</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第三层：中间件服务层（通信，控制，计算，管理，输出，信息）</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第二层：应用平台层（Unix、NetWare、NT、VAX、OPENVMS等）</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第一层：传输协议层（TCP/IP、IPX/SPX、NetBIOS、OSI等）</w:t>
      </w:r>
    </w:p>
    <w:p>
      <w:pPr>
        <w:rPr>
          <w:rFonts w:hint="default" w:ascii="Helvetica" w:hAnsi="Helvetica" w:eastAsia="Helvetica" w:cs="Helvetica"/>
          <w:b w:val="0"/>
          <w:bCs w:val="0"/>
          <w:sz w:val="21"/>
          <w:szCs w:val="21"/>
        </w:rPr>
      </w:pPr>
    </w:p>
    <w:p>
      <w:pPr>
        <w:rPr>
          <w:rFonts w:hint="default" w:ascii="Helvetica" w:hAnsi="Helvetica" w:eastAsia="Helvetica" w:cs="Helvetica"/>
          <w:b w:val="0"/>
          <w:bCs w:val="0"/>
          <w:sz w:val="21"/>
          <w:szCs w:val="21"/>
        </w:rPr>
      </w:pPr>
    </w:p>
    <w:p>
      <w:pPr>
        <w:rPr>
          <w:rFonts w:hint="default" w:ascii="Helvetica" w:hAnsi="Helvetica" w:eastAsia="Helvetica" w:cs="Helvetica"/>
          <w:b w:val="0"/>
          <w:bCs w:val="0"/>
          <w:sz w:val="21"/>
          <w:szCs w:val="21"/>
        </w:rPr>
      </w:pPr>
    </w:p>
    <w:p>
      <w:pPr>
        <w:pStyle w:val="3"/>
        <w:rPr>
          <w:rFonts w:hint="eastAsia"/>
          <w:lang w:val="en-US" w:eastAsia="zh-CN"/>
        </w:rPr>
      </w:pPr>
      <w:r>
        <w:rPr>
          <w:rFonts w:hint="eastAsia"/>
          <w:lang w:eastAsia="zh-CN"/>
        </w:rPr>
        <w:t>二、</w:t>
      </w:r>
      <w:r>
        <w:rPr>
          <w:rFonts w:hint="eastAsia"/>
          <w:lang w:val="en-US" w:eastAsia="zh-CN"/>
        </w:rPr>
        <w:t>tomcat概述</w:t>
      </w:r>
    </w:p>
    <w:p>
      <w:pPr>
        <w:rPr>
          <w:rFonts w:hint="eastAsia" w:ascii="微软雅黑" w:hAnsi="微软雅黑" w:eastAsia="微软雅黑" w:cs="微软雅黑"/>
          <w:b/>
          <w:bCs/>
          <w:color w:val="auto"/>
          <w:kern w:val="2"/>
          <w:sz w:val="22"/>
          <w:szCs w:val="22"/>
          <w:vertAlign w:val="baseline"/>
          <w:lang w:val="en-US" w:eastAsia="zh-CN" w:bidi="en-US"/>
        </w:rPr>
      </w:pPr>
      <w:r>
        <w:rPr>
          <w:rFonts w:hint="eastAsia" w:ascii="微软雅黑" w:hAnsi="微软雅黑" w:eastAsia="微软雅黑" w:cs="微软雅黑"/>
          <w:b/>
          <w:bCs/>
          <w:color w:val="auto"/>
          <w:kern w:val="2"/>
          <w:sz w:val="22"/>
          <w:szCs w:val="22"/>
          <w:vertAlign w:val="baseline"/>
          <w:lang w:val="en-US" w:eastAsia="zh-CN" w:bidi="en-US"/>
        </w:rPr>
        <w:t>1 Tomcat</w:t>
      </w:r>
    </w:p>
    <w:p>
      <w:pPr>
        <w:rPr>
          <w:rFonts w:hint="eastAsia" w:ascii="Helvetica" w:hAnsi="Helvetica" w:eastAsia="Helvetica" w:cs="Helvetica"/>
          <w:b w:val="0"/>
          <w:bCs w:val="0"/>
          <w:sz w:val="21"/>
          <w:szCs w:val="21"/>
        </w:rPr>
      </w:pPr>
      <w:r>
        <w:rPr>
          <w:rFonts w:hint="eastAsia" w:ascii="Helvetica" w:hAnsi="Helvetica" w:eastAsia="Helvetica" w:cs="Helvetica"/>
          <w:b w:val="0"/>
          <w:bCs w:val="0"/>
          <w:sz w:val="21"/>
          <w:szCs w:val="21"/>
        </w:rPr>
        <w:t>Tomcat是一个JSP/Servlet容器。</w:t>
      </w:r>
    </w:p>
    <w:p>
      <w:pPr>
        <w:rPr>
          <w:rFonts w:hint="eastAsia" w:ascii="Helvetica" w:hAnsi="Helvetica" w:eastAsia="Helvetica" w:cs="Helvetica"/>
          <w:b w:val="0"/>
          <w:bCs w:val="0"/>
          <w:sz w:val="21"/>
          <w:szCs w:val="21"/>
        </w:rPr>
      </w:pPr>
    </w:p>
    <w:p>
      <w:pPr>
        <w:rPr>
          <w:rFonts w:hint="eastAsia" w:ascii="Helvetica" w:hAnsi="Helvetica" w:eastAsia="Helvetica" w:cs="Helvetica"/>
          <w:b w:val="0"/>
          <w:bCs w:val="0"/>
          <w:sz w:val="21"/>
          <w:szCs w:val="21"/>
        </w:rPr>
      </w:pPr>
    </w:p>
    <w:p>
      <w:pPr>
        <w:rPr>
          <w:rFonts w:hint="default" w:ascii="微软雅黑" w:hAnsi="微软雅黑" w:eastAsia="微软雅黑" w:cs="微软雅黑"/>
          <w:b/>
          <w:bCs/>
          <w:color w:val="auto"/>
          <w:kern w:val="2"/>
          <w:sz w:val="22"/>
          <w:szCs w:val="22"/>
          <w:vertAlign w:val="baseline"/>
          <w:lang w:val="en-US" w:eastAsia="en-US" w:bidi="en-US"/>
        </w:rPr>
      </w:pPr>
      <w:r>
        <w:rPr>
          <w:rFonts w:hint="eastAsia" w:ascii="微软雅黑" w:hAnsi="微软雅黑" w:eastAsia="微软雅黑" w:cs="微软雅黑"/>
          <w:b/>
          <w:bCs/>
          <w:color w:val="auto"/>
          <w:kern w:val="2"/>
          <w:sz w:val="22"/>
          <w:szCs w:val="22"/>
          <w:vertAlign w:val="baseline"/>
          <w:lang w:val="en-US" w:eastAsia="zh-CN" w:bidi="en-US"/>
        </w:rPr>
        <w:t xml:space="preserve">2 </w:t>
      </w:r>
      <w:r>
        <w:rPr>
          <w:rFonts w:hint="default" w:ascii="微软雅黑" w:hAnsi="微软雅黑" w:eastAsia="微软雅黑" w:cs="微软雅黑"/>
          <w:b/>
          <w:bCs/>
          <w:color w:val="auto"/>
          <w:kern w:val="2"/>
          <w:sz w:val="22"/>
          <w:szCs w:val="22"/>
          <w:vertAlign w:val="baseline"/>
          <w:lang w:val="en-US" w:eastAsia="en-US" w:bidi="en-US"/>
        </w:rPr>
        <w:t>目录作用</w:t>
      </w:r>
    </w:p>
    <w:p>
      <w:pPr>
        <w:ind w:firstLine="420"/>
        <w:rPr>
          <w:rFonts w:hint="default" w:ascii="Helvetica" w:hAnsi="Helvetica" w:eastAsia="Helvetica" w:cs="Helvetica"/>
          <w:b w:val="0"/>
          <w:bCs w:val="0"/>
          <w:sz w:val="21"/>
          <w:szCs w:val="21"/>
        </w:rPr>
      </w:pPr>
      <w:r>
        <w:rPr>
          <w:rFonts w:hint="default" w:ascii="Helvetica" w:hAnsi="Helvetica" w:eastAsia="Helvetica" w:cs="Helvetica"/>
          <w:b w:val="0"/>
          <w:bCs w:val="0"/>
          <w:color w:val="FF0000"/>
          <w:sz w:val="21"/>
          <w:szCs w:val="21"/>
        </w:rPr>
        <w:t>|---bin：</w:t>
      </w:r>
      <w:r>
        <w:rPr>
          <w:rFonts w:hint="default" w:ascii="Helvetica" w:hAnsi="Helvetica" w:eastAsia="Helvetica" w:cs="Helvetica"/>
          <w:b w:val="0"/>
          <w:bCs w:val="0"/>
          <w:sz w:val="21"/>
          <w:szCs w:val="21"/>
        </w:rPr>
        <w:t>存放各种平台下启动和关闭Tomcat的脚本文件.有个档是catalina.bat,</w:t>
      </w:r>
    </w:p>
    <w:p>
      <w:pPr>
        <w:ind w:left="1260" w:leftChars="600" w:firstLine="0" w:firstLineChars="0"/>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xml:space="preserve">打开这个windos配置文件,在非注释行加入JDK路径,例如 : SET  JAVA_HOME=C:\j2sdk1.4.2_06 保存后,就配置好tomcat环境了. </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w:t>
      </w:r>
      <w:r>
        <w:rPr>
          <w:rFonts w:hint="default" w:ascii="Helvetica" w:hAnsi="Helvetica" w:eastAsia="Helvetica" w:cs="Helvetica"/>
          <w:b w:val="0"/>
          <w:bCs w:val="0"/>
          <w:color w:val="FF0000"/>
          <w:sz w:val="21"/>
          <w:szCs w:val="21"/>
        </w:rPr>
        <w:t>　|---conf：</w:t>
      </w:r>
      <w:r>
        <w:rPr>
          <w:rFonts w:hint="default" w:ascii="Helvetica" w:hAnsi="Helvetica" w:eastAsia="Helvetica" w:cs="Helvetica"/>
          <w:b w:val="0"/>
          <w:bCs w:val="0"/>
          <w:sz w:val="21"/>
          <w:szCs w:val="21"/>
        </w:rPr>
        <w:t>配置文件</w:t>
      </w:r>
    </w:p>
    <w:p>
      <w:pPr>
        <w:rPr>
          <w:rFonts w:hint="default" w:ascii="Helvetica" w:hAnsi="Helvetica" w:eastAsia="Helvetica" w:cs="Helvetica"/>
          <w:b w:val="0"/>
          <w:bCs w:val="0"/>
          <w:sz w:val="21"/>
          <w:szCs w:val="21"/>
        </w:rPr>
      </w:pPr>
      <w:r>
        <w:rPr>
          <w:rFonts w:hint="default" w:ascii="Helvetica" w:hAnsi="Helvetica" w:eastAsia="Helvetica" w:cs="Helvetica"/>
          <w:b w:val="0"/>
          <w:bCs w:val="0"/>
          <w:color w:val="FF0000"/>
          <w:sz w:val="21"/>
          <w:szCs w:val="21"/>
        </w:rPr>
        <w:t>　　|---doc：</w:t>
      </w:r>
      <w:r>
        <w:rPr>
          <w:rFonts w:hint="default" w:ascii="Helvetica" w:hAnsi="Helvetica" w:eastAsia="Helvetica" w:cs="Helvetica"/>
          <w:b w:val="0"/>
          <w:bCs w:val="0"/>
          <w:sz w:val="21"/>
          <w:szCs w:val="21"/>
        </w:rPr>
        <w:t>存放Tomcat文档</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w:t>
      </w:r>
      <w:r>
        <w:rPr>
          <w:rFonts w:hint="default" w:ascii="Helvetica" w:hAnsi="Helvetica" w:eastAsia="Helvetica" w:cs="Helvetica"/>
          <w:b w:val="0"/>
          <w:bCs w:val="0"/>
          <w:color w:val="FF0000"/>
          <w:sz w:val="21"/>
          <w:szCs w:val="21"/>
        </w:rPr>
        <w:t>　|---lib/japser/common</w:t>
      </w:r>
      <w:r>
        <w:rPr>
          <w:rFonts w:hint="default" w:ascii="Helvetica" w:hAnsi="Helvetica" w:eastAsia="Helvetica" w:cs="Helvetica"/>
          <w:b w:val="0"/>
          <w:bCs w:val="0"/>
          <w:sz w:val="21"/>
          <w:szCs w:val="21"/>
        </w:rPr>
        <w:t>：存放Tomcat运行需要的库文件（JARS）</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w:t>
      </w:r>
      <w:r>
        <w:rPr>
          <w:rFonts w:hint="default" w:ascii="Helvetica" w:hAnsi="Helvetica" w:eastAsia="Helvetica" w:cs="Helvetica"/>
          <w:b w:val="0"/>
          <w:bCs w:val="0"/>
          <w:color w:val="FF0000"/>
          <w:sz w:val="21"/>
          <w:szCs w:val="21"/>
        </w:rPr>
        <w:t>　|---logs：</w:t>
      </w:r>
      <w:r>
        <w:rPr>
          <w:rFonts w:hint="default" w:ascii="Helvetica" w:hAnsi="Helvetica" w:eastAsia="Helvetica" w:cs="Helvetica"/>
          <w:b w:val="0"/>
          <w:bCs w:val="0"/>
          <w:sz w:val="21"/>
          <w:szCs w:val="21"/>
        </w:rPr>
        <w:t>存放Tomcat执行时的LOG文件</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w:t>
      </w:r>
      <w:r>
        <w:rPr>
          <w:rFonts w:hint="default" w:ascii="Helvetica" w:hAnsi="Helvetica" w:eastAsia="Helvetica" w:cs="Helvetica"/>
          <w:b w:val="0"/>
          <w:bCs w:val="0"/>
          <w:color w:val="FF0000"/>
          <w:sz w:val="21"/>
          <w:szCs w:val="21"/>
        </w:rPr>
        <w:t>　|---src：</w:t>
      </w:r>
      <w:r>
        <w:rPr>
          <w:rFonts w:hint="default" w:ascii="Helvetica" w:hAnsi="Helvetica" w:eastAsia="Helvetica" w:cs="Helvetica"/>
          <w:b w:val="0"/>
          <w:bCs w:val="0"/>
          <w:sz w:val="21"/>
          <w:szCs w:val="21"/>
        </w:rPr>
        <w:t>存放Tomcat的源代码</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w:t>
      </w:r>
      <w:r>
        <w:rPr>
          <w:rFonts w:hint="default" w:ascii="Helvetica" w:hAnsi="Helvetica" w:eastAsia="Helvetica" w:cs="Helvetica"/>
          <w:b w:val="0"/>
          <w:bCs w:val="0"/>
          <w:color w:val="FF0000"/>
          <w:sz w:val="21"/>
          <w:szCs w:val="21"/>
        </w:rPr>
        <w:t>　|---webapps：</w:t>
      </w:r>
      <w:r>
        <w:rPr>
          <w:rFonts w:hint="default" w:ascii="Helvetica" w:hAnsi="Helvetica" w:eastAsia="Helvetica" w:cs="Helvetica"/>
          <w:b w:val="0"/>
          <w:bCs w:val="0"/>
          <w:sz w:val="21"/>
          <w:szCs w:val="21"/>
        </w:rPr>
        <w:t>Tomcat的主要Web发布目录（包括应用程序示例）</w:t>
      </w:r>
    </w:p>
    <w:p>
      <w:pPr>
        <w:ind w:firstLine="420"/>
        <w:rPr>
          <w:rFonts w:hint="default" w:ascii="Helvetica" w:hAnsi="Helvetica" w:eastAsia="Helvetica" w:cs="Helvetica"/>
          <w:b w:val="0"/>
          <w:bCs w:val="0"/>
          <w:sz w:val="21"/>
          <w:szCs w:val="21"/>
        </w:rPr>
      </w:pPr>
      <w:r>
        <w:rPr>
          <w:rFonts w:hint="default" w:ascii="Helvetica" w:hAnsi="Helvetica" w:eastAsia="Helvetica" w:cs="Helvetica"/>
          <w:b w:val="0"/>
          <w:bCs w:val="0"/>
          <w:color w:val="FF0000"/>
          <w:sz w:val="21"/>
          <w:szCs w:val="21"/>
        </w:rPr>
        <w:t>|---work：</w:t>
      </w:r>
      <w:r>
        <w:rPr>
          <w:rFonts w:hint="default" w:ascii="Helvetica" w:hAnsi="Helvetica" w:eastAsia="Helvetica" w:cs="Helvetica"/>
          <w:b w:val="0"/>
          <w:bCs w:val="0"/>
          <w:sz w:val="21"/>
          <w:szCs w:val="21"/>
        </w:rPr>
        <w:t>存放jsp编译后产生的class文件</w:t>
      </w:r>
    </w:p>
    <w:p>
      <w:pPr>
        <w:ind w:firstLine="420"/>
      </w:pPr>
    </w:p>
    <w:p>
      <w:pPr>
        <w:ind w:firstLine="420"/>
      </w:pPr>
      <w:r>
        <w:drawing>
          <wp:inline distT="0" distB="0" distL="114300" distR="114300">
            <wp:extent cx="5269865" cy="2876550"/>
            <wp:effectExtent l="0" t="0" r="698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4"/>
                    <a:stretch>
                      <a:fillRect/>
                    </a:stretch>
                  </pic:blipFill>
                  <pic:spPr>
                    <a:xfrm>
                      <a:off x="0" y="0"/>
                      <a:ext cx="5269865" cy="2876550"/>
                    </a:xfrm>
                    <a:prstGeom prst="rect">
                      <a:avLst/>
                    </a:prstGeom>
                    <a:noFill/>
                    <a:ln w="9525">
                      <a:noFill/>
                    </a:ln>
                  </pic:spPr>
                </pic:pic>
              </a:graphicData>
            </a:graphic>
          </wp:inline>
        </w:drawing>
      </w:r>
    </w:p>
    <w:p>
      <w:pPr>
        <w:ind w:firstLine="420"/>
        <w:rPr>
          <w:rFonts w:hint="default" w:ascii="Helvetica" w:hAnsi="Helvetica" w:eastAsia="Helvetica" w:cs="Helvetica"/>
          <w:b w:val="0"/>
          <w:bCs w:val="0"/>
          <w:sz w:val="21"/>
          <w:szCs w:val="21"/>
        </w:rPr>
      </w:pPr>
    </w:p>
    <w:p>
      <w:pPr>
        <w:rPr>
          <w:rFonts w:hint="default" w:ascii="Helvetica" w:hAnsi="Helvetica" w:eastAsia="Helvetica" w:cs="Helvetica"/>
          <w:b w:val="0"/>
          <w:bCs w:val="0"/>
          <w:sz w:val="21"/>
          <w:szCs w:val="21"/>
        </w:rPr>
      </w:pPr>
    </w:p>
    <w:p>
      <w:pPr>
        <w:rPr>
          <w:rFonts w:hint="default" w:ascii="微软雅黑" w:hAnsi="微软雅黑" w:eastAsia="微软雅黑" w:cs="微软雅黑"/>
          <w:b/>
          <w:bCs/>
          <w:color w:val="auto"/>
          <w:kern w:val="2"/>
          <w:sz w:val="22"/>
          <w:szCs w:val="22"/>
          <w:vertAlign w:val="baseline"/>
          <w:lang w:val="en-US" w:eastAsia="en-US" w:bidi="en-US"/>
        </w:rPr>
      </w:pPr>
      <w:r>
        <w:rPr>
          <w:rFonts w:hint="eastAsia" w:ascii="微软雅黑" w:hAnsi="微软雅黑" w:eastAsia="微软雅黑" w:cs="微软雅黑"/>
          <w:b/>
          <w:bCs/>
          <w:color w:val="auto"/>
          <w:kern w:val="2"/>
          <w:sz w:val="22"/>
          <w:szCs w:val="22"/>
          <w:vertAlign w:val="baseline"/>
          <w:lang w:val="en-US" w:eastAsia="zh-CN" w:bidi="en-US"/>
        </w:rPr>
        <w:t xml:space="preserve">3 </w:t>
      </w:r>
      <w:r>
        <w:rPr>
          <w:rFonts w:hint="default" w:ascii="微软雅黑" w:hAnsi="微软雅黑" w:eastAsia="微软雅黑" w:cs="微软雅黑"/>
          <w:b/>
          <w:bCs/>
          <w:color w:val="auto"/>
          <w:kern w:val="2"/>
          <w:sz w:val="22"/>
          <w:szCs w:val="22"/>
          <w:vertAlign w:val="baseline"/>
          <w:lang w:val="en-US" w:eastAsia="en-US" w:bidi="en-US"/>
        </w:rPr>
        <w:t>Tomcat配置文件：</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w:t>
      </w:r>
      <w:r>
        <w:rPr>
          <w:rFonts w:hint="default" w:ascii="Helvetica" w:hAnsi="Helvetica" w:eastAsia="Helvetica" w:cs="Helvetica"/>
          <w:b w:val="0"/>
          <w:bCs w:val="0"/>
          <w:color w:val="FF0000"/>
          <w:sz w:val="21"/>
          <w:szCs w:val="21"/>
        </w:rPr>
        <w:t xml:space="preserve">server.xml: </w:t>
      </w:r>
      <w:r>
        <w:rPr>
          <w:rFonts w:hint="default" w:ascii="Helvetica" w:hAnsi="Helvetica" w:eastAsia="Helvetica" w:cs="Helvetica"/>
          <w:b w:val="0"/>
          <w:bCs w:val="0"/>
          <w:sz w:val="21"/>
          <w:szCs w:val="21"/>
        </w:rPr>
        <w:t>Tomcat的主配置文件，包含Service, Connector, Engine, Realm, Valve, Hosts主组件的相关配置信息；</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w:t>
      </w:r>
      <w:r>
        <w:rPr>
          <w:rFonts w:hint="default" w:ascii="Helvetica" w:hAnsi="Helvetica" w:eastAsia="Helvetica" w:cs="Helvetica"/>
          <w:b w:val="0"/>
          <w:bCs w:val="0"/>
          <w:color w:val="FF0000"/>
          <w:sz w:val="21"/>
          <w:szCs w:val="21"/>
        </w:rPr>
        <w:t>web.xml：</w:t>
      </w:r>
      <w:r>
        <w:rPr>
          <w:rFonts w:hint="default" w:ascii="Helvetica" w:hAnsi="Helvetica" w:eastAsia="Helvetica" w:cs="Helvetica"/>
          <w:b w:val="0"/>
          <w:bCs w:val="0"/>
          <w:sz w:val="21"/>
          <w:szCs w:val="21"/>
        </w:rPr>
        <w:t>遵循Servlet规范标准的配置文件，用于配置servlet，并为所有的Web应用程序提供包括MIME映射等默认配置信息；</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w:t>
      </w:r>
      <w:r>
        <w:rPr>
          <w:rFonts w:hint="default" w:ascii="Helvetica" w:hAnsi="Helvetica" w:eastAsia="Helvetica" w:cs="Helvetica"/>
          <w:b w:val="0"/>
          <w:bCs w:val="0"/>
          <w:color w:val="FF0000"/>
          <w:sz w:val="21"/>
          <w:szCs w:val="21"/>
        </w:rPr>
        <w:t>tomcat-user.xml：</w:t>
      </w:r>
      <w:r>
        <w:rPr>
          <w:rFonts w:hint="default" w:ascii="Helvetica" w:hAnsi="Helvetica" w:eastAsia="Helvetica" w:cs="Helvetica"/>
          <w:b w:val="0"/>
          <w:bCs w:val="0"/>
          <w:sz w:val="21"/>
          <w:szCs w:val="21"/>
        </w:rPr>
        <w:t>Realm认证时用到的相关角色、用户和密码等信息；Tomcat自带的manager默认情况下会用到此文件；在Tomcat中添加/删除用户，为用户　　指定角色等将通过编辑此文件实现；</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w:t>
      </w:r>
      <w:r>
        <w:rPr>
          <w:rFonts w:hint="default" w:ascii="Helvetica" w:hAnsi="Helvetica" w:eastAsia="Helvetica" w:cs="Helvetica"/>
          <w:b w:val="0"/>
          <w:bCs w:val="0"/>
          <w:color w:val="FF0000"/>
          <w:sz w:val="21"/>
          <w:szCs w:val="21"/>
        </w:rPr>
        <w:t>catalina.policy：</w:t>
      </w:r>
      <w:r>
        <w:rPr>
          <w:rFonts w:hint="default" w:ascii="Helvetica" w:hAnsi="Helvetica" w:eastAsia="Helvetica" w:cs="Helvetica"/>
          <w:b w:val="0"/>
          <w:bCs w:val="0"/>
          <w:sz w:val="21"/>
          <w:szCs w:val="21"/>
        </w:rPr>
        <w:t>Java相关的安全策略配置文件，在系统资源级别上提供访问控制的能力；</w:t>
      </w:r>
    </w:p>
    <w:p>
      <w:pPr>
        <w:rPr>
          <w:rFonts w:hint="default" w:ascii="Helvetica" w:hAnsi="Helvetica" w:eastAsia="Helvetica" w:cs="Helvetica"/>
          <w:b w:val="0"/>
          <w:bCs w:val="0"/>
          <w:sz w:val="21"/>
          <w:szCs w:val="21"/>
        </w:rPr>
      </w:pPr>
      <w:r>
        <w:rPr>
          <w:rFonts w:hint="default" w:ascii="Helvetica" w:hAnsi="Helvetica" w:eastAsia="Helvetica" w:cs="Helvetica"/>
          <w:b w:val="0"/>
          <w:bCs w:val="0"/>
          <w:color w:val="FF0000"/>
          <w:sz w:val="21"/>
          <w:szCs w:val="21"/>
        </w:rPr>
        <w:t>　catalina.properties：</w:t>
      </w:r>
      <w:r>
        <w:rPr>
          <w:rFonts w:hint="default" w:ascii="Helvetica" w:hAnsi="Helvetica" w:eastAsia="Helvetica" w:cs="Helvetica"/>
          <w:b w:val="0"/>
          <w:bCs w:val="0"/>
          <w:sz w:val="21"/>
          <w:szCs w:val="21"/>
        </w:rPr>
        <w:t>Tomcat内部package的定义及访问相关控制，也包括对通过类装载器装载的内容的控制；Tomcat在启动时会事先读取此文件的相关设置；</w:t>
      </w:r>
    </w:p>
    <w:p>
      <w:pPr>
        <w:rPr>
          <w:rFonts w:hint="default" w:ascii="Helvetica" w:hAnsi="Helvetica" w:eastAsia="Helvetica" w:cs="Helvetica"/>
          <w:b w:val="0"/>
          <w:bCs w:val="0"/>
          <w:sz w:val="21"/>
          <w:szCs w:val="21"/>
        </w:rPr>
      </w:pPr>
      <w:r>
        <w:rPr>
          <w:rFonts w:hint="default" w:ascii="Helvetica" w:hAnsi="Helvetica" w:eastAsia="Helvetica" w:cs="Helvetica"/>
          <w:b w:val="0"/>
          <w:bCs w:val="0"/>
          <w:sz w:val="21"/>
          <w:szCs w:val="21"/>
        </w:rPr>
        <w:t>　</w:t>
      </w:r>
      <w:r>
        <w:rPr>
          <w:rFonts w:hint="default" w:ascii="Helvetica" w:hAnsi="Helvetica" w:eastAsia="Helvetica" w:cs="Helvetica"/>
          <w:b w:val="0"/>
          <w:bCs w:val="0"/>
          <w:color w:val="FF0000"/>
          <w:sz w:val="21"/>
          <w:szCs w:val="21"/>
        </w:rPr>
        <w:t>logging.properties:</w:t>
      </w:r>
      <w:r>
        <w:rPr>
          <w:rFonts w:hint="default" w:ascii="Helvetica" w:hAnsi="Helvetica" w:eastAsia="Helvetica" w:cs="Helvetica"/>
          <w:b w:val="0"/>
          <w:bCs w:val="0"/>
          <w:sz w:val="21"/>
          <w:szCs w:val="21"/>
        </w:rPr>
        <w:t xml:space="preserve"> Tomcat6通过自己内部实现的JAVA日志记录器来记录操作相关的日志，此文件即为日志记录器相关的配置信息，可以用来定义日志记录的组　　件级别以及日志文件的存在位置等；</w:t>
      </w:r>
    </w:p>
    <w:p>
      <w:pPr>
        <w:rPr>
          <w:rFonts w:hint="default" w:ascii="Helvetica" w:hAnsi="Helvetica" w:eastAsia="Helvetica" w:cs="Helvetica"/>
          <w:b w:val="0"/>
          <w:bCs w:val="0"/>
          <w:sz w:val="21"/>
          <w:szCs w:val="21"/>
        </w:rPr>
      </w:pPr>
      <w:r>
        <w:rPr>
          <w:rFonts w:hint="default" w:ascii="Helvetica" w:hAnsi="Helvetica" w:eastAsia="Helvetica" w:cs="Helvetica"/>
          <w:b w:val="0"/>
          <w:bCs w:val="0"/>
          <w:color w:val="FF0000"/>
          <w:sz w:val="21"/>
          <w:szCs w:val="21"/>
        </w:rPr>
        <w:t>　context.xml：</w:t>
      </w:r>
      <w:r>
        <w:rPr>
          <w:rFonts w:hint="default" w:ascii="Helvetica" w:hAnsi="Helvetica" w:eastAsia="Helvetica" w:cs="Helvetica"/>
          <w:b w:val="0"/>
          <w:bCs w:val="0"/>
          <w:sz w:val="21"/>
          <w:szCs w:val="21"/>
        </w:rPr>
        <w:t>所有host的默认配置信息；</w:t>
      </w:r>
    </w:p>
    <w:p>
      <w:pPr>
        <w:rPr>
          <w:rFonts w:hint="default" w:ascii="Helvetica" w:hAnsi="Helvetica" w:eastAsia="Helvetica" w:cs="Helvetica"/>
          <w:b w:val="0"/>
          <w:bCs w:val="0"/>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405" w:lineRule="atLeast"/>
        <w:ind w:left="0" w:right="0"/>
        <w:jc w:val="both"/>
        <w:textAlignment w:val="baseline"/>
        <w:rPr>
          <w:rFonts w:hint="default" w:ascii="Helvetica" w:hAnsi="Helvetica" w:eastAsia="Helvetica" w:cs="Helvetica"/>
          <w:b w:val="0"/>
          <w:bCs w:val="0"/>
          <w:color w:val="auto"/>
          <w:sz w:val="21"/>
          <w:szCs w:val="21"/>
        </w:rPr>
      </w:pPr>
      <w:r>
        <w:rPr>
          <w:rFonts w:hint="eastAsia" w:ascii="微软雅黑" w:hAnsi="微软雅黑" w:eastAsia="微软雅黑" w:cs="微软雅黑"/>
          <w:color w:val="auto"/>
          <w:sz w:val="22"/>
          <w:szCs w:val="22"/>
          <w:vertAlign w:val="baseline"/>
          <w:lang w:val="en-US" w:eastAsia="zh-CN"/>
        </w:rPr>
        <w:t xml:space="preserve">4 </w:t>
      </w:r>
      <w:r>
        <w:rPr>
          <w:rFonts w:hint="eastAsia" w:ascii="微软雅黑" w:hAnsi="微软雅黑" w:eastAsia="微软雅黑" w:cs="微软雅黑"/>
          <w:color w:val="auto"/>
          <w:sz w:val="22"/>
          <w:szCs w:val="22"/>
          <w:vertAlign w:val="baseline"/>
        </w:rPr>
        <w:t>架构及常用的组件</w:t>
      </w:r>
    </w:p>
    <w:p>
      <w:pPr>
        <w:rPr>
          <w:rFonts w:hint="default" w:ascii="Helvetica" w:hAnsi="Helvetica" w:eastAsia="Helvetica" w:cs="Helvetica"/>
          <w:b w:val="0"/>
          <w:bCs w:val="0"/>
          <w:sz w:val="21"/>
          <w:szCs w:val="21"/>
        </w:rPr>
      </w:pPr>
    </w:p>
    <w:p>
      <w:pPr>
        <w:rPr>
          <w:rFonts w:hint="default" w:ascii="Helvetica" w:hAnsi="Helvetica" w:eastAsia="Helvetica" w:cs="Helvetica"/>
          <w:b w:val="0"/>
          <w:bCs w:val="0"/>
          <w:sz w:val="21"/>
          <w:szCs w:val="21"/>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486400" cy="30861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486400" cy="308610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hint="eastAsia" w:ascii="Helvetica" w:hAnsi="Helvetica" w:eastAsia="Helvetica" w:cs="Helvetica"/>
          <w:b/>
          <w:bCs/>
          <w:color w:val="C00000"/>
          <w:sz w:val="21"/>
          <w:szCs w:val="21"/>
        </w:rPr>
      </w:pPr>
      <w:r>
        <w:rPr>
          <w:rFonts w:hint="eastAsia" w:ascii="Helvetica" w:hAnsi="Helvetica" w:cs="Helvetica"/>
          <w:b/>
          <w:bCs/>
          <w:color w:val="C00000"/>
          <w:sz w:val="21"/>
          <w:szCs w:val="21"/>
          <w:lang w:eastAsia="zh-CN"/>
        </w:rPr>
        <w:t>（</w:t>
      </w:r>
      <w:r>
        <w:rPr>
          <w:rFonts w:hint="eastAsia" w:ascii="Helvetica" w:hAnsi="Helvetica" w:cs="Helvetica"/>
          <w:b/>
          <w:bCs/>
          <w:color w:val="C00000"/>
          <w:sz w:val="21"/>
          <w:szCs w:val="21"/>
          <w:lang w:val="en-US" w:eastAsia="zh-CN"/>
        </w:rPr>
        <w:t>1</w:t>
      </w:r>
      <w:r>
        <w:rPr>
          <w:rFonts w:hint="eastAsia" w:ascii="Helvetica" w:hAnsi="Helvetica" w:cs="Helvetica"/>
          <w:b/>
          <w:bCs/>
          <w:color w:val="C00000"/>
          <w:sz w:val="21"/>
          <w:szCs w:val="21"/>
          <w:lang w:eastAsia="zh-CN"/>
        </w:rPr>
        <w:t>）</w:t>
      </w:r>
      <w:r>
        <w:rPr>
          <w:rFonts w:hint="eastAsia" w:ascii="Helvetica" w:hAnsi="Helvetica" w:eastAsia="Helvetica" w:cs="Helvetica"/>
          <w:b/>
          <w:bCs/>
          <w:color w:val="C00000"/>
          <w:sz w:val="21"/>
          <w:szCs w:val="21"/>
        </w:rPr>
        <w:t>Server组件</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如上面示例文件中定义的：</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&lt;Server port=”8005” shutdown=”SHUTDOWN”&gt;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这会让Tomcat6启动一个server实例（即一个JVM），它监听在8005端口以接收shutdown命令，使用 telnet 连接8005 端口可以直接执行 SHUTDOWN 命令来关闭 Tomcat。各Server的定义不能使用同一个端口，这意味着如果在同一个物理机上启动了多个Server实例，必须配置它们使用不同的端口。这个端口的定义用于为管理员提供一个关闭此实例的便捷途径，因此，管理员可以直接telnet至此端口使用SHUTDOWN命令关闭此实例。不过，基于安全角度的考虑，这通常不允许远程进行。</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Server的相关属性：</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className: 用于实现此Server容器的完全限定类的名称，默认为org.apache.catalina.core.StandardServer；</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port: 接收shutdown指令的端口，默认仅允许通过本机访问，默认为8005；</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shutdown：发往此Server用于实现关闭tomcat实例的命令字符串，默认为SHUTDOWN；</w:t>
      </w: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bCs/>
          <w:color w:val="C00000"/>
          <w:sz w:val="21"/>
          <w:szCs w:val="21"/>
        </w:rPr>
      </w:pPr>
      <w:r>
        <w:rPr>
          <w:rFonts w:hint="eastAsia" w:ascii="Helvetica" w:hAnsi="Helvetica" w:cs="Helvetica"/>
          <w:b/>
          <w:bCs/>
          <w:color w:val="C00000"/>
          <w:sz w:val="21"/>
          <w:szCs w:val="21"/>
          <w:lang w:eastAsia="zh-CN"/>
        </w:rPr>
        <w:t>（</w:t>
      </w:r>
      <w:r>
        <w:rPr>
          <w:rFonts w:hint="eastAsia" w:ascii="Helvetica" w:hAnsi="Helvetica" w:cs="Helvetica"/>
          <w:b/>
          <w:bCs/>
          <w:color w:val="C00000"/>
          <w:sz w:val="21"/>
          <w:szCs w:val="21"/>
          <w:lang w:val="en-US" w:eastAsia="zh-CN"/>
        </w:rPr>
        <w:t>2</w:t>
      </w:r>
      <w:r>
        <w:rPr>
          <w:rFonts w:hint="eastAsia" w:ascii="Helvetica" w:hAnsi="Helvetica" w:cs="Helvetica"/>
          <w:b/>
          <w:bCs/>
          <w:color w:val="C00000"/>
          <w:sz w:val="21"/>
          <w:szCs w:val="21"/>
          <w:lang w:eastAsia="zh-CN"/>
        </w:rPr>
        <w:t>）</w:t>
      </w:r>
      <w:r>
        <w:rPr>
          <w:rFonts w:hint="eastAsia" w:ascii="Helvetica" w:hAnsi="Helvetica" w:eastAsia="Helvetica" w:cs="Helvetica"/>
          <w:b/>
          <w:bCs/>
          <w:color w:val="C00000"/>
          <w:sz w:val="21"/>
          <w:szCs w:val="21"/>
        </w:rPr>
        <w:t>Service组件：</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Service主要用于关联一个引擎和与此引擎相关的连接器，每个连接器通过一个特定的端口和协议接收入站请求交将其转发至关联的引擎进行处理。困此，Service要包含一个引擎、一个或多个连接器。</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如上面示例中的定义：</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&lt;Service name=”Catalina”&gt;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这定义了一个名为Catalina的Service，此名字也会在产生相关的日志信息时记录在日志文件当中。</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Service相关的属性：</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className： 用于实现service的类名，一般都是org.apache.catalina.core.StandardService。</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name：此服务的名称，默认为Catalina；</w:t>
      </w:r>
    </w:p>
    <w:p>
      <w:pPr>
        <w:rPr>
          <w:rFonts w:hint="eastAsia" w:ascii="Helvetica" w:hAnsi="Helvetica" w:eastAsia="Helvetica" w:cs="Helvetica"/>
          <w:b/>
          <w:bCs/>
          <w:color w:val="auto"/>
          <w:sz w:val="21"/>
          <w:szCs w:val="21"/>
        </w:rPr>
      </w:pPr>
    </w:p>
    <w:p>
      <w:pPr>
        <w:rPr>
          <w:rFonts w:hint="eastAsia" w:ascii="Helvetica" w:hAnsi="Helvetica" w:eastAsia="Helvetica" w:cs="Helvetica"/>
          <w:b/>
          <w:bCs/>
          <w:color w:val="C00000"/>
          <w:sz w:val="21"/>
          <w:szCs w:val="21"/>
        </w:rPr>
      </w:pPr>
      <w:r>
        <w:rPr>
          <w:rFonts w:hint="eastAsia" w:ascii="Helvetica" w:hAnsi="Helvetica" w:cs="Helvetica"/>
          <w:b/>
          <w:bCs/>
          <w:color w:val="C00000"/>
          <w:sz w:val="21"/>
          <w:szCs w:val="21"/>
          <w:lang w:eastAsia="zh-CN"/>
        </w:rPr>
        <w:t>（</w:t>
      </w:r>
      <w:r>
        <w:rPr>
          <w:rFonts w:hint="eastAsia" w:ascii="Helvetica" w:hAnsi="Helvetica" w:cs="Helvetica"/>
          <w:b/>
          <w:bCs/>
          <w:color w:val="C00000"/>
          <w:sz w:val="21"/>
          <w:szCs w:val="21"/>
          <w:lang w:val="en-US" w:eastAsia="zh-CN"/>
        </w:rPr>
        <w:t>3</w:t>
      </w:r>
      <w:r>
        <w:rPr>
          <w:rFonts w:hint="eastAsia" w:ascii="Helvetica" w:hAnsi="Helvetica" w:cs="Helvetica"/>
          <w:b/>
          <w:bCs/>
          <w:color w:val="C00000"/>
          <w:sz w:val="21"/>
          <w:szCs w:val="21"/>
          <w:lang w:eastAsia="zh-CN"/>
        </w:rPr>
        <w:t>）</w:t>
      </w:r>
      <w:r>
        <w:rPr>
          <w:rFonts w:hint="eastAsia" w:ascii="Helvetica" w:hAnsi="Helvetica" w:eastAsia="Helvetica" w:cs="Helvetica"/>
          <w:b/>
          <w:bCs/>
          <w:color w:val="C00000"/>
          <w:sz w:val="21"/>
          <w:szCs w:val="21"/>
        </w:rPr>
        <w:t>Connector组件：</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进入Tomcat的请求可以根据Tomcat的工作模式分为如下两类：</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Tomcat作为应用程序服务器：请求来自于前端的web服务器，这可能是Apache, IIS, Nginx等；</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Tomcat作为独立服务器：请求来自于web浏览器；</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Tomcat应该考虑工作情形并为相应情形下的请求分别定义好需要的连接器才能正确接收来自于客户端的请求。一个引擎可以有一个或多个连接器，以适应多种请求方式。</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定义连接器可以使用多种属性，有些属性也只适用于某特定的连接器类型。一般说来，常见于server.xml中的连接器类型通常有4种：</w:t>
      </w:r>
    </w:p>
    <w:p>
      <w:pPr>
        <w:numPr>
          <w:ilvl w:val="0"/>
          <w:numId w:val="1"/>
        </w:numPr>
        <w:rPr>
          <w:rFonts w:hint="eastAsia" w:ascii="Helvetica" w:hAnsi="Helvetica" w:eastAsia="Helvetica" w:cs="Helvetica"/>
          <w:b/>
          <w:bCs/>
          <w:color w:val="C00000"/>
          <w:sz w:val="21"/>
          <w:szCs w:val="21"/>
        </w:rPr>
      </w:pPr>
      <w:r>
        <w:rPr>
          <w:rFonts w:hint="eastAsia" w:ascii="Helvetica" w:hAnsi="Helvetica" w:eastAsia="Helvetica" w:cs="Helvetica"/>
          <w:b/>
          <w:bCs/>
          <w:color w:val="C00000"/>
          <w:sz w:val="21"/>
          <w:szCs w:val="21"/>
        </w:rPr>
        <w:t>HTTP连接器 2) SSL连接器 3) AJP 1.3连接器 4) proxy连接器</w:t>
      </w:r>
    </w:p>
    <w:p>
      <w:pPr>
        <w:numPr>
          <w:ilvl w:val="0"/>
          <w:numId w:val="0"/>
        </w:numPr>
        <w:rPr>
          <w:rFonts w:hint="eastAsia" w:ascii="Helvetica" w:hAnsi="Helvetica" w:eastAsia="Helvetica" w:cs="Helvetica"/>
          <w:b/>
          <w:bCs/>
          <w:color w:val="C00000"/>
          <w:sz w:val="21"/>
          <w:szCs w:val="21"/>
        </w:rPr>
      </w:pP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如上面示例server.xml中定义的HTTP连接器：</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&lt;Connector port=”8080″ protocol=”HTTP/1.1″</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maxThreads=”150″ connectionTimeout=”20000″</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redirectPort=”8443″/&gt;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定义连接器时可以配置的属性非常多，但通常定义HTTP连接器时必须定义的属性只有“port“，定义AJP连接器时必须定义的属性只有”protocol”，因为默认的协议为HTTP。以下为常用属性的说明：</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1) address：指定连接器监听的地址，默认为所有地址，即0.0.0.0； 可以自己指定地，如</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2) maxThreads：支持的最大并发连接数，默认为200；</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3) port：监听的端口，默认为0；</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4) protocol：连接器使用的协议，默认为HTTP/1.1，定义AJP协议时通常为AJP/1.3；</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5) redirectPort：如果某连接器支持的协议是HTTP，当接收客户端发来的HTTPS请求时，则转发至此属性定义的端口；</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6) connectionTimeout：等待客户端发送请求的超时时间，单位为毫秒，默认为60000，即1分钟；</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7) enableLookups：是否通过request.getRemoteHost()进行DNS查询以获取客户端的主机名；默认为true； 进行反解的，可以设置为false</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8) acceptCount：设置等待队列的最大长度；通常在tomcat所有处理线程均处于繁忙状态时，新发来的请求将被放置于等待队列中；</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下面是一个定义了多个属性的SSL连接器：</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&lt;Connector port=”8443″</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maxThreads=”150″ minSpareThreads=”25″ maxSpareThreads=”75″</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enableLookups=”false” acceptCount=”100″ debug=”0″ scheme=”https” secure=”true”</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clientAuth=”false” sslProtocol=”TLS” /&gt;</w:t>
      </w:r>
    </w:p>
    <w:p>
      <w:pPr>
        <w:rPr>
          <w:rFonts w:hint="eastAsia" w:ascii="Helvetica" w:hAnsi="Helvetica" w:eastAsia="Helvetica" w:cs="Helvetica"/>
          <w:b w:val="0"/>
          <w:bCs w:val="0"/>
          <w:color w:val="auto"/>
          <w:sz w:val="21"/>
          <w:szCs w:val="21"/>
        </w:rPr>
      </w:pPr>
    </w:p>
    <w:p>
      <w:r>
        <w:drawing>
          <wp:inline distT="0" distB="0" distL="114300" distR="114300">
            <wp:extent cx="5269230" cy="2218690"/>
            <wp:effectExtent l="0" t="0" r="7620"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5269230" cy="2218690"/>
                    </a:xfrm>
                    <a:prstGeom prst="rect">
                      <a:avLst/>
                    </a:prstGeom>
                    <a:noFill/>
                    <a:ln w="9525">
                      <a:noFill/>
                    </a:ln>
                  </pic:spPr>
                </pic:pic>
              </a:graphicData>
            </a:graphic>
          </wp:inline>
        </w:drawing>
      </w:r>
    </w:p>
    <w:p/>
    <w:p>
      <w:pPr>
        <w:rPr>
          <w:rFonts w:hint="eastAsia"/>
        </w:rPr>
      </w:pPr>
    </w:p>
    <w:p>
      <w:pPr>
        <w:rPr>
          <w:rFonts w:hint="eastAsia" w:ascii="Helvetica" w:hAnsi="Helvetica" w:eastAsia="Helvetica" w:cs="Helvetica"/>
          <w:b/>
          <w:bCs/>
          <w:color w:val="C00000"/>
          <w:sz w:val="21"/>
          <w:szCs w:val="21"/>
        </w:rPr>
      </w:pPr>
      <w:r>
        <w:rPr>
          <w:rFonts w:hint="eastAsia" w:ascii="Helvetica" w:hAnsi="Helvetica" w:cs="Helvetica"/>
          <w:b/>
          <w:bCs/>
          <w:color w:val="C00000"/>
          <w:sz w:val="21"/>
          <w:szCs w:val="21"/>
          <w:lang w:eastAsia="zh-CN"/>
        </w:rPr>
        <w:t>（</w:t>
      </w:r>
      <w:r>
        <w:rPr>
          <w:rFonts w:hint="eastAsia" w:ascii="Helvetica" w:hAnsi="Helvetica" w:cs="Helvetica"/>
          <w:b/>
          <w:bCs/>
          <w:color w:val="C00000"/>
          <w:sz w:val="21"/>
          <w:szCs w:val="21"/>
          <w:lang w:val="en-US" w:eastAsia="zh-CN"/>
        </w:rPr>
        <w:t>4</w:t>
      </w:r>
      <w:r>
        <w:rPr>
          <w:rFonts w:hint="eastAsia" w:ascii="Helvetica" w:hAnsi="Helvetica" w:cs="Helvetica"/>
          <w:b/>
          <w:bCs/>
          <w:color w:val="C00000"/>
          <w:sz w:val="21"/>
          <w:szCs w:val="21"/>
          <w:lang w:eastAsia="zh-CN"/>
        </w:rPr>
        <w:t>）</w:t>
      </w:r>
      <w:r>
        <w:rPr>
          <w:rFonts w:hint="eastAsia" w:ascii="Helvetica" w:hAnsi="Helvetica" w:eastAsia="Helvetica" w:cs="Helvetica"/>
          <w:b/>
          <w:bCs/>
          <w:color w:val="C00000"/>
          <w:sz w:val="21"/>
          <w:szCs w:val="21"/>
        </w:rPr>
        <w:t>Engine组件：</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Engine是Servlet处理器的一个实例，即servlet引擎，默认为定义在server.xml中的Catalina。Engine需要defaultHost属性来为其定义一个接收所有发往非明确定义虚拟主机的请求的host组件。如前面示例中定义的：</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&lt;Engine name=”Catalina” defaultHost=”localhost”&gt;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defaultHost：Tomcat支持基于FQDN的虚拟主机，这些虚拟主机可以通过在Engine容器中定义多个不同的Host组件来实现；但如果此引擎的连接器收到一个发往非非明确定义虚拟主机的请求时则需要将此请求发往一个默认的虚拟主机进行处理，因此，在Engine中定义的多个虚拟主机的主机名称中至少要有一个跟defaultHost定义的主机名称同名；</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name：Engine组件的名称，用于日志和错误信息记录时区别不同的引擎；</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Engine容器中可以包含Realm、Host、Listener和Valve子容器。</w:t>
      </w: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bCs/>
          <w:color w:val="C00000"/>
          <w:sz w:val="21"/>
          <w:szCs w:val="21"/>
        </w:rPr>
      </w:pPr>
      <w:r>
        <w:rPr>
          <w:rFonts w:hint="eastAsia" w:ascii="Helvetica" w:hAnsi="Helvetica" w:cs="Helvetica"/>
          <w:b/>
          <w:bCs/>
          <w:color w:val="C00000"/>
          <w:sz w:val="21"/>
          <w:szCs w:val="21"/>
          <w:lang w:eastAsia="zh-CN"/>
        </w:rPr>
        <w:t>（</w:t>
      </w:r>
      <w:r>
        <w:rPr>
          <w:rFonts w:hint="eastAsia" w:ascii="Helvetica" w:hAnsi="Helvetica" w:cs="Helvetica"/>
          <w:b/>
          <w:bCs/>
          <w:color w:val="C00000"/>
          <w:sz w:val="21"/>
          <w:szCs w:val="21"/>
          <w:lang w:val="en-US" w:eastAsia="zh-CN"/>
        </w:rPr>
        <w:t>5</w:t>
      </w:r>
      <w:r>
        <w:rPr>
          <w:rFonts w:hint="eastAsia" w:ascii="Helvetica" w:hAnsi="Helvetica" w:cs="Helvetica"/>
          <w:b/>
          <w:bCs/>
          <w:color w:val="C00000"/>
          <w:sz w:val="21"/>
          <w:szCs w:val="21"/>
          <w:lang w:eastAsia="zh-CN"/>
        </w:rPr>
        <w:t>）</w:t>
      </w:r>
      <w:r>
        <w:rPr>
          <w:rFonts w:hint="eastAsia" w:ascii="Helvetica" w:hAnsi="Helvetica" w:eastAsia="Helvetica" w:cs="Helvetica"/>
          <w:b/>
          <w:bCs/>
          <w:color w:val="C00000"/>
          <w:sz w:val="21"/>
          <w:szCs w:val="21"/>
        </w:rPr>
        <w:t>Host组件：</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位于Engine容器中用于接收请求并进行相应处理的主机或虚拟主机，如前面示例中的定义：</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&lt;Host name=”localhost” appBase=”webapps”</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unpackWARs=”true” autoDeploy=”true”</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xmlValidation=”false” xmlNamespaceAware=”false”&gt;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&lt;/Host&gt;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常用属性说明：</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1) appBase：此Host的webapps目录，即存放非归档的web应用程序的目录或归档后的WAR文件的目录路径；可以使用基于$CATALINA_HOME的相对路径；</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2) autoDeploy：在Tomcat处于运行状态时放置于appBase目录中的应用程序文件是否自动进行deploy；默认为true；</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3) unpackWars：在启用此webapps时是否对WAR格式的归档文件先进行展开；默认为true；</w:t>
      </w: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bCs/>
          <w:color w:val="C00000"/>
          <w:sz w:val="21"/>
          <w:szCs w:val="21"/>
        </w:rPr>
      </w:pPr>
      <w:r>
        <w:rPr>
          <w:rFonts w:hint="eastAsia" w:ascii="Helvetica" w:hAnsi="Helvetica" w:cs="Helvetica"/>
          <w:b/>
          <w:bCs/>
          <w:color w:val="C00000"/>
          <w:sz w:val="21"/>
          <w:szCs w:val="21"/>
          <w:lang w:eastAsia="zh-CN"/>
        </w:rPr>
        <w:t>（</w:t>
      </w:r>
      <w:r>
        <w:rPr>
          <w:rFonts w:hint="eastAsia" w:ascii="Helvetica" w:hAnsi="Helvetica" w:cs="Helvetica"/>
          <w:b/>
          <w:bCs/>
          <w:color w:val="C00000"/>
          <w:sz w:val="21"/>
          <w:szCs w:val="21"/>
          <w:lang w:val="en-US" w:eastAsia="zh-CN"/>
        </w:rPr>
        <w:t>6</w:t>
      </w:r>
      <w:r>
        <w:rPr>
          <w:rFonts w:hint="eastAsia" w:ascii="Helvetica" w:hAnsi="Helvetica" w:cs="Helvetica"/>
          <w:b/>
          <w:bCs/>
          <w:color w:val="C00000"/>
          <w:sz w:val="21"/>
          <w:szCs w:val="21"/>
          <w:lang w:eastAsia="zh-CN"/>
        </w:rPr>
        <w:t>）</w:t>
      </w:r>
      <w:r>
        <w:rPr>
          <w:rFonts w:hint="eastAsia" w:ascii="Helvetica" w:hAnsi="Helvetica" w:eastAsia="Helvetica" w:cs="Helvetica"/>
          <w:b/>
          <w:bCs/>
          <w:color w:val="C00000"/>
          <w:sz w:val="21"/>
          <w:szCs w:val="21"/>
        </w:rPr>
        <w:t>Context组件：</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Context在某些意义上类似于apache中的路径别名，一个Context定义用于标识tomcat实例中的一个Web应用程序；如下面的定义：</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&lt;Context path=”” docBase=”/web/webapps”/&gt;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&lt;Context path=”/bbs”</w:t>
      </w:r>
      <w:r>
        <w:rPr>
          <w:rFonts w:hint="eastAsia" w:ascii="Helvetica" w:hAnsi="Helvetica" w:cs="Helvetica"/>
          <w:b w:val="0"/>
          <w:bCs w:val="0"/>
          <w:color w:val="auto"/>
          <w:sz w:val="21"/>
          <w:szCs w:val="21"/>
          <w:lang w:val="en-US" w:eastAsia="zh-CN"/>
        </w:rPr>
        <w:t xml:space="preserve"> </w:t>
      </w:r>
      <w:r>
        <w:rPr>
          <w:rFonts w:hint="eastAsia" w:ascii="Helvetica" w:hAnsi="Helvetica" w:eastAsia="Helvetica" w:cs="Helvetica"/>
          <w:b w:val="0"/>
          <w:bCs w:val="0"/>
          <w:color w:val="auto"/>
          <w:sz w:val="21"/>
          <w:szCs w:val="21"/>
        </w:rPr>
        <w:t>docBase=”/web/threads/bbs”</w:t>
      </w:r>
      <w:r>
        <w:rPr>
          <w:rFonts w:hint="eastAsia" w:ascii="Helvetica" w:hAnsi="Helvetica" w:cs="Helvetica"/>
          <w:b w:val="0"/>
          <w:bCs w:val="0"/>
          <w:color w:val="auto"/>
          <w:sz w:val="21"/>
          <w:szCs w:val="21"/>
          <w:lang w:val="en-US" w:eastAsia="zh-CN"/>
        </w:rPr>
        <w:t xml:space="preserve"> </w:t>
      </w:r>
      <w:r>
        <w:rPr>
          <w:rFonts w:hint="eastAsia" w:ascii="Helvetica" w:hAnsi="Helvetica" w:eastAsia="Helvetica" w:cs="Helvetica"/>
          <w:b w:val="0"/>
          <w:bCs w:val="0"/>
          <w:color w:val="auto"/>
          <w:sz w:val="21"/>
          <w:szCs w:val="21"/>
        </w:rPr>
        <w:t>reloadable=”true”/&gt;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&lt;Context path=”/chat” docBase=”/web/chat”/&gt;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&lt;Context path=”/darian” docBase=”darian”/&gt;</w:t>
      </w: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在tomcat 5.5之前Context体现在/conf/server.xml中的&lt;Host&gt;里的&lt;Context&gt;元素，它由Context接口定义。每个&lt;Context&gt;元素代表了运行在虚拟主机上的单个Web应用</w:t>
      </w:r>
      <w:r>
        <w:rPr>
          <w:rFonts w:hint="eastAsia" w:ascii="Helvetica" w:hAnsi="Helvetica" w:cs="Helvetica"/>
          <w:b w:val="0"/>
          <w:bCs w:val="0"/>
          <w:color w:val="auto"/>
          <w:sz w:val="21"/>
          <w:szCs w:val="21"/>
          <w:lang w:eastAsia="zh-CN"/>
        </w:rPr>
        <w: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在tomcat 5.5之后不推荐在server.xml中进行配置，而是在/conf/context.xml中进行独立的配置。</w:t>
      </w:r>
    </w:p>
    <w:p>
      <w:pPr>
        <w:rPr>
          <w:rFonts w:hint="eastAsia" w:ascii="Helvetica" w:hAnsi="Helvetica" w:eastAsia="Helvetica" w:cs="Helvetica"/>
          <w:b w:val="0"/>
          <w:bCs w:val="0"/>
          <w:color w:val="C00000"/>
          <w:sz w:val="21"/>
          <w:szCs w:val="21"/>
        </w:rPr>
      </w:pPr>
      <w:r>
        <w:rPr>
          <w:rFonts w:hint="eastAsia" w:ascii="Helvetica" w:hAnsi="Helvetica" w:eastAsia="Helvetica" w:cs="Helvetica"/>
          <w:b w:val="0"/>
          <w:bCs w:val="0"/>
          <w:color w:val="C00000"/>
          <w:sz w:val="21"/>
          <w:szCs w:val="21"/>
        </w:rPr>
        <w:t>因 为 server.xml 是不可动态重加载的资源，服务器一旦启动了以后，要修改这个文件，就得重启服务器才能重新加载。而 context.xml 文件则不然， tomcat 服务器会定时去扫描这个文件。一旦发现文件被修改（时间戳改变了），就会自动重新加载这个文件，而不需要重启服务器 。</w:t>
      </w: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context.xml</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&lt;Context path="/kaka" docBase="kaka" debug="0" reloadbale="true" privileged="true"&gt;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&lt;WatchedResource&gt;WEB-INF/web.xml&lt;/WatchedResource&gt;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&lt;WatchedResource&gt;WEB-INF/kaka.xml&lt;/WatchedResource&gt; 监控资源文件，如果web.xml || kaka.xml改变了，则自动重新加载改应用。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&lt;Resource name="jdbc/testSiteds" 表示指定的jndi名称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auth="Container" 表示认证方式，一般为Container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type="javax.sql.DataSource"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maxActive="100" 连接池支持的最大连接数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maxIdle="30" 连接池中最多可空闲maxIdle个连接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maxWait="10000" 连接池中连接用完时,新的请求等待时间,毫秒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username="root" 表示数据库用户名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password="root" 表示数据库用户的密码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driverClassName="com.mysql.jdbc.Driver" 表示JDBC DRIVER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 xml:space="preserve">url="jdbc:mysql://localhost:3306/testSite" /&gt; 表示数据库URL地址 </w:t>
      </w:r>
    </w:p>
    <w:p>
      <w:pPr>
        <w:rPr>
          <w:rFonts w:hint="eastAsia" w:ascii="Helvetica" w:hAnsi="Helvetica" w:eastAsia="Helvetica" w:cs="Helvetica"/>
          <w:b w:val="0"/>
          <w:bCs w:val="0"/>
          <w:color w:val="002060"/>
          <w:sz w:val="21"/>
          <w:szCs w:val="21"/>
        </w:rPr>
      </w:pPr>
      <w:r>
        <w:rPr>
          <w:rFonts w:hint="eastAsia" w:ascii="Helvetica" w:hAnsi="Helvetica" w:eastAsia="Helvetica" w:cs="Helvetica"/>
          <w:b w:val="0"/>
          <w:bCs w:val="0"/>
          <w:color w:val="002060"/>
          <w:sz w:val="21"/>
          <w:szCs w:val="21"/>
        </w:rPr>
        <w:t>&lt;/Context&gt;</w:t>
      </w: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bCs/>
          <w:color w:val="auto"/>
          <w:sz w:val="21"/>
          <w:szCs w:val="21"/>
        </w:rPr>
      </w:pPr>
      <w:r>
        <w:rPr>
          <w:rFonts w:hint="eastAsia" w:ascii="Helvetica" w:hAnsi="Helvetica" w:eastAsia="Helvetica" w:cs="Helvetica"/>
          <w:b/>
          <w:bCs/>
          <w:color w:val="auto"/>
          <w:sz w:val="21"/>
          <w:szCs w:val="21"/>
        </w:rPr>
        <w:t>context.xml的三个作用范围</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① tomcat server级别：</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在/conf/context.xml里配置。（</w:t>
      </w:r>
      <w:r>
        <w:rPr>
          <w:rFonts w:hint="eastAsia" w:ascii="Helvetica" w:hAnsi="Helvetica" w:eastAsia="Helvetica" w:cs="Helvetica"/>
          <w:b/>
          <w:bCs/>
          <w:color w:val="auto"/>
          <w:sz w:val="21"/>
          <w:szCs w:val="21"/>
        </w:rPr>
        <w:t>因为这个contex.xml是每个webapp都会读取的，所以在这个文件里面定义的节点都是全局性的，即每个webapp都会出现</w:t>
      </w:r>
      <w:r>
        <w:rPr>
          <w:rFonts w:hint="eastAsia" w:ascii="Helvetica" w:hAnsi="Helvetica" w:eastAsia="Helvetica" w:cs="Helvetica"/>
          <w:b w:val="0"/>
          <w:bCs w:val="0"/>
          <w:color w:val="auto"/>
          <w:sz w:val="21"/>
          <w:szCs w:val="21"/>
        </w:rPr>
        <w:t>）</w:t>
      </w: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② Host级别：（有多个虚拟主机的时候才会用到）</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在/conf/Catalina/${hostName}里添加context.xml，继而进行配置</w:t>
      </w: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③ web app 级别：（这个context.xml是对应各自特定webapp的，属于webapp内部）</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在/conf/Catalina/${hostName}里添加${webAppName}.xml，继而进行配置（这个Context）</w:t>
      </w: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bCs/>
          <w:color w:val="C00000"/>
          <w:sz w:val="21"/>
          <w:szCs w:val="21"/>
        </w:rPr>
      </w:pPr>
      <w:r>
        <w:rPr>
          <w:rFonts w:hint="eastAsia" w:ascii="Helvetica" w:hAnsi="Helvetica" w:cs="Helvetica"/>
          <w:b/>
          <w:bCs/>
          <w:color w:val="C00000"/>
          <w:sz w:val="21"/>
          <w:szCs w:val="21"/>
          <w:lang w:eastAsia="zh-CN"/>
        </w:rPr>
        <w:t>（</w:t>
      </w:r>
      <w:r>
        <w:rPr>
          <w:rFonts w:hint="eastAsia" w:ascii="Helvetica" w:hAnsi="Helvetica" w:cs="Helvetica"/>
          <w:b/>
          <w:bCs/>
          <w:color w:val="C00000"/>
          <w:sz w:val="21"/>
          <w:szCs w:val="21"/>
          <w:lang w:val="en-US" w:eastAsia="zh-CN"/>
        </w:rPr>
        <w:t>7</w:t>
      </w:r>
      <w:r>
        <w:rPr>
          <w:rFonts w:hint="eastAsia" w:ascii="Helvetica" w:hAnsi="Helvetica" w:cs="Helvetica"/>
          <w:b/>
          <w:bCs/>
          <w:color w:val="C00000"/>
          <w:sz w:val="21"/>
          <w:szCs w:val="21"/>
          <w:lang w:eastAsia="zh-CN"/>
        </w:rPr>
        <w:t>）</w:t>
      </w:r>
      <w:r>
        <w:rPr>
          <w:rFonts w:hint="eastAsia" w:ascii="Helvetica" w:hAnsi="Helvetica" w:eastAsia="Helvetica" w:cs="Helvetica"/>
          <w:b/>
          <w:bCs/>
          <w:color w:val="C00000"/>
          <w:sz w:val="21"/>
          <w:szCs w:val="21"/>
        </w:rPr>
        <w:t>Realm组件：</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一个Realm表示一个安全上下文，它是一个授权访问某个给定Context的用户列表和某用户所允许切换的角色相关定义的列表。因此，Realm就像是一个用户和组相关的数据库。定义Realm时惟一必须要提供的属性是classname，它是Realm的多个不同实现，用于表示此Realm认证的用户及角色等认证信息的存放位置。</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JAASRealm：基于Java Authintication and Authorization Service实现用户认证；</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JDBCRealm：通过JDBC访问某关系型数据库表实现用户认证；</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JNDIRealm：基于JNDI使用目录服务实现认证信息的获取；</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MemoryRealm：查找tomcat-user.xml文件实现用户信息的获取；</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UserDatabaseRealm：基于UserDatabase文件(通常是tomcat-user.xml)实现用户认证，它实现是一个完全可更新和持久有效的MemoryRealm，因此能够跟标准的MemoryRealm兼容；它通过JNDI实现；</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下面是一个常见的使用UserDatabase的配置：</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&lt;Realm className=”org.apache.catalina.realm.UserDatabaseRealm”</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resourceName=”UserDatabase”/&gt;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下面是一个使用JDBC方式获取用户认证信息的配置：</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&lt;Realm className=”org.apache.catalina.realm.JDBCRealm” debug=”99″</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driverName=”org.gjt.mm.mysql.Driver”</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connectionURL=”jdbc:mysql://localhost/authority”</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connectionName=”test” connectionPassword=”test”</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userTable=”users” userNameCol=”user_name”</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userCredCol=”user_pass”</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userRoleTable=”user_roles” roleNameCol=”role_name” /&gt;</w:t>
      </w:r>
    </w:p>
    <w:p>
      <w:pPr>
        <w:rPr>
          <w:rFonts w:hint="eastAsia" w:ascii="Helvetica" w:hAnsi="Helvetica" w:eastAsia="Helvetica" w:cs="Helvetica"/>
          <w:b w:val="0"/>
          <w:bCs w:val="0"/>
          <w:color w:val="auto"/>
          <w:sz w:val="21"/>
          <w:szCs w:val="21"/>
        </w:rPr>
      </w:pPr>
    </w:p>
    <w:p>
      <w:pPr>
        <w:rPr>
          <w:rFonts w:hint="eastAsia" w:ascii="Helvetica" w:hAnsi="Helvetica" w:eastAsia="Helvetica" w:cs="Helvetica"/>
          <w:b/>
          <w:bCs/>
          <w:color w:val="C00000"/>
          <w:sz w:val="21"/>
          <w:szCs w:val="21"/>
        </w:rPr>
      </w:pPr>
      <w:r>
        <w:rPr>
          <w:rFonts w:hint="eastAsia" w:ascii="Helvetica" w:hAnsi="Helvetica" w:cs="Helvetica"/>
          <w:b/>
          <w:bCs/>
          <w:color w:val="C00000"/>
          <w:sz w:val="21"/>
          <w:szCs w:val="21"/>
          <w:lang w:eastAsia="zh-CN"/>
        </w:rPr>
        <w:t>（</w:t>
      </w:r>
      <w:r>
        <w:rPr>
          <w:rFonts w:hint="eastAsia" w:ascii="Helvetica" w:hAnsi="Helvetica" w:cs="Helvetica"/>
          <w:b/>
          <w:bCs/>
          <w:color w:val="C00000"/>
          <w:sz w:val="21"/>
          <w:szCs w:val="21"/>
          <w:lang w:val="en-US" w:eastAsia="zh-CN"/>
        </w:rPr>
        <w:t>8</w:t>
      </w:r>
      <w:r>
        <w:rPr>
          <w:rFonts w:hint="eastAsia" w:ascii="Helvetica" w:hAnsi="Helvetica" w:cs="Helvetica"/>
          <w:b/>
          <w:bCs/>
          <w:color w:val="C00000"/>
          <w:sz w:val="21"/>
          <w:szCs w:val="21"/>
          <w:lang w:eastAsia="zh-CN"/>
        </w:rPr>
        <w:t>）</w:t>
      </w:r>
      <w:r>
        <w:rPr>
          <w:rFonts w:hint="eastAsia" w:ascii="Helvetica" w:hAnsi="Helvetica" w:eastAsia="Helvetica" w:cs="Helvetica"/>
          <w:b/>
          <w:bCs/>
          <w:color w:val="C00000"/>
          <w:sz w:val="21"/>
          <w:szCs w:val="21"/>
        </w:rPr>
        <w:t>Valve组件：</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Valve类似于过滤器，它可以工作于Engine和Host/Context之间、Host和Context之间以及Context和Web应用程序的某资源之间。一个容器内可以建立多个Valve，而且Valve定义的次序也决定了它们生效的次序。Tomcat6中实现了多种不同的Valve：</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AccessLogValve：访问日志Valve</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ExtendedAccessValve：扩展功能的访问日志Valve</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JDBCAccessLogValve：通过JDBC将访问日志信息发送到数据库中；</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RequestDumperValve：请求转储Valve；</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RemoteAddrValve：基于远程地址的访问控制；</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RemoteHostValve：基于远程主机名称的访问控制；</w:t>
      </w:r>
    </w:p>
    <w:p>
      <w:pPr>
        <w:rPr>
          <w:rFonts w:hint="eastAsia" w:ascii="Helvetica" w:hAnsi="Helvetica" w:eastAsia="Helvetica" w:cs="Helvetica"/>
          <w:b w:val="0"/>
          <w:bCs w:val="0"/>
          <w:color w:val="auto"/>
          <w:sz w:val="21"/>
          <w:szCs w:val="21"/>
        </w:rPr>
      </w:pPr>
      <w:r>
        <w:rPr>
          <w:rFonts w:hint="eastAsia" w:ascii="Helvetica" w:hAnsi="Helvetica" w:eastAsia="Helvetica" w:cs="Helvetica"/>
          <w:b w:val="0"/>
          <w:bCs w:val="0"/>
          <w:color w:val="auto"/>
          <w:sz w:val="21"/>
          <w:szCs w:val="21"/>
        </w:rPr>
        <w:t>SemaphoreValve：用于控制Tomcat主机上任何容器上的并发访问数量；</w:t>
      </w:r>
    </w:p>
    <w:p>
      <w:pPr>
        <w:rPr>
          <w:rFonts w:hint="eastAsia" w:ascii="Helvetica" w:hAnsi="Helvetica" w:eastAsia="Helvetica" w:cs="Helvetica"/>
          <w:b w:val="0"/>
          <w:bCs w:val="0"/>
          <w:color w:val="C00000"/>
          <w:sz w:val="21"/>
          <w:szCs w:val="21"/>
        </w:rPr>
      </w:pPr>
      <w:r>
        <w:rPr>
          <w:rFonts w:hint="eastAsia" w:ascii="Helvetica" w:hAnsi="Helvetica" w:eastAsia="Helvetica" w:cs="Helvetica"/>
          <w:b w:val="0"/>
          <w:bCs w:val="0"/>
          <w:color w:val="C00000"/>
          <w:sz w:val="21"/>
          <w:szCs w:val="21"/>
        </w:rPr>
        <w:t>&lt;Context path=”/probe” docBase=”probe”&gt;</w:t>
      </w:r>
    </w:p>
    <w:p>
      <w:pPr>
        <w:rPr>
          <w:rFonts w:hint="eastAsia" w:ascii="Helvetica" w:hAnsi="Helvetica" w:eastAsia="Helvetica" w:cs="Helvetica"/>
          <w:b w:val="0"/>
          <w:bCs w:val="0"/>
          <w:color w:val="C00000"/>
          <w:sz w:val="21"/>
          <w:szCs w:val="21"/>
        </w:rPr>
      </w:pPr>
      <w:r>
        <w:rPr>
          <w:rFonts w:hint="eastAsia" w:ascii="Helvetica" w:hAnsi="Helvetica" w:eastAsia="Helvetica" w:cs="Helvetica"/>
          <w:b w:val="0"/>
          <w:bCs w:val="0"/>
          <w:color w:val="C00000"/>
          <w:sz w:val="21"/>
          <w:szCs w:val="21"/>
        </w:rPr>
        <w:t>&lt;Valve className=”org.apache.catalina.valves.RemoteAddrValve”</w:t>
      </w:r>
    </w:p>
    <w:p>
      <w:pPr>
        <w:rPr>
          <w:rFonts w:hint="eastAsia" w:ascii="Helvetica" w:hAnsi="Helvetica" w:eastAsia="Helvetica" w:cs="Helvetica"/>
          <w:b w:val="0"/>
          <w:bCs w:val="0"/>
          <w:color w:val="C00000"/>
          <w:sz w:val="21"/>
          <w:szCs w:val="21"/>
        </w:rPr>
      </w:pPr>
      <w:r>
        <w:rPr>
          <w:rFonts w:hint="eastAsia" w:ascii="Helvetica" w:hAnsi="Helvetica" w:eastAsia="Helvetica" w:cs="Helvetica"/>
          <w:b w:val="0"/>
          <w:bCs w:val="0"/>
          <w:color w:val="C00000"/>
          <w:sz w:val="21"/>
          <w:szCs w:val="21"/>
        </w:rPr>
        <w:t>allow=”127\.0\.0\.1″/&gt;</w:t>
      </w:r>
    </w:p>
    <w:p>
      <w:pPr>
        <w:rPr>
          <w:rFonts w:hint="eastAsia" w:ascii="Helvetica" w:hAnsi="Helvetica" w:eastAsia="Helvetica" w:cs="Helvetica"/>
          <w:b w:val="0"/>
          <w:bCs w:val="0"/>
          <w:color w:val="C00000"/>
          <w:sz w:val="21"/>
          <w:szCs w:val="21"/>
        </w:rPr>
      </w:pPr>
      <w:r>
        <w:rPr>
          <w:rFonts w:hint="eastAsia" w:ascii="Helvetica" w:hAnsi="Helvetica" w:eastAsia="Helvetica" w:cs="Helvetica"/>
          <w:b w:val="0"/>
          <w:bCs w:val="0"/>
          <w:color w:val="C00000"/>
          <w:sz w:val="21"/>
          <w:szCs w:val="21"/>
        </w:rPr>
        <w:t>&lt;/Context&gt;</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405" w:lineRule="atLeast"/>
        <w:ind w:left="0" w:right="0"/>
        <w:jc w:val="both"/>
        <w:textAlignment w:val="baseline"/>
        <w:rPr>
          <w:rFonts w:hint="default" w:ascii="Helvetica" w:hAnsi="Helvetica" w:eastAsia="Helvetica" w:cs="Helvetica"/>
          <w:b w:val="0"/>
          <w:bCs w:val="0"/>
          <w:color w:val="auto"/>
          <w:sz w:val="21"/>
          <w:szCs w:val="21"/>
        </w:rPr>
      </w:pPr>
      <w:r>
        <w:rPr>
          <w:rFonts w:hint="eastAsia" w:ascii="微软雅黑" w:hAnsi="微软雅黑" w:eastAsia="微软雅黑" w:cs="微软雅黑"/>
          <w:color w:val="auto"/>
          <w:sz w:val="22"/>
          <w:szCs w:val="22"/>
          <w:vertAlign w:val="baseline"/>
          <w:lang w:val="en-US" w:eastAsia="zh-CN"/>
        </w:rPr>
        <w:t xml:space="preserve">5 </w:t>
      </w:r>
      <w:r>
        <w:rPr>
          <w:rFonts w:hint="eastAsia" w:ascii="微软雅黑" w:hAnsi="微软雅黑" w:eastAsia="微软雅黑" w:cs="微软雅黑"/>
          <w:color w:val="auto"/>
          <w:sz w:val="22"/>
          <w:szCs w:val="22"/>
          <w:vertAlign w:val="baseline"/>
        </w:rPr>
        <w:t>请求过程</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238750" cy="2733675"/>
            <wp:effectExtent l="0" t="0" r="0"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5238750" cy="2733675"/>
                    </a:xfrm>
                    <a:prstGeom prst="rect">
                      <a:avLst/>
                    </a:prstGeom>
                    <a:noFill/>
                    <a:ln w="9525">
                      <a:noFill/>
                    </a:ln>
                  </pic:spPr>
                </pic:pic>
              </a:graphicData>
            </a:graphic>
          </wp:inline>
        </w:drawing>
      </w:r>
    </w:p>
    <w:p>
      <w:pPr>
        <w:rPr>
          <w:rFonts w:ascii="宋体" w:hAnsi="宋体" w:eastAsia="宋体" w:cs="宋体"/>
          <w:sz w:val="24"/>
          <w:szCs w:val="24"/>
        </w:rPr>
      </w:pPr>
    </w:p>
    <w:p>
      <w:pPr>
        <w:pStyle w:val="7"/>
        <w:keepNext w:val="0"/>
        <w:keepLines w:val="0"/>
        <w:widowControl/>
        <w:suppressLineNumbers w:val="0"/>
        <w:rPr>
          <w:rFonts w:hint="default" w:ascii="Helvetica" w:hAnsi="Helvetica" w:eastAsia="Helvetica" w:cs="Helvetica"/>
          <w:b/>
          <w:bCs/>
          <w:color w:val="002060"/>
          <w:kern w:val="2"/>
          <w:sz w:val="21"/>
          <w:szCs w:val="21"/>
          <w:lang w:val="en-US" w:eastAsia="zh-CN" w:bidi="ar-SA"/>
        </w:rPr>
      </w:pPr>
      <w:r>
        <w:rPr>
          <w:rFonts w:hint="default" w:ascii="Helvetica" w:hAnsi="Helvetica" w:eastAsia="Helvetica" w:cs="Helvetica"/>
          <w:b/>
          <w:bCs/>
          <w:color w:val="002060"/>
          <w:kern w:val="2"/>
          <w:sz w:val="21"/>
          <w:szCs w:val="21"/>
          <w:lang w:val="en-US" w:eastAsia="zh-CN" w:bidi="ar-SA"/>
        </w:rPr>
        <w:t>假设来自客户的请求为：http://localhost:8080/wsota/wsota_index.jsp</w:t>
      </w:r>
    </w:p>
    <w:p>
      <w:pPr>
        <w:pStyle w:val="7"/>
        <w:keepNext w:val="0"/>
        <w:keepLines w:val="0"/>
        <w:widowControl/>
        <w:suppressLineNumbers w:val="0"/>
        <w:rPr>
          <w:rFonts w:hint="default" w:ascii="Helvetica" w:hAnsi="Helvetica" w:eastAsia="Helvetica" w:cs="Helvetica"/>
          <w:b w:val="0"/>
          <w:bCs w:val="0"/>
          <w:color w:val="002060"/>
          <w:sz w:val="21"/>
          <w:szCs w:val="21"/>
        </w:rPr>
      </w:pPr>
      <w:r>
        <w:rPr>
          <w:rFonts w:hint="default" w:ascii="Helvetica" w:hAnsi="Helvetica" w:eastAsia="Helvetica" w:cs="Helvetica"/>
          <w:b w:val="0"/>
          <w:bCs w:val="0"/>
          <w:color w:val="002060"/>
          <w:kern w:val="2"/>
          <w:sz w:val="21"/>
          <w:szCs w:val="21"/>
          <w:lang w:val="en-US" w:eastAsia="zh-CN" w:bidi="ar-SA"/>
        </w:rPr>
        <w:t>1) 请求被发送到本机端口8080，被在那里侦听的Coyote HTTP/1.1 Connector获得Connector的主要任务是负责接收浏览器的发过来的 tcp 连接请求，创建一个 Request 和 Response 对象分别用于和请求端交换数据，然后会产生一个线程来处理这个请求并把产生的 Request 和 Response 对象传给处理这个请求的线程</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2) Connector把该请求交给它所在的Service的Engine来处理，并等待来自Engine的回应</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3) Engine获得请求localhost/wsota/wsota_index.jsp，匹配它所拥有的所有虚拟主机Host</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4) Engine匹配到名为localhost的Host（即使匹配不到也把请求交给该Host处理，因为该Host被定义为该Engine的默认主机）</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5) localhost Host获得请求/wsota/wsota_index.jsp，匹配它所拥有的所有Context</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6) Host匹配到路径为/wsota的Context（如果匹配不到就把该请求交给路径名为”"的Context去处理）</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7) path=”/wsota”的Context获得请求/wsota_index.jsp，在它的mapping table中寻找对应的servlet</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8) Context匹配到URL PATTERN为*.jsp的servlet，对应于JspServlet类</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9) 构造HttpServletRequest对象和HttpServletResponse对象，作为参数调用JspServlet的doGet或doPost方法</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10)Context把执行完了之后的HttpServletResponse对象返回给Host</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11)Host把HttpServletResponse对象返回给Engine</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12)Engine把HttpServletResponse对象返回给Connector</w:t>
      </w:r>
      <w:r>
        <w:rPr>
          <w:rFonts w:hint="default" w:ascii="Helvetica" w:hAnsi="Helvetica" w:eastAsia="Helvetica" w:cs="Helvetica"/>
          <w:b w:val="0"/>
          <w:bCs w:val="0"/>
          <w:color w:val="002060"/>
          <w:kern w:val="2"/>
          <w:sz w:val="21"/>
          <w:szCs w:val="21"/>
          <w:lang w:val="en-US" w:eastAsia="zh-CN" w:bidi="ar-SA"/>
        </w:rPr>
        <w:br w:type="textWrapping"/>
      </w:r>
      <w:r>
        <w:rPr>
          <w:rFonts w:hint="default" w:ascii="Helvetica" w:hAnsi="Helvetica" w:eastAsia="Helvetica" w:cs="Helvetica"/>
          <w:b w:val="0"/>
          <w:bCs w:val="0"/>
          <w:color w:val="002060"/>
          <w:kern w:val="2"/>
          <w:sz w:val="21"/>
          <w:szCs w:val="21"/>
          <w:lang w:val="en-US" w:eastAsia="zh-CN" w:bidi="ar-SA"/>
        </w:rPr>
        <w:t>13)Connector把HttpServletResponse对象返回给客户browser</w:t>
      </w:r>
    </w:p>
    <w:p>
      <w:pPr>
        <w:rPr>
          <w:rFonts w:hint="default" w:ascii="Helvetica" w:hAnsi="Helvetica" w:eastAsia="Helvetica" w:cs="Helvetica"/>
          <w:b w:val="0"/>
          <w:bCs w:val="0"/>
          <w:color w:val="002060"/>
          <w:sz w:val="21"/>
          <w:szCs w:val="21"/>
        </w:rPr>
      </w:pPr>
    </w:p>
    <w:p>
      <w:pPr>
        <w:rPr>
          <w:rFonts w:hint="default" w:ascii="Helvetica" w:hAnsi="Helvetica" w:eastAsia="Helvetica" w:cs="Helvetica"/>
          <w:b/>
          <w:bCs/>
          <w:color w:val="C00000"/>
          <w:sz w:val="21"/>
          <w:szCs w:val="21"/>
        </w:rPr>
      </w:pPr>
      <w:r>
        <w:rPr>
          <w:rFonts w:hint="default" w:ascii="Helvetica" w:hAnsi="Helvetica" w:eastAsia="Helvetica" w:cs="Helvetica"/>
          <w:b/>
          <w:bCs/>
          <w:color w:val="C00000"/>
          <w:sz w:val="21"/>
          <w:szCs w:val="21"/>
        </w:rPr>
        <w:t>一个Context对应于一个Web App，每个Web App是由一个或者多个servlet组成的。</w:t>
      </w:r>
    </w:p>
    <w:p>
      <w:pPr>
        <w:rPr>
          <w:rFonts w:hint="default" w:ascii="Helvetica" w:hAnsi="Helvetica" w:eastAsia="Helvetica" w:cs="Helvetica"/>
          <w:b/>
          <w:bCs/>
          <w:color w:val="C00000"/>
          <w:sz w:val="21"/>
          <w:szCs w:val="21"/>
        </w:rPr>
      </w:pPr>
      <w:r>
        <w:rPr>
          <w:rFonts w:hint="default" w:ascii="Helvetica" w:hAnsi="Helvetica" w:eastAsia="Helvetica" w:cs="Helvetica"/>
          <w:b/>
          <w:bCs/>
          <w:color w:val="C00000"/>
          <w:sz w:val="21"/>
          <w:szCs w:val="21"/>
        </w:rPr>
        <w:t>当一个Web App被初始化的时候，便会为这个webapp创建一个context对象，并把这个context对象注册到指定虚拟主机（host）上，</w:t>
      </w:r>
    </w:p>
    <w:p>
      <w:pPr>
        <w:rPr>
          <w:rFonts w:hint="default" w:ascii="Helvetica" w:hAnsi="Helvetica" w:eastAsia="Helvetica" w:cs="Helvetica"/>
          <w:b/>
          <w:bCs/>
          <w:color w:val="C00000"/>
          <w:sz w:val="21"/>
          <w:szCs w:val="21"/>
        </w:rPr>
      </w:pPr>
      <w:r>
        <w:rPr>
          <w:rFonts w:hint="default" w:ascii="Helvetica" w:hAnsi="Helvetica" w:eastAsia="Helvetica" w:cs="Helvetica"/>
          <w:b/>
          <w:bCs/>
          <w:color w:val="C00000"/>
          <w:sz w:val="21"/>
          <w:szCs w:val="21"/>
        </w:rPr>
        <w:t>接着，它将用 自己的ClassLoader对象载入部署配置文件web.xml中定义的每个servlet类。它首先载入在$CATALINA_HOME/conf/web.xml中部署的servlet类，</w:t>
      </w:r>
    </w:p>
    <w:p>
      <w:pPr>
        <w:rPr>
          <w:rFonts w:hint="default" w:ascii="Helvetica" w:hAnsi="Helvetica" w:eastAsia="Helvetica" w:cs="Helvetica"/>
          <w:b/>
          <w:bCs/>
          <w:color w:val="C00000"/>
          <w:sz w:val="21"/>
          <w:szCs w:val="21"/>
        </w:rPr>
      </w:pPr>
      <w:r>
        <w:rPr>
          <w:rFonts w:hint="default" w:ascii="Helvetica" w:hAnsi="Helvetica" w:eastAsia="Helvetica" w:cs="Helvetica"/>
          <w:b/>
          <w:bCs/>
          <w:color w:val="C00000"/>
          <w:sz w:val="21"/>
          <w:szCs w:val="21"/>
        </w:rPr>
        <w:t>然后载入在自己的Web App根目录下的WEB-INF/web.xml中部署的servlet类。web.xml文件有两部分：servlet类定义和servlet映射定义</w:t>
      </w:r>
    </w:p>
    <w:p>
      <w:pPr>
        <w:rPr>
          <w:rFonts w:hint="default" w:ascii="Helvetica" w:hAnsi="Helvetica" w:eastAsia="Helvetica" w:cs="Helvetica"/>
          <w:b/>
          <w:bCs/>
          <w:color w:val="C00000"/>
          <w:sz w:val="21"/>
          <w:szCs w:val="21"/>
        </w:rPr>
      </w:pPr>
      <w:r>
        <w:rPr>
          <w:rFonts w:hint="default" w:ascii="Helvetica" w:hAnsi="Helvetica" w:eastAsia="Helvetica" w:cs="Helvetica"/>
          <w:b/>
          <w:bCs/>
          <w:color w:val="C00000"/>
          <w:sz w:val="21"/>
          <w:szCs w:val="21"/>
        </w:rPr>
        <w:t>每个被载入的servlet类都有一个名字，且被填入该Context的映射表(mapping table)中，和某种URL PATTERN对应。当该Context获得请求时，将查询mapping table，找到被请求的servlet，并执行以获得请求回应</w:t>
      </w:r>
    </w:p>
    <w:p>
      <w:pPr>
        <w:rPr>
          <w:rFonts w:hint="default" w:ascii="Helvetica" w:hAnsi="Helvetica" w:eastAsia="Helvetica" w:cs="Helvetica"/>
          <w:b w:val="0"/>
          <w:bCs w:val="0"/>
          <w:color w:val="002060"/>
          <w:sz w:val="21"/>
          <w:szCs w:val="21"/>
        </w:rPr>
      </w:pPr>
    </w:p>
    <w:p>
      <w:pPr>
        <w:rPr>
          <w:rFonts w:hint="default" w:ascii="Helvetica" w:hAnsi="Helvetica" w:eastAsia="Helvetica" w:cs="Helvetica"/>
          <w:b w:val="0"/>
          <w:bCs w:val="0"/>
          <w:color w:val="002060"/>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405" w:lineRule="atLeast"/>
        <w:ind w:left="0" w:right="0"/>
        <w:jc w:val="both"/>
        <w:textAlignment w:val="baseline"/>
        <w:rPr>
          <w:rFonts w:ascii="宋体" w:hAnsi="宋体" w:eastAsia="宋体" w:cs="宋体"/>
          <w:sz w:val="24"/>
          <w:szCs w:val="24"/>
        </w:rPr>
      </w:pPr>
      <w:r>
        <w:rPr>
          <w:rFonts w:hint="eastAsia" w:eastAsia="宋体"/>
          <w:lang w:val="en-US" w:eastAsia="zh-CN"/>
        </w:rPr>
        <w:t>6 虚拟主机</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8782050" cy="3876675"/>
            <wp:effectExtent l="0" t="0" r="0"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8782050" cy="3876675"/>
                    </a:xfrm>
                    <a:prstGeom prst="rect">
                      <a:avLst/>
                    </a:prstGeom>
                    <a:noFill/>
                    <a:ln w="9525">
                      <a:noFill/>
                    </a:ln>
                  </pic:spPr>
                </pic:pic>
              </a:graphicData>
            </a:graphic>
          </wp:inline>
        </w:drawing>
      </w:r>
    </w:p>
    <w:p>
      <w:pPr>
        <w:rPr>
          <w:rFonts w:ascii="宋体" w:hAnsi="宋体" w:eastAsia="宋体" w:cs="宋体"/>
          <w:sz w:val="24"/>
          <w:szCs w:val="24"/>
        </w:rPr>
      </w:pPr>
    </w:p>
    <w:p>
      <w:pPr>
        <w:pStyle w:val="2"/>
        <w:keepNext w:val="0"/>
        <w:keepLines w:val="0"/>
        <w:widowControl/>
        <w:suppressLineNumbers w:val="0"/>
        <w:ind w:left="0" w:leftChars="0" w:firstLine="0" w:firstLineChars="0"/>
      </w:pPr>
      <w:r>
        <w:rPr>
          <w:rFonts w:hint="eastAsia"/>
          <w:lang w:val="en-US" w:eastAsia="zh-CN"/>
        </w:rPr>
        <w:t xml:space="preserve">7 </w:t>
      </w:r>
      <w:r>
        <w:t>三种</w:t>
      </w:r>
      <w:r>
        <w:rPr>
          <w:rFonts w:hint="eastAsia"/>
          <w:lang w:eastAsia="zh-CN"/>
        </w:rPr>
        <w:t>运行</w:t>
      </w:r>
      <w:r>
        <w:t>模式</w:t>
      </w:r>
    </w:p>
    <w:p>
      <w:pPr>
        <w:rPr>
          <w:rFonts w:hint="eastAsia"/>
          <w:b/>
          <w:bCs/>
        </w:rPr>
      </w:pPr>
      <w:r>
        <w:rPr>
          <w:rFonts w:hint="eastAsia"/>
          <w:b/>
          <w:bCs/>
        </w:rPr>
        <w:t>1</w:t>
      </w:r>
      <w:r>
        <w:rPr>
          <w:rFonts w:hint="eastAsia"/>
          <w:b/>
          <w:bCs/>
          <w:lang w:eastAsia="zh-CN"/>
        </w:rPr>
        <w:t>）</w:t>
      </w:r>
      <w:r>
        <w:rPr>
          <w:rFonts w:hint="eastAsia"/>
          <w:b/>
          <w:bCs/>
        </w:rPr>
        <w:t>、bio(blocking I/O)</w:t>
      </w:r>
    </w:p>
    <w:p>
      <w:pPr>
        <w:rPr>
          <w:rFonts w:hint="eastAsia"/>
        </w:rPr>
      </w:pPr>
      <w:r>
        <w:rPr>
          <w:rFonts w:hint="eastAsia"/>
        </w:rPr>
        <w:t>阻塞式I/O操作，表示Tomcat使用的是传统的JavaI/O操作(即java.io包及其子包)。</w:t>
      </w:r>
    </w:p>
    <w:p>
      <w:pPr>
        <w:rPr>
          <w:rFonts w:hint="eastAsia"/>
        </w:rPr>
      </w:pPr>
      <w:r>
        <w:rPr>
          <w:rFonts w:hint="eastAsia"/>
        </w:rPr>
        <w:t>bio模式是三种运行模式中性能最低的一种。</w:t>
      </w:r>
      <w:r>
        <w:rPr>
          <w:rFonts w:hint="eastAsia"/>
          <w:b/>
          <w:bCs/>
          <w:color w:val="C00000"/>
        </w:rPr>
        <w:t>一个线程处理一个请求，缺点：并发量高时，线程数较多</w:t>
      </w:r>
      <w:r>
        <w:rPr>
          <w:rFonts w:hint="eastAsia"/>
        </w:rPr>
        <w:t>，浪费资源</w:t>
      </w:r>
    </w:p>
    <w:p>
      <w:pPr>
        <w:rPr>
          <w:rFonts w:hint="eastAsia"/>
          <w:b/>
          <w:bCs/>
          <w:color w:val="C00000"/>
        </w:rPr>
      </w:pPr>
      <w:r>
        <w:rPr>
          <w:rFonts w:hint="eastAsia"/>
          <w:b/>
          <w:bCs/>
          <w:color w:val="C00000"/>
        </w:rPr>
        <w:t>可以通过http://localhost:8080/manager/status 查看</w:t>
      </w:r>
    </w:p>
    <w:p>
      <w:pPr>
        <w:rPr>
          <w:rFonts w:hint="eastAsia"/>
          <w:color w:val="C00000"/>
        </w:rPr>
      </w:pPr>
      <w:r>
        <w:rPr>
          <w:rFonts w:hint="eastAsia"/>
          <w:color w:val="C00000"/>
        </w:rPr>
        <w:t>server.xml 文件中的配置</w:t>
      </w:r>
    </w:p>
    <w:p>
      <w:pPr>
        <w:rPr>
          <w:rFonts w:hint="eastAsia"/>
          <w:color w:val="C00000"/>
        </w:rPr>
      </w:pPr>
      <w:r>
        <w:rPr>
          <w:rFonts w:hint="eastAsia"/>
          <w:color w:val="C00000"/>
        </w:rPr>
        <w:t>&lt;Connector port="9090" protocol="HTTP/1.1"</w:t>
      </w:r>
    </w:p>
    <w:p>
      <w:pPr>
        <w:rPr>
          <w:rFonts w:hint="eastAsia"/>
          <w:color w:val="C00000"/>
        </w:rPr>
      </w:pPr>
      <w:r>
        <w:rPr>
          <w:rFonts w:hint="eastAsia"/>
          <w:color w:val="C00000"/>
        </w:rPr>
        <w:t xml:space="preserve">               connectionTimeout="20000"</w:t>
      </w:r>
    </w:p>
    <w:p>
      <w:pPr>
        <w:rPr>
          <w:rFonts w:hint="eastAsia"/>
          <w:color w:val="C00000"/>
        </w:rPr>
      </w:pPr>
      <w:r>
        <w:rPr>
          <w:rFonts w:hint="eastAsia"/>
          <w:color w:val="C00000"/>
        </w:rPr>
        <w:t xml:space="preserve">               redirectPort="8443" /&gt;</w:t>
      </w:r>
    </w:p>
    <w:p>
      <w:pPr>
        <w:rPr>
          <w:rFonts w:hint="eastAsia"/>
        </w:rPr>
      </w:pPr>
      <w:r>
        <w:rPr>
          <w:rFonts w:hint="eastAsia"/>
        </w:rPr>
        <w:tab/>
      </w:r>
      <w:r>
        <w:rPr>
          <w:rFonts w:hint="eastAsia"/>
        </w:rPr>
        <w:tab/>
      </w:r>
      <w:r>
        <w:rPr>
          <w:rFonts w:hint="eastAsia"/>
        </w:rPr>
        <w:tab/>
      </w:r>
      <w:r>
        <w:rPr>
          <w:rFonts w:hint="eastAsia"/>
        </w:rPr>
        <w:t xml:space="preserve">   </w:t>
      </w:r>
    </w:p>
    <w:p>
      <w:pPr>
        <w:rPr>
          <w:rFonts w:hint="eastAsia"/>
          <w:b/>
          <w:bCs/>
        </w:rPr>
      </w:pPr>
      <w:r>
        <w:rPr>
          <w:rFonts w:hint="eastAsia"/>
          <w:b/>
          <w:bCs/>
        </w:rPr>
        <w:t>2</w:t>
      </w:r>
      <w:r>
        <w:rPr>
          <w:rFonts w:hint="eastAsia"/>
          <w:b/>
          <w:bCs/>
          <w:lang w:eastAsia="zh-CN"/>
        </w:rPr>
        <w:t>）</w:t>
      </w:r>
      <w:r>
        <w:rPr>
          <w:rFonts w:hint="eastAsia"/>
          <w:b/>
          <w:bCs/>
        </w:rPr>
        <w:t>、nio(new I/O)</w:t>
      </w:r>
    </w:p>
    <w:p>
      <w:pPr>
        <w:rPr>
          <w:rFonts w:hint="eastAsia"/>
        </w:rPr>
      </w:pPr>
      <w:r>
        <w:rPr>
          <w:rFonts w:hint="eastAsia"/>
        </w:rPr>
        <w:t>Java nio是一个基于缓冲区、并能提供非阻塞I/O操作的Java API，因此nio也被看成是non-blocking I/O的缩写。它拥有比传统I/O操作(bio)更好的并发运行性能。</w:t>
      </w:r>
    </w:p>
    <w:p>
      <w:pPr>
        <w:rPr>
          <w:rFonts w:hint="eastAsia"/>
        </w:rPr>
      </w:pPr>
      <w:r>
        <w:rPr>
          <w:rFonts w:hint="eastAsia"/>
          <w:b/>
          <w:bCs/>
          <w:color w:val="C00000"/>
        </w:rPr>
        <w:t>利用 Java 的异步请求 IO 处理，可以通过少量的线程处理大量的请求</w:t>
      </w:r>
    </w:p>
    <w:p>
      <w:pPr>
        <w:rPr>
          <w:rFonts w:hint="eastAsia"/>
        </w:rPr>
      </w:pPr>
      <w:r>
        <w:rPr>
          <w:rFonts w:hint="eastAsia"/>
        </w:rPr>
        <w:t>注意： Tomcat8 以上版本在 Linux 系统中，默认使用的就是NIO模式，不需要额外修改 ，Tomcat7必须修改Connector配置来启动</w:t>
      </w:r>
    </w:p>
    <w:p>
      <w:pPr>
        <w:rPr>
          <w:rFonts w:hint="eastAsia"/>
          <w:color w:val="C00000"/>
        </w:rPr>
      </w:pPr>
      <w:r>
        <w:rPr>
          <w:rFonts w:hint="eastAsia"/>
        </w:rPr>
        <w:t>可以通过http://localhost:8080/manager/status 查看</w:t>
      </w:r>
    </w:p>
    <w:p>
      <w:pPr>
        <w:rPr>
          <w:rFonts w:hint="eastAsia"/>
          <w:color w:val="C00000"/>
        </w:rPr>
      </w:pPr>
      <w:r>
        <w:rPr>
          <w:rFonts w:hint="eastAsia"/>
          <w:color w:val="C00000"/>
        </w:rPr>
        <w:t>&lt;Connector port="9090" protocol="org.apache.coyote.http11.Http11NioProtocol"</w:t>
      </w:r>
    </w:p>
    <w:p>
      <w:pPr>
        <w:rPr>
          <w:rFonts w:hint="eastAsia"/>
          <w:color w:val="C00000"/>
        </w:rPr>
      </w:pPr>
      <w:r>
        <w:rPr>
          <w:rFonts w:hint="eastAsia"/>
          <w:color w:val="C00000"/>
        </w:rPr>
        <w:t xml:space="preserve">               connectionTimeout="20000"</w:t>
      </w:r>
    </w:p>
    <w:p>
      <w:pPr>
        <w:rPr>
          <w:rFonts w:hint="eastAsia"/>
          <w:color w:val="C00000"/>
        </w:rPr>
      </w:pPr>
      <w:r>
        <w:rPr>
          <w:rFonts w:hint="eastAsia"/>
          <w:color w:val="C00000"/>
        </w:rPr>
        <w:t xml:space="preserve">               redirectPort="8443" /&gt;</w:t>
      </w:r>
    </w:p>
    <w:p>
      <w:r>
        <w:drawing>
          <wp:inline distT="0" distB="0" distL="114300" distR="114300">
            <wp:extent cx="5260340" cy="3145155"/>
            <wp:effectExtent l="0" t="0" r="16510" b="1714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
                    <a:stretch>
                      <a:fillRect/>
                    </a:stretch>
                  </pic:blipFill>
                  <pic:spPr>
                    <a:xfrm>
                      <a:off x="0" y="0"/>
                      <a:ext cx="5260340" cy="3145155"/>
                    </a:xfrm>
                    <a:prstGeom prst="rect">
                      <a:avLst/>
                    </a:prstGeom>
                    <a:noFill/>
                    <a:ln w="9525">
                      <a:noFill/>
                    </a:ln>
                  </pic:spPr>
                </pic:pic>
              </a:graphicData>
            </a:graphic>
          </wp:inline>
        </w:drawing>
      </w:r>
    </w:p>
    <w:p/>
    <w:p>
      <w:pPr>
        <w:rPr>
          <w:rFonts w:hint="eastAsia"/>
        </w:rPr>
      </w:pPr>
    </w:p>
    <w:p>
      <w:pPr>
        <w:rPr>
          <w:rFonts w:hint="eastAsia"/>
        </w:rPr>
      </w:pPr>
      <w:r>
        <w:rPr>
          <w:rFonts w:hint="eastAsia"/>
        </w:rPr>
        <w:tab/>
      </w: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 xml:space="preserve">   </w:t>
      </w:r>
    </w:p>
    <w:p>
      <w:pPr>
        <w:rPr>
          <w:rFonts w:hint="eastAsia"/>
          <w:b/>
          <w:bCs/>
        </w:rPr>
      </w:pPr>
      <w:r>
        <w:rPr>
          <w:rFonts w:hint="eastAsia"/>
          <w:b/>
          <w:bCs/>
        </w:rPr>
        <w:t>3</w:t>
      </w:r>
      <w:r>
        <w:rPr>
          <w:rFonts w:hint="eastAsia"/>
          <w:b/>
          <w:bCs/>
          <w:lang w:eastAsia="zh-CN"/>
        </w:rPr>
        <w:t>）</w:t>
      </w:r>
      <w:r>
        <w:rPr>
          <w:rFonts w:hint="eastAsia"/>
          <w:b/>
          <w:bCs/>
        </w:rPr>
        <w:t>、apr(Apache Portable Runtime/Apache可移植运行时)</w:t>
      </w:r>
    </w:p>
    <w:p>
      <w:pPr>
        <w:rPr>
          <w:rFonts w:hint="eastAsia"/>
        </w:rPr>
      </w:pPr>
      <w:r>
        <w:rPr>
          <w:rFonts w:hint="eastAsia"/>
        </w:rPr>
        <w:t>安装配置过程相对复杂，Tomcat将以JNI的形式调用Apache HTTP服务器的核心动态链接库来处理文件读取或网络传输操作，从而大大地提高Tomcat对静态文件的处理性能。</w:t>
      </w:r>
    </w:p>
    <w:p>
      <w:pPr>
        <w:rPr>
          <w:rFonts w:hint="eastAsia"/>
        </w:rPr>
      </w:pPr>
      <w:r>
        <w:rPr>
          <w:rFonts w:hint="eastAsia"/>
        </w:rPr>
        <w:t>Tomcat apr也是在Tomcat上运行高并发应用的首选模式。</w:t>
      </w:r>
      <w:r>
        <w:rPr>
          <w:rFonts w:hint="eastAsia"/>
          <w:b/>
          <w:bCs/>
          <w:color w:val="C00000"/>
        </w:rPr>
        <w:t>从操作系统级别来解决异步的IO问题</w:t>
      </w:r>
      <w:r>
        <w:rPr>
          <w:rFonts w:hint="eastAsia"/>
          <w:b/>
          <w:bCs/>
          <w:color w:val="C00000"/>
          <w:lang w:eastAsia="zh-CN"/>
        </w:rPr>
        <w:t>。</w:t>
      </w:r>
      <w:r>
        <w:rPr>
          <w:rFonts w:hint="eastAsia"/>
        </w:rPr>
        <w:t>APR是使用原生C语言编写的非堵塞I/O，利用了操作系统的网络连接功能，速度很快。但是需先安装apr和native，若直接启动就支持apr，能大幅度提升性能，不亚于魔兽开局爆高科技兵种，威力强大</w:t>
      </w:r>
    </w:p>
    <w:p>
      <w:pPr>
        <w:rPr>
          <w:rFonts w:hint="eastAsia"/>
        </w:rPr>
      </w:pPr>
    </w:p>
    <w:p>
      <w:pPr>
        <w:rPr>
          <w:rFonts w:hint="eastAsia"/>
          <w:color w:val="002060"/>
        </w:rPr>
      </w:pPr>
      <w:r>
        <w:rPr>
          <w:rFonts w:hint="eastAsia"/>
          <w:color w:val="002060"/>
        </w:rPr>
        <w:t>Tomcat apr的配置需要以下三个组件的支持：</w:t>
      </w:r>
    </w:p>
    <w:p>
      <w:pPr>
        <w:rPr>
          <w:rFonts w:hint="eastAsia"/>
          <w:color w:val="002060"/>
        </w:rPr>
      </w:pPr>
      <w:r>
        <w:rPr>
          <w:rFonts w:hint="eastAsia"/>
          <w:color w:val="002060"/>
        </w:rPr>
        <w:t xml:space="preserve">APR library：APR下载http://apr.apache.org/download.cgi   make install  </w:t>
      </w:r>
    </w:p>
    <w:p>
      <w:pPr>
        <w:rPr>
          <w:rFonts w:hint="eastAsia"/>
          <w:color w:val="002060"/>
        </w:rPr>
      </w:pPr>
      <w:r>
        <w:rPr>
          <w:rFonts w:hint="eastAsia"/>
          <w:color w:val="002060"/>
        </w:rPr>
        <w:t>tomcat-native：</w:t>
      </w:r>
    </w:p>
    <w:p>
      <w:pPr>
        <w:rPr>
          <w:rFonts w:hint="eastAsia"/>
          <w:color w:val="002060"/>
        </w:rPr>
      </w:pPr>
      <w:r>
        <w:rPr>
          <w:rFonts w:hint="eastAsia"/>
          <w:color w:val="002060"/>
        </w:rPr>
        <w:t>OpenSSL libraries</w:t>
      </w:r>
    </w:p>
    <w:p>
      <w:pPr>
        <w:rPr>
          <w:rFonts w:hint="eastAsia"/>
        </w:rPr>
      </w:pPr>
    </w:p>
    <w:p>
      <w:pPr>
        <w:rPr>
          <w:rFonts w:hint="eastAsia"/>
        </w:rPr>
      </w:pPr>
      <w:r>
        <w:rPr>
          <w:rFonts w:hint="eastAsia"/>
        </w:rPr>
        <w:t>与配置nio运行模式一样，也需要将对应Connector的protocol属性值改为 org.apache.coyote.http11.Http11AprProtocol</w:t>
      </w:r>
    </w:p>
    <w:p>
      <w:pPr>
        <w:rPr>
          <w:rFonts w:hint="eastAsia"/>
        </w:rPr>
      </w:pPr>
      <w:r>
        <w:rPr>
          <w:rFonts w:hint="eastAsia"/>
        </w:rPr>
        <w:t>server.xml 文件中的配置</w:t>
      </w:r>
    </w:p>
    <w:p>
      <w:pPr>
        <w:rPr>
          <w:rFonts w:hint="eastAsia"/>
          <w:color w:val="C00000"/>
        </w:rPr>
      </w:pPr>
      <w:r>
        <w:rPr>
          <w:rFonts w:hint="eastAsia"/>
          <w:color w:val="C00000"/>
        </w:rPr>
        <w:t>&lt;Connector port="8080" protocol="org.apache.coyote.http11.Http11AprProtocol"</w:t>
      </w:r>
    </w:p>
    <w:p>
      <w:pPr>
        <w:rPr>
          <w:rFonts w:hint="eastAsia"/>
          <w:color w:val="C00000"/>
        </w:rPr>
      </w:pPr>
      <w:r>
        <w:rPr>
          <w:rFonts w:hint="eastAsia"/>
          <w:color w:val="C00000"/>
        </w:rPr>
        <w:t>URIEncoding="UTF-8"</w:t>
      </w:r>
    </w:p>
    <w:p>
      <w:pPr>
        <w:rPr>
          <w:rFonts w:hint="eastAsia"/>
          <w:color w:val="C00000"/>
        </w:rPr>
      </w:pPr>
      <w:r>
        <w:rPr>
          <w:rFonts w:hint="eastAsia"/>
          <w:color w:val="C00000"/>
        </w:rPr>
        <w:t>maxConnections="10000"</w:t>
      </w:r>
    </w:p>
    <w:p>
      <w:pPr>
        <w:rPr>
          <w:rFonts w:hint="eastAsia"/>
          <w:color w:val="C00000"/>
        </w:rPr>
      </w:pPr>
      <w:r>
        <w:rPr>
          <w:rFonts w:hint="eastAsia"/>
          <w:color w:val="C00000"/>
        </w:rPr>
        <w:t>maxThreads="2000"</w:t>
      </w:r>
    </w:p>
    <w:p>
      <w:pPr>
        <w:rPr>
          <w:rFonts w:hint="eastAsia"/>
          <w:color w:val="C00000"/>
        </w:rPr>
      </w:pPr>
      <w:r>
        <w:rPr>
          <w:rFonts w:hint="eastAsia"/>
          <w:color w:val="C00000"/>
        </w:rPr>
        <w:t>acceptCount="2000"</w:t>
      </w:r>
    </w:p>
    <w:p>
      <w:pPr>
        <w:rPr>
          <w:rFonts w:hint="eastAsia"/>
          <w:color w:val="C00000"/>
        </w:rPr>
      </w:pPr>
      <w:r>
        <w:rPr>
          <w:rFonts w:hint="eastAsia"/>
          <w:color w:val="C00000"/>
        </w:rPr>
        <w:t>minSpareThreads="100"</w:t>
      </w:r>
    </w:p>
    <w:p>
      <w:pPr>
        <w:rPr>
          <w:rFonts w:hint="eastAsia"/>
          <w:color w:val="C00000"/>
        </w:rPr>
      </w:pPr>
      <w:r>
        <w:rPr>
          <w:rFonts w:hint="eastAsia"/>
          <w:color w:val="C00000"/>
        </w:rPr>
        <w:t>compression="on"</w:t>
      </w:r>
    </w:p>
    <w:p>
      <w:pPr>
        <w:rPr>
          <w:rFonts w:hint="eastAsia"/>
          <w:color w:val="C00000"/>
        </w:rPr>
      </w:pPr>
      <w:r>
        <w:rPr>
          <w:rFonts w:hint="eastAsia"/>
          <w:color w:val="C00000"/>
        </w:rPr>
        <w:t>compressionMinSize="2048"</w:t>
      </w:r>
    </w:p>
    <w:p>
      <w:pPr>
        <w:rPr>
          <w:rFonts w:hint="eastAsia"/>
          <w:color w:val="C00000"/>
        </w:rPr>
      </w:pPr>
      <w:r>
        <w:rPr>
          <w:rFonts w:hint="eastAsia"/>
          <w:color w:val="C00000"/>
        </w:rPr>
        <w:t>compressableMimeType="text/html,text/xml,text/javascript,text/css,text/plain"</w:t>
      </w:r>
    </w:p>
    <w:p>
      <w:pPr>
        <w:rPr>
          <w:rFonts w:hint="eastAsia"/>
          <w:color w:val="C00000"/>
        </w:rPr>
      </w:pPr>
      <w:r>
        <w:rPr>
          <w:rFonts w:hint="eastAsia"/>
          <w:color w:val="C00000"/>
        </w:rPr>
        <w:t>enableLookups="false"</w:t>
      </w:r>
    </w:p>
    <w:p>
      <w:pPr>
        <w:rPr>
          <w:rFonts w:hint="eastAsia"/>
          <w:color w:val="C00000"/>
        </w:rPr>
      </w:pPr>
      <w:r>
        <w:rPr>
          <w:rFonts w:hint="eastAsia"/>
          <w:color w:val="C00000"/>
        </w:rPr>
        <w:t>disableUploadTimeout="true"</w:t>
      </w:r>
    </w:p>
    <w:p>
      <w:pPr>
        <w:rPr>
          <w:rFonts w:hint="eastAsia"/>
          <w:color w:val="C00000"/>
        </w:rPr>
      </w:pPr>
      <w:r>
        <w:rPr>
          <w:rFonts w:hint="eastAsia"/>
          <w:color w:val="C00000"/>
        </w:rPr>
        <w:t>connectionTimeout="20000"</w:t>
      </w:r>
    </w:p>
    <w:p>
      <w:pPr>
        <w:rPr>
          <w:rFonts w:hint="eastAsia"/>
          <w:color w:val="C00000"/>
        </w:rPr>
      </w:pPr>
      <w:r>
        <w:rPr>
          <w:rFonts w:hint="eastAsia"/>
          <w:color w:val="C00000"/>
        </w:rPr>
        <w:t>redirectPort="8443" /&gt;</w:t>
      </w:r>
    </w:p>
    <w:p>
      <w:pPr>
        <w:rPr>
          <w:rFonts w:hint="eastAsia"/>
          <w:color w:val="C00000"/>
        </w:rPr>
      </w:pPr>
    </w:p>
    <w:p>
      <w:pPr>
        <w:rPr>
          <w:rFonts w:hint="eastAsia"/>
          <w:color w:val="C00000"/>
        </w:rPr>
      </w:pPr>
    </w:p>
    <w:p>
      <w:pPr>
        <w:rPr>
          <w:rFonts w:hint="eastAsia" w:eastAsia="宋体"/>
          <w:b/>
          <w:bCs/>
          <w:color w:val="C00000"/>
          <w:lang w:val="en-US" w:eastAsia="zh-CN"/>
        </w:rPr>
      </w:pPr>
      <w:r>
        <w:rPr>
          <w:rFonts w:hint="eastAsia"/>
          <w:b/>
          <w:bCs/>
          <w:color w:val="C00000"/>
          <w:lang w:val="en-US" w:eastAsia="zh-CN"/>
        </w:rPr>
        <w:t>Tomcat 7.0.85默认了APR的方式，效率最高</w:t>
      </w:r>
    </w:p>
    <w:p>
      <w:pPr>
        <w:rPr>
          <w:rFonts w:hint="eastAsia"/>
          <w:color w:val="C00000"/>
        </w:rPr>
      </w:pPr>
      <w:r>
        <w:drawing>
          <wp:inline distT="0" distB="0" distL="114300" distR="114300">
            <wp:extent cx="5273040" cy="2427605"/>
            <wp:effectExtent l="0" t="0" r="3810" b="1079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0"/>
                    <a:stretch>
                      <a:fillRect/>
                    </a:stretch>
                  </pic:blipFill>
                  <pic:spPr>
                    <a:xfrm>
                      <a:off x="0" y="0"/>
                      <a:ext cx="5273040" cy="2427605"/>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lang w:val="en-US" w:eastAsia="zh-CN"/>
        </w:rPr>
      </w:pPr>
      <w:r>
        <w:drawing>
          <wp:inline distT="0" distB="0" distL="114300" distR="114300">
            <wp:extent cx="5274310" cy="4344670"/>
            <wp:effectExtent l="0" t="0" r="2540" b="1778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1"/>
                    <a:stretch>
                      <a:fillRect/>
                    </a:stretch>
                  </pic:blipFill>
                  <pic:spPr>
                    <a:xfrm>
                      <a:off x="0" y="0"/>
                      <a:ext cx="5274310" cy="4344670"/>
                    </a:xfrm>
                    <a:prstGeom prst="rect">
                      <a:avLst/>
                    </a:prstGeom>
                    <a:noFill/>
                    <a:ln w="9525">
                      <a:noFill/>
                    </a:ln>
                  </pic:spPr>
                </pic:pic>
              </a:graphicData>
            </a:graphic>
          </wp:inline>
        </w:drawing>
      </w:r>
    </w:p>
    <w:p>
      <w:pPr>
        <w:pStyle w:val="2"/>
        <w:keepNext w:val="0"/>
        <w:keepLines w:val="0"/>
        <w:widowControl/>
        <w:suppressLineNumbers w:val="0"/>
        <w:rPr>
          <w:rFonts w:hint="eastAsia"/>
          <w:lang w:val="en-US" w:eastAsia="zh-CN"/>
        </w:rPr>
      </w:pPr>
    </w:p>
    <w:p>
      <w:pPr>
        <w:pStyle w:val="2"/>
        <w:keepNext w:val="0"/>
        <w:keepLines w:val="0"/>
        <w:widowControl/>
        <w:suppressLineNumbers w:val="0"/>
        <w:rPr>
          <w:rFonts w:hint="eastAsia"/>
          <w:lang w:eastAsia="zh-CN"/>
        </w:rPr>
      </w:pPr>
      <w:r>
        <w:rPr>
          <w:rFonts w:hint="eastAsia"/>
          <w:lang w:val="en-US" w:eastAsia="zh-CN"/>
        </w:rPr>
        <w:t xml:space="preserve">9 </w:t>
      </w:r>
      <w:r>
        <w:t>三种</w:t>
      </w:r>
      <w:r>
        <w:rPr>
          <w:rFonts w:hint="eastAsia"/>
          <w:lang w:eastAsia="zh-CN"/>
        </w:rPr>
        <w:t>工作</w:t>
      </w:r>
      <w:r>
        <w:t>模式</w:t>
      </w:r>
    </w:p>
    <w:p>
      <w:pPr>
        <w:numPr>
          <w:numId w:val="0"/>
        </w:numPr>
        <w:rPr>
          <w:rFonts w:hint="eastAsia"/>
        </w:rPr>
      </w:pPr>
      <w:r>
        <w:rPr>
          <w:rFonts w:hint="eastAsia"/>
          <w:color w:val="C00000"/>
          <w:lang w:eastAsia="zh-CN"/>
        </w:rPr>
        <w:t>（</w:t>
      </w:r>
      <w:r>
        <w:rPr>
          <w:rFonts w:hint="eastAsia"/>
          <w:color w:val="C00000"/>
          <w:lang w:val="en-US" w:eastAsia="zh-CN"/>
        </w:rPr>
        <w:t>1</w:t>
      </w:r>
      <w:r>
        <w:rPr>
          <w:rFonts w:hint="eastAsia"/>
          <w:color w:val="C00000"/>
          <w:lang w:eastAsia="zh-CN"/>
        </w:rPr>
        <w:t>）</w:t>
      </w:r>
      <w:r>
        <w:rPr>
          <w:rFonts w:hint="eastAsia"/>
          <w:color w:val="C00000"/>
        </w:rPr>
        <w:t>独立的Servlet容器</w:t>
      </w:r>
      <w:r>
        <w:rPr>
          <w:rFonts w:hint="eastAsia"/>
        </w:rPr>
        <w:t>，在这种模式下，Tomcat可以作为独立的Java Web服务器，Servlet容器作为构成Web服务器的一部分而存在。独立的Servlet容器是Tomcat的默认模式。</w:t>
      </w:r>
    </w:p>
    <w:p>
      <w:pPr>
        <w:numPr>
          <w:ilvl w:val="0"/>
          <w:numId w:val="0"/>
        </w:numPr>
        <w:rPr>
          <w:rFonts w:hint="eastAsia"/>
        </w:rPr>
      </w:pPr>
    </w:p>
    <w:p>
      <w:pPr>
        <w:rPr>
          <w:rFonts w:hint="eastAsia"/>
        </w:rPr>
      </w:pPr>
      <w:r>
        <w:rPr>
          <w:rFonts w:hint="eastAsia"/>
          <w:color w:val="C00000"/>
          <w:lang w:eastAsia="zh-CN"/>
        </w:rPr>
        <w:t>（</w:t>
      </w:r>
      <w:r>
        <w:rPr>
          <w:rFonts w:hint="eastAsia"/>
          <w:color w:val="C00000"/>
          <w:lang w:val="en-US" w:eastAsia="zh-CN"/>
        </w:rPr>
        <w:t>2</w:t>
      </w:r>
      <w:r>
        <w:rPr>
          <w:rFonts w:hint="eastAsia"/>
          <w:color w:val="C00000"/>
          <w:lang w:eastAsia="zh-CN"/>
        </w:rPr>
        <w:t>）</w:t>
      </w:r>
      <w:r>
        <w:rPr>
          <w:rFonts w:hint="eastAsia"/>
          <w:color w:val="C00000"/>
        </w:rPr>
        <w:t>进程内的Servlet容器</w:t>
      </w:r>
      <w:r>
        <w:rPr>
          <w:rFonts w:hint="eastAsia"/>
        </w:rPr>
        <w:t>，Servlet容器分为Web服务器插件和Java容器两部分。Web服务器插件在其它Web服务器内部地址空间打开一个Java虚拟机（JVM），Java容器在此JVM中运行Servlet。如有客户端发出调用Servlet的请求，插件获得对此请求的控制并将它传递（使用JNI通信机制）给Java容器。进程内Servlet容器对于单进程、多线程的服务器非常合适，可以提供较高的运行速度，但是缺乏伸缩性。</w:t>
      </w:r>
    </w:p>
    <w:p>
      <w:pPr>
        <w:rPr>
          <w:rFonts w:hint="eastAsia"/>
        </w:rPr>
      </w:pPr>
    </w:p>
    <w:p>
      <w:r>
        <w:rPr>
          <w:rFonts w:hint="eastAsia"/>
          <w:color w:val="C00000"/>
          <w:lang w:eastAsia="zh-CN"/>
        </w:rPr>
        <w:t>（</w:t>
      </w:r>
      <w:r>
        <w:rPr>
          <w:rFonts w:hint="eastAsia"/>
          <w:color w:val="C00000"/>
          <w:lang w:val="en-US" w:eastAsia="zh-CN"/>
        </w:rPr>
        <w:t>3</w:t>
      </w:r>
      <w:r>
        <w:rPr>
          <w:rFonts w:hint="eastAsia"/>
          <w:color w:val="C00000"/>
          <w:lang w:eastAsia="zh-CN"/>
        </w:rPr>
        <w:t>）</w:t>
      </w:r>
      <w:r>
        <w:rPr>
          <w:rFonts w:hint="eastAsia"/>
          <w:color w:val="C00000"/>
        </w:rPr>
        <w:t>进程外的Servlet容器</w:t>
      </w:r>
      <w:r>
        <w:rPr>
          <w:rFonts w:hint="eastAsia"/>
        </w:rPr>
        <w:t>，Servlet容器分为Web服务器插件和Java容器两部分。Web服务器插件在其它Web服务器外部地址空间打开一个JVM，Java容器在此JVM中运行Servlet。如有客户端发出调用Servlet的请求，插件获得对此请求的控制并将它传递（使用IPC通信机制）给Java容器。进程外Servlet容器对于客户请求的响应速度不如进程内容器，但进程外容器具有更好的伸缩性和稳定性。</w:t>
      </w:r>
    </w:p>
    <w:p>
      <w:pPr>
        <w:rPr>
          <w:rFonts w:hint="default" w:ascii="宋体" w:hAnsi="宋体" w:eastAsia="宋体" w:cs="宋体"/>
          <w:sz w:val="24"/>
          <w:szCs w:val="24"/>
        </w:rPr>
      </w:pPr>
    </w:p>
    <w:p>
      <w:pPr>
        <w:rPr>
          <w:rFonts w:hint="default" w:ascii="宋体" w:hAnsi="宋体" w:eastAsia="宋体" w:cs="宋体"/>
          <w:sz w:val="24"/>
          <w:szCs w:val="24"/>
        </w:rPr>
      </w:pPr>
    </w:p>
    <w:p>
      <w:pPr>
        <w:rPr>
          <w:rFonts w:hint="default" w:ascii="宋体" w:hAnsi="宋体" w:eastAsia="宋体" w:cs="宋体"/>
          <w:b/>
          <w:bCs/>
          <w:kern w:val="2"/>
          <w:sz w:val="28"/>
          <w:szCs w:val="28"/>
          <w:lang w:val="hr" w:eastAsia="hr" w:bidi="hr"/>
        </w:rPr>
      </w:pPr>
      <w:r>
        <w:rPr>
          <w:rFonts w:hint="eastAsia" w:ascii="宋体" w:hAnsi="宋体" w:eastAsia="宋体" w:cs="宋体"/>
          <w:b/>
          <w:bCs/>
          <w:kern w:val="2"/>
          <w:sz w:val="28"/>
          <w:szCs w:val="28"/>
          <w:lang w:val="en-US" w:eastAsia="zh-CN" w:bidi="hr"/>
        </w:rPr>
        <w:t xml:space="preserve">10  </w:t>
      </w:r>
      <w:r>
        <w:rPr>
          <w:rFonts w:hint="default" w:ascii="宋体" w:hAnsi="宋体" w:eastAsia="宋体" w:cs="宋体"/>
          <w:b/>
          <w:bCs/>
          <w:kern w:val="2"/>
          <w:sz w:val="28"/>
          <w:szCs w:val="28"/>
          <w:lang w:val="hr" w:eastAsia="hr" w:bidi="hr"/>
        </w:rPr>
        <w:t>Tomcat调优</w:t>
      </w:r>
    </w:p>
    <w:p>
      <w:pPr>
        <w:rPr>
          <w:rFonts w:hint="default"/>
          <w:b/>
          <w:bCs/>
          <w:color w:val="C00000"/>
        </w:rPr>
      </w:pPr>
      <w:r>
        <w:rPr>
          <w:rFonts w:hint="default"/>
          <w:b/>
          <w:bCs/>
          <w:color w:val="C00000"/>
        </w:rPr>
        <w:t>1</w:t>
      </w:r>
      <w:r>
        <w:rPr>
          <w:rFonts w:hint="eastAsia"/>
          <w:b/>
          <w:bCs/>
          <w:color w:val="C00000"/>
          <w:lang w:eastAsia="zh-CN"/>
        </w:rPr>
        <w:t>）</w:t>
      </w:r>
      <w:r>
        <w:rPr>
          <w:rFonts w:hint="default"/>
          <w:b/>
          <w:bCs/>
          <w:color w:val="C00000"/>
        </w:rPr>
        <w:t xml:space="preserve"> 服务器资源优化</w:t>
      </w:r>
    </w:p>
    <w:p>
      <w:pPr>
        <w:rPr>
          <w:rFonts w:hint="default"/>
        </w:rPr>
      </w:pPr>
      <w:r>
        <w:rPr>
          <w:rFonts w:hint="default"/>
        </w:rPr>
        <w:t>服务器所能提供CPU、内存、硬盘的性能对处理能力有决定性影响，所以说服务器性能牛B，Tomcat也不会太差。当然提高服务器的硬件配置，是需要大量RMB的支持的。</w:t>
      </w:r>
    </w:p>
    <w:p>
      <w:pPr>
        <w:rPr>
          <w:rFonts w:hint="default"/>
        </w:rPr>
      </w:pPr>
      <w:r>
        <w:rPr>
          <w:rFonts w:hint="default"/>
        </w:rPr>
        <w:t>所以不到万不得已不会采用这种方式，一般公司会采取下面这种通过优化配置，来提升Tomcat性能的方式。</w:t>
      </w:r>
    </w:p>
    <w:p>
      <w:pPr>
        <w:rPr>
          <w:rFonts w:hint="default"/>
        </w:rPr>
      </w:pPr>
    </w:p>
    <w:p>
      <w:pPr>
        <w:rPr>
          <w:rFonts w:hint="default"/>
          <w:b/>
          <w:bCs/>
          <w:color w:val="C00000"/>
        </w:rPr>
      </w:pPr>
      <w:r>
        <w:rPr>
          <w:rFonts w:hint="default"/>
          <w:b/>
          <w:bCs/>
          <w:color w:val="C00000"/>
        </w:rPr>
        <w:t>2</w:t>
      </w:r>
      <w:r>
        <w:rPr>
          <w:rFonts w:hint="eastAsia"/>
          <w:b/>
          <w:bCs/>
          <w:color w:val="C00000"/>
          <w:lang w:eastAsia="zh-CN"/>
        </w:rPr>
        <w:t>）</w:t>
      </w:r>
      <w:r>
        <w:rPr>
          <w:rFonts w:hint="default"/>
          <w:b/>
          <w:bCs/>
          <w:color w:val="C00000"/>
        </w:rPr>
        <w:t xml:space="preserve"> 运行模式 优化</w:t>
      </w:r>
    </w:p>
    <w:p>
      <w:pPr>
        <w:rPr>
          <w:rFonts w:hint="default"/>
        </w:rPr>
      </w:pPr>
      <w:r>
        <w:rPr>
          <w:rFonts w:hint="default"/>
        </w:rPr>
        <w:t>bio：默认的模式,性能非常低下,没有经过任何优化处理和支持.</w:t>
      </w:r>
    </w:p>
    <w:p>
      <w:pPr>
        <w:rPr>
          <w:rFonts w:hint="default"/>
        </w:rPr>
      </w:pPr>
      <w:r>
        <w:rPr>
          <w:rFonts w:hint="default"/>
        </w:rPr>
        <w:t>nio：nio(new I/O)，是Java SE 1.4及后续版本提供的一种新的I/O操作方式(即Java.nio包及其子包)。java nio是一个基于缓冲区、并能提供非阻塞I/O操作的Java API，因此nio也被看成是non-blocking I/O的缩写。它拥有比传统I/O操作(bio)更好的并发运行性能。</w:t>
      </w:r>
    </w:p>
    <w:p>
      <w:pPr>
        <w:rPr>
          <w:rFonts w:hint="default"/>
        </w:rPr>
      </w:pPr>
      <w:r>
        <w:rPr>
          <w:rFonts w:hint="default"/>
        </w:rPr>
        <w:t>apr：安装起来最困难,但是从操作系统级别来解决异步的IO问题,大幅度的提高性能.</w:t>
      </w:r>
    </w:p>
    <w:p>
      <w:pPr>
        <w:rPr>
          <w:rFonts w:hint="default"/>
        </w:rPr>
      </w:pPr>
      <w:r>
        <w:rPr>
          <w:rFonts w:hint="default"/>
        </w:rPr>
        <w:t>启动NIO模式</w:t>
      </w:r>
      <w:r>
        <w:rPr>
          <w:rFonts w:hint="eastAsia"/>
          <w:lang w:eastAsia="zh-CN"/>
        </w:rPr>
        <w:t>，</w:t>
      </w:r>
      <w:r>
        <w:rPr>
          <w:rFonts w:hint="default"/>
        </w:rPr>
        <w:t>修改server.xml里的Connector节点,</w:t>
      </w:r>
    </w:p>
    <w:p>
      <w:pPr>
        <w:rPr>
          <w:rFonts w:hint="default"/>
        </w:rPr>
      </w:pPr>
      <w:r>
        <w:rPr>
          <w:rFonts w:hint="default"/>
        </w:rPr>
        <w:t>修改protocol为org.apache.coyote.http11.Http11NioProtocol</w:t>
      </w:r>
    </w:p>
    <w:p>
      <w:pPr>
        <w:rPr>
          <w:rFonts w:hint="default"/>
        </w:rPr>
      </w:pPr>
    </w:p>
    <w:p>
      <w:pPr>
        <w:rPr>
          <w:rFonts w:hint="default"/>
          <w:color w:val="C00000"/>
        </w:rPr>
      </w:pPr>
    </w:p>
    <w:p>
      <w:pPr>
        <w:rPr>
          <w:rFonts w:hint="default"/>
          <w:b/>
          <w:bCs/>
          <w:color w:val="C00000"/>
        </w:rPr>
      </w:pPr>
      <w:r>
        <w:rPr>
          <w:rFonts w:hint="default"/>
          <w:b/>
          <w:bCs/>
          <w:color w:val="C00000"/>
        </w:rPr>
        <w:t>3</w:t>
      </w:r>
      <w:r>
        <w:rPr>
          <w:rFonts w:hint="eastAsia"/>
          <w:b/>
          <w:bCs/>
          <w:color w:val="C00000"/>
          <w:lang w:eastAsia="zh-CN"/>
        </w:rPr>
        <w:t>）</w:t>
      </w:r>
      <w:r>
        <w:rPr>
          <w:rFonts w:hint="default"/>
          <w:b/>
          <w:bCs/>
          <w:color w:val="C00000"/>
        </w:rPr>
        <w:t xml:space="preserve"> 执行器线程池优化 </w:t>
      </w:r>
    </w:p>
    <w:p>
      <w:pPr>
        <w:rPr>
          <w:rFonts w:hint="default"/>
        </w:rPr>
      </w:pPr>
      <w:r>
        <w:rPr>
          <w:rFonts w:hint="default"/>
        </w:rPr>
        <w:t>在tomcat中每一个用户请求都是一个线程，所以可以使用线程池提高性能。</w:t>
      </w:r>
    </w:p>
    <w:p>
      <w:pPr>
        <w:rPr>
          <w:rFonts w:ascii="宋体" w:hAnsi="宋体" w:eastAsia="宋体" w:cs="宋体"/>
          <w:sz w:val="24"/>
          <w:szCs w:val="24"/>
        </w:rPr>
      </w:pPr>
    </w:p>
    <w:p>
      <w:pPr>
        <w:rPr>
          <w:rFonts w:ascii="宋体" w:hAnsi="宋体" w:eastAsia="宋体" w:cs="宋体"/>
          <w:sz w:val="24"/>
          <w:szCs w:val="24"/>
        </w:rPr>
      </w:pPr>
      <w:r>
        <w:drawing>
          <wp:inline distT="0" distB="0" distL="114300" distR="114300">
            <wp:extent cx="5274310" cy="2728595"/>
            <wp:effectExtent l="0" t="0" r="2540" b="1460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2"/>
                    <a:stretch>
                      <a:fillRect/>
                    </a:stretch>
                  </pic:blipFill>
                  <pic:spPr>
                    <a:xfrm>
                      <a:off x="0" y="0"/>
                      <a:ext cx="5274310" cy="272859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7496175" cy="2181225"/>
            <wp:effectExtent l="0" t="0" r="9525" b="952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3"/>
                    <a:stretch>
                      <a:fillRect/>
                    </a:stretch>
                  </pic:blipFill>
                  <pic:spPr>
                    <a:xfrm>
                      <a:off x="0" y="0"/>
                      <a:ext cx="7496175" cy="2181225"/>
                    </a:xfrm>
                    <a:prstGeom prst="rect">
                      <a:avLst/>
                    </a:prstGeom>
                    <a:noFill/>
                    <a:ln w="9525">
                      <a:noFill/>
                    </a:ln>
                  </pic:spPr>
                </pic:pic>
              </a:graphicData>
            </a:graphic>
          </wp:inline>
        </w:drawing>
      </w:r>
    </w:p>
    <w:p>
      <w:pPr>
        <w:rPr>
          <w:rFonts w:ascii="宋体" w:hAnsi="宋体" w:eastAsia="宋体" w:cs="宋体"/>
          <w:sz w:val="24"/>
          <w:szCs w:val="24"/>
        </w:rPr>
      </w:pPr>
    </w:p>
    <w:p>
      <w:pPr>
        <w:rPr>
          <w:rFonts w:hint="default"/>
          <w:b/>
          <w:bCs/>
        </w:rPr>
      </w:pPr>
      <w:r>
        <w:rPr>
          <w:rFonts w:hint="eastAsia"/>
          <w:b/>
          <w:bCs/>
          <w:lang w:val="en-US" w:eastAsia="zh-CN"/>
        </w:rPr>
        <w:t xml:space="preserve">11 </w:t>
      </w:r>
      <w:r>
        <w:rPr>
          <w:rFonts w:hint="default"/>
          <w:b/>
          <w:bCs/>
        </w:rPr>
        <w:t>Executor重要参数说明：</w:t>
      </w:r>
    </w:p>
    <w:p>
      <w:pPr>
        <w:rPr>
          <w:rFonts w:hint="default"/>
        </w:rPr>
      </w:pPr>
      <w:r>
        <w:rPr>
          <w:rFonts w:hint="default"/>
        </w:rPr>
        <w:t>name：共享线程池的名字。这是Connector为了共享线程池要引用的名字，该名字必须唯一。</w:t>
      </w:r>
    </w:p>
    <w:p>
      <w:pPr>
        <w:rPr>
          <w:rFonts w:hint="default"/>
        </w:rPr>
      </w:pPr>
      <w:r>
        <w:rPr>
          <w:rFonts w:hint="default"/>
        </w:rPr>
        <w:t>namePrefix:在JVM上，每个运行线程都可以有一个name 字符串。这一属性为线程池中每个线程的name字符串设置了一个前缀，Tomcat将把线程号追加到这一前缀的后面。默认值：tomcat-exec-；</w:t>
      </w:r>
    </w:p>
    <w:p>
      <w:pPr>
        <w:rPr>
          <w:rFonts w:hint="default"/>
        </w:rPr>
      </w:pPr>
      <w:r>
        <w:rPr>
          <w:rFonts w:hint="default"/>
        </w:rPr>
        <w:t>maxThreads：该线程池可以容纳的最大线程数。默认值：200；</w:t>
      </w:r>
    </w:p>
    <w:p>
      <w:pPr>
        <w:rPr>
          <w:rFonts w:hint="default"/>
        </w:rPr>
      </w:pPr>
      <w:r>
        <w:rPr>
          <w:rFonts w:hint="default"/>
        </w:rPr>
        <w:t>maxIdleTime：在Tomcat关闭一个空闲线程之前，允许空闲线程持续的时间(以毫秒为单位)。只有当前活跃的线程数大于minSpareThread的值，才会关闭空闲线程。默认值：60000(一分钟)。</w:t>
      </w:r>
    </w:p>
    <w:p>
      <w:pPr>
        <w:rPr>
          <w:rFonts w:hint="default"/>
        </w:rPr>
      </w:pPr>
      <w:r>
        <w:rPr>
          <w:rFonts w:hint="default"/>
        </w:rPr>
        <w:t>minSpareThreads：Tomcat应该始终打开的最小不活跃线程数。默认值：25。</w:t>
      </w:r>
    </w:p>
    <w:p>
      <w:pPr>
        <w:rPr>
          <w:rFonts w:hint="default"/>
        </w:rPr>
      </w:pPr>
      <w:r>
        <w:rPr>
          <w:rFonts w:hint="default"/>
        </w:rPr>
        <w:t>threadPriority：线程的等级。默认是Thread.NORM_PRIORITY</w:t>
      </w:r>
    </w:p>
    <w:p>
      <w:pPr>
        <w:rPr>
          <w:rFonts w:hint="default"/>
        </w:rPr>
      </w:pPr>
    </w:p>
    <w:p>
      <w:pPr>
        <w:rPr>
          <w:rFonts w:hint="default"/>
          <w:b/>
          <w:bCs/>
        </w:rPr>
      </w:pPr>
      <w:r>
        <w:rPr>
          <w:rFonts w:hint="eastAsia"/>
          <w:b/>
          <w:bCs/>
          <w:lang w:val="en-US" w:eastAsia="zh-CN"/>
        </w:rPr>
        <w:t xml:space="preserve">12 </w:t>
      </w:r>
      <w:r>
        <w:rPr>
          <w:rFonts w:hint="default"/>
          <w:b/>
          <w:bCs/>
        </w:rPr>
        <w:t>Connector重要参数说明：</w:t>
      </w:r>
    </w:p>
    <w:p>
      <w:pPr>
        <w:rPr>
          <w:rFonts w:hint="default"/>
        </w:rPr>
      </w:pPr>
      <w:r>
        <w:rPr>
          <w:rFonts w:hint="default"/>
        </w:rPr>
        <w:t>executor：表示使用该参数值对应的线程池；</w:t>
      </w:r>
    </w:p>
    <w:p>
      <w:pPr>
        <w:rPr>
          <w:rFonts w:hint="default"/>
        </w:rPr>
      </w:pPr>
      <w:r>
        <w:rPr>
          <w:rFonts w:hint="default"/>
        </w:rPr>
        <w:t>minProcessors：服务器启动时创建的处理请求的线程数；</w:t>
      </w:r>
    </w:p>
    <w:p>
      <w:pPr>
        <w:rPr>
          <w:rFonts w:hint="default"/>
        </w:rPr>
      </w:pPr>
      <w:r>
        <w:rPr>
          <w:rFonts w:hint="default"/>
        </w:rPr>
        <w:t>maxProcessors：最大可以创建的处理请求的线程数；</w:t>
      </w:r>
    </w:p>
    <w:p>
      <w:pPr>
        <w:rPr>
          <w:rFonts w:hint="default"/>
        </w:rPr>
      </w:pPr>
      <w:r>
        <w:rPr>
          <w:rFonts w:hint="default"/>
        </w:rPr>
        <w:t>acceptCount：指定当所有可以使用的处理请求的线程数都被使用时，可以放到处理队列中的请求数，超过这个数的请求将不予处理。</w:t>
      </w:r>
    </w:p>
    <w:p>
      <w:pPr>
        <w:rPr>
          <w:rFonts w:hint="default" w:ascii="宋体" w:hAnsi="宋体" w:eastAsia="宋体" w:cs="宋体"/>
          <w:sz w:val="24"/>
          <w:szCs w:val="24"/>
        </w:rPr>
      </w:pPr>
    </w:p>
    <w:p>
      <w:pPr>
        <w:rPr>
          <w:rFonts w:hint="default"/>
          <w:b/>
          <w:bCs/>
        </w:rPr>
      </w:pPr>
      <w:r>
        <w:rPr>
          <w:rFonts w:hint="eastAsia"/>
          <w:b/>
          <w:bCs/>
          <w:lang w:val="en-US" w:eastAsia="zh-CN"/>
        </w:rPr>
        <w:t xml:space="preserve">14 </w:t>
      </w:r>
      <w:r>
        <w:rPr>
          <w:rFonts w:hint="default"/>
          <w:b/>
          <w:bCs/>
        </w:rPr>
        <w:t>禁用AJP连接器</w:t>
      </w:r>
    </w:p>
    <w:p>
      <w:pPr>
        <w:rPr>
          <w:rFonts w:hint="default"/>
        </w:rPr>
      </w:pPr>
      <w:r>
        <w:rPr>
          <w:rFonts w:hint="default"/>
        </w:rPr>
        <w:t>AJPv13协议是面向包的；WEB服务器会尝试维护一个永久TCP连接到servlet容器，并且在多个请求和响应周期过程会重用连接。我们一般是使用Nginx+tomcat的架构，所以用不着AJP协议，所以把AJP连接器禁用</w:t>
      </w:r>
      <w:r>
        <w:rPr>
          <w:rFonts w:hint="eastAsia"/>
          <w:lang w:eastAsia="zh-CN"/>
        </w:rPr>
        <w:t>。</w:t>
      </w:r>
      <w:r>
        <w:rPr>
          <w:rFonts w:hint="default"/>
        </w:rPr>
        <w:t>在管理页面看不到AJP了</w:t>
      </w:r>
      <w:r>
        <w:rPr>
          <w:rFonts w:hint="eastAsia"/>
          <w:lang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86450" cy="2819400"/>
            <wp:effectExtent l="0" t="0" r="0" b="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4"/>
                    <a:stretch>
                      <a:fillRect/>
                    </a:stretch>
                  </pic:blipFill>
                  <pic:spPr>
                    <a:xfrm>
                      <a:off x="0" y="0"/>
                      <a:ext cx="5886450" cy="2819400"/>
                    </a:xfrm>
                    <a:prstGeom prst="rect">
                      <a:avLst/>
                    </a:prstGeom>
                    <a:noFill/>
                    <a:ln w="9525">
                      <a:noFill/>
                    </a:ln>
                  </pic:spPr>
                </pic:pic>
              </a:graphicData>
            </a:graphic>
          </wp:inline>
        </w:drawing>
      </w:r>
    </w:p>
    <w:p>
      <w:pPr>
        <w:rPr>
          <w:rFonts w:ascii="宋体" w:hAnsi="宋体" w:eastAsia="宋体" w:cs="宋体"/>
          <w:sz w:val="24"/>
          <w:szCs w:val="24"/>
        </w:rPr>
      </w:pPr>
    </w:p>
    <w:p>
      <w:r>
        <w:drawing>
          <wp:inline distT="0" distB="0" distL="114300" distR="114300">
            <wp:extent cx="5270500" cy="908050"/>
            <wp:effectExtent l="0" t="0" r="6350"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5"/>
                    <a:stretch>
                      <a:fillRect/>
                    </a:stretch>
                  </pic:blipFill>
                  <pic:spPr>
                    <a:xfrm>
                      <a:off x="0" y="0"/>
                      <a:ext cx="5270500" cy="908050"/>
                    </a:xfrm>
                    <a:prstGeom prst="rect">
                      <a:avLst/>
                    </a:prstGeom>
                    <a:noFill/>
                    <a:ln w="9525">
                      <a:noFill/>
                    </a:ln>
                  </pic:spPr>
                </pic:pic>
              </a:graphicData>
            </a:graphic>
          </wp:inline>
        </w:drawing>
      </w:r>
    </w:p>
    <w:p/>
    <w:p/>
    <w:p/>
    <w:p/>
    <w:p>
      <w:pPr>
        <w:rPr>
          <w:rFonts w:hint="eastAsia" w:ascii="宋体" w:hAnsi="宋体" w:cs="宋体"/>
          <w:b/>
          <w:bCs/>
          <w:color w:val="C00000"/>
          <w:sz w:val="24"/>
          <w:szCs w:val="24"/>
          <w:lang w:val="en-US" w:eastAsia="zh-CN"/>
        </w:rPr>
      </w:pPr>
      <w:r>
        <w:rPr>
          <w:rFonts w:hint="eastAsia" w:ascii="宋体" w:hAnsi="宋体" w:cs="宋体"/>
          <w:b/>
          <w:bCs/>
          <w:color w:val="auto"/>
          <w:sz w:val="24"/>
          <w:szCs w:val="24"/>
          <w:lang w:val="en-US" w:eastAsia="zh-CN"/>
        </w:rPr>
        <w:t>15 jvm内存优化</w:t>
      </w:r>
    </w:p>
    <w:p>
      <w:pPr>
        <w:rPr>
          <w:rFonts w:hint="eastAsia"/>
          <w:lang w:val="en-US" w:eastAsia="zh-CN"/>
        </w:rPr>
      </w:pPr>
      <w:r>
        <w:rPr>
          <w:rFonts w:hint="eastAsia"/>
          <w:lang w:val="en-US" w:eastAsia="zh-CN"/>
        </w:rPr>
        <w:t>Tomcat内存优化主要是对 tomcat 启动参数优化，我们可以在 tomcat 的启动脚本 catalina.sh 中设置 java_OPTS 参数。</w:t>
      </w:r>
    </w:p>
    <w:p>
      <w:pPr>
        <w:rPr>
          <w:rFonts w:hint="eastAsia"/>
          <w:lang w:val="en-US" w:eastAsia="zh-CN"/>
        </w:rPr>
      </w:pPr>
      <w:r>
        <w:rPr>
          <w:rFonts w:hint="eastAsia"/>
          <w:lang w:val="en-US" w:eastAsia="zh-CN"/>
        </w:rPr>
        <w:t>　　JAVA_OPTS参数说明</w:t>
      </w:r>
    </w:p>
    <w:p>
      <w:pPr>
        <w:rPr>
          <w:rFonts w:hint="eastAsia"/>
          <w:lang w:val="en-US" w:eastAsia="zh-CN"/>
        </w:rPr>
      </w:pPr>
      <w:r>
        <w:rPr>
          <w:rFonts w:hint="eastAsia"/>
          <w:lang w:val="en-US" w:eastAsia="zh-CN"/>
        </w:rPr>
        <w:t>　　-server 启用jdk 的 server 版；</w:t>
      </w:r>
    </w:p>
    <w:p>
      <w:pPr>
        <w:rPr>
          <w:rFonts w:hint="eastAsia"/>
          <w:color w:val="C00000"/>
          <w:lang w:val="en-US" w:eastAsia="zh-CN"/>
        </w:rPr>
      </w:pPr>
      <w:r>
        <w:rPr>
          <w:rFonts w:hint="eastAsia"/>
          <w:color w:val="C00000"/>
          <w:lang w:val="en-US" w:eastAsia="zh-CN"/>
        </w:rPr>
        <w:t>　　-Xms java虚拟机初始化时的最小内存；</w:t>
      </w:r>
    </w:p>
    <w:p>
      <w:pPr>
        <w:rPr>
          <w:rFonts w:hint="eastAsia"/>
          <w:color w:val="C00000"/>
          <w:lang w:val="en-US" w:eastAsia="zh-CN"/>
        </w:rPr>
      </w:pPr>
      <w:r>
        <w:rPr>
          <w:rFonts w:hint="eastAsia"/>
          <w:color w:val="C00000"/>
          <w:lang w:val="en-US" w:eastAsia="zh-CN"/>
        </w:rPr>
        <w:t>　　-Xmx java虚拟机可使用的最大内存；</w:t>
      </w:r>
    </w:p>
    <w:p>
      <w:pPr>
        <w:rPr>
          <w:rFonts w:hint="eastAsia"/>
          <w:color w:val="C00000"/>
          <w:lang w:val="en-US" w:eastAsia="zh-CN"/>
        </w:rPr>
      </w:pPr>
      <w:r>
        <w:rPr>
          <w:rFonts w:hint="eastAsia"/>
          <w:color w:val="C00000"/>
          <w:lang w:val="en-US" w:eastAsia="zh-CN"/>
        </w:rPr>
        <w:t>　　-XX: PermSize 内存永久保留区域</w:t>
      </w:r>
    </w:p>
    <w:p>
      <w:pPr>
        <w:rPr>
          <w:rFonts w:hint="eastAsia"/>
          <w:color w:val="C00000"/>
          <w:lang w:val="en-US" w:eastAsia="zh-CN"/>
        </w:rPr>
      </w:pPr>
      <w:r>
        <w:rPr>
          <w:rFonts w:hint="eastAsia"/>
          <w:color w:val="C00000"/>
          <w:lang w:val="en-US" w:eastAsia="zh-CN"/>
        </w:rPr>
        <w:t>　　-XX:MaxPermSize 内存最大永久保留区域</w:t>
      </w:r>
    </w:p>
    <w:p>
      <w:pPr>
        <w:rPr>
          <w:rFonts w:hint="eastAsia"/>
          <w:lang w:val="en-US" w:eastAsia="zh-CN"/>
        </w:rPr>
      </w:pPr>
      <w:r>
        <w:rPr>
          <w:rFonts w:hint="eastAsia"/>
          <w:lang w:val="en-US" w:eastAsia="zh-CN"/>
        </w:rPr>
        <w:t>　　服务器参数配置</w:t>
      </w:r>
    </w:p>
    <w:p>
      <w:pPr>
        <w:rPr>
          <w:rFonts w:hint="eastAsia"/>
          <w:lang w:val="en-US" w:eastAsia="zh-CN"/>
        </w:rPr>
      </w:pPr>
      <w:r>
        <w:rPr>
          <w:rFonts w:hint="eastAsia"/>
          <w:lang w:val="en-US" w:eastAsia="zh-CN"/>
        </w:rPr>
        <w:t>　　现公司服务器内存一般都可以加到最大2G ，所以可以采取以下配置：</w:t>
      </w:r>
    </w:p>
    <w:p>
      <w:pPr>
        <w:rPr>
          <w:rFonts w:hint="eastAsia"/>
          <w:lang w:val="en-US" w:eastAsia="zh-CN"/>
        </w:rPr>
      </w:pPr>
      <w:r>
        <w:rPr>
          <w:rFonts w:hint="eastAsia"/>
          <w:lang w:val="en-US" w:eastAsia="zh-CN"/>
        </w:rPr>
        <w:t>　　JAVA_OPTS=’-Xms1024m -Xmx2048m -XX: PermSize=256M -XX:MaxNewSize=256m -XX:MaxPermSize=256m’</w:t>
      </w:r>
    </w:p>
    <w:p>
      <w:pPr>
        <w:rPr>
          <w:rFonts w:hint="eastAsia"/>
          <w:lang w:val="en-US" w:eastAsia="zh-CN"/>
        </w:rPr>
      </w:pPr>
      <w:r>
        <w:rPr>
          <w:rFonts w:hint="eastAsia"/>
          <w:lang w:val="en-US" w:eastAsia="zh-CN"/>
        </w:rPr>
        <w:t>　　配置完成后可重启Tomcat ，通过以下命令进行查看配置是否生效：</w:t>
      </w:r>
    </w:p>
    <w:p>
      <w:pPr>
        <w:rPr>
          <w:rFonts w:hint="eastAsia"/>
          <w:lang w:val="en-US" w:eastAsia="zh-CN"/>
        </w:rPr>
      </w:pPr>
      <w:r>
        <w:rPr>
          <w:rFonts w:hint="eastAsia"/>
          <w:lang w:val="en-US" w:eastAsia="zh-CN"/>
        </w:rPr>
        <w:t>　　首先查看Tomcat 进程号：</w:t>
      </w:r>
    </w:p>
    <w:p>
      <w:pPr>
        <w:rPr>
          <w:rFonts w:hint="eastAsia"/>
          <w:lang w:val="en-US" w:eastAsia="zh-CN"/>
        </w:rPr>
      </w:pPr>
      <w:r>
        <w:rPr>
          <w:rFonts w:hint="eastAsia"/>
          <w:lang w:val="en-US" w:eastAsia="zh-CN"/>
        </w:rPr>
        <w:t>　　sudo lsof -i:9027</w:t>
      </w:r>
    </w:p>
    <w:p>
      <w:pPr>
        <w:rPr>
          <w:rFonts w:hint="eastAsia"/>
          <w:lang w:val="en-US" w:eastAsia="zh-CN"/>
        </w:rPr>
      </w:pPr>
      <w:r>
        <w:rPr>
          <w:rFonts w:hint="eastAsia"/>
          <w:lang w:val="en-US" w:eastAsia="zh-CN"/>
        </w:rPr>
        <w:t>　　我们可以看到Tomcat 进程号是 12222 。</w:t>
      </w:r>
    </w:p>
    <w:p>
      <w:pPr>
        <w:rPr>
          <w:rFonts w:hint="eastAsia"/>
          <w:lang w:val="en-US" w:eastAsia="zh-CN"/>
        </w:rPr>
      </w:pPr>
      <w:r>
        <w:rPr>
          <w:rFonts w:hint="eastAsia"/>
          <w:lang w:val="en-US" w:eastAsia="zh-CN"/>
        </w:rPr>
        <w:t>　　查看是否配置生效：</w:t>
      </w:r>
    </w:p>
    <w:p>
      <w:pPr>
        <w:rPr>
          <w:rFonts w:hint="eastAsia"/>
          <w:lang w:val="en-US" w:eastAsia="zh-CN"/>
        </w:rPr>
      </w:pPr>
      <w:r>
        <w:rPr>
          <w:rFonts w:hint="eastAsia"/>
          <w:lang w:val="en-US" w:eastAsia="zh-CN"/>
        </w:rPr>
        <w:t>　　sudo jmap – heap 12222</w:t>
      </w:r>
    </w:p>
    <w:p>
      <w:pPr>
        <w:rPr>
          <w:rFonts w:hint="eastAsia"/>
          <w:lang w:val="en-US" w:eastAsia="zh-CN"/>
        </w:rPr>
      </w:pPr>
      <w:r>
        <w:rPr>
          <w:rFonts w:hint="eastAsia"/>
          <w:lang w:val="en-US" w:eastAsia="zh-CN"/>
        </w:rPr>
        <w:t>　　我们可以看到MaxHeapSize 等参数已经生效。</w:t>
      </w:r>
    </w:p>
    <w:p>
      <w:pPr>
        <w:rPr>
          <w:rFonts w:hint="eastAsia"/>
          <w:lang w:val="en-US" w:eastAsia="zh-CN"/>
        </w:rPr>
      </w:pPr>
    </w:p>
    <w:p>
      <w:pPr>
        <w:rPr>
          <w:rFonts w:hint="eastAsia" w:ascii="宋体" w:hAnsi="宋体" w:cs="宋体"/>
          <w:b/>
          <w:bCs/>
          <w:color w:val="C00000"/>
          <w:sz w:val="24"/>
          <w:szCs w:val="24"/>
          <w:lang w:val="en-US" w:eastAsia="zh-CN"/>
        </w:rPr>
      </w:pPr>
      <w:r>
        <w:rPr>
          <w:rFonts w:hint="eastAsia" w:ascii="宋体" w:hAnsi="宋体" w:cs="宋体"/>
          <w:b/>
          <w:bCs/>
          <w:color w:val="C00000"/>
          <w:sz w:val="24"/>
          <w:szCs w:val="24"/>
          <w:lang w:val="en-US" w:eastAsia="zh-CN"/>
        </w:rPr>
        <w:t>修改之前：</w:t>
      </w:r>
    </w:p>
    <w:p>
      <w:r>
        <w:drawing>
          <wp:inline distT="0" distB="0" distL="114300" distR="114300">
            <wp:extent cx="5267960" cy="977265"/>
            <wp:effectExtent l="0" t="0" r="8890" b="1333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6"/>
                    <a:stretch>
                      <a:fillRect/>
                    </a:stretch>
                  </pic:blipFill>
                  <pic:spPr>
                    <a:xfrm>
                      <a:off x="0" y="0"/>
                      <a:ext cx="5267960" cy="977265"/>
                    </a:xfrm>
                    <a:prstGeom prst="rect">
                      <a:avLst/>
                    </a:prstGeom>
                    <a:noFill/>
                    <a:ln w="9525">
                      <a:noFill/>
                    </a:ln>
                  </pic:spPr>
                </pic:pic>
              </a:graphicData>
            </a:graphic>
          </wp:inline>
        </w:drawing>
      </w:r>
    </w:p>
    <w:p/>
    <w:p>
      <w:pPr>
        <w:rPr>
          <w:rFonts w:hint="eastAsia" w:eastAsia="宋体"/>
          <w:b/>
          <w:bCs/>
          <w:color w:val="C00000"/>
          <w:lang w:val="en-US" w:eastAsia="zh-CN"/>
        </w:rPr>
      </w:pPr>
      <w:r>
        <w:rPr>
          <w:rFonts w:hint="eastAsia"/>
          <w:b/>
          <w:bCs/>
          <w:color w:val="C00000"/>
          <w:lang w:val="en-US" w:eastAsia="zh-CN"/>
        </w:rPr>
        <w:t xml:space="preserve">D:\Soft files\apache-tomcat-7.0.85-01\bin\catalina.bat </w:t>
      </w:r>
    </w:p>
    <w:p>
      <w:pPr>
        <w:rPr>
          <w:rFonts w:hint="eastAsia"/>
          <w:lang w:eastAsia="zh-CN"/>
        </w:rPr>
      </w:pPr>
      <w:r>
        <w:rPr>
          <w:rFonts w:hint="eastAsia"/>
          <w:lang w:eastAsia="zh-CN"/>
        </w:rPr>
        <w:t>修改中：</w:t>
      </w:r>
    </w:p>
    <w:p>
      <w:pPr>
        <w:rPr>
          <w:rFonts w:hint="eastAsia"/>
          <w:lang w:eastAsia="zh-CN"/>
        </w:rPr>
      </w:pPr>
      <w:r>
        <w:drawing>
          <wp:inline distT="0" distB="0" distL="114300" distR="114300">
            <wp:extent cx="5264785" cy="1884680"/>
            <wp:effectExtent l="0" t="0" r="12065" b="127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17"/>
                    <a:stretch>
                      <a:fillRect/>
                    </a:stretch>
                  </pic:blipFill>
                  <pic:spPr>
                    <a:xfrm>
                      <a:off x="0" y="0"/>
                      <a:ext cx="5264785" cy="1884680"/>
                    </a:xfrm>
                    <a:prstGeom prst="rect">
                      <a:avLst/>
                    </a:prstGeom>
                    <a:noFill/>
                    <a:ln w="9525">
                      <a:noFill/>
                    </a:ln>
                  </pic:spPr>
                </pic:pic>
              </a:graphicData>
            </a:graphic>
          </wp:inline>
        </w:drawing>
      </w:r>
    </w:p>
    <w:p/>
    <w:p/>
    <w:p>
      <w:pPr>
        <w:rPr>
          <w:rFonts w:hint="eastAsia" w:ascii="宋体" w:hAnsi="宋体" w:cs="宋体"/>
          <w:b/>
          <w:bCs/>
          <w:color w:val="C00000"/>
          <w:sz w:val="24"/>
          <w:szCs w:val="24"/>
          <w:lang w:val="en-US" w:eastAsia="zh-CN"/>
        </w:rPr>
      </w:pPr>
      <w:r>
        <w:rPr>
          <w:rFonts w:hint="eastAsia" w:ascii="宋体" w:hAnsi="宋体" w:cs="宋体"/>
          <w:b/>
          <w:bCs/>
          <w:color w:val="C00000"/>
          <w:sz w:val="24"/>
          <w:szCs w:val="24"/>
          <w:lang w:val="en-US" w:eastAsia="zh-CN"/>
        </w:rPr>
        <w:t>修改之后：</w:t>
      </w:r>
    </w:p>
    <w:p>
      <w:pPr>
        <w:rPr>
          <w:rFonts w:hint="eastAsia"/>
          <w:lang w:val="en-US" w:eastAsia="zh-CN"/>
        </w:rPr>
      </w:pPr>
      <w:r>
        <w:drawing>
          <wp:inline distT="0" distB="0" distL="114300" distR="114300">
            <wp:extent cx="5268595" cy="1251585"/>
            <wp:effectExtent l="0" t="0" r="8255" b="571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8"/>
                    <a:stretch>
                      <a:fillRect/>
                    </a:stretch>
                  </pic:blipFill>
                  <pic:spPr>
                    <a:xfrm>
                      <a:off x="0" y="0"/>
                      <a:ext cx="5268595" cy="1251585"/>
                    </a:xfrm>
                    <a:prstGeom prst="rect">
                      <a:avLst/>
                    </a:prstGeom>
                    <a:noFill/>
                    <a:ln w="9525">
                      <a:noFill/>
                    </a:ln>
                  </pic:spPr>
                </pic:pic>
              </a:graphicData>
            </a:graphic>
          </wp:inline>
        </w:drawing>
      </w:r>
    </w:p>
    <w:p>
      <w:pPr>
        <w:rPr>
          <w:rFonts w:hint="eastAsia" w:ascii="宋体" w:hAnsi="宋体" w:cs="宋体"/>
          <w:b/>
          <w:bCs/>
          <w:color w:val="C00000"/>
          <w:sz w:val="24"/>
          <w:szCs w:val="24"/>
          <w:lang w:val="en-US" w:eastAsia="zh-CN"/>
        </w:rPr>
      </w:pPr>
    </w:p>
    <w:p>
      <w:pPr>
        <w:rPr>
          <w:rFonts w:hint="eastAsia" w:ascii="宋体" w:hAnsi="宋体" w:cs="宋体"/>
          <w:b/>
          <w:bCs/>
          <w:color w:val="C00000"/>
          <w:sz w:val="24"/>
          <w:szCs w:val="24"/>
          <w:lang w:val="en-US" w:eastAsia="zh-CN"/>
        </w:rPr>
      </w:pPr>
    </w:p>
    <w:p>
      <w:pPr>
        <w:pStyle w:val="3"/>
        <w:rPr>
          <w:rFonts w:hint="eastAsia" w:ascii="宋体" w:hAnsi="宋体" w:cs="宋体"/>
          <w:b/>
          <w:bCs/>
          <w:color w:val="C00000"/>
          <w:sz w:val="24"/>
          <w:szCs w:val="24"/>
          <w:lang w:val="en-US" w:eastAsia="zh-CN"/>
        </w:rPr>
      </w:pPr>
      <w:r>
        <w:rPr>
          <w:rFonts w:hint="eastAsia"/>
          <w:lang w:val="en-US" w:eastAsia="zh-CN"/>
        </w:rPr>
        <w:t>三、Jboss</w:t>
      </w:r>
    </w:p>
    <w:p>
      <w:pPr>
        <w:rPr>
          <w:rFonts w:hint="eastAsia"/>
          <w:b/>
          <w:bCs/>
          <w:lang w:val="en-US" w:eastAsia="zh-CN"/>
        </w:rPr>
      </w:pPr>
      <w:r>
        <w:rPr>
          <w:rFonts w:hint="eastAsia"/>
          <w:b/>
          <w:bCs/>
          <w:lang w:val="en-US" w:eastAsia="zh-CN"/>
        </w:rPr>
        <w:t>1 JBoss完全实现了J2EE的服务栈：</w:t>
      </w:r>
    </w:p>
    <w:p>
      <w:pPr>
        <w:rPr>
          <w:rFonts w:hint="eastAsia"/>
          <w:lang w:val="en-US" w:eastAsia="zh-CN"/>
        </w:rPr>
      </w:pPr>
      <w:r>
        <w:rPr>
          <w:rFonts w:hint="eastAsia"/>
          <w:lang w:val="en-US" w:eastAsia="zh-CN"/>
        </w:rPr>
        <w:t>EJB (Enterprise JavaBeans)</w:t>
      </w:r>
    </w:p>
    <w:p>
      <w:pPr>
        <w:rPr>
          <w:rFonts w:hint="eastAsia"/>
          <w:lang w:val="en-US" w:eastAsia="zh-CN"/>
        </w:rPr>
      </w:pPr>
      <w:r>
        <w:rPr>
          <w:rFonts w:hint="eastAsia"/>
          <w:lang w:val="en-US" w:eastAsia="zh-CN"/>
        </w:rPr>
        <w:t>JMS (Java Message Service)</w:t>
      </w:r>
    </w:p>
    <w:p>
      <w:pPr>
        <w:rPr>
          <w:rFonts w:hint="eastAsia"/>
          <w:lang w:val="en-US" w:eastAsia="zh-CN"/>
        </w:rPr>
      </w:pPr>
      <w:r>
        <w:rPr>
          <w:rFonts w:hint="eastAsia"/>
          <w:lang w:val="en-US" w:eastAsia="zh-CN"/>
        </w:rPr>
        <w:t>JTS/JTA (Java Transaction Service / Java Transaction API)</w:t>
      </w:r>
    </w:p>
    <w:p>
      <w:pPr>
        <w:rPr>
          <w:rFonts w:hint="eastAsia"/>
          <w:lang w:val="en-US" w:eastAsia="zh-CN"/>
        </w:rPr>
      </w:pPr>
      <w:r>
        <w:rPr>
          <w:rFonts w:hint="eastAsia"/>
          <w:lang w:val="en-US" w:eastAsia="zh-CN"/>
        </w:rPr>
        <w:t>Servlet and JSP (JavaServer Pages)</w:t>
      </w:r>
    </w:p>
    <w:p>
      <w:pPr>
        <w:rPr>
          <w:rFonts w:hint="eastAsia"/>
          <w:lang w:val="en-US" w:eastAsia="zh-CN"/>
        </w:rPr>
      </w:pPr>
      <w:r>
        <w:rPr>
          <w:rFonts w:hint="eastAsia"/>
          <w:lang w:val="en-US" w:eastAsia="zh-CN"/>
        </w:rPr>
        <w:t>JNDI (Java Naming and Directory Interface)</w:t>
      </w:r>
    </w:p>
    <w:p>
      <w:pPr>
        <w:rPr>
          <w:rFonts w:hint="eastAsia"/>
          <w:lang w:val="en-US" w:eastAsia="zh-CN"/>
        </w:rPr>
      </w:pPr>
      <w:r>
        <w:rPr>
          <w:rFonts w:hint="eastAsia"/>
          <w:lang w:val="en-US" w:eastAsia="zh-CN"/>
        </w:rPr>
        <w:t>它还提供一些高级特性，比如集群、JMX、Web Service。它还整合了IIOP（Internet Inter-ORB Protocol）。</w:t>
      </w:r>
    </w:p>
    <w:p>
      <w:pPr>
        <w:rPr>
          <w:rFonts w:hint="eastAsia"/>
          <w:lang w:val="en-US" w:eastAsia="zh-CN"/>
        </w:rPr>
      </w:pPr>
      <w:r>
        <w:rPr>
          <w:rFonts w:hint="eastAsia"/>
          <w:lang w:val="en-US" w:eastAsia="zh-CN"/>
        </w:rPr>
        <w:t>因为JBoss代码遵循LGPL许可，你可以在任何商业应用中免费使用它，而不用支付费用。</w:t>
      </w:r>
    </w:p>
    <w:p>
      <w:pPr>
        <w:rPr>
          <w:rFonts w:hint="eastAsia"/>
          <w:lang w:val="en-US" w:eastAsia="zh-CN"/>
        </w:rPr>
      </w:pPr>
    </w:p>
    <w:p>
      <w:pPr>
        <w:rPr>
          <w:rFonts w:hint="eastAsia"/>
          <w:lang w:val="en-US" w:eastAsia="zh-CN"/>
        </w:rPr>
      </w:pPr>
      <w:r>
        <w:rPr>
          <w:rFonts w:hint="eastAsia"/>
          <w:b/>
          <w:bCs/>
          <w:lang w:val="en-US" w:eastAsia="zh-CN"/>
        </w:rPr>
        <w:t>2 JBoss中的部署过程非常的简单、直接。</w:t>
      </w:r>
      <w:r>
        <w:rPr>
          <w:rFonts w:hint="eastAsia"/>
          <w:lang w:val="en-US" w:eastAsia="zh-CN"/>
        </w:rPr>
        <w:t>在每一个配置中，JBoss不断的扫描一个特殊的目录的变化server/config-name/deploy此目录一般被称为“部署目录”。</w:t>
      </w:r>
    </w:p>
    <w:p>
      <w:pPr>
        <w:rPr>
          <w:rFonts w:hint="eastAsia"/>
          <w:lang w:val="en-US" w:eastAsia="zh-CN"/>
        </w:rPr>
      </w:pPr>
      <w:r>
        <w:rPr>
          <w:rFonts w:hint="eastAsia"/>
          <w:lang w:val="en-US" w:eastAsia="zh-CN"/>
        </w:rPr>
        <w:t>你可以把下列文件拷贝到此目录下：</w:t>
      </w:r>
    </w:p>
    <w:p>
      <w:pPr>
        <w:rPr>
          <w:rFonts w:hint="eastAsia"/>
          <w:color w:val="C00000"/>
          <w:lang w:val="en-US" w:eastAsia="zh-CN"/>
        </w:rPr>
      </w:pPr>
      <w:r>
        <w:rPr>
          <w:rFonts w:hint="eastAsia"/>
          <w:color w:val="C00000"/>
          <w:lang w:val="en-US" w:eastAsia="zh-CN"/>
        </w:rPr>
        <w:t>任何jar库（其中的类将被自动添加到JBoss的classpath中）</w:t>
      </w:r>
    </w:p>
    <w:p>
      <w:pPr>
        <w:rPr>
          <w:rFonts w:hint="eastAsia"/>
          <w:color w:val="C00000"/>
          <w:lang w:val="en-US" w:eastAsia="zh-CN"/>
        </w:rPr>
      </w:pPr>
      <w:r>
        <w:rPr>
          <w:rFonts w:hint="eastAsia"/>
          <w:color w:val="C00000"/>
          <w:lang w:val="en-US" w:eastAsia="zh-CN"/>
        </w:rPr>
        <w:t>EJB JAR</w:t>
      </w:r>
    </w:p>
    <w:p>
      <w:pPr>
        <w:rPr>
          <w:rFonts w:hint="eastAsia"/>
          <w:color w:val="C00000"/>
          <w:lang w:val="en-US" w:eastAsia="zh-CN"/>
        </w:rPr>
      </w:pPr>
      <w:r>
        <w:rPr>
          <w:rFonts w:hint="eastAsia"/>
          <w:color w:val="C00000"/>
          <w:lang w:val="en-US" w:eastAsia="zh-CN"/>
        </w:rPr>
        <w:t>WAR (Web Appliction aRrchive)</w:t>
      </w:r>
    </w:p>
    <w:p>
      <w:pPr>
        <w:rPr>
          <w:rFonts w:hint="eastAsia"/>
          <w:color w:val="C00000"/>
          <w:lang w:val="en-US" w:eastAsia="zh-CN"/>
        </w:rPr>
      </w:pPr>
      <w:r>
        <w:rPr>
          <w:rFonts w:hint="eastAsia"/>
          <w:color w:val="C00000"/>
          <w:lang w:val="en-US" w:eastAsia="zh-CN"/>
        </w:rPr>
        <w:t>EAR (Enterprise Application aRchive)</w:t>
      </w:r>
    </w:p>
    <w:p>
      <w:pPr>
        <w:rPr>
          <w:rFonts w:hint="eastAsia" w:ascii="宋体" w:hAnsi="宋体" w:cs="宋体"/>
          <w:b/>
          <w:bCs/>
          <w:color w:val="C00000"/>
          <w:sz w:val="24"/>
          <w:szCs w:val="24"/>
          <w:lang w:val="en-US" w:eastAsia="zh-CN"/>
        </w:rPr>
      </w:pPr>
    </w:p>
    <w:p>
      <w:pPr>
        <w:rPr>
          <w:rFonts w:hint="eastAsia" w:ascii="宋体" w:hAnsi="宋体" w:cs="宋体"/>
          <w:b/>
          <w:bCs/>
          <w:color w:val="C00000"/>
          <w:sz w:val="24"/>
          <w:szCs w:val="24"/>
          <w:lang w:val="en-US" w:eastAsia="zh-CN"/>
        </w:rPr>
      </w:pPr>
    </w:p>
    <w:p>
      <w:pPr>
        <w:rPr>
          <w:rFonts w:hint="eastAsia"/>
          <w:lang w:val="en-US" w:eastAsia="zh-CN"/>
        </w:rPr>
      </w:pPr>
    </w:p>
    <w:p>
      <w:pPr>
        <w:rPr>
          <w:rFonts w:hint="eastAsia"/>
          <w:b/>
          <w:bCs/>
          <w:lang w:val="en-US" w:eastAsia="zh-CN"/>
        </w:rPr>
      </w:pPr>
      <w:r>
        <w:rPr>
          <w:rFonts w:hint="eastAsia"/>
          <w:b/>
          <w:bCs/>
          <w:lang w:val="en-US" w:eastAsia="zh-CN"/>
        </w:rPr>
        <w:t>3 JBoss的群集的目的是提供：负载平衡（Load Balance）；高可用（High Availablity）</w:t>
      </w:r>
    </w:p>
    <w:p>
      <w:pPr>
        <w:rPr>
          <w:rFonts w:hint="eastAsia"/>
          <w:lang w:val="en-US" w:eastAsia="zh-CN"/>
        </w:rPr>
      </w:pPr>
    </w:p>
    <w:p>
      <w:pPr>
        <w:rPr>
          <w:rFonts w:hint="eastAsia"/>
          <w:lang w:val="en-US" w:eastAsia="zh-CN"/>
        </w:rPr>
      </w:pPr>
      <w:r>
        <w:rPr>
          <w:rFonts w:hint="eastAsia"/>
          <w:lang w:val="en-US" w:eastAsia="zh-CN"/>
        </w:rPr>
        <w:t>而域的目的则是将多台服务器组成一个服务器组（Server Group），并为一个服务器组内的多台主机（Host）提供：</w:t>
      </w:r>
    </w:p>
    <w:p>
      <w:pPr>
        <w:rPr>
          <w:rFonts w:hint="eastAsia"/>
          <w:lang w:val="en-US" w:eastAsia="zh-CN"/>
        </w:rPr>
      </w:pPr>
      <w:r>
        <w:rPr>
          <w:rFonts w:hint="eastAsia"/>
          <w:lang w:val="en-US" w:eastAsia="zh-CN"/>
        </w:rPr>
        <w:t>单点集中配置（通过一个域控制器，即Domain Controller，实现组内主机的统一配置）</w:t>
      </w:r>
    </w:p>
    <w:p>
      <w:pPr>
        <w:rPr>
          <w:rFonts w:hint="eastAsia"/>
          <w:lang w:val="en-US" w:eastAsia="zh-CN"/>
        </w:rPr>
      </w:pPr>
      <w:r>
        <w:rPr>
          <w:rFonts w:hint="eastAsia"/>
          <w:lang w:val="en-US" w:eastAsia="zh-CN"/>
        </w:rPr>
        <w:t>单点统一部署，通过域控制器将项目一次部署至组内全部主机。</w:t>
      </w:r>
    </w:p>
    <w:p>
      <w:pPr>
        <w:rPr>
          <w:rFonts w:hint="eastAsia" w:ascii="宋体" w:hAnsi="宋体" w:cs="宋体"/>
          <w:b/>
          <w:bCs/>
          <w:color w:val="C00000"/>
          <w:sz w:val="24"/>
          <w:szCs w:val="24"/>
          <w:lang w:val="en-US" w:eastAsia="zh-CN"/>
        </w:rPr>
      </w:pPr>
    </w:p>
    <w:p>
      <w:pPr>
        <w:rPr>
          <w:rFonts w:hint="eastAsia" w:ascii="宋体" w:hAnsi="宋体" w:cs="宋体"/>
          <w:b/>
          <w:bCs/>
          <w:color w:val="C00000"/>
          <w:sz w:val="24"/>
          <w:szCs w:val="24"/>
          <w:lang w:val="en-US" w:eastAsia="zh-CN"/>
        </w:rPr>
      </w:pPr>
      <w:r>
        <w:rPr>
          <w:rFonts w:hint="eastAsia" w:ascii="宋体" w:hAnsi="宋体" w:cs="宋体"/>
          <w:b/>
          <w:bCs/>
          <w:color w:val="C00000"/>
          <w:sz w:val="24"/>
          <w:szCs w:val="24"/>
          <w:lang w:val="en-US" w:eastAsia="zh-CN"/>
        </w:rPr>
        <w:t>简单来讲，群集的目标是让多台服务器分摊压力，当一台或多台服务器当机时，服务可以继续保持运转；而域的目标则是提供集中配置和管理多台服务器的能力。</w:t>
      </w:r>
    </w:p>
    <w:p>
      <w:pPr>
        <w:rPr>
          <w:rFonts w:hint="eastAsia" w:ascii="宋体" w:hAnsi="宋体" w:cs="宋体"/>
          <w:b/>
          <w:bCs/>
          <w:color w:val="C00000"/>
          <w:sz w:val="24"/>
          <w:szCs w:val="24"/>
          <w:lang w:val="en-US" w:eastAsia="zh-CN"/>
        </w:rPr>
      </w:pPr>
    </w:p>
    <w:p>
      <w:pPr>
        <w:rPr>
          <w:rFonts w:hint="eastAsia" w:ascii="宋体" w:hAnsi="宋体" w:cs="宋体"/>
          <w:b/>
          <w:bCs/>
          <w:color w:val="C00000"/>
          <w:sz w:val="24"/>
          <w:szCs w:val="24"/>
          <w:lang w:val="en-US" w:eastAsia="zh-CN"/>
        </w:rPr>
      </w:pPr>
    </w:p>
    <w:p>
      <w:pPr>
        <w:rPr>
          <w:rFonts w:hint="eastAsia" w:ascii="宋体" w:hAnsi="宋体" w:cs="宋体"/>
          <w:b/>
          <w:bCs/>
          <w:color w:val="C00000"/>
          <w:sz w:val="24"/>
          <w:szCs w:val="24"/>
          <w:lang w:val="en-US" w:eastAsia="zh-CN"/>
        </w:rPr>
      </w:pPr>
    </w:p>
    <w:p>
      <w:pPr>
        <w:rPr>
          <w:rFonts w:hint="eastAsia" w:ascii="宋体" w:hAnsi="宋体" w:cs="宋体"/>
          <w:b/>
          <w:bCs/>
          <w:color w:val="C00000"/>
          <w:sz w:val="24"/>
          <w:szCs w:val="24"/>
          <w:lang w:val="en-US" w:eastAsia="zh-CN"/>
        </w:rPr>
      </w:pPr>
      <w:r>
        <w:rPr>
          <w:rFonts w:hint="eastAsia"/>
          <w:b/>
          <w:bCs/>
          <w:lang w:val="en-US" w:eastAsia="zh-CN"/>
        </w:rPr>
        <w:t>4 Jboss4目录说明</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9696450" cy="2924175"/>
            <wp:effectExtent l="0" t="0" r="0" b="9525"/>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9"/>
                    <a:stretch>
                      <a:fillRect/>
                    </a:stretch>
                  </pic:blipFill>
                  <pic:spPr>
                    <a:xfrm>
                      <a:off x="0" y="0"/>
                      <a:ext cx="9696450" cy="292417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hint="eastAsia"/>
          <w:lang w:val="en-US" w:eastAsia="zh-CN"/>
        </w:rPr>
      </w:pPr>
      <w:r>
        <w:rPr>
          <w:rFonts w:hint="eastAsia"/>
          <w:color w:val="C00000"/>
          <w:lang w:val="en-US" w:eastAsia="zh-CN"/>
        </w:rPr>
        <w:t>bin目录：</w:t>
      </w:r>
      <w:r>
        <w:rPr>
          <w:rFonts w:hint="eastAsia"/>
          <w:lang w:val="en-US" w:eastAsia="zh-CN"/>
        </w:rPr>
        <w:t>主要包含run.jar、shutdowm.jar等文件，用于启动、停止服务器脚本</w:t>
      </w:r>
    </w:p>
    <w:p>
      <w:pPr>
        <w:rPr>
          <w:rFonts w:hint="eastAsia"/>
          <w:lang w:val="en-US" w:eastAsia="zh-CN"/>
        </w:rPr>
      </w:pPr>
      <w:r>
        <w:rPr>
          <w:rFonts w:hint="eastAsia"/>
          <w:color w:val="C00000"/>
          <w:lang w:val="en-US" w:eastAsia="zh-CN"/>
        </w:rPr>
        <w:t>client目录：</w:t>
      </w:r>
      <w:r>
        <w:rPr>
          <w:rFonts w:hint="eastAsia"/>
          <w:lang w:val="en-US" w:eastAsia="zh-CN"/>
        </w:rPr>
        <w:t>主要包含与客户端相关的文件（客户端与JBoss通信所需的的Java库（JARs））</w:t>
      </w:r>
    </w:p>
    <w:p>
      <w:pPr>
        <w:rPr>
          <w:rFonts w:hint="eastAsia"/>
          <w:lang w:val="en-US" w:eastAsia="zh-CN"/>
        </w:rPr>
      </w:pPr>
      <w:r>
        <w:rPr>
          <w:rFonts w:hint="eastAsia"/>
          <w:color w:val="C00000"/>
          <w:lang w:val="en-US" w:eastAsia="zh-CN"/>
        </w:rPr>
        <w:t>docs目录：</w:t>
      </w:r>
      <w:r>
        <w:rPr>
          <w:rFonts w:hint="eastAsia"/>
          <w:lang w:val="en-US" w:eastAsia="zh-CN"/>
        </w:rPr>
        <w:t>主要包含JBoss服务器的文档以及examples文件夹</w:t>
      </w:r>
    </w:p>
    <w:p>
      <w:pPr>
        <w:rPr>
          <w:rFonts w:hint="eastAsia"/>
          <w:lang w:val="en-US" w:eastAsia="zh-CN"/>
        </w:rPr>
      </w:pPr>
      <w:r>
        <w:rPr>
          <w:rFonts w:hint="eastAsia"/>
          <w:color w:val="C00000"/>
          <w:lang w:val="en-US" w:eastAsia="zh-CN"/>
        </w:rPr>
        <w:t>lib目录：</w:t>
      </w:r>
      <w:r>
        <w:rPr>
          <w:rFonts w:hint="eastAsia"/>
          <w:lang w:val="en-US" w:eastAsia="zh-CN"/>
        </w:rPr>
        <w:t>主要包含些JAR，JBoss启动时加载，且被所有JBoss配置共享（不要把你的库放在这里）</w:t>
      </w:r>
    </w:p>
    <w:p>
      <w:pPr>
        <w:rPr>
          <w:rFonts w:hint="eastAsia"/>
          <w:lang w:val="en-US" w:eastAsia="zh-CN"/>
        </w:rPr>
      </w:pPr>
      <w:r>
        <w:rPr>
          <w:rFonts w:hint="eastAsia"/>
          <w:color w:val="C00000"/>
          <w:lang w:val="en-US" w:eastAsia="zh-CN"/>
        </w:rPr>
        <w:t>server目录：</w:t>
      </w:r>
      <w:r>
        <w:rPr>
          <w:rFonts w:hint="eastAsia"/>
          <w:lang w:val="en-US" w:eastAsia="zh-CN"/>
        </w:rPr>
        <w:t>主要包含与服务器有关的配置文件。每个配置必须放在不同的子目录。子目录的名字config-name表示配置的名字。JBoss的server目录可以包含任意数目的目录，每个表示一个不同的JBoss配置。</w:t>
      </w:r>
    </w:p>
    <w:p>
      <w:pPr>
        <w:rPr>
          <w:rFonts w:hint="eastAsia"/>
          <w:lang w:val="en-US" w:eastAsia="zh-CN"/>
        </w:rPr>
      </w:pPr>
    </w:p>
    <w:p>
      <w:pPr>
        <w:rPr>
          <w:rFonts w:hint="eastAsia"/>
          <w:b/>
          <w:bCs/>
          <w:color w:val="C00000"/>
          <w:lang w:val="en-US" w:eastAsia="zh-CN"/>
        </w:rPr>
      </w:pPr>
      <w:r>
        <w:rPr>
          <w:rFonts w:hint="eastAsia"/>
          <w:b/>
          <w:bCs/>
          <w:color w:val="C00000"/>
          <w:lang w:val="en-US" w:eastAsia="zh-CN"/>
        </w:rPr>
        <w:t>JBoss包含3个默认的配置：minimial，default和all</w:t>
      </w:r>
    </w:p>
    <w:p>
      <w:pPr>
        <w:rPr>
          <w:rFonts w:hint="eastAsia"/>
          <w:lang w:val="en-US" w:eastAsia="zh-CN"/>
        </w:rPr>
      </w:pPr>
      <w:r>
        <w:rPr>
          <w:rFonts w:hint="eastAsia"/>
          <w:color w:val="C00000"/>
          <w:lang w:val="en-US" w:eastAsia="zh-CN"/>
        </w:rPr>
        <w:t>server/all目录：</w:t>
      </w:r>
      <w:r>
        <w:rPr>
          <w:rFonts w:hint="eastAsia"/>
          <w:lang w:val="en-US" w:eastAsia="zh-CN"/>
        </w:rPr>
        <w:t>JBoss的完全配置，启动所有服务，包括集群和IIOP。</w:t>
      </w:r>
    </w:p>
    <w:p>
      <w:pPr>
        <w:rPr>
          <w:rFonts w:hint="eastAsia"/>
          <w:lang w:val="en-US" w:eastAsia="zh-CN"/>
        </w:rPr>
      </w:pPr>
      <w:r>
        <w:rPr>
          <w:rFonts w:hint="eastAsia"/>
          <w:color w:val="C00000"/>
          <w:lang w:val="en-US" w:eastAsia="zh-CN"/>
        </w:rPr>
        <w:t>server/default目录：</w:t>
      </w:r>
      <w:r>
        <w:rPr>
          <w:rFonts w:hint="eastAsia"/>
          <w:lang w:val="en-US" w:eastAsia="zh-CN"/>
        </w:rPr>
        <w:t>JBoss的默认配置。在没有在JBoss命令航中指定配置名称时使用。</w:t>
      </w:r>
    </w:p>
    <w:p>
      <w:pPr>
        <w:rPr>
          <w:rFonts w:hint="eastAsia"/>
          <w:lang w:val="en-US" w:eastAsia="zh-CN"/>
        </w:rPr>
      </w:pPr>
      <w:r>
        <w:rPr>
          <w:rFonts w:hint="eastAsia"/>
          <w:color w:val="C00000"/>
          <w:lang w:val="en-US" w:eastAsia="zh-CN"/>
        </w:rPr>
        <w:t>server/default/conf目录：</w:t>
      </w:r>
      <w:r>
        <w:rPr>
          <w:rFonts w:hint="eastAsia"/>
          <w:lang w:val="en-US" w:eastAsia="zh-CN"/>
        </w:rPr>
        <w:t>JBoss的配置文件。</w:t>
      </w:r>
    </w:p>
    <w:p>
      <w:pPr>
        <w:rPr>
          <w:rFonts w:hint="eastAsia"/>
          <w:lang w:val="en-US" w:eastAsia="zh-CN"/>
        </w:rPr>
      </w:pPr>
      <w:r>
        <w:rPr>
          <w:rFonts w:hint="eastAsia"/>
          <w:color w:val="C00000"/>
          <w:lang w:val="en-US" w:eastAsia="zh-CN"/>
        </w:rPr>
        <w:t>server/default/data目录：</w:t>
      </w:r>
      <w:r>
        <w:rPr>
          <w:rFonts w:hint="eastAsia"/>
          <w:lang w:val="en-US" w:eastAsia="zh-CN"/>
        </w:rPr>
        <w:t>JBoss的数据库文件。比如，嵌入的数据库，或者JBossMQ。</w:t>
      </w:r>
    </w:p>
    <w:p>
      <w:pPr>
        <w:rPr>
          <w:rFonts w:hint="eastAsia"/>
          <w:lang w:val="en-US" w:eastAsia="zh-CN"/>
        </w:rPr>
      </w:pPr>
      <w:r>
        <w:rPr>
          <w:rFonts w:hint="eastAsia"/>
          <w:color w:val="C00000"/>
          <w:lang w:val="en-US" w:eastAsia="zh-CN"/>
        </w:rPr>
        <w:t>server/default/deploy目录：</w:t>
      </w:r>
      <w:r>
        <w:rPr>
          <w:rFonts w:hint="eastAsia"/>
          <w:lang w:val="en-US" w:eastAsia="zh-CN"/>
        </w:rPr>
        <w:t>JBoss的热部署目录。放到这里的任何文件或目录会被JBoss自动部署。EJB、WAR、EAR，甚至服务。</w:t>
      </w:r>
    </w:p>
    <w:p>
      <w:pPr>
        <w:rPr>
          <w:rFonts w:hint="eastAsia"/>
          <w:lang w:val="en-US" w:eastAsia="zh-CN"/>
        </w:rPr>
      </w:pPr>
      <w:r>
        <w:rPr>
          <w:rFonts w:hint="eastAsia"/>
          <w:color w:val="C00000"/>
          <w:lang w:val="en-US" w:eastAsia="zh-CN"/>
        </w:rPr>
        <w:t>server/default/lib目录：</w:t>
      </w:r>
      <w:r>
        <w:rPr>
          <w:rFonts w:hint="eastAsia"/>
          <w:lang w:val="en-US" w:eastAsia="zh-CN"/>
        </w:rPr>
        <w:t>一些JAR，JBoss在启动特定配置时加载他们。</w:t>
      </w:r>
    </w:p>
    <w:p>
      <w:pPr>
        <w:rPr>
          <w:rFonts w:hint="eastAsia"/>
          <w:lang w:val="en-US" w:eastAsia="zh-CN"/>
        </w:rPr>
      </w:pPr>
      <w:r>
        <w:rPr>
          <w:rFonts w:hint="eastAsia"/>
          <w:color w:val="C00000"/>
          <w:lang w:val="en-US" w:eastAsia="zh-CN"/>
        </w:rPr>
        <w:t>server/minimal目录：</w:t>
      </w:r>
      <w:r>
        <w:rPr>
          <w:rFonts w:hint="eastAsia"/>
          <w:lang w:val="en-US" w:eastAsia="zh-CN"/>
        </w:rPr>
        <w:t>server/config-name/conf目录包含JBoss的配置文件。</w:t>
      </w:r>
    </w:p>
    <w:p>
      <w:pPr>
        <w:rPr>
          <w:rFonts w:hint="eastAsia"/>
          <w:lang w:val="en-US" w:eastAsia="zh-CN"/>
        </w:rPr>
      </w:pPr>
    </w:p>
    <w:p>
      <w:pPr>
        <w:rPr>
          <w:rFonts w:hint="eastAsia"/>
          <w:lang w:val="en-US" w:eastAsia="zh-CN"/>
        </w:rPr>
      </w:pPr>
      <w:r>
        <w:rPr>
          <w:rFonts w:hint="eastAsia"/>
          <w:lang w:val="en-US" w:eastAsia="zh-CN"/>
        </w:rPr>
        <w:t>jacorb.properties JBoss IIOP 配置</w:t>
      </w:r>
    </w:p>
    <w:p>
      <w:pPr>
        <w:rPr>
          <w:rFonts w:hint="eastAsia"/>
          <w:lang w:val="en-US" w:eastAsia="zh-CN"/>
        </w:rPr>
      </w:pPr>
      <w:r>
        <w:rPr>
          <w:rFonts w:hint="eastAsia"/>
          <w:lang w:val="en-US" w:eastAsia="zh-CN"/>
        </w:rPr>
        <w:t>jbossmq-state.xml JBossMQ（JMS的实现）用户配置</w:t>
      </w:r>
    </w:p>
    <w:p>
      <w:pPr>
        <w:rPr>
          <w:rFonts w:hint="eastAsia"/>
          <w:lang w:val="en-US" w:eastAsia="zh-CN"/>
        </w:rPr>
      </w:pPr>
      <w:r>
        <w:rPr>
          <w:rFonts w:hint="eastAsia"/>
          <w:lang w:val="en-US" w:eastAsia="zh-CN"/>
        </w:rPr>
        <w:t>jboss-service.xml 启动时运行的JBoss的服务的定义（class loader，JNDI，deployer等）</w:t>
      </w:r>
    </w:p>
    <w:p>
      <w:pPr>
        <w:rPr>
          <w:rFonts w:hint="eastAsia"/>
          <w:lang w:val="en-US" w:eastAsia="zh-CN"/>
        </w:rPr>
      </w:pPr>
      <w:r>
        <w:rPr>
          <w:rFonts w:hint="eastAsia"/>
          <w:lang w:val="en-US" w:eastAsia="zh-CN"/>
        </w:rPr>
        <w:t>log4j.xml Log4J的配置</w:t>
      </w:r>
    </w:p>
    <w:p>
      <w:pPr>
        <w:rPr>
          <w:rFonts w:hint="eastAsia"/>
          <w:lang w:val="en-US" w:eastAsia="zh-CN"/>
        </w:rPr>
      </w:pPr>
      <w:r>
        <w:rPr>
          <w:rFonts w:hint="eastAsia"/>
          <w:lang w:val="en-US" w:eastAsia="zh-CN"/>
        </w:rPr>
        <w:t>login-config.xml JBoss安全配置（JBossSX）</w:t>
      </w:r>
    </w:p>
    <w:p>
      <w:pPr>
        <w:rPr>
          <w:rFonts w:hint="eastAsia"/>
          <w:lang w:val="en-US" w:eastAsia="zh-CN"/>
        </w:rPr>
      </w:pPr>
      <w:r>
        <w:rPr>
          <w:rFonts w:hint="eastAsia"/>
          <w:lang w:val="en-US" w:eastAsia="zh-CN"/>
        </w:rPr>
        <w:t>standardjaws.xml JBoss的遗留CMP 1.1引擎的默认配置。包含对各种数据库的JDBC-to-SQL的映射信息，默认CMP设置，日志配置等。</w:t>
      </w:r>
    </w:p>
    <w:p>
      <w:pPr>
        <w:rPr>
          <w:rFonts w:hint="eastAsia"/>
          <w:lang w:val="en-US" w:eastAsia="zh-CN"/>
        </w:rPr>
      </w:pPr>
      <w:r>
        <w:rPr>
          <w:rFonts w:hint="eastAsia"/>
          <w:lang w:val="en-US" w:eastAsia="zh-CN"/>
        </w:rPr>
        <w:t>standardjbosscmp-jdbc.xml 除了被用于JBoss的CMP 2.0引擎之外，与standardjaws.xml相同</w:t>
      </w:r>
    </w:p>
    <w:p>
      <w:pPr>
        <w:rPr>
          <w:rFonts w:ascii="宋体" w:hAnsi="宋体" w:eastAsia="宋体" w:cs="宋体"/>
          <w:sz w:val="24"/>
          <w:szCs w:val="24"/>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Style w:val="9"/>
          <w:rFonts w:ascii="宋体" w:hAnsi="宋体" w:eastAsia="宋体" w:cs="宋体"/>
          <w:sz w:val="24"/>
          <w:szCs w:val="24"/>
        </w:rPr>
      </w:pPr>
      <w:r>
        <w:rPr>
          <w:rStyle w:val="9"/>
          <w:rFonts w:hint="eastAsia" w:ascii="宋体" w:hAnsi="宋体" w:cs="宋体"/>
          <w:sz w:val="24"/>
          <w:szCs w:val="24"/>
          <w:lang w:val="en-US" w:eastAsia="zh-CN"/>
        </w:rPr>
        <w:t>5 Jboss7</w:t>
      </w:r>
      <w:r>
        <w:rPr>
          <w:rStyle w:val="9"/>
          <w:rFonts w:ascii="宋体" w:hAnsi="宋体" w:eastAsia="宋体" w:cs="宋体"/>
          <w:sz w:val="24"/>
          <w:szCs w:val="24"/>
        </w:rPr>
        <w:t>目录说明</w:t>
      </w:r>
    </w:p>
    <w:p>
      <w:pPr>
        <w:rPr>
          <w:rStyle w:val="9"/>
          <w:rFonts w:hint="eastAsia" w:ascii="宋体" w:hAnsi="宋体" w:eastAsia="宋体" w:cs="宋体"/>
          <w:sz w:val="24"/>
          <w:szCs w:val="24"/>
          <w:lang w:val="en-US" w:eastAsia="zh-CN"/>
        </w:rPr>
      </w:pPr>
      <w:r>
        <w:drawing>
          <wp:inline distT="0" distB="0" distL="114300" distR="114300">
            <wp:extent cx="5267960" cy="2162810"/>
            <wp:effectExtent l="0" t="0" r="8890" b="889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0"/>
                    <a:stretch>
                      <a:fillRect/>
                    </a:stretch>
                  </pic:blipFill>
                  <pic:spPr>
                    <a:xfrm>
                      <a:off x="0" y="0"/>
                      <a:ext cx="5267960" cy="2162810"/>
                    </a:xfrm>
                    <a:prstGeom prst="rect">
                      <a:avLst/>
                    </a:prstGeom>
                    <a:noFill/>
                    <a:ln w="9525">
                      <a:noFill/>
                    </a:ln>
                  </pic:spPr>
                </pic:pic>
              </a:graphicData>
            </a:graphic>
          </wp:inline>
        </w:drawing>
      </w:r>
    </w:p>
    <w:p>
      <w:pPr>
        <w:rPr>
          <w:rFonts w:hint="eastAsia" w:ascii="宋体" w:hAnsi="宋体" w:cs="宋体"/>
          <w:b/>
          <w:bCs/>
          <w:color w:val="C00000"/>
          <w:sz w:val="24"/>
          <w:szCs w:val="24"/>
          <w:lang w:val="en-US" w:eastAsia="zh-CN"/>
        </w:rPr>
      </w:pPr>
    </w:p>
    <w:p>
      <w:r>
        <w:drawing>
          <wp:inline distT="0" distB="0" distL="114300" distR="114300">
            <wp:extent cx="5271135" cy="2765425"/>
            <wp:effectExtent l="0" t="0" r="5715" b="1587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5271135" cy="2765425"/>
                    </a:xfrm>
                    <a:prstGeom prst="rect">
                      <a:avLst/>
                    </a:prstGeom>
                    <a:noFill/>
                    <a:ln w="9525">
                      <a:noFill/>
                    </a:ln>
                  </pic:spPr>
                </pic:pic>
              </a:graphicData>
            </a:graphic>
          </wp:inline>
        </w:drawing>
      </w:r>
    </w:p>
    <w:p/>
    <w:p>
      <w:r>
        <w:drawing>
          <wp:inline distT="0" distB="0" distL="114300" distR="114300">
            <wp:extent cx="5268595" cy="3035935"/>
            <wp:effectExtent l="0" t="0" r="8255" b="1206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2"/>
                    <a:stretch>
                      <a:fillRect/>
                    </a:stretch>
                  </pic:blipFill>
                  <pic:spPr>
                    <a:xfrm>
                      <a:off x="0" y="0"/>
                      <a:ext cx="5268595" cy="3035935"/>
                    </a:xfrm>
                    <a:prstGeom prst="rect">
                      <a:avLst/>
                    </a:prstGeom>
                    <a:noFill/>
                    <a:ln w="9525">
                      <a:noFill/>
                    </a:ln>
                  </pic:spPr>
                </pic:pic>
              </a:graphicData>
            </a:graphic>
          </wp:inline>
        </w:drawing>
      </w:r>
    </w:p>
    <w:p/>
    <w:p>
      <w:pPr>
        <w:rPr>
          <w:rFonts w:hint="eastAsia"/>
        </w:rPr>
      </w:pPr>
    </w:p>
    <w:p>
      <w:pPr>
        <w:rPr>
          <w:rFonts w:hint="eastAsia"/>
          <w:b/>
          <w:bCs/>
        </w:rPr>
      </w:pPr>
      <w:r>
        <w:rPr>
          <w:rFonts w:hint="eastAsia"/>
          <w:b/>
          <w:bCs/>
          <w:lang w:val="en-US" w:eastAsia="zh-CN"/>
        </w:rPr>
        <w:t xml:space="preserve">6 </w:t>
      </w:r>
      <w:r>
        <w:rPr>
          <w:rFonts w:hint="eastAsia"/>
          <w:b/>
          <w:bCs/>
        </w:rPr>
        <w:t>修改访问端口</w:t>
      </w:r>
    </w:p>
    <w:p>
      <w:pPr>
        <w:rPr>
          <w:rFonts w:hint="eastAsia"/>
        </w:rPr>
      </w:pPr>
      <w:r>
        <w:rPr>
          <w:rFonts w:hint="eastAsia"/>
        </w:rPr>
        <w:t>默认是0，端口是根据设置的基准值+偏移量得到的，JBoss默认的访问的端口是8080，默认的偏移量是0，所以访问的端口是8080，</w:t>
      </w:r>
    </w:p>
    <w:p>
      <w:pPr>
        <w:rPr>
          <w:rFonts w:hint="eastAsia"/>
        </w:rPr>
      </w:pPr>
    </w:p>
    <w:p>
      <w:pPr>
        <w:rPr>
          <w:rFonts w:hint="eastAsia"/>
          <w:color w:val="C00000"/>
        </w:rPr>
      </w:pPr>
      <w:r>
        <w:rPr>
          <w:rFonts w:hint="eastAsia"/>
          <w:color w:val="C00000"/>
        </w:rPr>
        <w:t>修改红色部分，修改偏移量，这样就可以得到新的访问端口，在浏览器访问http://192.168.0.120:8180</w:t>
      </w:r>
    </w:p>
    <w:p>
      <w:pPr>
        <w:rPr>
          <w:rFonts w:hint="eastAsia"/>
        </w:rPr>
      </w:pPr>
    </w:p>
    <w:p>
      <w:pPr>
        <w:rPr>
          <w:rFonts w:hint="eastAsia"/>
        </w:rPr>
      </w:pPr>
      <w:r>
        <w:rPr>
          <w:rFonts w:hint="eastAsia"/>
        </w:rPr>
        <w:t xml:space="preserve"> 在&lt;JBOSS_HOME&gt; /standalone/configuration/standalone.xml文件中        </w:t>
      </w:r>
    </w:p>
    <w:p>
      <w:pPr>
        <w:rPr>
          <w:rFonts w:hint="eastAsia"/>
        </w:rPr>
      </w:pPr>
      <w:r>
        <w:rPr>
          <w:rFonts w:hint="eastAsia"/>
        </w:rPr>
        <w:t>&lt;socket-binding-group name="standard-sockets" default-interface="public" port-offset="${jboss.socket.binding.port-offset:100}</w:t>
      </w:r>
    </w:p>
    <w:p>
      <w:pPr>
        <w:rPr>
          <w:rFonts w:hint="eastAsia"/>
        </w:rPr>
      </w:pPr>
    </w:p>
    <w:p>
      <w:pPr>
        <w:rPr>
          <w:rFonts w:hint="eastAsia"/>
        </w:rPr>
      </w:pPr>
      <w:r>
        <w:rPr>
          <w:rFonts w:hint="eastAsia"/>
        </w:rPr>
        <w:t>也可以采用下面这种方法，这是指定一个ip，只有这一个ip能进行访问</w:t>
      </w:r>
    </w:p>
    <w:p>
      <w:pPr>
        <w:rPr>
          <w:rFonts w:hint="eastAsia"/>
        </w:rPr>
      </w:pPr>
      <w:r>
        <w:rPr>
          <w:rFonts w:hint="eastAsia"/>
        </w:rPr>
        <w:t>&lt;interface name="public"&gt;</w:t>
      </w:r>
    </w:p>
    <w:p>
      <w:pPr>
        <w:rPr>
          <w:rFonts w:hint="eastAsia"/>
        </w:rPr>
      </w:pPr>
      <w:r>
        <w:rPr>
          <w:rFonts w:hint="eastAsia"/>
        </w:rPr>
        <w:t xml:space="preserve">      &lt;inet-address value="${jboss.bind.address:192.168.0.120}" /&gt;</w:t>
      </w:r>
    </w:p>
    <w:p>
      <w:pPr>
        <w:rPr>
          <w:rFonts w:hint="eastAsia"/>
        </w:rPr>
      </w:pPr>
      <w:r>
        <w:rPr>
          <w:rFonts w:hint="eastAsia"/>
        </w:rPr>
        <w:t>&lt;/interface&gt;</w:t>
      </w:r>
    </w:p>
    <w:p>
      <w:pPr>
        <w:rPr>
          <w:rFonts w:hint="eastAsia"/>
        </w:rPr>
      </w:pPr>
    </w:p>
    <w:p>
      <w:pPr>
        <w:rPr>
          <w:rFonts w:hint="eastAsia"/>
        </w:rPr>
      </w:pPr>
    </w:p>
    <w:p>
      <w:pPr>
        <w:rPr>
          <w:rFonts w:hint="eastAsia"/>
          <w:lang w:val="en-US" w:eastAsia="zh-CN"/>
        </w:rPr>
      </w:pPr>
    </w:p>
    <w:p>
      <w:pPr>
        <w:rPr>
          <w:rFonts w:hint="eastAsia"/>
          <w:b/>
          <w:bCs/>
          <w:lang w:val="en-US" w:eastAsia="zh-CN"/>
        </w:rPr>
      </w:pPr>
    </w:p>
    <w:p>
      <w:pPr>
        <w:rPr>
          <w:rFonts w:hint="eastAsia"/>
          <w:lang w:val="en-US" w:eastAsia="zh-CN"/>
        </w:rPr>
      </w:pPr>
      <w:r>
        <w:rPr>
          <w:rFonts w:hint="eastAsia"/>
          <w:b/>
          <w:bCs/>
          <w:lang w:val="en-US" w:eastAsia="zh-CN"/>
        </w:rPr>
        <w:t>7 启动过程</w:t>
      </w:r>
    </w:p>
    <w:p>
      <w:pPr>
        <w:rPr>
          <w:rFonts w:hint="eastAsia"/>
          <w:color w:val="C00000"/>
          <w:lang w:val="en-US" w:eastAsia="zh-CN"/>
        </w:rPr>
      </w:pPr>
      <w:r>
        <w:rPr>
          <w:rFonts w:hint="eastAsia"/>
          <w:color w:val="C00000"/>
          <w:lang w:val="en-US" w:eastAsia="zh-CN"/>
        </w:rPr>
        <w:t>设置环境变量 JBOSS_CLASSPATH (可以自己加上安全管理器和xml解析器)</w:t>
      </w:r>
    </w:p>
    <w:p>
      <w:pPr>
        <w:rPr>
          <w:rFonts w:hint="eastAsia"/>
          <w:color w:val="C00000"/>
          <w:lang w:val="en-US" w:eastAsia="zh-CN"/>
        </w:rPr>
      </w:pPr>
      <w:r>
        <w:rPr>
          <w:rFonts w:hint="eastAsia"/>
          <w:color w:val="C00000"/>
          <w:lang w:val="en-US" w:eastAsia="zh-CN"/>
        </w:rPr>
        <w:t>a) %JBOSS_CLASSPATH%;</w:t>
      </w:r>
    </w:p>
    <w:p>
      <w:pPr>
        <w:rPr>
          <w:rFonts w:hint="eastAsia"/>
          <w:color w:val="C00000"/>
          <w:lang w:val="en-US" w:eastAsia="zh-CN"/>
        </w:rPr>
      </w:pPr>
      <w:r>
        <w:rPr>
          <w:rFonts w:hint="eastAsia"/>
          <w:color w:val="C00000"/>
          <w:lang w:val="en-US" w:eastAsia="zh-CN"/>
        </w:rPr>
        <w:t>b) %JAVA_HOME%/lib/tools.jar;</w:t>
      </w:r>
    </w:p>
    <w:p>
      <w:pPr>
        <w:rPr>
          <w:rFonts w:hint="eastAsia"/>
          <w:color w:val="C00000"/>
          <w:lang w:val="en-US" w:eastAsia="zh-CN"/>
        </w:rPr>
      </w:pPr>
      <w:r>
        <w:rPr>
          <w:rFonts w:hint="eastAsia"/>
          <w:color w:val="C00000"/>
          <w:lang w:val="en-US" w:eastAsia="zh-CN"/>
        </w:rPr>
        <w:t>c) run.jar</w:t>
      </w:r>
    </w:p>
    <w:p>
      <w:pPr>
        <w:rPr>
          <w:rFonts w:hint="eastAsia"/>
          <w:color w:val="C00000"/>
          <w:lang w:val="en-US" w:eastAsia="zh-CN"/>
        </w:rPr>
      </w:pPr>
      <w:r>
        <w:rPr>
          <w:rFonts w:hint="eastAsia"/>
          <w:color w:val="C00000"/>
          <w:lang w:val="en-US" w:eastAsia="zh-CN"/>
        </w:rPr>
        <w:t>d) ../lib/crimson.jar；</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设置启动参数JAXP(xml解析器和相应工厂)</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启动</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设置配置信息</w:t>
      </w:r>
    </w:p>
    <w:p>
      <w:pPr>
        <w:rPr>
          <w:rFonts w:hint="eastAsia"/>
          <w:color w:val="C00000"/>
          <w:lang w:val="en-US" w:eastAsia="zh-CN"/>
        </w:rPr>
      </w:pPr>
      <w:r>
        <w:rPr>
          <w:rFonts w:hint="eastAsia"/>
          <w:color w:val="C00000"/>
          <w:lang w:val="en-US" w:eastAsia="zh-CN"/>
        </w:rPr>
        <w:t>读取配置文件JBoss.properties，保存在系统属性中(System.properties)</w:t>
      </w:r>
    </w:p>
    <w:p>
      <w:pPr>
        <w:rPr>
          <w:rFonts w:hint="eastAsia"/>
          <w:color w:val="C00000"/>
          <w:lang w:val="en-US" w:eastAsia="zh-CN"/>
        </w:rPr>
      </w:pPr>
      <w:r>
        <w:rPr>
          <w:rFonts w:hint="eastAsia"/>
          <w:color w:val="C00000"/>
          <w:lang w:val="en-US" w:eastAsia="zh-CN"/>
        </w:rPr>
        <w:t>设置缺省属性jboss.home和java.security.auth.login.config</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创建MBeanServer.的实例:</w:t>
      </w:r>
    </w:p>
    <w:p>
      <w:pPr>
        <w:rPr>
          <w:rFonts w:hint="eastAsia"/>
          <w:color w:val="C00000"/>
          <w:lang w:val="en-US" w:eastAsia="zh-CN"/>
        </w:rPr>
      </w:pPr>
      <w:r>
        <w:rPr>
          <w:rFonts w:hint="eastAsia"/>
          <w:color w:val="C00000"/>
          <w:lang w:val="en-US" w:eastAsia="zh-CN"/>
        </w:rPr>
        <w:t>把配置文件和补丁文件所在的目录指定给特定的远程类加载器Mlet</w:t>
      </w:r>
    </w:p>
    <w:p>
      <w:pPr>
        <w:rPr>
          <w:rFonts w:hint="eastAsia"/>
          <w:color w:val="C00000"/>
          <w:lang w:val="en-US" w:eastAsia="zh-CN"/>
        </w:rPr>
      </w:pPr>
      <w:r>
        <w:rPr>
          <w:rFonts w:hint="eastAsia"/>
          <w:color w:val="C00000"/>
          <w:lang w:val="en-US" w:eastAsia="zh-CN"/>
        </w:rPr>
        <w:t>加载保存配置文件（mlet会自动在配置文件目录中查找）</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初始化并启动MBean</w:t>
      </w:r>
    </w:p>
    <w:p>
      <w:pPr>
        <w:rPr>
          <w:rFonts w:hint="eastAsia"/>
          <w:color w:val="C00000"/>
          <w:lang w:val="en-US" w:eastAsia="zh-CN"/>
        </w:rPr>
      </w:pPr>
      <w:r>
        <w:rPr>
          <w:rFonts w:hint="eastAsia"/>
          <w:color w:val="C00000"/>
          <w:lang w:val="en-US" w:eastAsia="zh-CN"/>
        </w:rPr>
        <w:t>配置服务ConfigurationService</w:t>
      </w:r>
    </w:p>
    <w:p>
      <w:pPr>
        <w:rPr>
          <w:rFonts w:hint="eastAsia"/>
          <w:color w:val="C00000"/>
          <w:lang w:val="en-US" w:eastAsia="zh-CN"/>
        </w:rPr>
      </w:pPr>
    </w:p>
    <w:p>
      <w:pPr>
        <w:rPr>
          <w:rFonts w:hint="eastAsia"/>
          <w:color w:val="C00000"/>
          <w:lang w:val="en-US" w:eastAsia="zh-CN"/>
        </w:rPr>
      </w:pPr>
      <w:r>
        <w:rPr>
          <w:rFonts w:hint="eastAsia"/>
          <w:color w:val="C00000"/>
          <w:lang w:val="en-US" w:eastAsia="zh-CN"/>
        </w:rPr>
        <w:t>加载配置文件</w:t>
      </w:r>
    </w:p>
    <w:p>
      <w:pPr>
        <w:rPr>
          <w:rFonts w:hint="eastAsia"/>
          <w:color w:val="C00000"/>
          <w:lang w:val="en-US" w:eastAsia="zh-CN"/>
        </w:rPr>
      </w:pPr>
      <w:r>
        <w:rPr>
          <w:rFonts w:hint="eastAsia"/>
          <w:color w:val="C00000"/>
          <w:lang w:val="en-US" w:eastAsia="zh-CN"/>
        </w:rPr>
        <w:t>保存配置</w:t>
      </w:r>
    </w:p>
    <w:p>
      <w:pPr>
        <w:rPr>
          <w:rFonts w:hint="eastAsia"/>
          <w:color w:val="C00000"/>
          <w:lang w:val="en-US" w:eastAsia="zh-CN"/>
        </w:rPr>
      </w:pPr>
      <w:r>
        <w:rPr>
          <w:rFonts w:hint="eastAsia"/>
          <w:color w:val="C00000"/>
          <w:lang w:val="en-US" w:eastAsia="zh-CN"/>
        </w:rPr>
        <w:t>服务控制ServiceControl</w:t>
      </w:r>
    </w:p>
    <w:p>
      <w:pPr>
        <w:rPr>
          <w:rFonts w:hint="eastAsia"/>
          <w:color w:val="C00000"/>
          <w:lang w:val="en-US" w:eastAsia="zh-CN"/>
        </w:rPr>
      </w:pPr>
      <w:r>
        <w:rPr>
          <w:rFonts w:hint="eastAsia"/>
          <w:color w:val="C00000"/>
          <w:lang w:val="en-US" w:eastAsia="zh-CN"/>
        </w:rPr>
        <w:t>初始化服务程序（init方法）</w:t>
      </w:r>
    </w:p>
    <w:p>
      <w:pPr>
        <w:rPr>
          <w:rFonts w:hint="eastAsia"/>
          <w:color w:val="C00000"/>
          <w:lang w:val="en-US" w:eastAsia="zh-CN"/>
        </w:rPr>
      </w:pPr>
      <w:r>
        <w:rPr>
          <w:rFonts w:hint="eastAsia"/>
          <w:color w:val="C00000"/>
          <w:lang w:val="en-US" w:eastAsia="zh-CN"/>
        </w:rPr>
        <w:t>启动服务程序（start方法）</w:t>
      </w: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color w:val="C00000"/>
          <w:lang w:val="en-US" w:eastAsia="zh-CN"/>
        </w:rPr>
      </w:pPr>
    </w:p>
    <w:p>
      <w:pPr>
        <w:rPr>
          <w:rFonts w:hint="eastAsia"/>
          <w:b/>
          <w:bCs/>
          <w:color w:val="C00000"/>
          <w:lang w:val="en-US" w:eastAsia="zh-CN"/>
        </w:rPr>
      </w:pPr>
      <w:r>
        <w:rPr>
          <w:rFonts w:hint="eastAsia"/>
          <w:b/>
          <w:bCs/>
          <w:color w:val="auto"/>
          <w:lang w:val="en-US" w:eastAsia="zh-CN"/>
        </w:rPr>
        <w:t xml:space="preserve">8 Tomcat和jboss比较 </w:t>
      </w:r>
    </w:p>
    <w:p>
      <w:pPr>
        <w:rPr>
          <w:rFonts w:hint="eastAsia"/>
          <w:color w:val="auto"/>
          <w:lang w:val="en-US" w:eastAsia="zh-CN"/>
        </w:rPr>
      </w:pPr>
      <w:r>
        <w:rPr>
          <w:rFonts w:hint="eastAsia"/>
          <w:color w:val="auto"/>
          <w:lang w:val="en-US" w:eastAsia="zh-CN"/>
        </w:rPr>
        <w:t>（1）tomcat</w:t>
      </w:r>
    </w:p>
    <w:p>
      <w:pPr>
        <w:rPr>
          <w:rFonts w:hint="eastAsia"/>
          <w:color w:val="auto"/>
          <w:lang w:val="en-US" w:eastAsia="zh-CN"/>
        </w:rPr>
      </w:pPr>
      <w:r>
        <w:rPr>
          <w:rFonts w:hint="eastAsia"/>
          <w:color w:val="auto"/>
          <w:lang w:val="en-US" w:eastAsia="zh-CN"/>
        </w:rPr>
        <w:t>Tomcat 服务器是一个免费的开放源代码的Web 应用服务器，它是Apache 软件基金会（Apache Software Foundation）的Jakarta 项目中的一个核心项目，由Apache、Sun 和其他一些公司及个人共同开发而成。由于有了Sun 的参与和支持，最新的Servlet 和JSP 规范总是能在Tomcat 中得到体现，Tomcat 5 支持最新的Servlet 2.4 和JSP 2.0 规范。因为Tomcat 技术先进、性能稳定，而且免费，因而深受Java 爱好者的喜爱并得到了部分软件开发商的认可，成为目前比较流行的Web 应用服务器。</w:t>
      </w:r>
    </w:p>
    <w:p>
      <w:pPr>
        <w:rPr>
          <w:rFonts w:hint="eastAsia"/>
          <w:color w:val="auto"/>
          <w:lang w:val="en-US" w:eastAsia="zh-CN"/>
        </w:rPr>
      </w:pPr>
      <w:r>
        <w:rPr>
          <w:rFonts w:hint="eastAsia"/>
          <w:color w:val="auto"/>
          <w:lang w:val="en-US" w:eastAsia="zh-CN"/>
        </w:rPr>
        <w:t>Tomcat 很受广大程序员的喜欢，因为它运行时占用的系统资源小，扩展性好，支持负载平衡与邮件服务等开发应用系统常用的功能；而且它还在不断的改进和完善中，任何一个感兴趣的程序员都可以更改它或在其中加入新的功能。</w:t>
      </w:r>
    </w:p>
    <w:p>
      <w:pPr>
        <w:rPr>
          <w:rFonts w:hint="eastAsia"/>
          <w:color w:val="auto"/>
          <w:lang w:val="en-US" w:eastAsia="zh-CN"/>
        </w:rPr>
      </w:pPr>
      <w:r>
        <w:rPr>
          <w:rFonts w:hint="eastAsia"/>
          <w:color w:val="auto"/>
          <w:lang w:val="en-US" w:eastAsia="zh-CN"/>
        </w:rPr>
        <w:t>Tomcat 是一个小型的轻量级应用服务器，在中小型系统和并发访问用户不是很多的场合下被普遍使用，是开发和调试JSP 程序的首选。对于一个初学者来说，可以这样认为，当在一台机器上配置好Apache 服务器，可利用它响应对HTML 页面的访问请求。实际上Tomcat 部分是Apache 服务器的扩展，但它是独立运行的，所以当你运行tomcat 时，它实际上作为一个与Apache 独立的进程单独运行的。</w:t>
      </w:r>
    </w:p>
    <w:p>
      <w:pPr>
        <w:rPr>
          <w:rFonts w:hint="eastAsia"/>
          <w:color w:val="auto"/>
          <w:lang w:val="en-US" w:eastAsia="zh-CN"/>
        </w:rPr>
      </w:pPr>
    </w:p>
    <w:p>
      <w:pPr>
        <w:rPr>
          <w:rFonts w:hint="eastAsia"/>
          <w:color w:val="auto"/>
          <w:lang w:val="en-US" w:eastAsia="zh-CN"/>
        </w:rPr>
      </w:pPr>
      <w:r>
        <w:rPr>
          <w:rFonts w:hint="eastAsia"/>
          <w:color w:val="auto"/>
          <w:lang w:val="en-US" w:eastAsia="zh-CN"/>
        </w:rPr>
        <w:t>（2）Jboss</w:t>
      </w:r>
    </w:p>
    <w:p>
      <w:pPr>
        <w:rPr>
          <w:rFonts w:hint="eastAsia"/>
          <w:color w:val="auto"/>
          <w:lang w:val="en-US" w:eastAsia="zh-CN"/>
        </w:rPr>
      </w:pPr>
      <w:r>
        <w:rPr>
          <w:rFonts w:hint="eastAsia"/>
          <w:color w:val="auto"/>
          <w:lang w:val="en-US" w:eastAsia="zh-CN"/>
        </w:rPr>
        <w:t>JBoss是全世界开发者共同努力的成果，一个基于J2EE的开放源代码的应用服务器。 因为JBoss代码遵循LGPL许可，你可以在任何商业应用中免费使用它，而不用支付费用。JBoss支持EJB 1.1和EJB 2.0 EJB3.0的规范，它是一个管理EJB的容器和服务器。类似于Sun's J2SDK Enterprise Edition（J2EE），JBoss的目标是一个源代码开放的J2EE环境。但是JBoss核心服务仅是提供EJB服务器。JBoss不包括serverlers/JSP page 的WEB容器，当然可以和Tomcat或Jetty绑定使用。</w:t>
      </w:r>
    </w:p>
    <w:p>
      <w:pPr>
        <w:rPr>
          <w:rFonts w:hint="eastAsia"/>
          <w:color w:val="auto"/>
          <w:lang w:val="en-US" w:eastAsia="zh-CN"/>
        </w:rPr>
      </w:pPr>
      <w:r>
        <w:rPr>
          <w:rFonts w:hint="eastAsia"/>
          <w:color w:val="auto"/>
          <w:lang w:val="en-US" w:eastAsia="zh-CN"/>
        </w:rPr>
        <w:t>JBoss还具有如下六大优点：</w:t>
      </w:r>
    </w:p>
    <w:p>
      <w:pPr>
        <w:rPr>
          <w:rFonts w:hint="eastAsia"/>
          <w:color w:val="auto"/>
          <w:lang w:val="en-US" w:eastAsia="zh-CN"/>
        </w:rPr>
      </w:pPr>
      <w:r>
        <w:rPr>
          <w:rFonts w:hint="eastAsia"/>
          <w:color w:val="auto"/>
          <w:lang w:val="en-US" w:eastAsia="zh-CN"/>
        </w:rPr>
        <w:t>1、JBoss是免费的，开放源代码J2EE的实现，它通过LGPL许可证进行发布。</w:t>
      </w:r>
    </w:p>
    <w:p>
      <w:pPr>
        <w:rPr>
          <w:rFonts w:hint="eastAsia"/>
          <w:color w:val="auto"/>
          <w:lang w:val="en-US" w:eastAsia="zh-CN"/>
        </w:rPr>
      </w:pPr>
      <w:r>
        <w:rPr>
          <w:rFonts w:hint="eastAsia"/>
          <w:color w:val="auto"/>
          <w:lang w:val="en-US" w:eastAsia="zh-CN"/>
        </w:rPr>
        <w:t>2、JBoss需要的内存和硬盘空间比较小。</w:t>
      </w:r>
    </w:p>
    <w:p>
      <w:pPr>
        <w:rPr>
          <w:rFonts w:hint="eastAsia"/>
          <w:color w:val="auto"/>
          <w:lang w:val="en-US" w:eastAsia="zh-CN"/>
        </w:rPr>
      </w:pPr>
      <w:r>
        <w:rPr>
          <w:rFonts w:hint="eastAsia"/>
          <w:color w:val="auto"/>
          <w:lang w:val="en-US" w:eastAsia="zh-CN"/>
        </w:rPr>
        <w:t>3、安装非常简单。先解压缩JBss打包文件再配置一些环境变量就可以了。</w:t>
      </w:r>
    </w:p>
    <w:p>
      <w:pPr>
        <w:rPr>
          <w:rFonts w:hint="eastAsia"/>
          <w:color w:val="auto"/>
          <w:lang w:val="en-US" w:eastAsia="zh-CN"/>
        </w:rPr>
      </w:pPr>
      <w:r>
        <w:rPr>
          <w:rFonts w:hint="eastAsia"/>
          <w:color w:val="auto"/>
          <w:lang w:val="en-US" w:eastAsia="zh-CN"/>
        </w:rPr>
        <w:t>4、JBoss能够"热部署"，部署BEAN只是简单拷贝BEAN的JAR文件到部署路径下就可以了。如果没有加载就加载它；如果已经加载了就卸载掉，然后LOAD这个新的。</w:t>
      </w:r>
    </w:p>
    <w:p>
      <w:pPr>
        <w:rPr>
          <w:rFonts w:hint="eastAsia"/>
          <w:color w:val="auto"/>
          <w:lang w:val="en-US" w:eastAsia="zh-CN"/>
        </w:rPr>
      </w:pPr>
      <w:r>
        <w:rPr>
          <w:rFonts w:hint="eastAsia"/>
          <w:color w:val="auto"/>
          <w:lang w:val="en-US" w:eastAsia="zh-CN"/>
        </w:rPr>
        <w:t>5、JBoss与Web服务器在同一个Java虚拟机中运行，Servlet调用EJB不经过网络，从而大大提高运行效率，提升安全性能。</w:t>
      </w:r>
    </w:p>
    <w:p>
      <w:pPr>
        <w:rPr>
          <w:rFonts w:hint="eastAsia"/>
          <w:color w:val="auto"/>
          <w:lang w:val="en-US" w:eastAsia="zh-CN"/>
        </w:rPr>
      </w:pPr>
      <w:r>
        <w:rPr>
          <w:rFonts w:hint="eastAsia"/>
          <w:color w:val="auto"/>
          <w:lang w:val="en-US" w:eastAsia="zh-CN"/>
        </w:rPr>
        <w:t>6、用户可以直接实施J2EE-EAR，而不是以前分别实施EJB-JAR和Web-WAR，非常方便。</w:t>
      </w:r>
    </w:p>
    <w:p>
      <w:pPr>
        <w:rPr>
          <w:rFonts w:hint="eastAsia"/>
          <w:color w:val="auto"/>
          <w:lang w:val="en-US" w:eastAsia="zh-CN"/>
        </w:rPr>
      </w:pPr>
      <w:r>
        <w:rPr>
          <w:rFonts w:hint="eastAsia"/>
          <w:color w:val="auto"/>
          <w:lang w:val="en-US" w:eastAsia="zh-CN"/>
        </w:rPr>
        <w:t>JBoss的安装和配置可以直接拷贝使用，但是要改动 %JBoss-HOME%\bin\run.bat里JAVA-HOME的设置，改成本机JDK的目录。运行run.bat来启动JBoss。</w:t>
      </w:r>
    </w:p>
    <w:p>
      <w:pPr>
        <w:rPr>
          <w:rFonts w:hint="eastAsia"/>
          <w:color w:val="auto"/>
          <w:lang w:val="en-US" w:eastAsia="zh-CN"/>
        </w:rPr>
      </w:pPr>
    </w:p>
    <w:p>
      <w:pPr>
        <w:pStyle w:val="3"/>
        <w:rPr>
          <w:rFonts w:hint="eastAsia"/>
          <w:lang w:val="en-US" w:eastAsia="zh-CN"/>
        </w:rPr>
      </w:pPr>
    </w:p>
    <w:p>
      <w:pPr>
        <w:pStyle w:val="3"/>
        <w:rPr>
          <w:rFonts w:hint="eastAsia"/>
          <w:color w:val="auto"/>
          <w:lang w:val="en-US" w:eastAsia="zh-CN"/>
        </w:rPr>
      </w:pPr>
      <w:r>
        <w:rPr>
          <w:rFonts w:hint="eastAsia"/>
          <w:lang w:val="en-US" w:eastAsia="zh-CN"/>
        </w:rPr>
        <w:t>四、Jetty 知识</w:t>
      </w:r>
    </w:p>
    <w:p>
      <w:pPr>
        <w:rPr>
          <w:rFonts w:hint="eastAsia"/>
          <w:color w:val="auto"/>
          <w:lang w:val="en-US" w:eastAsia="zh-CN"/>
        </w:rPr>
      </w:pPr>
      <w:r>
        <w:rPr>
          <w:rFonts w:hint="eastAsia"/>
          <w:b/>
          <w:bCs/>
          <w:color w:val="auto"/>
          <w:lang w:val="en-US" w:eastAsia="zh-CN"/>
        </w:rPr>
        <w:t>1 Jetty 是一个</w:t>
      </w:r>
      <w:r>
        <w:rPr>
          <w:rFonts w:hint="eastAsia"/>
          <w:b/>
          <w:bCs/>
          <w:color w:val="auto"/>
          <w:lang w:val="en-US" w:eastAsia="zh-CN"/>
        </w:rPr>
        <w:t>开源的servlet容器，</w:t>
      </w:r>
      <w:r>
        <w:rPr>
          <w:rFonts w:hint="eastAsia"/>
          <w:color w:val="auto"/>
          <w:lang w:val="en-US" w:eastAsia="zh-CN"/>
        </w:rPr>
        <w:t>它为基于Java的web内容，例如JSP和servlet提供运行环境。Jetty是使用</w:t>
      </w:r>
      <w:r>
        <w:rPr>
          <w:rFonts w:hint="eastAsia"/>
          <w:b/>
          <w:bCs/>
          <w:color w:val="auto"/>
          <w:lang w:val="en-US" w:eastAsia="zh-CN"/>
        </w:rPr>
        <w:t>Java语言编写</w:t>
      </w:r>
      <w:r>
        <w:rPr>
          <w:rFonts w:hint="eastAsia"/>
          <w:color w:val="auto"/>
          <w:lang w:val="en-US" w:eastAsia="zh-CN"/>
        </w:rPr>
        <w:t>的，它的API以一组JAR包的形式发布。开发人员可以将Jetty容器实例化成一个对象，可以迅速为一些独立运行（stand-alone）的Java应用提供网络和web连接。可以  </w:t>
      </w:r>
      <w:r>
        <w:rPr>
          <w:rFonts w:hint="eastAsia"/>
          <w:b/>
          <w:bCs/>
          <w:color w:val="auto"/>
          <w:lang w:val="en-US" w:eastAsia="zh-CN"/>
        </w:rPr>
        <w:t>嵌入式</w:t>
      </w:r>
      <w:r>
        <w:rPr>
          <w:rFonts w:hint="eastAsia"/>
          <w:color w:val="auto"/>
          <w:lang w:val="en-US" w:eastAsia="zh-CN"/>
        </w:rPr>
        <w:t>Servlet容器。它极度轻量级、高便携性、功能强大、灵活和扩展性好，而且支持各种技术如SPDY、WebSocket、OSGi、JMX、JNDI和JAAS。Jetty对于开发来说非常便利，也已经广泛地应用于生产环境。如何安装和配置Jetty服务器，主要讲述Jetty的独立运行模式（</w:t>
      </w:r>
      <w:r>
        <w:rPr>
          <w:rFonts w:hint="eastAsia"/>
          <w:b/>
          <w:bCs/>
          <w:color w:val="auto"/>
          <w:lang w:val="en-US" w:eastAsia="zh-CN"/>
        </w:rPr>
        <w:t>Standalone</w:t>
      </w:r>
      <w:r>
        <w:rPr>
          <w:rFonts w:hint="eastAsia"/>
          <w:color w:val="auto"/>
          <w:lang w:val="en-US" w:eastAsia="zh-CN"/>
        </w:rPr>
        <w:t>）。随后介绍它的配置选项，以及模块化的架构。</w:t>
      </w:r>
    </w:p>
    <w:p>
      <w:pPr>
        <w:rPr>
          <w:rFonts w:hint="eastAsia"/>
          <w:color w:val="auto"/>
          <w:lang w:val="en-US" w:eastAsia="zh-CN"/>
        </w:rPr>
      </w:pPr>
      <w:r>
        <w:rPr>
          <w:rFonts w:hint="eastAsia"/>
          <w:color w:val="auto"/>
          <w:lang w:val="en-US" w:eastAsia="zh-CN"/>
        </w:rPr>
        <w:t>Jetty有</w:t>
      </w:r>
      <w:r>
        <w:rPr>
          <w:rFonts w:hint="eastAsia"/>
          <w:b/>
          <w:bCs/>
          <w:color w:val="C00000"/>
          <w:lang w:val="en-US" w:eastAsia="zh-CN"/>
        </w:rPr>
        <w:t>独立运行模式、嵌入运行模式和Jetty Maven插件</w:t>
      </w:r>
      <w:r>
        <w:rPr>
          <w:rFonts w:hint="eastAsia"/>
          <w:color w:val="auto"/>
          <w:lang w:val="en-US" w:eastAsia="zh-CN"/>
        </w:rPr>
        <w:t>操作模式。独立运行模式为准。</w:t>
      </w:r>
    </w:p>
    <w:p>
      <w:pPr>
        <w:rPr>
          <w:rFonts w:hint="eastAsia"/>
          <w:color w:val="auto"/>
          <w:lang w:val="en-US" w:eastAsia="zh-CN"/>
        </w:rPr>
      </w:pPr>
    </w:p>
    <w:p>
      <w:pPr>
        <w:rPr>
          <w:rFonts w:hint="eastAsia"/>
          <w:b/>
          <w:bCs/>
          <w:color w:val="auto"/>
          <w:lang w:val="en-US" w:eastAsia="zh-CN"/>
        </w:rPr>
      </w:pPr>
      <w:r>
        <w:rPr>
          <w:rFonts w:hint="eastAsia"/>
          <w:b/>
          <w:bCs/>
          <w:color w:val="auto"/>
          <w:lang w:val="en-US" w:eastAsia="zh-CN"/>
        </w:rPr>
        <w:t>2 部署环境</w:t>
      </w:r>
    </w:p>
    <w:p>
      <w:pPr>
        <w:rPr>
          <w:rFonts w:hint="eastAsia"/>
          <w:color w:val="auto"/>
          <w:lang w:val="en-US" w:eastAsia="zh-CN"/>
        </w:rPr>
      </w:pPr>
      <w:r>
        <w:rPr>
          <w:rFonts w:hint="eastAsia"/>
          <w:color w:val="auto"/>
          <w:lang w:val="en-US" w:eastAsia="zh-CN"/>
        </w:rPr>
        <w:t>两个软件：</w:t>
      </w:r>
    </w:p>
    <w:p>
      <w:pPr>
        <w:rPr>
          <w:rFonts w:hint="eastAsia"/>
          <w:color w:val="C00000"/>
          <w:lang w:val="en-US" w:eastAsia="zh-CN"/>
        </w:rPr>
      </w:pPr>
      <w:r>
        <w:rPr>
          <w:rFonts w:hint="eastAsia"/>
          <w:color w:val="C00000"/>
          <w:lang w:val="en-US" w:eastAsia="zh-CN"/>
        </w:rPr>
        <w:t>1）Java 8u60</w:t>
      </w:r>
    </w:p>
    <w:p>
      <w:pPr>
        <w:rPr>
          <w:rFonts w:hint="eastAsia"/>
          <w:color w:val="C00000"/>
          <w:lang w:val="en-US" w:eastAsia="zh-CN"/>
        </w:rPr>
      </w:pPr>
      <w:r>
        <w:rPr>
          <w:rFonts w:hint="eastAsia"/>
          <w:color w:val="C00000"/>
          <w:lang w:val="en-US" w:eastAsia="zh-CN"/>
        </w:rPr>
        <w:t>http://download.Oracle.com/otn-pub/java/jdk/8u60-b27/jdk-8u60-windows-x64.exe</w:t>
      </w:r>
    </w:p>
    <w:p>
      <w:pPr>
        <w:rPr>
          <w:rFonts w:hint="eastAsia"/>
          <w:color w:val="C00000"/>
          <w:lang w:val="en-US" w:eastAsia="zh-CN"/>
        </w:rPr>
      </w:pPr>
      <w:r>
        <w:rPr>
          <w:rFonts w:hint="eastAsia"/>
          <w:color w:val="C00000"/>
          <w:lang w:val="en-US" w:eastAsia="zh-CN"/>
        </w:rPr>
        <w:t>2）Jetty 9.3.2</w:t>
      </w:r>
    </w:p>
    <w:p>
      <w:pPr>
        <w:rPr>
          <w:rFonts w:hint="eastAsia"/>
          <w:color w:val="C00000"/>
          <w:lang w:val="en-US" w:eastAsia="zh-CN"/>
        </w:rPr>
      </w:pPr>
      <w:r>
        <w:rPr>
          <w:rFonts w:hint="eastAsia"/>
          <w:color w:val="C00000"/>
          <w:lang w:val="en-US" w:eastAsia="zh-CN"/>
        </w:rPr>
        <w:t xml:space="preserve">http://eclipse.org/downloads/download.php?file=/jetty/stable-9/dist/jetty-distribution-9.3.2.v20150730.zip&amp;r=1 </w:t>
      </w:r>
    </w:p>
    <w:p>
      <w:pPr>
        <w:rPr>
          <w:rFonts w:hint="eastAsia"/>
          <w:color w:val="auto"/>
          <w:lang w:val="en-US" w:eastAsia="zh-CN"/>
        </w:rPr>
      </w:pPr>
      <w:r>
        <w:rPr>
          <w:rFonts w:hint="eastAsia"/>
          <w:color w:val="auto"/>
          <w:lang w:val="en-US" w:eastAsia="zh-CN"/>
        </w:rPr>
        <w:t>早些的版本也可以用，但应该尽可能使用最新版本。</w:t>
      </w:r>
    </w:p>
    <w:p>
      <w:pPr>
        <w:rPr>
          <w:rFonts w:hint="eastAsia"/>
          <w:color w:val="auto"/>
          <w:lang w:val="en-US" w:eastAsia="zh-CN"/>
        </w:rPr>
      </w:pPr>
      <w:r>
        <w:rPr>
          <w:rFonts w:hint="eastAsia"/>
          <w:color w:val="auto"/>
          <w:lang w:val="en-US" w:eastAsia="zh-CN"/>
        </w:rPr>
        <w:t>Jetty是一个跨平台的软件，因此它的二进制发布包可适用于多个平台。</w:t>
      </w:r>
    </w:p>
    <w:p>
      <w:pPr>
        <w:rPr>
          <w:rFonts w:hint="eastAsia"/>
          <w:color w:val="auto"/>
          <w:lang w:val="en-US" w:eastAsia="zh-CN"/>
        </w:rPr>
      </w:pPr>
    </w:p>
    <w:p>
      <w:pPr>
        <w:rPr>
          <w:rFonts w:hint="eastAsia"/>
          <w:b/>
          <w:bCs/>
          <w:color w:val="auto"/>
          <w:lang w:val="en-US" w:eastAsia="zh-CN"/>
        </w:rPr>
      </w:pPr>
      <w:r>
        <w:rPr>
          <w:rFonts w:hint="eastAsia"/>
          <w:b/>
          <w:bCs/>
          <w:color w:val="auto"/>
          <w:lang w:val="en-US" w:eastAsia="zh-CN"/>
        </w:rPr>
        <w:t>3 部署运行</w:t>
      </w:r>
    </w:p>
    <w:p>
      <w:pPr>
        <w:rPr>
          <w:rFonts w:hint="eastAsia"/>
          <w:color w:val="auto"/>
          <w:lang w:val="en-US" w:eastAsia="zh-CN"/>
        </w:rPr>
      </w:pPr>
      <w:r>
        <w:rPr>
          <w:rFonts w:hint="eastAsia"/>
          <w:color w:val="auto"/>
          <w:lang w:val="en-US" w:eastAsia="zh-CN"/>
        </w:rPr>
        <w:t>下载并解压Jetty，进入Jetty的解压目录，执行命令：</w:t>
      </w:r>
      <w:r>
        <w:rPr>
          <w:rFonts w:hint="eastAsia"/>
          <w:b/>
          <w:bCs/>
          <w:color w:val="C00000"/>
          <w:lang w:val="en-US" w:eastAsia="zh-CN"/>
        </w:rPr>
        <w:t>java -jar start.jar</w:t>
      </w:r>
    </w:p>
    <w:p>
      <w:pPr>
        <w:rPr>
          <w:rFonts w:hint="eastAsia"/>
          <w:color w:val="auto"/>
          <w:lang w:val="en-US" w:eastAsia="zh-CN"/>
        </w:rPr>
      </w:pPr>
      <w:r>
        <w:rPr>
          <w:rFonts w:hint="eastAsia"/>
          <w:color w:val="auto"/>
          <w:lang w:val="en-US" w:eastAsia="zh-CN"/>
        </w:rPr>
        <w:t>输出如下：</w:t>
      </w:r>
    </w:p>
    <w:p>
      <w:r>
        <w:drawing>
          <wp:inline distT="0" distB="0" distL="114300" distR="114300">
            <wp:extent cx="5272405" cy="2197100"/>
            <wp:effectExtent l="0" t="0" r="4445" b="1270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23"/>
                    <a:stretch>
                      <a:fillRect/>
                    </a:stretch>
                  </pic:blipFill>
                  <pic:spPr>
                    <a:xfrm>
                      <a:off x="0" y="0"/>
                      <a:ext cx="5272405" cy="2197100"/>
                    </a:xfrm>
                    <a:prstGeom prst="rect">
                      <a:avLst/>
                    </a:prstGeom>
                    <a:noFill/>
                    <a:ln w="9525">
                      <a:noFill/>
                    </a:ln>
                  </pic:spPr>
                </pic:pic>
              </a:graphicData>
            </a:graphic>
          </wp:inline>
        </w:drawing>
      </w:r>
    </w:p>
    <w:p/>
    <w:p>
      <w:pPr>
        <w:rPr>
          <w:rFonts w:hint="eastAsia"/>
          <w:b/>
          <w:bCs/>
          <w:color w:val="auto"/>
          <w:lang w:val="en-US" w:eastAsia="zh-CN"/>
        </w:rPr>
      </w:pPr>
      <w:r>
        <w:rPr>
          <w:rFonts w:hint="eastAsia"/>
          <w:b/>
          <w:bCs/>
          <w:color w:val="auto"/>
          <w:lang w:val="en-US" w:eastAsia="zh-CN"/>
        </w:rPr>
        <w:t xml:space="preserve">4 用浏览器访问地址：http://localhost:8080/，可以看到 </w:t>
      </w:r>
    </w:p>
    <w:p>
      <w:r>
        <w:drawing>
          <wp:inline distT="0" distB="0" distL="114300" distR="114300">
            <wp:extent cx="5209540" cy="2866390"/>
            <wp:effectExtent l="0" t="0" r="10160" b="1016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24"/>
                    <a:stretch>
                      <a:fillRect/>
                    </a:stretch>
                  </pic:blipFill>
                  <pic:spPr>
                    <a:xfrm>
                      <a:off x="0" y="0"/>
                      <a:ext cx="5209540" cy="2866390"/>
                    </a:xfrm>
                    <a:prstGeom prst="rect">
                      <a:avLst/>
                    </a:prstGeom>
                    <a:noFill/>
                    <a:ln w="9525">
                      <a:noFill/>
                    </a:ln>
                  </pic:spPr>
                </pic:pic>
              </a:graphicData>
            </a:graphic>
          </wp:inline>
        </w:drawing>
      </w:r>
    </w:p>
    <w:p>
      <w:pPr>
        <w:rPr>
          <w:rFonts w:hint="eastAsia"/>
          <w:lang w:val="en-US" w:eastAsia="zh-CN"/>
        </w:rPr>
      </w:pPr>
    </w:p>
    <w:p>
      <w:pPr>
        <w:rPr>
          <w:rFonts w:hint="eastAsia"/>
          <w:b/>
          <w:bCs/>
          <w:color w:val="auto"/>
          <w:lang w:val="en-US" w:eastAsia="zh-CN"/>
        </w:rPr>
      </w:pPr>
      <w:r>
        <w:rPr>
          <w:rFonts w:hint="eastAsia"/>
          <w:b/>
          <w:bCs/>
          <w:color w:val="auto"/>
          <w:lang w:val="en-US" w:eastAsia="zh-CN"/>
        </w:rPr>
        <w:t>5 运行Jetty Web应用</w:t>
      </w:r>
    </w:p>
    <w:p>
      <w:pPr>
        <w:rPr>
          <w:rFonts w:hint="eastAsia"/>
          <w:color w:val="auto"/>
          <w:lang w:val="en-US" w:eastAsia="zh-CN"/>
        </w:rPr>
      </w:pPr>
      <w:r>
        <w:rPr>
          <w:rFonts w:hint="eastAsia"/>
          <w:color w:val="auto"/>
          <w:lang w:val="en-US" w:eastAsia="zh-CN"/>
        </w:rPr>
        <w:t>在Jetty应用服务器中部署war项目很简单，只需把项目war包放入Jetty的webapps子目录即可。你都无需重启Jetty，Jetty会自动随时监听webapps目录，自动完成新项目的部署。</w:t>
      </w:r>
    </w:p>
    <w:p>
      <w:r>
        <w:drawing>
          <wp:inline distT="0" distB="0" distL="114300" distR="114300">
            <wp:extent cx="5273675" cy="2496820"/>
            <wp:effectExtent l="0" t="0" r="3175" b="1778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25"/>
                    <a:stretch>
                      <a:fillRect/>
                    </a:stretch>
                  </pic:blipFill>
                  <pic:spPr>
                    <a:xfrm>
                      <a:off x="0" y="0"/>
                      <a:ext cx="5273675" cy="2496820"/>
                    </a:xfrm>
                    <a:prstGeom prst="rect">
                      <a:avLst/>
                    </a:prstGeom>
                    <a:noFill/>
                    <a:ln w="9525">
                      <a:noFill/>
                    </a:ln>
                  </pic:spPr>
                </pic:pic>
              </a:graphicData>
            </a:graphic>
          </wp:inline>
        </w:drawing>
      </w:r>
    </w:p>
    <w:p/>
    <w:p>
      <w:r>
        <w:drawing>
          <wp:inline distT="0" distB="0" distL="114300" distR="114300">
            <wp:extent cx="5266690" cy="3756660"/>
            <wp:effectExtent l="0" t="0" r="10160" b="1524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26"/>
                    <a:stretch>
                      <a:fillRect/>
                    </a:stretch>
                  </pic:blipFill>
                  <pic:spPr>
                    <a:xfrm>
                      <a:off x="0" y="0"/>
                      <a:ext cx="5266690" cy="3756660"/>
                    </a:xfrm>
                    <a:prstGeom prst="rect">
                      <a:avLst/>
                    </a:prstGeom>
                    <a:noFill/>
                    <a:ln w="9525">
                      <a:noFill/>
                    </a:ln>
                  </pic:spPr>
                </pic:pic>
              </a:graphicData>
            </a:graphic>
          </wp:inline>
        </w:drawing>
      </w:r>
    </w:p>
    <w:p/>
    <w:p>
      <w:pPr>
        <w:rPr>
          <w:rFonts w:hint="eastAsia"/>
          <w:color w:val="auto"/>
          <w:lang w:val="en-US" w:eastAsia="zh-CN"/>
        </w:rPr>
      </w:pPr>
    </w:p>
    <w:p>
      <w:pPr>
        <w:rPr>
          <w:rFonts w:hint="eastAsia"/>
          <w:b/>
          <w:bCs/>
          <w:color w:val="auto"/>
          <w:lang w:val="en-US" w:eastAsia="zh-CN"/>
        </w:rPr>
      </w:pPr>
      <w:r>
        <w:rPr>
          <w:rFonts w:hint="eastAsia"/>
          <w:b/>
          <w:bCs/>
          <w:color w:val="auto"/>
          <w:lang w:val="en-US" w:eastAsia="zh-CN"/>
        </w:rPr>
        <w:t>6 Jetty目录剖析</w:t>
      </w:r>
    </w:p>
    <w:p>
      <w:pPr>
        <w:rPr>
          <w:rFonts w:hint="eastAsia"/>
          <w:color w:val="C00000"/>
          <w:lang w:val="en-US" w:eastAsia="zh-CN"/>
        </w:rPr>
      </w:pPr>
      <w:r>
        <w:rPr>
          <w:rFonts w:hint="eastAsia"/>
          <w:color w:val="C00000"/>
          <w:lang w:val="en-US" w:eastAsia="zh-CN"/>
        </w:rPr>
        <w:t>bin：可执行脚本文件</w:t>
      </w:r>
    </w:p>
    <w:p>
      <w:pPr>
        <w:rPr>
          <w:rFonts w:hint="eastAsia"/>
          <w:color w:val="C00000"/>
          <w:lang w:val="en-US" w:eastAsia="zh-CN"/>
        </w:rPr>
      </w:pPr>
      <w:r>
        <w:rPr>
          <w:rFonts w:hint="eastAsia"/>
          <w:color w:val="C00000"/>
          <w:lang w:val="en-US" w:eastAsia="zh-CN"/>
        </w:rPr>
        <w:t>demo- base：</w:t>
      </w:r>
    </w:p>
    <w:p>
      <w:pPr>
        <w:rPr>
          <w:rFonts w:hint="eastAsia"/>
          <w:color w:val="C00000"/>
          <w:lang w:val="en-US" w:eastAsia="zh-CN"/>
        </w:rPr>
      </w:pPr>
      <w:r>
        <w:rPr>
          <w:rFonts w:hint="eastAsia"/>
          <w:color w:val="C00000"/>
          <w:lang w:val="en-US" w:eastAsia="zh-CN"/>
        </w:rPr>
        <w:t>etc：Jetty模块定义的XML配置文件的目录</w:t>
      </w:r>
    </w:p>
    <w:p>
      <w:pPr>
        <w:rPr>
          <w:rFonts w:hint="eastAsia"/>
          <w:color w:val="C00000"/>
          <w:lang w:val="en-US" w:eastAsia="zh-CN"/>
        </w:rPr>
      </w:pPr>
      <w:r>
        <w:rPr>
          <w:rFonts w:hint="eastAsia"/>
          <w:color w:val="C00000"/>
          <w:lang w:val="en-US" w:eastAsia="zh-CN"/>
        </w:rPr>
        <w:t>lib：Jetty依赖的库文件</w:t>
      </w:r>
    </w:p>
    <w:p>
      <w:pPr>
        <w:rPr>
          <w:rFonts w:hint="eastAsia"/>
          <w:color w:val="C00000"/>
          <w:lang w:val="en-US" w:eastAsia="zh-CN"/>
        </w:rPr>
      </w:pPr>
      <w:r>
        <w:rPr>
          <w:rFonts w:hint="eastAsia"/>
          <w:color w:val="C00000"/>
          <w:lang w:val="en-US" w:eastAsia="zh-CN"/>
        </w:rPr>
        <w:t>logs：Jetty的日志目录</w:t>
      </w:r>
    </w:p>
    <w:p>
      <w:pPr>
        <w:rPr>
          <w:rFonts w:hint="eastAsia"/>
          <w:color w:val="C00000"/>
          <w:lang w:val="en-US" w:eastAsia="zh-CN"/>
        </w:rPr>
      </w:pPr>
      <w:r>
        <w:rPr>
          <w:rFonts w:hint="eastAsia"/>
          <w:color w:val="C00000"/>
          <w:lang w:val="en-US" w:eastAsia="zh-CN"/>
        </w:rPr>
        <w:t>modules：Jetty的模块</w:t>
      </w:r>
    </w:p>
    <w:p>
      <w:pPr>
        <w:rPr>
          <w:rFonts w:hint="eastAsia"/>
          <w:color w:val="C00000"/>
          <w:lang w:val="en-US" w:eastAsia="zh-CN"/>
        </w:rPr>
      </w:pPr>
      <w:r>
        <w:rPr>
          <w:rFonts w:hint="eastAsia"/>
          <w:color w:val="C00000"/>
          <w:lang w:val="en-US" w:eastAsia="zh-CN"/>
        </w:rPr>
        <w:t>resources：外部资源配置文件的目录</w:t>
      </w:r>
    </w:p>
    <w:p>
      <w:pPr>
        <w:rPr>
          <w:rFonts w:hint="eastAsia"/>
          <w:color w:val="C00000"/>
          <w:lang w:val="en-US" w:eastAsia="zh-CN"/>
        </w:rPr>
      </w:pPr>
      <w:r>
        <w:rPr>
          <w:rFonts w:hint="eastAsia"/>
          <w:color w:val="C00000"/>
          <w:lang w:val="en-US" w:eastAsia="zh-CN"/>
        </w:rPr>
        <w:t>webapps：项目WAR文件的目录</w:t>
      </w:r>
    </w:p>
    <w:p>
      <w:pPr>
        <w:rPr>
          <w:rFonts w:hint="eastAsia"/>
          <w:color w:val="auto"/>
          <w:lang w:val="en-US" w:eastAsia="zh-CN"/>
        </w:rPr>
      </w:pPr>
      <w:r>
        <w:rPr>
          <w:rFonts w:hint="eastAsia"/>
          <w:color w:val="C00000"/>
          <w:lang w:val="en-US" w:eastAsia="zh-CN"/>
        </w:rPr>
        <w:t>还需要关心根目录下的一个文件：start.d（Wondows系统是start.ini文件），它定义了Jetty的活动模块。</w:t>
      </w:r>
    </w:p>
    <w:p>
      <w:pPr>
        <w:rPr>
          <w:rFonts w:hint="eastAsia"/>
          <w:color w:val="auto"/>
          <w:lang w:val="en-US" w:eastAsia="zh-CN"/>
        </w:rPr>
      </w:pPr>
    </w:p>
    <w:p>
      <w:pPr>
        <w:rPr>
          <w:rFonts w:hint="eastAsia"/>
          <w:b/>
          <w:bCs/>
          <w:color w:val="auto"/>
          <w:lang w:val="en-US" w:eastAsia="zh-CN"/>
        </w:rPr>
      </w:pPr>
      <w:r>
        <w:rPr>
          <w:rFonts w:hint="eastAsia"/>
          <w:b/>
          <w:bCs/>
          <w:color w:val="auto"/>
          <w:lang w:val="en-US" w:eastAsia="zh-CN"/>
        </w:rPr>
        <w:t>7 基本配置</w:t>
      </w:r>
    </w:p>
    <w:p>
      <w:pPr>
        <w:rPr>
          <w:rFonts w:hint="eastAsia"/>
          <w:color w:val="C00000"/>
          <w:lang w:val="en-US" w:eastAsia="zh-CN"/>
        </w:rPr>
      </w:pPr>
      <w:r>
        <w:rPr>
          <w:rFonts w:hint="eastAsia"/>
          <w:color w:val="C00000"/>
          <w:lang w:val="en-US" w:eastAsia="zh-CN"/>
        </w:rPr>
        <w:t>1）、修改Jetty的端口</w:t>
      </w:r>
    </w:p>
    <w:p>
      <w:pPr>
        <w:rPr>
          <w:rFonts w:hint="eastAsia"/>
          <w:color w:val="auto"/>
          <w:lang w:val="en-US" w:eastAsia="zh-CN"/>
        </w:rPr>
      </w:pPr>
      <w:r>
        <w:rPr>
          <w:rFonts w:hint="eastAsia"/>
          <w:color w:val="auto"/>
          <w:lang w:val="en-US" w:eastAsia="zh-CN"/>
        </w:rPr>
        <w:t>Jetty默认使用8080端口，要让它使用其他端口（如7070），那么编辑start.d（Wondows系统是start.ini文件），找到jetty.http.port行，修改为：</w:t>
      </w:r>
    </w:p>
    <w:p>
      <w:pPr>
        <w:rPr>
          <w:rFonts w:hint="eastAsia"/>
          <w:color w:val="auto"/>
          <w:lang w:val="en-US" w:eastAsia="zh-CN"/>
        </w:rPr>
      </w:pPr>
      <w:r>
        <w:rPr>
          <w:rFonts w:hint="eastAsia"/>
          <w:color w:val="auto"/>
          <w:lang w:val="en-US" w:eastAsia="zh-CN"/>
        </w:rPr>
        <w:t>## Connector port to listen on</w:t>
      </w:r>
    </w:p>
    <w:p>
      <w:pPr>
        <w:rPr>
          <w:rFonts w:hint="eastAsia"/>
          <w:color w:val="auto"/>
          <w:lang w:val="en-US" w:eastAsia="zh-CN"/>
        </w:rPr>
      </w:pPr>
      <w:r>
        <w:rPr>
          <w:rFonts w:hint="eastAsia"/>
          <w:color w:val="auto"/>
          <w:lang w:val="en-US" w:eastAsia="zh-CN"/>
        </w:rPr>
        <w:t>jetty.http.port=7070</w:t>
      </w:r>
    </w:p>
    <w:p>
      <w:pPr>
        <w:rPr>
          <w:rFonts w:hint="eastAsia"/>
          <w:color w:val="auto"/>
          <w:lang w:val="en-US" w:eastAsia="zh-CN"/>
        </w:rPr>
      </w:pPr>
      <w:r>
        <w:rPr>
          <w:rFonts w:hint="eastAsia"/>
          <w:color w:val="auto"/>
          <w:lang w:val="en-US" w:eastAsia="zh-CN"/>
        </w:rPr>
        <w:t>保存并退出，再重启Jetty。</w:t>
      </w:r>
    </w:p>
    <w:p>
      <w:r>
        <w:drawing>
          <wp:inline distT="0" distB="0" distL="114300" distR="114300">
            <wp:extent cx="5269865" cy="2021205"/>
            <wp:effectExtent l="0" t="0" r="6985" b="1714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27"/>
                    <a:stretch>
                      <a:fillRect/>
                    </a:stretch>
                  </pic:blipFill>
                  <pic:spPr>
                    <a:xfrm>
                      <a:off x="0" y="0"/>
                      <a:ext cx="5269865" cy="2021205"/>
                    </a:xfrm>
                    <a:prstGeom prst="rect">
                      <a:avLst/>
                    </a:prstGeom>
                    <a:noFill/>
                    <a:ln w="9525">
                      <a:noFill/>
                    </a:ln>
                  </pic:spPr>
                </pic:pic>
              </a:graphicData>
            </a:graphic>
          </wp:inline>
        </w:drawing>
      </w:r>
    </w:p>
    <w:p>
      <w:pPr>
        <w:rPr>
          <w:rFonts w:hint="eastAsia"/>
          <w:lang w:val="en-US" w:eastAsia="zh-CN"/>
        </w:rPr>
      </w:pPr>
    </w:p>
    <w:p>
      <w:pPr>
        <w:rPr>
          <w:rFonts w:hint="eastAsia"/>
          <w:color w:val="auto"/>
          <w:lang w:val="en-US" w:eastAsia="zh-CN"/>
        </w:rPr>
      </w:pPr>
    </w:p>
    <w:p>
      <w:pPr>
        <w:rPr>
          <w:rFonts w:hint="eastAsia"/>
          <w:color w:val="C00000"/>
          <w:lang w:val="en-US" w:eastAsia="zh-CN"/>
        </w:rPr>
      </w:pPr>
      <w:r>
        <w:rPr>
          <w:rFonts w:hint="eastAsia"/>
          <w:color w:val="C00000"/>
          <w:lang w:val="en-US" w:eastAsia="zh-CN"/>
        </w:rPr>
        <w:t>2）、修改webapps目录</w:t>
      </w:r>
    </w:p>
    <w:p>
      <w:pPr>
        <w:rPr>
          <w:rFonts w:hint="eastAsia"/>
          <w:color w:val="auto"/>
          <w:lang w:val="en-US" w:eastAsia="zh-CN"/>
        </w:rPr>
      </w:pPr>
      <w:r>
        <w:rPr>
          <w:rFonts w:hint="eastAsia"/>
          <w:color w:val="auto"/>
          <w:lang w:val="en-US" w:eastAsia="zh-CN"/>
        </w:rPr>
        <w:t>Jetty下的webapps是默认的Web项目的部署目录，如果想修改此目录，可修改start.d配置文件（start.ini），移除以下行的注释符号“#”</w:t>
      </w:r>
    </w:p>
    <w:p>
      <w:pPr>
        <w:rPr>
          <w:rFonts w:hint="eastAsia"/>
          <w:color w:val="auto"/>
          <w:lang w:val="en-US" w:eastAsia="zh-CN"/>
        </w:rPr>
      </w:pPr>
      <w:r>
        <w:rPr>
          <w:rFonts w:hint="eastAsia"/>
          <w:color w:val="auto"/>
          <w:lang w:val="en-US" w:eastAsia="zh-CN"/>
        </w:rPr>
        <w:t># jetty.deploy.monitoredDir=webapps</w:t>
      </w:r>
    </w:p>
    <w:p>
      <w:pPr>
        <w:rPr>
          <w:rFonts w:hint="eastAsia"/>
          <w:color w:val="auto"/>
          <w:lang w:val="en-US" w:eastAsia="zh-CN"/>
        </w:rPr>
      </w:pPr>
      <w:r>
        <w:rPr>
          <w:rFonts w:hint="eastAsia"/>
          <w:color w:val="auto"/>
          <w:lang w:val="en-US" w:eastAsia="zh-CN"/>
        </w:rPr>
        <w:t>并把内容修改到你指定的目录。保存并退出，再重启Jetty。</w:t>
      </w:r>
    </w:p>
    <w:p>
      <w:r>
        <w:drawing>
          <wp:inline distT="0" distB="0" distL="114300" distR="114300">
            <wp:extent cx="5274310" cy="1709420"/>
            <wp:effectExtent l="0" t="0" r="2540" b="508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28"/>
                    <a:stretch>
                      <a:fillRect/>
                    </a:stretch>
                  </pic:blipFill>
                  <pic:spPr>
                    <a:xfrm>
                      <a:off x="0" y="0"/>
                      <a:ext cx="5274310" cy="1709420"/>
                    </a:xfrm>
                    <a:prstGeom prst="rect">
                      <a:avLst/>
                    </a:prstGeom>
                    <a:noFill/>
                    <a:ln w="9525">
                      <a:noFill/>
                    </a:ln>
                  </pic:spPr>
                </pic:pic>
              </a:graphicData>
            </a:graphic>
          </wp:inline>
        </w:drawing>
      </w:r>
    </w:p>
    <w:p>
      <w:pPr>
        <w:rPr>
          <w:rFonts w:hint="eastAsia"/>
          <w:lang w:val="en-US" w:eastAsia="zh-CN"/>
        </w:rPr>
      </w:pPr>
    </w:p>
    <w:p>
      <w:pPr>
        <w:rPr>
          <w:rFonts w:hint="eastAsia"/>
          <w:color w:val="auto"/>
          <w:lang w:val="en-US" w:eastAsia="zh-CN"/>
        </w:rPr>
      </w:pPr>
    </w:p>
    <w:p>
      <w:pPr>
        <w:rPr>
          <w:rFonts w:hint="eastAsia"/>
          <w:color w:val="auto"/>
          <w:lang w:val="en-US" w:eastAsia="zh-CN"/>
        </w:rPr>
      </w:pPr>
    </w:p>
    <w:p>
      <w:pPr>
        <w:rPr>
          <w:rFonts w:hint="eastAsia"/>
          <w:b/>
          <w:bCs/>
          <w:color w:val="auto"/>
          <w:lang w:val="en-US" w:eastAsia="zh-CN"/>
        </w:rPr>
      </w:pPr>
      <w:r>
        <w:rPr>
          <w:rFonts w:hint="eastAsia"/>
          <w:b/>
          <w:bCs/>
          <w:color w:val="auto"/>
          <w:lang w:val="en-US" w:eastAsia="zh-CN"/>
        </w:rPr>
        <w:t>8 Jetty的模块化架构</w:t>
      </w:r>
    </w:p>
    <w:p>
      <w:pPr>
        <w:rPr>
          <w:rFonts w:hint="eastAsia"/>
          <w:color w:val="auto"/>
          <w:lang w:val="en-US" w:eastAsia="zh-CN"/>
        </w:rPr>
      </w:pPr>
      <w:r>
        <w:rPr>
          <w:rFonts w:hint="eastAsia"/>
          <w:color w:val="auto"/>
          <w:lang w:val="en-US" w:eastAsia="zh-CN"/>
        </w:rPr>
        <w:t>Jetty运行于模块化的架构之上，这意味着Jetty的功能是以模块的方式运行的，比如HTTP、HTTPS、SSL、日志logging、JMX、JNDI、WebSocket等模块。常用的模块如HTTP、JSP和WebSocket模块都是默认就激活的，而其他如HTTPS、JMX等模块则需要手动激活。</w:t>
      </w:r>
    </w:p>
    <w:p>
      <w:pPr>
        <w:rPr>
          <w:rFonts w:hint="eastAsia"/>
          <w:color w:val="auto"/>
          <w:lang w:val="en-US" w:eastAsia="zh-CN"/>
        </w:rPr>
      </w:pPr>
    </w:p>
    <w:p>
      <w:pPr>
        <w:rPr>
          <w:rFonts w:hint="eastAsia"/>
          <w:color w:val="auto"/>
          <w:lang w:val="en-US" w:eastAsia="zh-CN"/>
        </w:rPr>
      </w:pPr>
      <w:r>
        <w:rPr>
          <w:rFonts w:hint="eastAsia"/>
          <w:color w:val="auto"/>
          <w:lang w:val="en-US" w:eastAsia="zh-CN"/>
        </w:rPr>
        <w:t>1</w:t>
      </w:r>
      <w:r>
        <w:rPr>
          <w:rFonts w:hint="eastAsia"/>
          <w:color w:val="C00000"/>
          <w:lang w:val="en-US" w:eastAsia="zh-CN"/>
        </w:rPr>
        <w:t>）</w:t>
      </w:r>
      <w:r>
        <w:rPr>
          <w:rFonts w:hint="eastAsia"/>
          <w:color w:val="auto"/>
          <w:lang w:val="en-US" w:eastAsia="zh-CN"/>
        </w:rPr>
        <w:t>、单个模块的剖析</w:t>
      </w:r>
    </w:p>
    <w:p>
      <w:pPr>
        <w:rPr>
          <w:rFonts w:hint="eastAsia"/>
          <w:color w:val="auto"/>
          <w:lang w:val="en-US" w:eastAsia="zh-CN"/>
        </w:rPr>
      </w:pPr>
      <w:r>
        <w:rPr>
          <w:rFonts w:hint="eastAsia"/>
          <w:color w:val="auto"/>
          <w:lang w:val="en-US" w:eastAsia="zh-CN"/>
        </w:rPr>
        <w:t>Jetty的modules子目录列出了所有的模块，这些模块是扩展名为.mod的文件，它声明了要被激活的JAR文件（在Jetty的lib子目录下）和XML配置文件（在Jetty的etc子目录下），以及其他要作为模块被激活的资源。</w:t>
      </w:r>
    </w:p>
    <w:p>
      <w:pPr>
        <w:rPr>
          <w:rFonts w:hint="eastAsia"/>
          <w:color w:val="auto"/>
          <w:lang w:val="en-US" w:eastAsia="zh-CN"/>
        </w:rPr>
      </w:pPr>
      <w:r>
        <w:rPr>
          <w:rFonts w:hint="eastAsia"/>
          <w:color w:val="auto"/>
          <w:lang w:val="en-US" w:eastAsia="zh-CN"/>
        </w:rPr>
        <w:t>比如，可以查看modules子目录的logging.mod文件的内容，可以看到，它声明了配置文件是etc/jetty-logging.xml，所需的JAR包在lib/logging处，另外logs目录是必须的。</w:t>
      </w:r>
    </w:p>
    <w:p>
      <w:pPr>
        <w:rPr>
          <w:rFonts w:hint="eastAsia"/>
          <w:color w:val="auto"/>
          <w:lang w:val="en-US" w:eastAsia="zh-CN"/>
        </w:rPr>
      </w:pPr>
      <w:r>
        <w:rPr>
          <w:rFonts w:hint="eastAsia"/>
          <w:color w:val="auto"/>
          <w:lang w:val="en-US" w:eastAsia="zh-CN"/>
        </w:rPr>
        <w:t>[ xml]</w:t>
      </w:r>
    </w:p>
    <w:p>
      <w:pPr>
        <w:rPr>
          <w:rFonts w:hint="eastAsia"/>
          <w:color w:val="auto"/>
          <w:lang w:val="en-US" w:eastAsia="zh-CN"/>
        </w:rPr>
      </w:pPr>
      <w:r>
        <w:rPr>
          <w:rFonts w:hint="eastAsia"/>
          <w:color w:val="auto"/>
          <w:lang w:val="en-US" w:eastAsia="zh-CN"/>
        </w:rPr>
        <w:t>etc/jetty-logging.xml</w:t>
      </w:r>
    </w:p>
    <w:p>
      <w:pPr>
        <w:rPr>
          <w:rFonts w:hint="eastAsia"/>
          <w:color w:val="auto"/>
          <w:lang w:val="en-US" w:eastAsia="zh-CN"/>
        </w:rPr>
      </w:pPr>
    </w:p>
    <w:p>
      <w:pPr>
        <w:rPr>
          <w:rFonts w:hint="eastAsia"/>
          <w:color w:val="auto"/>
          <w:lang w:val="en-US" w:eastAsia="zh-CN"/>
        </w:rPr>
      </w:pPr>
      <w:r>
        <w:rPr>
          <w:rFonts w:hint="eastAsia"/>
          <w:color w:val="auto"/>
          <w:lang w:val="en-US" w:eastAsia="zh-CN"/>
        </w:rPr>
        <w:t>[files]</w:t>
      </w:r>
    </w:p>
    <w:p>
      <w:pPr>
        <w:rPr>
          <w:rFonts w:hint="eastAsia"/>
          <w:color w:val="auto"/>
          <w:lang w:val="en-US" w:eastAsia="zh-CN"/>
        </w:rPr>
      </w:pPr>
      <w:r>
        <w:rPr>
          <w:rFonts w:hint="eastAsia"/>
          <w:color w:val="auto"/>
          <w:lang w:val="en-US" w:eastAsia="zh-CN"/>
        </w:rPr>
        <w:t>logs/</w:t>
      </w:r>
    </w:p>
    <w:p>
      <w:pPr>
        <w:rPr>
          <w:rFonts w:hint="eastAsia"/>
          <w:color w:val="auto"/>
          <w:lang w:val="en-US" w:eastAsia="zh-CN"/>
        </w:rPr>
      </w:pPr>
    </w:p>
    <w:p>
      <w:pPr>
        <w:rPr>
          <w:rFonts w:hint="eastAsia"/>
          <w:color w:val="auto"/>
          <w:lang w:val="en-US" w:eastAsia="zh-CN"/>
        </w:rPr>
      </w:pPr>
      <w:r>
        <w:rPr>
          <w:rFonts w:hint="eastAsia"/>
          <w:color w:val="auto"/>
          <w:lang w:val="en-US" w:eastAsia="zh-CN"/>
        </w:rPr>
        <w:t>[lib]</w:t>
      </w:r>
    </w:p>
    <w:p>
      <w:pPr>
        <w:rPr>
          <w:rFonts w:hint="eastAsia"/>
          <w:color w:val="auto"/>
          <w:lang w:val="en-US" w:eastAsia="zh-CN"/>
        </w:rPr>
      </w:pPr>
      <w:r>
        <w:rPr>
          <w:rFonts w:hint="eastAsia"/>
          <w:color w:val="auto"/>
          <w:lang w:val="en-US" w:eastAsia="zh-CN"/>
        </w:rPr>
        <w:t>lib/logging/**.jar</w:t>
      </w:r>
    </w:p>
    <w:p>
      <w:pPr>
        <w:rPr>
          <w:rFonts w:hint="eastAsia"/>
          <w:color w:val="auto"/>
          <w:lang w:val="en-US" w:eastAsia="zh-CN"/>
        </w:rPr>
      </w:pPr>
      <w:r>
        <w:rPr>
          <w:rFonts w:hint="eastAsia"/>
          <w:color w:val="auto"/>
          <w:lang w:val="en-US" w:eastAsia="zh-CN"/>
        </w:rPr>
        <w:t>resources/</w:t>
      </w:r>
    </w:p>
    <w:p>
      <w:pPr>
        <w:rPr>
          <w:rFonts w:hint="eastAsia"/>
          <w:color w:val="auto"/>
          <w:lang w:val="en-US" w:eastAsia="zh-CN"/>
        </w:rPr>
      </w:pPr>
    </w:p>
    <w:p>
      <w:pPr>
        <w:rPr>
          <w:rFonts w:hint="eastAsia"/>
          <w:color w:val="auto"/>
          <w:lang w:val="en-US" w:eastAsia="zh-CN"/>
        </w:rPr>
      </w:pPr>
      <w:r>
        <w:rPr>
          <w:rFonts w:hint="eastAsia"/>
          <w:color w:val="auto"/>
          <w:lang w:val="en-US" w:eastAsia="zh-CN"/>
        </w:rPr>
        <w:t>2</w:t>
      </w:r>
      <w:r>
        <w:rPr>
          <w:rFonts w:hint="eastAsia"/>
          <w:color w:val="C00000"/>
          <w:lang w:val="en-US" w:eastAsia="zh-CN"/>
        </w:rPr>
        <w:t>）</w:t>
      </w:r>
      <w:r>
        <w:rPr>
          <w:rFonts w:hint="eastAsia"/>
          <w:color w:val="auto"/>
          <w:lang w:val="en-US" w:eastAsia="zh-CN"/>
        </w:rPr>
        <w:t>、通过命令行激活模块</w:t>
      </w:r>
    </w:p>
    <w:p>
      <w:pPr>
        <w:rPr>
          <w:rFonts w:hint="eastAsia"/>
          <w:color w:val="auto"/>
          <w:lang w:val="en-US" w:eastAsia="zh-CN"/>
        </w:rPr>
      </w:pPr>
      <w:r>
        <w:rPr>
          <w:rFonts w:hint="eastAsia"/>
          <w:color w:val="auto"/>
          <w:lang w:val="en-US" w:eastAsia="zh-CN"/>
        </w:rPr>
        <w:t>激活Jetty的模块有两种方式。</w:t>
      </w:r>
    </w:p>
    <w:p>
      <w:pPr>
        <w:rPr>
          <w:rFonts w:hint="eastAsia"/>
          <w:color w:val="auto"/>
          <w:lang w:val="en-US" w:eastAsia="zh-CN"/>
        </w:rPr>
      </w:pPr>
      <w:r>
        <w:rPr>
          <w:rFonts w:hint="eastAsia"/>
          <w:color w:val="auto"/>
          <w:lang w:val="en-US" w:eastAsia="zh-CN"/>
        </w:rPr>
        <w:t>第一种方式是通过命令行激活：</w:t>
      </w:r>
    </w:p>
    <w:p>
      <w:pPr>
        <w:rPr>
          <w:rFonts w:hint="eastAsia"/>
          <w:color w:val="auto"/>
          <w:lang w:val="en-US" w:eastAsia="zh-CN"/>
        </w:rPr>
      </w:pPr>
      <w:r>
        <w:rPr>
          <w:rFonts w:hint="eastAsia"/>
          <w:color w:val="auto"/>
          <w:lang w:val="en-US" w:eastAsia="zh-CN"/>
        </w:rPr>
        <w:t>java -jar start.jar --add-to-startd=logging</w:t>
      </w:r>
    </w:p>
    <w:p>
      <w:pPr>
        <w:rPr>
          <w:rFonts w:hint="eastAsia"/>
          <w:color w:val="auto"/>
          <w:lang w:val="en-US" w:eastAsia="zh-CN"/>
        </w:rPr>
      </w:pPr>
    </w:p>
    <w:p>
      <w:pPr>
        <w:rPr>
          <w:rFonts w:hint="eastAsia"/>
          <w:color w:val="auto"/>
          <w:lang w:val="en-US" w:eastAsia="zh-CN"/>
        </w:rPr>
      </w:pPr>
      <w:r>
        <w:rPr>
          <w:rFonts w:hint="eastAsia"/>
          <w:color w:val="auto"/>
          <w:lang w:val="en-US" w:eastAsia="zh-CN"/>
        </w:rPr>
        <w:t>上面的命令会在Jetty目录下创建logging.ini文件，相关的配置可以在此文件中查到。配置日志后，可以再次启动Jetty，并可以查看到日志模块是激活了的。</w:t>
      </w:r>
    </w:p>
    <w:p>
      <w:pPr>
        <w:rPr>
          <w:rFonts w:hint="eastAsia"/>
          <w:color w:val="auto"/>
          <w:lang w:val="en-US" w:eastAsia="zh-CN"/>
        </w:rPr>
      </w:pPr>
    </w:p>
    <w:p>
      <w:pPr>
        <w:rPr>
          <w:rFonts w:hint="eastAsia"/>
          <w:color w:val="auto"/>
          <w:lang w:val="en-US" w:eastAsia="zh-CN"/>
        </w:rPr>
      </w:pPr>
      <w:r>
        <w:rPr>
          <w:rFonts w:hint="eastAsia"/>
          <w:color w:val="auto"/>
          <w:lang w:val="en-US" w:eastAsia="zh-CN"/>
        </w:rPr>
        <w:t>3</w:t>
      </w:r>
      <w:r>
        <w:rPr>
          <w:rFonts w:hint="eastAsia"/>
          <w:color w:val="C00000"/>
          <w:lang w:val="en-US" w:eastAsia="zh-CN"/>
        </w:rPr>
        <w:t>）</w:t>
      </w:r>
      <w:r>
        <w:rPr>
          <w:rFonts w:hint="eastAsia"/>
          <w:color w:val="auto"/>
          <w:lang w:val="en-US" w:eastAsia="zh-CN"/>
        </w:rPr>
        <w:t>、通过配置文件start.ini激活模块</w:t>
      </w:r>
    </w:p>
    <w:p>
      <w:pPr>
        <w:rPr>
          <w:rFonts w:hint="eastAsia"/>
          <w:color w:val="auto"/>
          <w:lang w:val="en-US" w:eastAsia="zh-CN"/>
        </w:rPr>
      </w:pPr>
      <w:r>
        <w:rPr>
          <w:rFonts w:hint="eastAsia"/>
          <w:color w:val="auto"/>
          <w:lang w:val="en-US" w:eastAsia="zh-CN"/>
        </w:rPr>
        <w:t>第二种方式是通过配置文件start.ini激活模块</w:t>
      </w:r>
    </w:p>
    <w:p>
      <w:pPr>
        <w:rPr>
          <w:rFonts w:hint="eastAsia"/>
          <w:color w:val="auto"/>
          <w:lang w:val="en-US" w:eastAsia="zh-CN"/>
        </w:rPr>
      </w:pPr>
      <w:r>
        <w:rPr>
          <w:rFonts w:hint="eastAsia"/>
          <w:color w:val="auto"/>
          <w:lang w:val="en-US" w:eastAsia="zh-CN"/>
        </w:rPr>
        <w:t>--module=logging</w:t>
      </w:r>
    </w:p>
    <w:p>
      <w:pPr>
        <w:rPr>
          <w:rFonts w:hint="eastAsia"/>
          <w:color w:val="auto"/>
          <w:lang w:val="en-US" w:eastAsia="zh-CN"/>
        </w:rPr>
      </w:pPr>
      <w:r>
        <w:rPr>
          <w:rFonts w:hint="eastAsia"/>
          <w:color w:val="auto"/>
          <w:lang w:val="en-US" w:eastAsia="zh-CN"/>
        </w:rPr>
        <w:t>这种方式和前一种相似，且更常用。</w:t>
      </w:r>
    </w:p>
    <w:p>
      <w:pPr>
        <w:rPr>
          <w:rFonts w:hint="eastAsia"/>
          <w:color w:val="auto"/>
          <w:lang w:val="en-US" w:eastAsia="zh-CN"/>
        </w:rPr>
      </w:pPr>
    </w:p>
    <w:p>
      <w:pPr>
        <w:rPr>
          <w:rFonts w:hint="eastAsia"/>
          <w:color w:val="auto"/>
          <w:lang w:val="en-US" w:eastAsia="zh-CN"/>
        </w:rPr>
      </w:pPr>
      <w:r>
        <w:rPr>
          <w:rFonts w:hint="eastAsia"/>
          <w:color w:val="auto"/>
          <w:lang w:val="en-US" w:eastAsia="zh-CN"/>
        </w:rPr>
        <w:t>4</w:t>
      </w:r>
      <w:r>
        <w:rPr>
          <w:rFonts w:hint="eastAsia"/>
          <w:color w:val="C00000"/>
          <w:lang w:val="en-US" w:eastAsia="zh-CN"/>
        </w:rPr>
        <w:t>）</w:t>
      </w:r>
      <w:r>
        <w:rPr>
          <w:rFonts w:hint="eastAsia"/>
          <w:color w:val="auto"/>
          <w:lang w:val="en-US" w:eastAsia="zh-CN"/>
        </w:rPr>
        <w:t>、配置模块</w:t>
      </w:r>
      <w:bookmarkStart w:id="0" w:name="_GoBack"/>
      <w:bookmarkEnd w:id="0"/>
    </w:p>
    <w:p>
      <w:pPr>
        <w:rPr>
          <w:rFonts w:hint="eastAsia"/>
          <w:color w:val="auto"/>
          <w:lang w:val="en-US" w:eastAsia="zh-CN"/>
        </w:rPr>
      </w:pPr>
      <w:r>
        <w:rPr>
          <w:rFonts w:hint="eastAsia"/>
          <w:color w:val="auto"/>
          <w:lang w:val="en-US" w:eastAsia="zh-CN"/>
        </w:rPr>
        <w:t>正如上面提到的，mod文件声明了相关的XML配置文件，在Jetty的etc子目录下，可以通过这些配置文件来配置模块。比如日志模块声明了相关的配置文件是jetty-logging.xml，可以通过修改此配置文件来调整日志。</w:t>
      </w:r>
    </w:p>
    <w:p>
      <w:pPr>
        <w:rPr>
          <w:rFonts w:hint="eastAsia"/>
          <w:color w:val="auto"/>
          <w:lang w:val="en-US" w:eastAsia="zh-CN"/>
        </w:rPr>
      </w:pPr>
    </w:p>
    <w:p>
      <w:pPr>
        <w:rPr>
          <w:rFonts w:hint="eastAsia"/>
          <w:color w:val="auto"/>
          <w:lang w:val="en-US" w:eastAsia="zh-CN"/>
        </w:rPr>
      </w:pPr>
    </w:p>
    <w:p>
      <w:pPr>
        <w:rPr>
          <w:rFonts w:hint="eastAsia"/>
          <w:b/>
          <w:bCs/>
          <w:color w:val="auto"/>
          <w:sz w:val="24"/>
          <w:szCs w:val="24"/>
          <w:lang w:val="en-US" w:eastAsia="zh-CN"/>
        </w:rPr>
      </w:pPr>
      <w:r>
        <w:rPr>
          <w:rFonts w:hint="eastAsia"/>
          <w:b/>
          <w:bCs/>
          <w:color w:val="auto"/>
          <w:sz w:val="24"/>
          <w:szCs w:val="24"/>
          <w:lang w:val="en-US" w:eastAsia="zh-CN"/>
        </w:rPr>
        <w:t>9 eclipse和 jetty</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6124575" cy="5610225"/>
            <wp:effectExtent l="0" t="0" r="9525" b="9525"/>
            <wp:docPr id="39"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56"/>
                    <pic:cNvPicPr>
                      <a:picLocks noChangeAspect="1"/>
                    </pic:cNvPicPr>
                  </pic:nvPicPr>
                  <pic:blipFill>
                    <a:blip r:embed="rId29"/>
                    <a:stretch>
                      <a:fillRect/>
                    </a:stretch>
                  </pic:blipFill>
                  <pic:spPr>
                    <a:xfrm>
                      <a:off x="0" y="0"/>
                      <a:ext cx="6124575" cy="561022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numPr>
          <w:ilvl w:val="0"/>
          <w:numId w:val="0"/>
        </w:numPr>
      </w:pPr>
      <w:r>
        <w:drawing>
          <wp:inline distT="0" distB="0" distL="114300" distR="114300">
            <wp:extent cx="5271770" cy="631825"/>
            <wp:effectExtent l="0" t="0" r="5080" b="15875"/>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30"/>
                    <a:stretch>
                      <a:fillRect/>
                    </a:stretch>
                  </pic:blipFill>
                  <pic:spPr>
                    <a:xfrm>
                      <a:off x="0" y="0"/>
                      <a:ext cx="5271770" cy="6318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r>
        <w:drawing>
          <wp:inline distT="0" distB="0" distL="114300" distR="114300">
            <wp:extent cx="5270500" cy="2188845"/>
            <wp:effectExtent l="0" t="0" r="6350" b="1905"/>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31"/>
                    <a:stretch>
                      <a:fillRect/>
                    </a:stretch>
                  </pic:blipFill>
                  <pic:spPr>
                    <a:xfrm>
                      <a:off x="0" y="0"/>
                      <a:ext cx="5270500" cy="218884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eastAsia="宋体"/>
          <w:lang w:eastAsia="zh-CN"/>
        </w:rPr>
      </w:pPr>
      <w:r>
        <w:rPr>
          <w:rFonts w:hint="eastAsia"/>
          <w:lang w:eastAsia="zh-CN"/>
        </w:rPr>
        <w:t>报错加载类找不到</w:t>
      </w:r>
    </w:p>
    <w:p>
      <w:pPr>
        <w:numPr>
          <w:ilvl w:val="0"/>
          <w:numId w:val="0"/>
        </w:numPr>
      </w:pPr>
      <w:r>
        <w:drawing>
          <wp:inline distT="0" distB="0" distL="114300" distR="114300">
            <wp:extent cx="5271135" cy="2263140"/>
            <wp:effectExtent l="0" t="0" r="5715" b="381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32"/>
                    <a:stretch>
                      <a:fillRect/>
                    </a:stretch>
                  </pic:blipFill>
                  <pic:spPr>
                    <a:xfrm>
                      <a:off x="0" y="0"/>
                      <a:ext cx="5271135" cy="226314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r>
        <w:drawing>
          <wp:inline distT="0" distB="0" distL="114300" distR="114300">
            <wp:extent cx="5267960" cy="2070100"/>
            <wp:effectExtent l="0" t="0" r="8890" b="635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33"/>
                    <a:stretch>
                      <a:fillRect/>
                    </a:stretch>
                  </pic:blipFill>
                  <pic:spPr>
                    <a:xfrm>
                      <a:off x="0" y="0"/>
                      <a:ext cx="5267960" cy="207010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11ECCC"/>
    <w:multiLevelType w:val="singleLevel"/>
    <w:tmpl w:val="8411ECC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3C52AD"/>
    <w:rsid w:val="004A656A"/>
    <w:rsid w:val="00AA4C29"/>
    <w:rsid w:val="00AD6433"/>
    <w:rsid w:val="00BC1A4A"/>
    <w:rsid w:val="00BC43A0"/>
    <w:rsid w:val="00C027FB"/>
    <w:rsid w:val="00C045A7"/>
    <w:rsid w:val="00CD55D1"/>
    <w:rsid w:val="00CD68CD"/>
    <w:rsid w:val="00DD68FF"/>
    <w:rsid w:val="00F110E4"/>
    <w:rsid w:val="00FF422E"/>
    <w:rsid w:val="011A3111"/>
    <w:rsid w:val="012047E1"/>
    <w:rsid w:val="01212061"/>
    <w:rsid w:val="016167D8"/>
    <w:rsid w:val="01952CA1"/>
    <w:rsid w:val="01B933DC"/>
    <w:rsid w:val="01C775DB"/>
    <w:rsid w:val="01D1081A"/>
    <w:rsid w:val="01D47CB5"/>
    <w:rsid w:val="01D912FF"/>
    <w:rsid w:val="01E726D9"/>
    <w:rsid w:val="01E93648"/>
    <w:rsid w:val="0235729D"/>
    <w:rsid w:val="023A0445"/>
    <w:rsid w:val="026734C9"/>
    <w:rsid w:val="02813E05"/>
    <w:rsid w:val="028E113E"/>
    <w:rsid w:val="02C25E55"/>
    <w:rsid w:val="02D8727B"/>
    <w:rsid w:val="02E229DA"/>
    <w:rsid w:val="02EF07FF"/>
    <w:rsid w:val="02F55ADE"/>
    <w:rsid w:val="031C14E5"/>
    <w:rsid w:val="032950BF"/>
    <w:rsid w:val="03590218"/>
    <w:rsid w:val="03642671"/>
    <w:rsid w:val="037F4D04"/>
    <w:rsid w:val="0382769B"/>
    <w:rsid w:val="03A97523"/>
    <w:rsid w:val="03AF151A"/>
    <w:rsid w:val="03B1572A"/>
    <w:rsid w:val="03C016D1"/>
    <w:rsid w:val="03ED3DAC"/>
    <w:rsid w:val="03F76BF5"/>
    <w:rsid w:val="0442043C"/>
    <w:rsid w:val="044B1AB1"/>
    <w:rsid w:val="04500EEC"/>
    <w:rsid w:val="045341E4"/>
    <w:rsid w:val="04611249"/>
    <w:rsid w:val="04781F7E"/>
    <w:rsid w:val="04906495"/>
    <w:rsid w:val="04BA6ACC"/>
    <w:rsid w:val="04C46BD2"/>
    <w:rsid w:val="04ED5695"/>
    <w:rsid w:val="05191FA0"/>
    <w:rsid w:val="052022F1"/>
    <w:rsid w:val="05303037"/>
    <w:rsid w:val="055417D6"/>
    <w:rsid w:val="05577655"/>
    <w:rsid w:val="055B4B94"/>
    <w:rsid w:val="05624E94"/>
    <w:rsid w:val="05817C44"/>
    <w:rsid w:val="058275EE"/>
    <w:rsid w:val="0585199A"/>
    <w:rsid w:val="058E096D"/>
    <w:rsid w:val="05B017AB"/>
    <w:rsid w:val="06265A80"/>
    <w:rsid w:val="062923A5"/>
    <w:rsid w:val="062E11F5"/>
    <w:rsid w:val="06590622"/>
    <w:rsid w:val="066A5F39"/>
    <w:rsid w:val="069B067B"/>
    <w:rsid w:val="06B6102D"/>
    <w:rsid w:val="06D90C6E"/>
    <w:rsid w:val="06E14014"/>
    <w:rsid w:val="06E35BE9"/>
    <w:rsid w:val="06E706E5"/>
    <w:rsid w:val="06F448D5"/>
    <w:rsid w:val="07061E23"/>
    <w:rsid w:val="074A433C"/>
    <w:rsid w:val="07531DB6"/>
    <w:rsid w:val="07554655"/>
    <w:rsid w:val="07565D55"/>
    <w:rsid w:val="07764575"/>
    <w:rsid w:val="0790309E"/>
    <w:rsid w:val="0795090B"/>
    <w:rsid w:val="07A16FF2"/>
    <w:rsid w:val="07B967BC"/>
    <w:rsid w:val="07BA6424"/>
    <w:rsid w:val="07CF07B5"/>
    <w:rsid w:val="08361D54"/>
    <w:rsid w:val="0852146A"/>
    <w:rsid w:val="085458BB"/>
    <w:rsid w:val="087044F9"/>
    <w:rsid w:val="08731791"/>
    <w:rsid w:val="088177F2"/>
    <w:rsid w:val="08A60ABB"/>
    <w:rsid w:val="08C443B6"/>
    <w:rsid w:val="08D66B63"/>
    <w:rsid w:val="08D77B9E"/>
    <w:rsid w:val="09161A48"/>
    <w:rsid w:val="09251ABE"/>
    <w:rsid w:val="09367FE8"/>
    <w:rsid w:val="096D423C"/>
    <w:rsid w:val="097232CB"/>
    <w:rsid w:val="09884EB7"/>
    <w:rsid w:val="099426CC"/>
    <w:rsid w:val="09980381"/>
    <w:rsid w:val="09DF45BD"/>
    <w:rsid w:val="09F95A7C"/>
    <w:rsid w:val="09FD24C5"/>
    <w:rsid w:val="0A00764B"/>
    <w:rsid w:val="0A1B18E9"/>
    <w:rsid w:val="0A2433F1"/>
    <w:rsid w:val="0A70020B"/>
    <w:rsid w:val="0A8632E3"/>
    <w:rsid w:val="0A9423FF"/>
    <w:rsid w:val="0AA77E82"/>
    <w:rsid w:val="0AFC17D6"/>
    <w:rsid w:val="0B0A0274"/>
    <w:rsid w:val="0B0F08E4"/>
    <w:rsid w:val="0B2B0E60"/>
    <w:rsid w:val="0B4C4AE6"/>
    <w:rsid w:val="0B672701"/>
    <w:rsid w:val="0B6B0DF6"/>
    <w:rsid w:val="0B915B76"/>
    <w:rsid w:val="0B983F63"/>
    <w:rsid w:val="0BE22341"/>
    <w:rsid w:val="0C0262C6"/>
    <w:rsid w:val="0C103791"/>
    <w:rsid w:val="0C3148F1"/>
    <w:rsid w:val="0C8C4F0D"/>
    <w:rsid w:val="0C8E5AA6"/>
    <w:rsid w:val="0CAC63AD"/>
    <w:rsid w:val="0CBA7290"/>
    <w:rsid w:val="0D0226DA"/>
    <w:rsid w:val="0D046D6C"/>
    <w:rsid w:val="0D0E0F3A"/>
    <w:rsid w:val="0D281841"/>
    <w:rsid w:val="0D3C2C1F"/>
    <w:rsid w:val="0D4617D8"/>
    <w:rsid w:val="0D7D3457"/>
    <w:rsid w:val="0D8C66EE"/>
    <w:rsid w:val="0DAA3ED5"/>
    <w:rsid w:val="0DCA7693"/>
    <w:rsid w:val="0DCB031A"/>
    <w:rsid w:val="0DD81415"/>
    <w:rsid w:val="0E032B8F"/>
    <w:rsid w:val="0E341459"/>
    <w:rsid w:val="0E35659C"/>
    <w:rsid w:val="0E3F3FA8"/>
    <w:rsid w:val="0E4C3B67"/>
    <w:rsid w:val="0E9C74FC"/>
    <w:rsid w:val="0EAC5088"/>
    <w:rsid w:val="0EBA7A1C"/>
    <w:rsid w:val="0EBF6AC0"/>
    <w:rsid w:val="0ECD2812"/>
    <w:rsid w:val="0EEA36F7"/>
    <w:rsid w:val="0EF211EB"/>
    <w:rsid w:val="0EF65749"/>
    <w:rsid w:val="0F1457DF"/>
    <w:rsid w:val="0F1854A5"/>
    <w:rsid w:val="0F233E97"/>
    <w:rsid w:val="0F247AAE"/>
    <w:rsid w:val="0F481AB1"/>
    <w:rsid w:val="0F522288"/>
    <w:rsid w:val="0F7D6E45"/>
    <w:rsid w:val="0F8D4865"/>
    <w:rsid w:val="0F97040F"/>
    <w:rsid w:val="0FB62789"/>
    <w:rsid w:val="0FE20CF6"/>
    <w:rsid w:val="0FF54312"/>
    <w:rsid w:val="101C51B6"/>
    <w:rsid w:val="101F454C"/>
    <w:rsid w:val="1022300E"/>
    <w:rsid w:val="10640F6C"/>
    <w:rsid w:val="10667A3F"/>
    <w:rsid w:val="108C4AFA"/>
    <w:rsid w:val="1099038D"/>
    <w:rsid w:val="10B5704E"/>
    <w:rsid w:val="10BE6ECD"/>
    <w:rsid w:val="10E713BD"/>
    <w:rsid w:val="10F156AD"/>
    <w:rsid w:val="10FB0002"/>
    <w:rsid w:val="110B5D32"/>
    <w:rsid w:val="110F44E0"/>
    <w:rsid w:val="11105865"/>
    <w:rsid w:val="111E5809"/>
    <w:rsid w:val="116F263B"/>
    <w:rsid w:val="118B0CAC"/>
    <w:rsid w:val="119A6913"/>
    <w:rsid w:val="11A05B80"/>
    <w:rsid w:val="11DD4956"/>
    <w:rsid w:val="11ED5063"/>
    <w:rsid w:val="11F46809"/>
    <w:rsid w:val="123750DF"/>
    <w:rsid w:val="12500DA5"/>
    <w:rsid w:val="12573B82"/>
    <w:rsid w:val="12852D0B"/>
    <w:rsid w:val="12B42AEA"/>
    <w:rsid w:val="12D77E7E"/>
    <w:rsid w:val="12E02D31"/>
    <w:rsid w:val="12EB6E0D"/>
    <w:rsid w:val="1310561C"/>
    <w:rsid w:val="13364340"/>
    <w:rsid w:val="133B3AFE"/>
    <w:rsid w:val="136109B6"/>
    <w:rsid w:val="136E2ABE"/>
    <w:rsid w:val="13780FC3"/>
    <w:rsid w:val="139353F9"/>
    <w:rsid w:val="13B5509C"/>
    <w:rsid w:val="13DC66AE"/>
    <w:rsid w:val="13E17329"/>
    <w:rsid w:val="14037538"/>
    <w:rsid w:val="140E36C6"/>
    <w:rsid w:val="141272C9"/>
    <w:rsid w:val="14563E53"/>
    <w:rsid w:val="14837A54"/>
    <w:rsid w:val="148B440F"/>
    <w:rsid w:val="149111C2"/>
    <w:rsid w:val="14967585"/>
    <w:rsid w:val="14B54282"/>
    <w:rsid w:val="14D04F80"/>
    <w:rsid w:val="14E06F9B"/>
    <w:rsid w:val="15021022"/>
    <w:rsid w:val="15023489"/>
    <w:rsid w:val="15214A09"/>
    <w:rsid w:val="152B5AD8"/>
    <w:rsid w:val="15473782"/>
    <w:rsid w:val="15681971"/>
    <w:rsid w:val="15906CDA"/>
    <w:rsid w:val="15922DD2"/>
    <w:rsid w:val="159523BD"/>
    <w:rsid w:val="15B22CCF"/>
    <w:rsid w:val="15BA4BE4"/>
    <w:rsid w:val="16150F97"/>
    <w:rsid w:val="162C44D8"/>
    <w:rsid w:val="163B3712"/>
    <w:rsid w:val="164768C9"/>
    <w:rsid w:val="164E019A"/>
    <w:rsid w:val="167E295C"/>
    <w:rsid w:val="1682322B"/>
    <w:rsid w:val="16922B2F"/>
    <w:rsid w:val="16967431"/>
    <w:rsid w:val="16EE1E68"/>
    <w:rsid w:val="16F907E1"/>
    <w:rsid w:val="16FA0590"/>
    <w:rsid w:val="17024EC0"/>
    <w:rsid w:val="170A7C85"/>
    <w:rsid w:val="17202500"/>
    <w:rsid w:val="173E2859"/>
    <w:rsid w:val="174E08A0"/>
    <w:rsid w:val="175A33FB"/>
    <w:rsid w:val="176F661D"/>
    <w:rsid w:val="177D461C"/>
    <w:rsid w:val="17AB5421"/>
    <w:rsid w:val="17FA324D"/>
    <w:rsid w:val="181D1BDA"/>
    <w:rsid w:val="18287CAA"/>
    <w:rsid w:val="182F75D3"/>
    <w:rsid w:val="18730B0C"/>
    <w:rsid w:val="188E04C0"/>
    <w:rsid w:val="18A95A94"/>
    <w:rsid w:val="18B01D1A"/>
    <w:rsid w:val="18B42F6D"/>
    <w:rsid w:val="18B4755F"/>
    <w:rsid w:val="18CB43AF"/>
    <w:rsid w:val="18DB21D5"/>
    <w:rsid w:val="18FC4206"/>
    <w:rsid w:val="190D3D82"/>
    <w:rsid w:val="192823FE"/>
    <w:rsid w:val="19324A85"/>
    <w:rsid w:val="193A7DB2"/>
    <w:rsid w:val="19421EB4"/>
    <w:rsid w:val="19557B08"/>
    <w:rsid w:val="19C3388B"/>
    <w:rsid w:val="19D12377"/>
    <w:rsid w:val="19D225DA"/>
    <w:rsid w:val="19DE38C0"/>
    <w:rsid w:val="19E0642C"/>
    <w:rsid w:val="19F86391"/>
    <w:rsid w:val="1A191334"/>
    <w:rsid w:val="1A1A610A"/>
    <w:rsid w:val="1A2F4FD6"/>
    <w:rsid w:val="1A5702C5"/>
    <w:rsid w:val="1A723F7B"/>
    <w:rsid w:val="1A81193D"/>
    <w:rsid w:val="1AB75598"/>
    <w:rsid w:val="1AC533C6"/>
    <w:rsid w:val="1AD70CB5"/>
    <w:rsid w:val="1AE9732F"/>
    <w:rsid w:val="1B144F0D"/>
    <w:rsid w:val="1B1D73F8"/>
    <w:rsid w:val="1B250358"/>
    <w:rsid w:val="1B284918"/>
    <w:rsid w:val="1B3B0DE9"/>
    <w:rsid w:val="1B481F61"/>
    <w:rsid w:val="1B503F05"/>
    <w:rsid w:val="1B7D60FE"/>
    <w:rsid w:val="1B884295"/>
    <w:rsid w:val="1BA12D7F"/>
    <w:rsid w:val="1BCB2576"/>
    <w:rsid w:val="1BDA138A"/>
    <w:rsid w:val="1BDC28B7"/>
    <w:rsid w:val="1BE33362"/>
    <w:rsid w:val="1BE94BC5"/>
    <w:rsid w:val="1BED78D8"/>
    <w:rsid w:val="1C115C5B"/>
    <w:rsid w:val="1C330D3D"/>
    <w:rsid w:val="1C3D67CA"/>
    <w:rsid w:val="1C7566F4"/>
    <w:rsid w:val="1C795B13"/>
    <w:rsid w:val="1C7C438E"/>
    <w:rsid w:val="1C912F3F"/>
    <w:rsid w:val="1C956B5B"/>
    <w:rsid w:val="1CAD484A"/>
    <w:rsid w:val="1CCB3571"/>
    <w:rsid w:val="1CDD5E4B"/>
    <w:rsid w:val="1CF11FB3"/>
    <w:rsid w:val="1CFF310A"/>
    <w:rsid w:val="1D291C8C"/>
    <w:rsid w:val="1D2E6A8A"/>
    <w:rsid w:val="1D3A1A82"/>
    <w:rsid w:val="1D402952"/>
    <w:rsid w:val="1D6A6F12"/>
    <w:rsid w:val="1DA17B1B"/>
    <w:rsid w:val="1DA6313D"/>
    <w:rsid w:val="1DBD6DB3"/>
    <w:rsid w:val="1DC27317"/>
    <w:rsid w:val="1DD40709"/>
    <w:rsid w:val="1DE33AA6"/>
    <w:rsid w:val="1DF56F88"/>
    <w:rsid w:val="1E2850AC"/>
    <w:rsid w:val="1E2D57C4"/>
    <w:rsid w:val="1E5D2B10"/>
    <w:rsid w:val="1E5E34F4"/>
    <w:rsid w:val="1E7344AD"/>
    <w:rsid w:val="1E743859"/>
    <w:rsid w:val="1E995BD7"/>
    <w:rsid w:val="1EF17A4D"/>
    <w:rsid w:val="1EF60E01"/>
    <w:rsid w:val="1EFE6A08"/>
    <w:rsid w:val="1F153991"/>
    <w:rsid w:val="1F32564C"/>
    <w:rsid w:val="1F5A25CB"/>
    <w:rsid w:val="1F65677B"/>
    <w:rsid w:val="1F9115D7"/>
    <w:rsid w:val="1FBC483C"/>
    <w:rsid w:val="1FC63723"/>
    <w:rsid w:val="20106B98"/>
    <w:rsid w:val="20371F4D"/>
    <w:rsid w:val="205120C3"/>
    <w:rsid w:val="20517815"/>
    <w:rsid w:val="20547F09"/>
    <w:rsid w:val="206007F9"/>
    <w:rsid w:val="206E1945"/>
    <w:rsid w:val="20721661"/>
    <w:rsid w:val="207B0036"/>
    <w:rsid w:val="209100C8"/>
    <w:rsid w:val="20A1589B"/>
    <w:rsid w:val="20D47B98"/>
    <w:rsid w:val="20DB3CEF"/>
    <w:rsid w:val="21317F4F"/>
    <w:rsid w:val="21566F20"/>
    <w:rsid w:val="217A548E"/>
    <w:rsid w:val="21964DF7"/>
    <w:rsid w:val="219E545E"/>
    <w:rsid w:val="21EC2FF2"/>
    <w:rsid w:val="21F04347"/>
    <w:rsid w:val="21F92007"/>
    <w:rsid w:val="22024F99"/>
    <w:rsid w:val="2228263A"/>
    <w:rsid w:val="22421473"/>
    <w:rsid w:val="224C2935"/>
    <w:rsid w:val="226A2B2F"/>
    <w:rsid w:val="228974A8"/>
    <w:rsid w:val="22B177EA"/>
    <w:rsid w:val="22B372F1"/>
    <w:rsid w:val="22CC7971"/>
    <w:rsid w:val="22D7093B"/>
    <w:rsid w:val="22E9707B"/>
    <w:rsid w:val="22FF2C25"/>
    <w:rsid w:val="231F342C"/>
    <w:rsid w:val="23210397"/>
    <w:rsid w:val="234B2B1A"/>
    <w:rsid w:val="23595A2B"/>
    <w:rsid w:val="23850E78"/>
    <w:rsid w:val="23867C73"/>
    <w:rsid w:val="238D5F5D"/>
    <w:rsid w:val="23D6172B"/>
    <w:rsid w:val="23F51758"/>
    <w:rsid w:val="24192631"/>
    <w:rsid w:val="241A5280"/>
    <w:rsid w:val="243C47D8"/>
    <w:rsid w:val="247557D3"/>
    <w:rsid w:val="247A5E67"/>
    <w:rsid w:val="2491318E"/>
    <w:rsid w:val="249627D9"/>
    <w:rsid w:val="24D75734"/>
    <w:rsid w:val="24EE25F9"/>
    <w:rsid w:val="24EE4C8D"/>
    <w:rsid w:val="252B22AB"/>
    <w:rsid w:val="25437254"/>
    <w:rsid w:val="255610D1"/>
    <w:rsid w:val="25851F6F"/>
    <w:rsid w:val="25917C34"/>
    <w:rsid w:val="25924C4F"/>
    <w:rsid w:val="25DC6FA7"/>
    <w:rsid w:val="25E730FD"/>
    <w:rsid w:val="260F17BF"/>
    <w:rsid w:val="2620281E"/>
    <w:rsid w:val="263733A8"/>
    <w:rsid w:val="26665591"/>
    <w:rsid w:val="26AC3A6A"/>
    <w:rsid w:val="26BF7E3E"/>
    <w:rsid w:val="26C17BBA"/>
    <w:rsid w:val="26EB3947"/>
    <w:rsid w:val="26F51B4A"/>
    <w:rsid w:val="270A318C"/>
    <w:rsid w:val="273F4E6C"/>
    <w:rsid w:val="274F19FD"/>
    <w:rsid w:val="27896C3E"/>
    <w:rsid w:val="278E7795"/>
    <w:rsid w:val="27AA736C"/>
    <w:rsid w:val="27C02C04"/>
    <w:rsid w:val="27C93026"/>
    <w:rsid w:val="27D91C1E"/>
    <w:rsid w:val="27F8378D"/>
    <w:rsid w:val="28183B30"/>
    <w:rsid w:val="281C0028"/>
    <w:rsid w:val="281E5038"/>
    <w:rsid w:val="28241065"/>
    <w:rsid w:val="282F67C9"/>
    <w:rsid w:val="28553D0C"/>
    <w:rsid w:val="285B6A33"/>
    <w:rsid w:val="28606876"/>
    <w:rsid w:val="289F6E9F"/>
    <w:rsid w:val="28C469BB"/>
    <w:rsid w:val="28D60195"/>
    <w:rsid w:val="28DB4707"/>
    <w:rsid w:val="28F04A5A"/>
    <w:rsid w:val="29570AAC"/>
    <w:rsid w:val="296C1861"/>
    <w:rsid w:val="2976729C"/>
    <w:rsid w:val="29836F70"/>
    <w:rsid w:val="29910A77"/>
    <w:rsid w:val="29995622"/>
    <w:rsid w:val="29AC2480"/>
    <w:rsid w:val="29B16DBB"/>
    <w:rsid w:val="29B960FE"/>
    <w:rsid w:val="29BD2861"/>
    <w:rsid w:val="29D75718"/>
    <w:rsid w:val="29F3416F"/>
    <w:rsid w:val="2A127242"/>
    <w:rsid w:val="2A186085"/>
    <w:rsid w:val="2A1C5A91"/>
    <w:rsid w:val="2A496E45"/>
    <w:rsid w:val="2A565E82"/>
    <w:rsid w:val="2A5767CB"/>
    <w:rsid w:val="2A71592A"/>
    <w:rsid w:val="2A9F245B"/>
    <w:rsid w:val="2AA064EB"/>
    <w:rsid w:val="2ACD73D2"/>
    <w:rsid w:val="2ADC625A"/>
    <w:rsid w:val="2AF45640"/>
    <w:rsid w:val="2B221AE9"/>
    <w:rsid w:val="2B2703F8"/>
    <w:rsid w:val="2B2F3BF7"/>
    <w:rsid w:val="2B3037D2"/>
    <w:rsid w:val="2B5749B7"/>
    <w:rsid w:val="2B670F5E"/>
    <w:rsid w:val="2B6A4DF7"/>
    <w:rsid w:val="2B77370D"/>
    <w:rsid w:val="2BA0678B"/>
    <w:rsid w:val="2BE328ED"/>
    <w:rsid w:val="2C1D1F67"/>
    <w:rsid w:val="2C3368B3"/>
    <w:rsid w:val="2C370931"/>
    <w:rsid w:val="2C7B184B"/>
    <w:rsid w:val="2C90681B"/>
    <w:rsid w:val="2C99142C"/>
    <w:rsid w:val="2C9A33DB"/>
    <w:rsid w:val="2CA13408"/>
    <w:rsid w:val="2CB73414"/>
    <w:rsid w:val="2CBA52A6"/>
    <w:rsid w:val="2CDC06E5"/>
    <w:rsid w:val="2CF9530C"/>
    <w:rsid w:val="2D2877FA"/>
    <w:rsid w:val="2D582334"/>
    <w:rsid w:val="2D8B3B12"/>
    <w:rsid w:val="2D972ACB"/>
    <w:rsid w:val="2DA97113"/>
    <w:rsid w:val="2DB04EEE"/>
    <w:rsid w:val="2DBA1EFF"/>
    <w:rsid w:val="2DD203EC"/>
    <w:rsid w:val="2DE3204B"/>
    <w:rsid w:val="2DEF6CA1"/>
    <w:rsid w:val="2E01096B"/>
    <w:rsid w:val="2E366007"/>
    <w:rsid w:val="2E4A5A7F"/>
    <w:rsid w:val="2E7571AA"/>
    <w:rsid w:val="2E973D3F"/>
    <w:rsid w:val="2EA527B1"/>
    <w:rsid w:val="2EA52B91"/>
    <w:rsid w:val="2EBD15E2"/>
    <w:rsid w:val="2ECC081A"/>
    <w:rsid w:val="2F290855"/>
    <w:rsid w:val="2F2E6B9E"/>
    <w:rsid w:val="2F425066"/>
    <w:rsid w:val="2F442D1C"/>
    <w:rsid w:val="2F4B794B"/>
    <w:rsid w:val="2F4C46FD"/>
    <w:rsid w:val="2F4F3B7B"/>
    <w:rsid w:val="2F767328"/>
    <w:rsid w:val="2F785B2E"/>
    <w:rsid w:val="2F7E63A1"/>
    <w:rsid w:val="2F827BF5"/>
    <w:rsid w:val="2F895A81"/>
    <w:rsid w:val="2F8C484F"/>
    <w:rsid w:val="2F9418C9"/>
    <w:rsid w:val="2FAF4454"/>
    <w:rsid w:val="2FD26087"/>
    <w:rsid w:val="2FF366D4"/>
    <w:rsid w:val="2FF50F41"/>
    <w:rsid w:val="301D4346"/>
    <w:rsid w:val="30303221"/>
    <w:rsid w:val="305C0E8E"/>
    <w:rsid w:val="30AE7D7F"/>
    <w:rsid w:val="30BB0490"/>
    <w:rsid w:val="30D02B9D"/>
    <w:rsid w:val="30DF4E55"/>
    <w:rsid w:val="30E518F3"/>
    <w:rsid w:val="30F3583F"/>
    <w:rsid w:val="30FB2714"/>
    <w:rsid w:val="312C2360"/>
    <w:rsid w:val="31560BAC"/>
    <w:rsid w:val="31626A9C"/>
    <w:rsid w:val="317472CD"/>
    <w:rsid w:val="319E51CD"/>
    <w:rsid w:val="31B2299B"/>
    <w:rsid w:val="31D63E30"/>
    <w:rsid w:val="31DD2C8D"/>
    <w:rsid w:val="31EC60B6"/>
    <w:rsid w:val="31F7644E"/>
    <w:rsid w:val="32087872"/>
    <w:rsid w:val="3226077E"/>
    <w:rsid w:val="32772507"/>
    <w:rsid w:val="327A732F"/>
    <w:rsid w:val="32A51C8C"/>
    <w:rsid w:val="32AF680B"/>
    <w:rsid w:val="32D50570"/>
    <w:rsid w:val="32D631F5"/>
    <w:rsid w:val="32D8613B"/>
    <w:rsid w:val="32E85A5B"/>
    <w:rsid w:val="33213918"/>
    <w:rsid w:val="3331537F"/>
    <w:rsid w:val="333F5A01"/>
    <w:rsid w:val="33553550"/>
    <w:rsid w:val="336935A5"/>
    <w:rsid w:val="339C659F"/>
    <w:rsid w:val="33A333EB"/>
    <w:rsid w:val="33A97B9A"/>
    <w:rsid w:val="33BD5D45"/>
    <w:rsid w:val="33C35AD3"/>
    <w:rsid w:val="33C42C27"/>
    <w:rsid w:val="33C725DF"/>
    <w:rsid w:val="33CD309B"/>
    <w:rsid w:val="33F11F78"/>
    <w:rsid w:val="33F424F6"/>
    <w:rsid w:val="33F548D1"/>
    <w:rsid w:val="33FD2A33"/>
    <w:rsid w:val="34095C45"/>
    <w:rsid w:val="340E17D4"/>
    <w:rsid w:val="34697F4F"/>
    <w:rsid w:val="347178EF"/>
    <w:rsid w:val="34816A2B"/>
    <w:rsid w:val="349D3F65"/>
    <w:rsid w:val="34B34526"/>
    <w:rsid w:val="34F815D6"/>
    <w:rsid w:val="354C2652"/>
    <w:rsid w:val="355669BB"/>
    <w:rsid w:val="356949B6"/>
    <w:rsid w:val="357C1BEB"/>
    <w:rsid w:val="358E6E37"/>
    <w:rsid w:val="35A1754C"/>
    <w:rsid w:val="35A406C3"/>
    <w:rsid w:val="35ED3822"/>
    <w:rsid w:val="360A0643"/>
    <w:rsid w:val="363F6270"/>
    <w:rsid w:val="367033B3"/>
    <w:rsid w:val="3672353E"/>
    <w:rsid w:val="36784C7D"/>
    <w:rsid w:val="368638CC"/>
    <w:rsid w:val="36912379"/>
    <w:rsid w:val="369A4D2F"/>
    <w:rsid w:val="36D83A02"/>
    <w:rsid w:val="36D900C4"/>
    <w:rsid w:val="36EC0B8B"/>
    <w:rsid w:val="36FC66C8"/>
    <w:rsid w:val="372D7EC8"/>
    <w:rsid w:val="37421BFB"/>
    <w:rsid w:val="37421E36"/>
    <w:rsid w:val="37505D68"/>
    <w:rsid w:val="375B14FE"/>
    <w:rsid w:val="375E62D0"/>
    <w:rsid w:val="37953EC2"/>
    <w:rsid w:val="379F6EDE"/>
    <w:rsid w:val="37BC003A"/>
    <w:rsid w:val="37EB780D"/>
    <w:rsid w:val="37F95A46"/>
    <w:rsid w:val="3811281E"/>
    <w:rsid w:val="381A4F7A"/>
    <w:rsid w:val="381D16B0"/>
    <w:rsid w:val="38276A29"/>
    <w:rsid w:val="383200AA"/>
    <w:rsid w:val="383B6E89"/>
    <w:rsid w:val="38401770"/>
    <w:rsid w:val="387644F9"/>
    <w:rsid w:val="388B238D"/>
    <w:rsid w:val="389774E8"/>
    <w:rsid w:val="389A1034"/>
    <w:rsid w:val="38D31402"/>
    <w:rsid w:val="38FD4F35"/>
    <w:rsid w:val="39010001"/>
    <w:rsid w:val="39071410"/>
    <w:rsid w:val="3944012C"/>
    <w:rsid w:val="397B60B9"/>
    <w:rsid w:val="3986541C"/>
    <w:rsid w:val="398C612A"/>
    <w:rsid w:val="39B7440B"/>
    <w:rsid w:val="39C87080"/>
    <w:rsid w:val="39E4019F"/>
    <w:rsid w:val="39EF4579"/>
    <w:rsid w:val="39F26C27"/>
    <w:rsid w:val="3A5910DE"/>
    <w:rsid w:val="3A987C88"/>
    <w:rsid w:val="3A9C0FD6"/>
    <w:rsid w:val="3AA42CC3"/>
    <w:rsid w:val="3AB73702"/>
    <w:rsid w:val="3AB86DE7"/>
    <w:rsid w:val="3AD47F0D"/>
    <w:rsid w:val="3AEC2F88"/>
    <w:rsid w:val="3B36246D"/>
    <w:rsid w:val="3B3905F1"/>
    <w:rsid w:val="3B52207C"/>
    <w:rsid w:val="3B8712C0"/>
    <w:rsid w:val="3BED04C2"/>
    <w:rsid w:val="3C02772B"/>
    <w:rsid w:val="3C185E6B"/>
    <w:rsid w:val="3C22245A"/>
    <w:rsid w:val="3C504DD8"/>
    <w:rsid w:val="3C674107"/>
    <w:rsid w:val="3CA113DA"/>
    <w:rsid w:val="3CC1324A"/>
    <w:rsid w:val="3CD51357"/>
    <w:rsid w:val="3CE14053"/>
    <w:rsid w:val="3CFA3AEE"/>
    <w:rsid w:val="3D1208C4"/>
    <w:rsid w:val="3D1F38FB"/>
    <w:rsid w:val="3D1F7669"/>
    <w:rsid w:val="3D23250B"/>
    <w:rsid w:val="3D247655"/>
    <w:rsid w:val="3D4A0144"/>
    <w:rsid w:val="3D512628"/>
    <w:rsid w:val="3DA81026"/>
    <w:rsid w:val="3DAA1FF7"/>
    <w:rsid w:val="3DCB2730"/>
    <w:rsid w:val="3DDF002A"/>
    <w:rsid w:val="3DE63A52"/>
    <w:rsid w:val="3DFC35F5"/>
    <w:rsid w:val="3DFF1F82"/>
    <w:rsid w:val="3E2D35D4"/>
    <w:rsid w:val="3E8C39E8"/>
    <w:rsid w:val="3E9D28DC"/>
    <w:rsid w:val="3EA06E30"/>
    <w:rsid w:val="3EAA63E3"/>
    <w:rsid w:val="3F230F10"/>
    <w:rsid w:val="3F2E1F7A"/>
    <w:rsid w:val="3F46679D"/>
    <w:rsid w:val="3F571302"/>
    <w:rsid w:val="3F5A0495"/>
    <w:rsid w:val="3F654D1E"/>
    <w:rsid w:val="3F733323"/>
    <w:rsid w:val="3F99468D"/>
    <w:rsid w:val="3FA86564"/>
    <w:rsid w:val="3FBF21BF"/>
    <w:rsid w:val="3FE56AA1"/>
    <w:rsid w:val="3FE956A6"/>
    <w:rsid w:val="40063B90"/>
    <w:rsid w:val="400D5E3C"/>
    <w:rsid w:val="401D30C5"/>
    <w:rsid w:val="401F589F"/>
    <w:rsid w:val="402021D1"/>
    <w:rsid w:val="40253EED"/>
    <w:rsid w:val="403A2EB0"/>
    <w:rsid w:val="4064735D"/>
    <w:rsid w:val="40851C43"/>
    <w:rsid w:val="40C04234"/>
    <w:rsid w:val="40CA11A5"/>
    <w:rsid w:val="41360938"/>
    <w:rsid w:val="41512329"/>
    <w:rsid w:val="41586164"/>
    <w:rsid w:val="415F657D"/>
    <w:rsid w:val="41621DD5"/>
    <w:rsid w:val="41714CCA"/>
    <w:rsid w:val="41855C0D"/>
    <w:rsid w:val="41981655"/>
    <w:rsid w:val="41BD3E89"/>
    <w:rsid w:val="41E73ACE"/>
    <w:rsid w:val="42353D55"/>
    <w:rsid w:val="423F1457"/>
    <w:rsid w:val="425A0237"/>
    <w:rsid w:val="426C49CF"/>
    <w:rsid w:val="427C721B"/>
    <w:rsid w:val="42A222CC"/>
    <w:rsid w:val="42CD360A"/>
    <w:rsid w:val="42D12FB3"/>
    <w:rsid w:val="42D845B5"/>
    <w:rsid w:val="42E00B31"/>
    <w:rsid w:val="42EE14C3"/>
    <w:rsid w:val="42F47095"/>
    <w:rsid w:val="42F5226C"/>
    <w:rsid w:val="43115E2D"/>
    <w:rsid w:val="43187047"/>
    <w:rsid w:val="432D154F"/>
    <w:rsid w:val="43507599"/>
    <w:rsid w:val="435D73DB"/>
    <w:rsid w:val="436A01B5"/>
    <w:rsid w:val="437862AA"/>
    <w:rsid w:val="43943D43"/>
    <w:rsid w:val="43A66F4C"/>
    <w:rsid w:val="43AF566F"/>
    <w:rsid w:val="43CC2545"/>
    <w:rsid w:val="43D74FF9"/>
    <w:rsid w:val="43DE5BE3"/>
    <w:rsid w:val="44071FC2"/>
    <w:rsid w:val="4430253A"/>
    <w:rsid w:val="445048A0"/>
    <w:rsid w:val="44843AA8"/>
    <w:rsid w:val="44A734CB"/>
    <w:rsid w:val="44C302AD"/>
    <w:rsid w:val="44C816B9"/>
    <w:rsid w:val="450D3C52"/>
    <w:rsid w:val="45130F87"/>
    <w:rsid w:val="452260F5"/>
    <w:rsid w:val="45361927"/>
    <w:rsid w:val="45486A41"/>
    <w:rsid w:val="455865AE"/>
    <w:rsid w:val="455F6531"/>
    <w:rsid w:val="456910A6"/>
    <w:rsid w:val="45903C9A"/>
    <w:rsid w:val="45DB689B"/>
    <w:rsid w:val="45E96881"/>
    <w:rsid w:val="461A0A69"/>
    <w:rsid w:val="46403AE6"/>
    <w:rsid w:val="464F1385"/>
    <w:rsid w:val="46526A8F"/>
    <w:rsid w:val="465378EC"/>
    <w:rsid w:val="46560FDB"/>
    <w:rsid w:val="466768BD"/>
    <w:rsid w:val="466A02CC"/>
    <w:rsid w:val="46725E7F"/>
    <w:rsid w:val="46C2078D"/>
    <w:rsid w:val="46D84342"/>
    <w:rsid w:val="46F24F70"/>
    <w:rsid w:val="475C7F53"/>
    <w:rsid w:val="479C5967"/>
    <w:rsid w:val="47A17EE7"/>
    <w:rsid w:val="47A73CBC"/>
    <w:rsid w:val="47BA7F4A"/>
    <w:rsid w:val="47C4194F"/>
    <w:rsid w:val="47C9150F"/>
    <w:rsid w:val="47CA7814"/>
    <w:rsid w:val="47E06F59"/>
    <w:rsid w:val="47E7187D"/>
    <w:rsid w:val="47FA016F"/>
    <w:rsid w:val="47FC166C"/>
    <w:rsid w:val="48140BC3"/>
    <w:rsid w:val="48553C02"/>
    <w:rsid w:val="488752B7"/>
    <w:rsid w:val="48C6404B"/>
    <w:rsid w:val="49026CF0"/>
    <w:rsid w:val="492155E2"/>
    <w:rsid w:val="4937316D"/>
    <w:rsid w:val="493E7AD2"/>
    <w:rsid w:val="4954084F"/>
    <w:rsid w:val="495F2EEC"/>
    <w:rsid w:val="496C31B2"/>
    <w:rsid w:val="49924B6C"/>
    <w:rsid w:val="49A0388E"/>
    <w:rsid w:val="49AB2542"/>
    <w:rsid w:val="49EF2911"/>
    <w:rsid w:val="49F46EB8"/>
    <w:rsid w:val="49F547FF"/>
    <w:rsid w:val="4A074714"/>
    <w:rsid w:val="4A28267B"/>
    <w:rsid w:val="4A2C1FF8"/>
    <w:rsid w:val="4A6C229E"/>
    <w:rsid w:val="4A6E4765"/>
    <w:rsid w:val="4A726881"/>
    <w:rsid w:val="4A7D400F"/>
    <w:rsid w:val="4A8B0777"/>
    <w:rsid w:val="4AA72D99"/>
    <w:rsid w:val="4ABE6026"/>
    <w:rsid w:val="4AC41A22"/>
    <w:rsid w:val="4AD678EA"/>
    <w:rsid w:val="4AE77CC0"/>
    <w:rsid w:val="4B062ECB"/>
    <w:rsid w:val="4B222C4B"/>
    <w:rsid w:val="4B3F354B"/>
    <w:rsid w:val="4B4F1EA3"/>
    <w:rsid w:val="4B553FF3"/>
    <w:rsid w:val="4B630D17"/>
    <w:rsid w:val="4B911E8E"/>
    <w:rsid w:val="4B9758EC"/>
    <w:rsid w:val="4BAB0CD6"/>
    <w:rsid w:val="4BC67AC9"/>
    <w:rsid w:val="4BEF0684"/>
    <w:rsid w:val="4C7B4543"/>
    <w:rsid w:val="4C7F3F6D"/>
    <w:rsid w:val="4C8D7F32"/>
    <w:rsid w:val="4C946A2B"/>
    <w:rsid w:val="4C963981"/>
    <w:rsid w:val="4CB548BE"/>
    <w:rsid w:val="4CB76B91"/>
    <w:rsid w:val="4CCA27A7"/>
    <w:rsid w:val="4D0261FE"/>
    <w:rsid w:val="4D081907"/>
    <w:rsid w:val="4D2464C0"/>
    <w:rsid w:val="4D2A4078"/>
    <w:rsid w:val="4D3F5007"/>
    <w:rsid w:val="4D432C40"/>
    <w:rsid w:val="4D5763A2"/>
    <w:rsid w:val="4D5C720E"/>
    <w:rsid w:val="4D6F40C1"/>
    <w:rsid w:val="4D790EFA"/>
    <w:rsid w:val="4DCA2CB2"/>
    <w:rsid w:val="4E097AE2"/>
    <w:rsid w:val="4E0C4903"/>
    <w:rsid w:val="4E33168B"/>
    <w:rsid w:val="4E403A27"/>
    <w:rsid w:val="4E5308A9"/>
    <w:rsid w:val="4E5E45F8"/>
    <w:rsid w:val="4E6836DD"/>
    <w:rsid w:val="4EBA3A41"/>
    <w:rsid w:val="4EDD1F22"/>
    <w:rsid w:val="4EE51224"/>
    <w:rsid w:val="4EF0044A"/>
    <w:rsid w:val="4EF642E2"/>
    <w:rsid w:val="4F0F5BBF"/>
    <w:rsid w:val="4F2B237E"/>
    <w:rsid w:val="4F2B4644"/>
    <w:rsid w:val="4F3C6651"/>
    <w:rsid w:val="4F6F5094"/>
    <w:rsid w:val="4FDD10AA"/>
    <w:rsid w:val="50320199"/>
    <w:rsid w:val="503D710F"/>
    <w:rsid w:val="504562D1"/>
    <w:rsid w:val="50536AC7"/>
    <w:rsid w:val="50581BDC"/>
    <w:rsid w:val="506E453D"/>
    <w:rsid w:val="50805EDB"/>
    <w:rsid w:val="50866A38"/>
    <w:rsid w:val="50B7324C"/>
    <w:rsid w:val="50C31061"/>
    <w:rsid w:val="50C467E7"/>
    <w:rsid w:val="50CB3CD8"/>
    <w:rsid w:val="5109272B"/>
    <w:rsid w:val="51134C48"/>
    <w:rsid w:val="51271B60"/>
    <w:rsid w:val="51567EFF"/>
    <w:rsid w:val="5159702A"/>
    <w:rsid w:val="516B6F50"/>
    <w:rsid w:val="51777BDD"/>
    <w:rsid w:val="519B36DE"/>
    <w:rsid w:val="51A35D41"/>
    <w:rsid w:val="51FA1356"/>
    <w:rsid w:val="52045106"/>
    <w:rsid w:val="52352B7B"/>
    <w:rsid w:val="52603873"/>
    <w:rsid w:val="52760965"/>
    <w:rsid w:val="5299763D"/>
    <w:rsid w:val="52A41274"/>
    <w:rsid w:val="52DE6B8F"/>
    <w:rsid w:val="52E80291"/>
    <w:rsid w:val="52EB762D"/>
    <w:rsid w:val="52F12DC2"/>
    <w:rsid w:val="52FF5C01"/>
    <w:rsid w:val="531D2198"/>
    <w:rsid w:val="534A1294"/>
    <w:rsid w:val="538E5870"/>
    <w:rsid w:val="53933C63"/>
    <w:rsid w:val="53B058FB"/>
    <w:rsid w:val="53E56E3C"/>
    <w:rsid w:val="53EB5610"/>
    <w:rsid w:val="54095703"/>
    <w:rsid w:val="541230F9"/>
    <w:rsid w:val="541D0719"/>
    <w:rsid w:val="54277DE3"/>
    <w:rsid w:val="545827FF"/>
    <w:rsid w:val="546E4439"/>
    <w:rsid w:val="547A0E80"/>
    <w:rsid w:val="547D0A3D"/>
    <w:rsid w:val="54AA41D6"/>
    <w:rsid w:val="54B00101"/>
    <w:rsid w:val="54C61E71"/>
    <w:rsid w:val="54C75519"/>
    <w:rsid w:val="54E207F4"/>
    <w:rsid w:val="54FC5A07"/>
    <w:rsid w:val="550858FF"/>
    <w:rsid w:val="550949BF"/>
    <w:rsid w:val="552B54C4"/>
    <w:rsid w:val="5534501B"/>
    <w:rsid w:val="553F2720"/>
    <w:rsid w:val="5545513D"/>
    <w:rsid w:val="55617488"/>
    <w:rsid w:val="558A2AB4"/>
    <w:rsid w:val="55AA0898"/>
    <w:rsid w:val="55B05FDB"/>
    <w:rsid w:val="55D952EA"/>
    <w:rsid w:val="55F74481"/>
    <w:rsid w:val="55FC3452"/>
    <w:rsid w:val="560F46BA"/>
    <w:rsid w:val="56247247"/>
    <w:rsid w:val="562664FA"/>
    <w:rsid w:val="5667522D"/>
    <w:rsid w:val="566774FB"/>
    <w:rsid w:val="566D0A0A"/>
    <w:rsid w:val="56BA24C0"/>
    <w:rsid w:val="56C92D37"/>
    <w:rsid w:val="56E243EF"/>
    <w:rsid w:val="56EA4A2F"/>
    <w:rsid w:val="575E3D0C"/>
    <w:rsid w:val="57716BA3"/>
    <w:rsid w:val="579A0D3B"/>
    <w:rsid w:val="579F103A"/>
    <w:rsid w:val="57A32355"/>
    <w:rsid w:val="57B83938"/>
    <w:rsid w:val="57D476DC"/>
    <w:rsid w:val="58070BE2"/>
    <w:rsid w:val="580C37AF"/>
    <w:rsid w:val="58511871"/>
    <w:rsid w:val="589D755D"/>
    <w:rsid w:val="58C36899"/>
    <w:rsid w:val="58EB0591"/>
    <w:rsid w:val="58ED3D9B"/>
    <w:rsid w:val="58F4302D"/>
    <w:rsid w:val="58F6494D"/>
    <w:rsid w:val="58FD7392"/>
    <w:rsid w:val="5913647E"/>
    <w:rsid w:val="591902FD"/>
    <w:rsid w:val="59405653"/>
    <w:rsid w:val="59413D2D"/>
    <w:rsid w:val="594450CA"/>
    <w:rsid w:val="594A75D6"/>
    <w:rsid w:val="59546D87"/>
    <w:rsid w:val="598E5C6F"/>
    <w:rsid w:val="59A72E8D"/>
    <w:rsid w:val="59BA47A1"/>
    <w:rsid w:val="59DD1746"/>
    <w:rsid w:val="5A117159"/>
    <w:rsid w:val="5A1B4A1E"/>
    <w:rsid w:val="5A3A2DF3"/>
    <w:rsid w:val="5A4247B6"/>
    <w:rsid w:val="5A4B1555"/>
    <w:rsid w:val="5AAB1467"/>
    <w:rsid w:val="5AAE2642"/>
    <w:rsid w:val="5ABA163A"/>
    <w:rsid w:val="5ACD404A"/>
    <w:rsid w:val="5AD92309"/>
    <w:rsid w:val="5AF81B62"/>
    <w:rsid w:val="5AFE42D5"/>
    <w:rsid w:val="5B117DB3"/>
    <w:rsid w:val="5B257B1B"/>
    <w:rsid w:val="5B2C6F66"/>
    <w:rsid w:val="5B47399A"/>
    <w:rsid w:val="5B5C2361"/>
    <w:rsid w:val="5B6139D6"/>
    <w:rsid w:val="5B834F4F"/>
    <w:rsid w:val="5BFD4070"/>
    <w:rsid w:val="5C001DC8"/>
    <w:rsid w:val="5C015004"/>
    <w:rsid w:val="5C2D0B63"/>
    <w:rsid w:val="5C323EC1"/>
    <w:rsid w:val="5C4F69F5"/>
    <w:rsid w:val="5C5B1F22"/>
    <w:rsid w:val="5C5D6391"/>
    <w:rsid w:val="5C754993"/>
    <w:rsid w:val="5C767284"/>
    <w:rsid w:val="5C800F1B"/>
    <w:rsid w:val="5C852BB0"/>
    <w:rsid w:val="5CC95074"/>
    <w:rsid w:val="5CCB4E90"/>
    <w:rsid w:val="5CD74B2D"/>
    <w:rsid w:val="5CD93363"/>
    <w:rsid w:val="5CDE65DF"/>
    <w:rsid w:val="5CE22F22"/>
    <w:rsid w:val="5CEF09F3"/>
    <w:rsid w:val="5D1233B5"/>
    <w:rsid w:val="5D190DC2"/>
    <w:rsid w:val="5D5E7C33"/>
    <w:rsid w:val="5D903142"/>
    <w:rsid w:val="5D9A7792"/>
    <w:rsid w:val="5DA851D5"/>
    <w:rsid w:val="5DD33DE3"/>
    <w:rsid w:val="5DDD3C0E"/>
    <w:rsid w:val="5DF25B7E"/>
    <w:rsid w:val="5E010919"/>
    <w:rsid w:val="5E0D77F0"/>
    <w:rsid w:val="5E49755C"/>
    <w:rsid w:val="5E540FD6"/>
    <w:rsid w:val="5E665157"/>
    <w:rsid w:val="5E6D44D0"/>
    <w:rsid w:val="5E7C54A4"/>
    <w:rsid w:val="5E8C15A6"/>
    <w:rsid w:val="5E9756F1"/>
    <w:rsid w:val="5E9F6482"/>
    <w:rsid w:val="5EB472CA"/>
    <w:rsid w:val="5EB92806"/>
    <w:rsid w:val="5EDD6A27"/>
    <w:rsid w:val="5F2972A4"/>
    <w:rsid w:val="5F35247B"/>
    <w:rsid w:val="5F5A0D13"/>
    <w:rsid w:val="5F7344F9"/>
    <w:rsid w:val="5F8C5CEA"/>
    <w:rsid w:val="5F95406D"/>
    <w:rsid w:val="5FDA731B"/>
    <w:rsid w:val="60132452"/>
    <w:rsid w:val="602922A7"/>
    <w:rsid w:val="60293EA2"/>
    <w:rsid w:val="605946B4"/>
    <w:rsid w:val="60A85A08"/>
    <w:rsid w:val="60AB7443"/>
    <w:rsid w:val="60AC2A28"/>
    <w:rsid w:val="60E23339"/>
    <w:rsid w:val="60F05126"/>
    <w:rsid w:val="61024FFD"/>
    <w:rsid w:val="610F7B73"/>
    <w:rsid w:val="61117B98"/>
    <w:rsid w:val="613B3B12"/>
    <w:rsid w:val="617B00EF"/>
    <w:rsid w:val="61860E02"/>
    <w:rsid w:val="619872B5"/>
    <w:rsid w:val="61AC014B"/>
    <w:rsid w:val="61E92A65"/>
    <w:rsid w:val="61EA52E0"/>
    <w:rsid w:val="61F92931"/>
    <w:rsid w:val="61FB44EA"/>
    <w:rsid w:val="621C57E0"/>
    <w:rsid w:val="6240201C"/>
    <w:rsid w:val="62561526"/>
    <w:rsid w:val="62665405"/>
    <w:rsid w:val="626A197E"/>
    <w:rsid w:val="62AB13FF"/>
    <w:rsid w:val="62B12ED1"/>
    <w:rsid w:val="62E16B6B"/>
    <w:rsid w:val="633F421B"/>
    <w:rsid w:val="633F694E"/>
    <w:rsid w:val="63690417"/>
    <w:rsid w:val="637A58C1"/>
    <w:rsid w:val="63853DD6"/>
    <w:rsid w:val="638E082F"/>
    <w:rsid w:val="63904F7A"/>
    <w:rsid w:val="63D64047"/>
    <w:rsid w:val="63E062C6"/>
    <w:rsid w:val="63E16300"/>
    <w:rsid w:val="64307CDF"/>
    <w:rsid w:val="646C6147"/>
    <w:rsid w:val="647E0AC7"/>
    <w:rsid w:val="64953E14"/>
    <w:rsid w:val="64DF7387"/>
    <w:rsid w:val="650445BE"/>
    <w:rsid w:val="652759AE"/>
    <w:rsid w:val="65321B77"/>
    <w:rsid w:val="65510D78"/>
    <w:rsid w:val="656A7345"/>
    <w:rsid w:val="65990659"/>
    <w:rsid w:val="659A0CFE"/>
    <w:rsid w:val="659C1FD5"/>
    <w:rsid w:val="65AE2ACE"/>
    <w:rsid w:val="65BE06AC"/>
    <w:rsid w:val="65C972BE"/>
    <w:rsid w:val="663A0953"/>
    <w:rsid w:val="664C27CE"/>
    <w:rsid w:val="66754683"/>
    <w:rsid w:val="66D96C86"/>
    <w:rsid w:val="670505F4"/>
    <w:rsid w:val="671C3441"/>
    <w:rsid w:val="675B399A"/>
    <w:rsid w:val="676A3F08"/>
    <w:rsid w:val="676B612A"/>
    <w:rsid w:val="67D136CA"/>
    <w:rsid w:val="67F15D20"/>
    <w:rsid w:val="68037BE9"/>
    <w:rsid w:val="68106A53"/>
    <w:rsid w:val="682E7010"/>
    <w:rsid w:val="687F0696"/>
    <w:rsid w:val="689C0DF2"/>
    <w:rsid w:val="68A96D24"/>
    <w:rsid w:val="68B32F39"/>
    <w:rsid w:val="68B9049F"/>
    <w:rsid w:val="68C30EB9"/>
    <w:rsid w:val="68C567C2"/>
    <w:rsid w:val="68D07B4D"/>
    <w:rsid w:val="69157A3D"/>
    <w:rsid w:val="6916185C"/>
    <w:rsid w:val="69166BFC"/>
    <w:rsid w:val="691E7569"/>
    <w:rsid w:val="694E3D9B"/>
    <w:rsid w:val="695171C3"/>
    <w:rsid w:val="69745B06"/>
    <w:rsid w:val="698E7277"/>
    <w:rsid w:val="69931839"/>
    <w:rsid w:val="69986CC5"/>
    <w:rsid w:val="699B1A66"/>
    <w:rsid w:val="69D13D5D"/>
    <w:rsid w:val="6A042C6C"/>
    <w:rsid w:val="6A2850A1"/>
    <w:rsid w:val="6A3602BE"/>
    <w:rsid w:val="6A5D5B92"/>
    <w:rsid w:val="6A6C5730"/>
    <w:rsid w:val="6A6F5E03"/>
    <w:rsid w:val="6A780B49"/>
    <w:rsid w:val="6A8604A0"/>
    <w:rsid w:val="6A890DEC"/>
    <w:rsid w:val="6AB43508"/>
    <w:rsid w:val="6B07260A"/>
    <w:rsid w:val="6B3267CF"/>
    <w:rsid w:val="6B6828B0"/>
    <w:rsid w:val="6B6A1A33"/>
    <w:rsid w:val="6B752ABB"/>
    <w:rsid w:val="6B890485"/>
    <w:rsid w:val="6B947ADF"/>
    <w:rsid w:val="6B95414C"/>
    <w:rsid w:val="6BB079AB"/>
    <w:rsid w:val="6BDD31F0"/>
    <w:rsid w:val="6BE42584"/>
    <w:rsid w:val="6BFB3D02"/>
    <w:rsid w:val="6C17787B"/>
    <w:rsid w:val="6C2B61D7"/>
    <w:rsid w:val="6C523066"/>
    <w:rsid w:val="6C6352EB"/>
    <w:rsid w:val="6C7727C2"/>
    <w:rsid w:val="6C7B3BBA"/>
    <w:rsid w:val="6C7F4BF8"/>
    <w:rsid w:val="6C861ED6"/>
    <w:rsid w:val="6C9D4AAE"/>
    <w:rsid w:val="6CA54373"/>
    <w:rsid w:val="6CB25FCD"/>
    <w:rsid w:val="6CC4178B"/>
    <w:rsid w:val="6CEF5A2D"/>
    <w:rsid w:val="6D0A729A"/>
    <w:rsid w:val="6D417B15"/>
    <w:rsid w:val="6D844355"/>
    <w:rsid w:val="6D910693"/>
    <w:rsid w:val="6D93772F"/>
    <w:rsid w:val="6DCB45F9"/>
    <w:rsid w:val="6DD17F71"/>
    <w:rsid w:val="6DD978A6"/>
    <w:rsid w:val="6DED7EE0"/>
    <w:rsid w:val="6DFD2CB7"/>
    <w:rsid w:val="6EA944CC"/>
    <w:rsid w:val="6EAB2C2E"/>
    <w:rsid w:val="6EBD1561"/>
    <w:rsid w:val="6EC613EF"/>
    <w:rsid w:val="6ED24537"/>
    <w:rsid w:val="6EF5526A"/>
    <w:rsid w:val="6EF607F4"/>
    <w:rsid w:val="6F07795C"/>
    <w:rsid w:val="6F1D33C0"/>
    <w:rsid w:val="6F666FCD"/>
    <w:rsid w:val="6F6D0257"/>
    <w:rsid w:val="6F7D1BD9"/>
    <w:rsid w:val="6F801C3F"/>
    <w:rsid w:val="6F8A499B"/>
    <w:rsid w:val="6F8B404E"/>
    <w:rsid w:val="6F9209CD"/>
    <w:rsid w:val="6FA0748C"/>
    <w:rsid w:val="6FC677F0"/>
    <w:rsid w:val="700A2A58"/>
    <w:rsid w:val="701B43B0"/>
    <w:rsid w:val="703D5336"/>
    <w:rsid w:val="704815F1"/>
    <w:rsid w:val="70483757"/>
    <w:rsid w:val="70531879"/>
    <w:rsid w:val="709E6515"/>
    <w:rsid w:val="70B774A2"/>
    <w:rsid w:val="70C947DB"/>
    <w:rsid w:val="70DF7EC9"/>
    <w:rsid w:val="7144069E"/>
    <w:rsid w:val="71471514"/>
    <w:rsid w:val="715F2747"/>
    <w:rsid w:val="71611A78"/>
    <w:rsid w:val="7189594C"/>
    <w:rsid w:val="7197419B"/>
    <w:rsid w:val="720E3017"/>
    <w:rsid w:val="720F3BE9"/>
    <w:rsid w:val="72223E6C"/>
    <w:rsid w:val="724244FA"/>
    <w:rsid w:val="72464170"/>
    <w:rsid w:val="7254704A"/>
    <w:rsid w:val="725A2CEB"/>
    <w:rsid w:val="727761BD"/>
    <w:rsid w:val="72807360"/>
    <w:rsid w:val="72951DE3"/>
    <w:rsid w:val="72D0308A"/>
    <w:rsid w:val="72E95EC1"/>
    <w:rsid w:val="72F43AF5"/>
    <w:rsid w:val="7307579C"/>
    <w:rsid w:val="73277B21"/>
    <w:rsid w:val="732B5FA3"/>
    <w:rsid w:val="73594314"/>
    <w:rsid w:val="735D7D67"/>
    <w:rsid w:val="73682EC2"/>
    <w:rsid w:val="7388237A"/>
    <w:rsid w:val="739A7F3A"/>
    <w:rsid w:val="73B67D98"/>
    <w:rsid w:val="741D5463"/>
    <w:rsid w:val="743710AE"/>
    <w:rsid w:val="746475BE"/>
    <w:rsid w:val="7484327D"/>
    <w:rsid w:val="7490775C"/>
    <w:rsid w:val="74B82B26"/>
    <w:rsid w:val="74D0395E"/>
    <w:rsid w:val="751C648B"/>
    <w:rsid w:val="75205589"/>
    <w:rsid w:val="75340D06"/>
    <w:rsid w:val="755A2A09"/>
    <w:rsid w:val="75694C90"/>
    <w:rsid w:val="757357D4"/>
    <w:rsid w:val="75D83039"/>
    <w:rsid w:val="75FA2A30"/>
    <w:rsid w:val="76416B4E"/>
    <w:rsid w:val="764B155A"/>
    <w:rsid w:val="764D38AB"/>
    <w:rsid w:val="766D19AF"/>
    <w:rsid w:val="767553A4"/>
    <w:rsid w:val="767B57A9"/>
    <w:rsid w:val="76915CB2"/>
    <w:rsid w:val="769B596C"/>
    <w:rsid w:val="76B955C8"/>
    <w:rsid w:val="76BE65B0"/>
    <w:rsid w:val="76CD07CB"/>
    <w:rsid w:val="77133AF7"/>
    <w:rsid w:val="771E2ED2"/>
    <w:rsid w:val="772B02E8"/>
    <w:rsid w:val="77412C80"/>
    <w:rsid w:val="77417337"/>
    <w:rsid w:val="777A142F"/>
    <w:rsid w:val="77805871"/>
    <w:rsid w:val="778F4D3E"/>
    <w:rsid w:val="782178D8"/>
    <w:rsid w:val="78327A96"/>
    <w:rsid w:val="78513DC0"/>
    <w:rsid w:val="78710B9C"/>
    <w:rsid w:val="7876232E"/>
    <w:rsid w:val="787B54D8"/>
    <w:rsid w:val="7893066C"/>
    <w:rsid w:val="78A83CE9"/>
    <w:rsid w:val="78D42EE5"/>
    <w:rsid w:val="78EE67C1"/>
    <w:rsid w:val="79451D70"/>
    <w:rsid w:val="79811D50"/>
    <w:rsid w:val="79835B84"/>
    <w:rsid w:val="79B75CA7"/>
    <w:rsid w:val="79B914C2"/>
    <w:rsid w:val="79EE1266"/>
    <w:rsid w:val="7A0808D8"/>
    <w:rsid w:val="7A0A67A6"/>
    <w:rsid w:val="7A2F0B0D"/>
    <w:rsid w:val="7A421221"/>
    <w:rsid w:val="7A62649A"/>
    <w:rsid w:val="7A6823A3"/>
    <w:rsid w:val="7A6F64C5"/>
    <w:rsid w:val="7A8A6D73"/>
    <w:rsid w:val="7A991832"/>
    <w:rsid w:val="7A9D75C4"/>
    <w:rsid w:val="7AA63667"/>
    <w:rsid w:val="7AC76E9E"/>
    <w:rsid w:val="7AD17E9E"/>
    <w:rsid w:val="7AD72011"/>
    <w:rsid w:val="7AF32E81"/>
    <w:rsid w:val="7AFD1BD6"/>
    <w:rsid w:val="7B582CDE"/>
    <w:rsid w:val="7B731A2C"/>
    <w:rsid w:val="7B7437FD"/>
    <w:rsid w:val="7B993A36"/>
    <w:rsid w:val="7BA62BD2"/>
    <w:rsid w:val="7BB52A4E"/>
    <w:rsid w:val="7BBA24AC"/>
    <w:rsid w:val="7BCD4027"/>
    <w:rsid w:val="7BE63B9F"/>
    <w:rsid w:val="7BEB53C9"/>
    <w:rsid w:val="7C1125AA"/>
    <w:rsid w:val="7C147783"/>
    <w:rsid w:val="7C2A4ABD"/>
    <w:rsid w:val="7C2B7D96"/>
    <w:rsid w:val="7C2D44E0"/>
    <w:rsid w:val="7C3540AC"/>
    <w:rsid w:val="7C43331C"/>
    <w:rsid w:val="7C4C6F81"/>
    <w:rsid w:val="7C9B7927"/>
    <w:rsid w:val="7C9D6898"/>
    <w:rsid w:val="7CB80DBA"/>
    <w:rsid w:val="7CD446C7"/>
    <w:rsid w:val="7CD87F88"/>
    <w:rsid w:val="7CE746C9"/>
    <w:rsid w:val="7CEB05B5"/>
    <w:rsid w:val="7D1546B0"/>
    <w:rsid w:val="7D1A7C0B"/>
    <w:rsid w:val="7D332FF7"/>
    <w:rsid w:val="7D4055D8"/>
    <w:rsid w:val="7D580EFC"/>
    <w:rsid w:val="7D6B3A92"/>
    <w:rsid w:val="7D841D82"/>
    <w:rsid w:val="7D8C111D"/>
    <w:rsid w:val="7DC61B32"/>
    <w:rsid w:val="7DCB46B3"/>
    <w:rsid w:val="7DD23DE2"/>
    <w:rsid w:val="7DE56B00"/>
    <w:rsid w:val="7E5F121E"/>
    <w:rsid w:val="7E69715C"/>
    <w:rsid w:val="7E6D6F0E"/>
    <w:rsid w:val="7E7139CF"/>
    <w:rsid w:val="7E9D5CBA"/>
    <w:rsid w:val="7EA341AA"/>
    <w:rsid w:val="7EB8568A"/>
    <w:rsid w:val="7EBA2D75"/>
    <w:rsid w:val="7ED53BC4"/>
    <w:rsid w:val="7EF74DD7"/>
    <w:rsid w:val="7F150D1D"/>
    <w:rsid w:val="7F373E7F"/>
    <w:rsid w:val="7F3F1ACF"/>
    <w:rsid w:val="7F5A037C"/>
    <w:rsid w:val="7F7F4791"/>
    <w:rsid w:val="7F8A3CCC"/>
    <w:rsid w:val="7F9E0E29"/>
    <w:rsid w:val="7FA177CA"/>
    <w:rsid w:val="7FCF2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ind w:left="115"/>
    </w:pPr>
    <w:rPr>
      <w:rFonts w:ascii="宋体" w:hAnsi="宋体" w:eastAsia="宋体" w:cs="宋体"/>
      <w:sz w:val="24"/>
      <w:szCs w:val="24"/>
      <w:lang w:val="en-US" w:eastAsia="en-US" w:bidi="en-US"/>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2018-07-30T06:44:46Z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