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2026-08-21</w:t>
      </w:r>
    </w:p>
    <w:bookmarkStart w:id="14" w:name="X260f09707b16bd7dacfccd34fce5bee30669667"/>
    <w:p>
      <w:pPr>
        <w:pStyle w:val="Heading1"/>
      </w:pPr>
      <w:r>
        <w:rPr>
          <w:rFonts w:hint="eastAsia"/>
        </w:rPr>
        <w:t xml:space="preserve">2026年深圳中考已结束，2027届家长现在该做什么？（极简版）</w:t>
      </w:r>
    </w:p>
    <w:p>
      <w:pPr>
        <w:pStyle w:val="FirstParagraph"/>
      </w:pPr>
      <w:r>
        <w:rPr>
          <w:rFonts w:hint="eastAsia"/>
        </w:rPr>
        <w:t xml:space="preserve">你家孩子2027年要中考？现在（8月）就是最佳准备窗口——比明年5月才开始搜信息的家长，至少多9个月的信息优势。</w:t>
      </w:r>
    </w:p>
    <w:p>
      <w:pPr>
        <w:pStyle w:val="BodyText"/>
      </w:pPr>
      <w:r>
        <w:rPr>
          <w:rFonts w:hint="eastAsia"/>
        </w:rPr>
        <w:t xml:space="preserve">中考是"先填志愿、后考试"，填志愿只有大约10天。等到那时再查数据、问过来人，根本来不及。这篇只讲两件事：</w:t>
      </w:r>
      <w:r>
        <w:rPr>
          <w:rFonts w:hint="eastAsia"/>
          <w:b/>
          <w:bCs/>
        </w:rPr>
        <w:t xml:space="preserve">现在该做的、现在不必焦虑的</w:t>
      </w:r>
      <w:r>
        <w:rPr>
          <w:rFonts w:hint="eastAsia"/>
        </w:rPr>
        <w:t xml:space="preserve">。1分钟看完，今天就能开始。</w:t>
      </w:r>
    </w:p>
    <w:p>
      <w:r>
        <w:pict>
          <v:rect style="width:0;height:1.5pt" o:hralign="center" o:hrstd="t" o:hr="t"/>
        </w:pict>
      </w:r>
    </w:p>
    <w:bookmarkStart w:id="9" w:name="一先记三组数字"/>
    <w:p>
      <w:pPr>
        <w:pStyle w:val="Heading2"/>
      </w:pPr>
      <w:r>
        <w:rPr>
          <w:rFonts w:hint="eastAsia"/>
        </w:rPr>
        <w:t xml:space="preserve">一、先记三组数字</w:t>
      </w:r>
    </w:p>
    <w:p>
      <w:pPr>
        <w:pStyle w:val="FirstParagraph"/>
      </w:pPr>
      <w:r>
        <w:rPr>
          <w:rFonts w:hint="eastAsia"/>
          <w:b/>
          <w:bCs/>
        </w:rPr>
        <w:t xml:space="preserve">16-18万</w:t>
      </w:r>
      <w:r>
        <w:rPr>
          <w:rFonts w:hint="eastAsia"/>
        </w:rPr>
        <w:t xml:space="preserve">：2027年预计考生人数（2026年为15.30万）。</w:t>
      </w:r>
    </w:p>
    <w:p>
      <w:pPr>
        <w:pStyle w:val="BodyText"/>
      </w:pPr>
      <w:r>
        <w:rPr>
          <w:rFonts w:hint="eastAsia"/>
          <w:b/>
          <w:bCs/>
        </w:rPr>
        <w:t xml:space="preserve">约8万</w:t>
      </w:r>
      <w:r>
        <w:rPr>
          <w:rFonts w:hint="eastAsia"/>
        </w:rPr>
        <w:t xml:space="preserve">：公办普高招生人数（101所学校）。</w:t>
      </w:r>
    </w:p>
    <w:p>
      <w:pPr>
        <w:pStyle w:val="BodyText"/>
      </w:pPr>
      <w:r>
        <w:rPr>
          <w:rFonts w:hint="eastAsia"/>
          <w:b/>
          <w:bCs/>
        </w:rPr>
        <w:t xml:space="preserve">约52%</w:t>
      </w:r>
      <w:r>
        <w:rPr>
          <w:rFonts w:hint="eastAsia"/>
        </w:rPr>
        <w:t xml:space="preserve">：公办普高录取率（全市普高含民办，超73%能上）。</w:t>
      </w:r>
    </w:p>
    <w:p>
      <w:pPr>
        <w:pStyle w:val="BlockText"/>
      </w:pPr>
      <w:r>
        <w:rPr>
          <w:rFonts w:hint="eastAsia"/>
        </w:rPr>
        <w:t xml:space="preserve">这三组数字，就是你的中考认知坐标系。先有坐标，再看任何信息都不会慌。</w:t>
      </w:r>
    </w:p>
    <w:p>
      <w:pPr>
        <w:pStyle w:val="FirstParagraph"/>
      </w:pPr>
      <w:r>
        <w:rPr>
          <w:rFonts w:hint="eastAsia"/>
          <w:b/>
          <w:bCs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数字不多，但记住了，后面你面对任何"涨了""难了""没书读"的说法，都能自己判断它站不站得住脚。</w:t>
      </w:r>
    </w:p>
    <w:p>
      <w:r>
        <w:pict>
          <v:rect style="width:0;height:1.5pt" o:hralign="center" o:hrstd="t" o:hr="t"/>
        </w:pict>
      </w:r>
    </w:p>
    <w:bookmarkEnd w:id="9"/>
    <w:bookmarkStart w:id="10" w:name="二现在该做的3件事"/>
    <w:p>
      <w:pPr>
        <w:pStyle w:val="Heading2"/>
      </w:pPr>
      <w:r>
        <w:rPr>
          <w:rFonts w:hint="eastAsia"/>
        </w:rPr>
        <w:t xml:space="preserve">二、现在该做的3件事</w:t>
      </w:r>
    </w:p>
    <w:p>
      <w:pPr>
        <w:pStyle w:val="FirstParagraph"/>
      </w:pPr>
      <w:r>
        <w:rPr>
          <w:rFonts w:hint="eastAsia"/>
          <w:b/>
          <w:bCs/>
        </w:rPr>
        <w:t xml:space="preserve">第一件：花5分钟记住三组数字。</w:t>
      </w:r>
      <w:r>
        <w:t xml:space="preserve"> </w:t>
      </w:r>
      <w:r>
        <w:rPr>
          <w:rFonts w:hint="eastAsia"/>
        </w:rPr>
        <w:t xml:space="preserve">就是上面那三组。HSEE小程序有完整数据可视化，免费随时可查。</w:t>
      </w:r>
    </w:p>
    <w:p>
      <w:pPr>
        <w:pStyle w:val="BodyText"/>
      </w:pPr>
      <w:r>
        <w:rPr>
          <w:rFonts w:hint="eastAsia"/>
          <w:b/>
          <w:bCs/>
        </w:rPr>
        <w:t xml:space="preserve">第二件：把2026年录取数据当教材，开始"预习"。</w:t>
      </w:r>
      <w:r>
        <w:t xml:space="preserve"> </w:t>
      </w:r>
      <w:r>
        <w:rPr>
          <w:rFonts w:hint="eastAsia"/>
        </w:rPr>
        <w:t xml:space="preserve">看各校分数线涨跌、认识"四大/八大/二十大"分别什么水平；D类家长特别注意：公办8万指标里D类仅占约23%（18,506人），指标生这条降分通道现在就要开始研究。</w:t>
      </w:r>
    </w:p>
    <w:p>
      <w:pPr>
        <w:pStyle w:val="BodyText"/>
      </w:pPr>
      <w:r>
        <w:rPr>
          <w:rFonts w:hint="eastAsia"/>
          <w:b/>
          <w:bCs/>
        </w:rPr>
        <w:t xml:space="preserve">第三件：关注体育过程性评价14分。</w:t>
      </w:r>
      <w:r>
        <w:t xml:space="preserve"> </w:t>
      </w:r>
      <w:r>
        <w:rPr>
          <w:rFonts w:hint="eastAsia"/>
        </w:rPr>
        <w:t xml:space="preserve">2026年起体育中考增加过程性评价，这14分从初一就开始累积。确认孩子历史分数，规划初三体育训练（耐力、技能、球类各一项）。</w:t>
      </w:r>
    </w:p>
    <w:p>
      <w:pPr>
        <w:pStyle w:val="BodyText"/>
      </w:pPr>
      <w:r>
        <w:rPr>
          <w:rFonts w:hint="eastAsia"/>
          <w:b/>
          <w:bCs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这三件事今天就能做，不需要等任何政策。先搭框架，明年5月填志愿就是往里填数据。</w:t>
      </w:r>
    </w:p>
    <w:p>
      <w:r>
        <w:pict>
          <v:rect style="width:0;height:1.5pt" o:hralign="center" o:hrstd="t" o:hr="t"/>
        </w:pict>
      </w:r>
    </w:p>
    <w:bookmarkEnd w:id="10"/>
    <w:bookmarkStart w:id="11" w:name="三现在不必焦虑的3件事"/>
    <w:p>
      <w:pPr>
        <w:pStyle w:val="Heading2"/>
      </w:pPr>
      <w:r>
        <w:rPr>
          <w:rFonts w:hint="eastAsia"/>
        </w:rPr>
        <w:t xml:space="preserve">三、现在不必焦虑的3件事</w:t>
      </w:r>
    </w:p>
    <w:p>
      <w:pPr>
        <w:pStyle w:val="FirstParagraph"/>
      </w:pPr>
      <w:r>
        <w:rPr>
          <w:rFonts w:hint="eastAsia"/>
          <w:b/>
          <w:bCs/>
        </w:rPr>
        <w:t xml:space="preserve">第一件：志愿怎么填。</w:t>
      </w:r>
      <w:r>
        <w:t xml:space="preserve"> </w:t>
      </w:r>
      <w:r>
        <w:rPr>
          <w:rFonts w:hint="eastAsia"/>
        </w:rPr>
        <w:t xml:space="preserve">那是2027年5月的事。现在问"冲稳保怎么排"太早了——依据的一模二模成绩、指标生名额、招生计划，都要到明年4-5月才清晰。你现在该做的是搭认知框架。</w:t>
      </w:r>
    </w:p>
    <w:p>
      <w:pPr>
        <w:pStyle w:val="BodyText"/>
      </w:pPr>
      <w:r>
        <w:rPr>
          <w:rFonts w:hint="eastAsia"/>
          <w:b/>
          <w:bCs/>
        </w:rPr>
        <w:t xml:space="preserve">第二件：孩子分数"够不够"。</w:t>
      </w:r>
      <w:r>
        <w:t xml:space="preserve"> </w:t>
      </w:r>
      <w:r>
        <w:rPr>
          <w:rFonts w:hint="eastAsia"/>
        </w:rPr>
        <w:t xml:space="preserve">离中考还有约300天，够改变很多事。一模成绩才有参考价值（明年1-3月），别拿初二期末成绩对标中考线——那是用毛坯房对标样板间。</w:t>
      </w:r>
    </w:p>
    <w:p>
      <w:pPr>
        <w:pStyle w:val="BodyText"/>
      </w:pPr>
      <w:r>
        <w:rPr>
          <w:rFonts w:hint="eastAsia"/>
          <w:b/>
          <w:bCs/>
        </w:rPr>
        <w:t xml:space="preserve">第三件：政策会不会变。</w:t>
      </w:r>
      <w:r>
        <w:t xml:space="preserve"> </w:t>
      </w:r>
      <w:r>
        <w:rPr>
          <w:rFonts w:hint="eastAsia"/>
        </w:rPr>
        <w:t xml:space="preserve">会变，但2027年政策要明年3-5月才公布，届时HSEE第一时间更新。总分630、16个志愿、指标生全覆盖、3+4中本贯通——这些框架大概率延续，现在了解完全够用。</w:t>
      </w:r>
    </w:p>
    <w:p>
      <w:pPr>
        <w:pStyle w:val="BodyText"/>
      </w:pPr>
      <w:r>
        <w:rPr>
          <w:rFonts w:hint="eastAsia"/>
          <w:b/>
          <w:bCs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你现在担心的三件事，有一半要等明年才有答案；但你现在能做的三件事，今天就能开始。焦虑来自信息差，行动是缩小信息差最好的方式。</w:t>
      </w:r>
    </w:p>
    <w:p>
      <w:r>
        <w:pict>
          <v:rect style="width:0;height:1.5pt" o:hralign="center" o:hrstd="t" o:hr="t"/>
        </w:pict>
      </w:r>
    </w:p>
    <w:bookmarkEnd w:id="11"/>
    <w:bookmarkStart w:id="12" w:name="四这些数据对你意味着什么"/>
    <w:p>
      <w:pPr>
        <w:pStyle w:val="Heading2"/>
      </w:pPr>
      <w:r>
        <w:rPr>
          <w:rFonts w:hint="eastAsia"/>
        </w:rPr>
        <w:t xml:space="preserve">四、这些数据，对你意味着什么？</w:t>
      </w:r>
    </w:p>
    <w:p>
      <w:pPr>
        <w:pStyle w:val="FirstParagraph"/>
      </w:pPr>
      <w:r>
        <w:rPr>
          <w:rFonts w:hint="eastAsia"/>
        </w:rPr>
        <w:t xml:space="preserve">中考的本质不是"考孩子"，而是</w:t>
      </w:r>
      <w:r>
        <w:rPr>
          <w:rFonts w:hint="eastAsia"/>
          <w:b/>
          <w:bCs/>
        </w:rPr>
        <w:t xml:space="preserve">考家庭的信息获取和决策能力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你现在多花的时间，都是在为明年5月那10天攒底气。从今天开始准备，就是用确定性去消除焦虑。</w:t>
      </w:r>
    </w:p>
    <w:p>
      <w:r>
        <w:pict>
          <v:rect style="width:0;height:1.5pt" o:hralign="center" o:hrstd="t" o:hr="t"/>
        </w:pict>
      </w:r>
    </w:p>
    <w:bookmarkEnd w:id="12"/>
    <w:bookmarkStart w:id="13" w:name="五这只是第1篇7篇帮你建立完整认知"/>
    <w:p>
      <w:pPr>
        <w:pStyle w:val="Heading2"/>
      </w:pPr>
      <w:r>
        <w:rPr>
          <w:rFonts w:hint="eastAsia"/>
        </w:rPr>
        <w:t xml:space="preserve">五、这只是第1篇：7篇帮你建立完整认知</w:t>
      </w:r>
    </w:p>
    <w:p>
      <w:pPr>
        <w:pStyle w:val="FirstParagraph"/>
      </w:pPr>
      <w:r>
        <w:rPr>
          <w:rFonts w:hint="eastAsia"/>
        </w:rPr>
        <w:t xml:space="preserve">你现在读的是《基本态势》系列第1篇。这个系列共7篇，帮你从零建立深圳中考的完整认知：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启点：2027届家长现在该做什么？</w:t>
      </w:r>
      <w:r>
        <w:rPr>
          <w:rFonts w:hint="eastAsia"/>
        </w:rPr>
        <w:t xml:space="preserve">（你正在读的这篇）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2026年数据复盘：给2027届的5个启示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一张图看懂竞争格局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8年考生人数翻倍：深度拆解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52%录取率背后的3个真相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深圳中考全部出路可视化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2027届考生备考时间线</w:t>
      </w:r>
    </w:p>
    <w:p>
      <w:pPr>
        <w:pStyle w:val="FirstParagraph"/>
      </w:pPr>
      <w:r>
        <w:rPr>
          <w:rFonts w:hint="eastAsia"/>
        </w:rPr>
        <w:t xml:space="preserve">建议按顺序读。第2篇用2026年真实录取数据，告诉你接下来一年最该盯的5个变化。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数据，是焦虑最好的解药。</w:t>
      </w:r>
      <w:r>
        <w:t xml:space="preserve"> </w:t>
      </w:r>
      <w:r>
        <w:rPr>
          <w:rFonts w:hint="eastAsia"/>
        </w:rPr>
        <w:t xml:space="preserve">中考考的不是孩子，是家庭的信息获取和决策能力。</w:t>
      </w:r>
    </w:p>
    <w:p>
      <w:pPr>
        <w:pStyle w:val="BodyText"/>
      </w:pPr>
      <w:r>
        <w:rPr>
          <w:rFonts w:hint="eastAsia"/>
        </w:rPr>
        <w:t xml:space="preserve">2027年最新政策发布后，HSEE会第一时间更新。现在打开HSEE小程序：查2026年各校完整录取数据、历年分数线走势、你所在初中的指标生名额分配——全部免费，透明可查。</w:t>
      </w:r>
    </w:p>
    <w:p>
      <w:pPr>
        <w:pStyle w:val="BodyText"/>
      </w:pPr>
      <w:r>
        <w:rPr>
          <w:rFonts w:hint="eastAsia"/>
        </w:rPr>
        <w:t xml:space="preserve">（核心数据均来自深圳市教育局官方公开信息，逐条人工核对后整理、编辑审核后发布）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2026-08-22T05:06:08Z</dcterms:created>
  <dcterms:modified xsi:type="dcterms:W3CDTF">2026-08-22T05:06:08Z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S1-1</vt:lpwstr>
  </property>
  <property fmtid="{D5CDD505-2E9C-101B-9397-08002B2CF9AE}" pid="3" name="date">
    <vt:lpwstr>2026-08-21</vt:lpwstr>
  </property>
  <property fmtid="{D5CDD505-2E9C-101B-9397-08002B2CF9AE}" pid="4" name="platform">
    <vt:lpwstr>公众号</vt:lpwstr>
  </property>
  <property fmtid="{D5CDD505-2E9C-101B-9397-08002B2CF9AE}" pid="5" name="series">
    <vt:lpwstr>S1-基本态势</vt:lpwstr>
  </property>
  <property fmtid="{D5CDD505-2E9C-101B-9397-08002B2CF9AE}" pid="6" name="source">
    <vt:lpwstr>由06-公众号-终稿再度提炼：核心数据+观点，补齐承前启后与系列钩子</vt:lpwstr>
  </property>
  <property fmtid="{D5CDD505-2E9C-101B-9397-08002B2CF9AE}" pid="7" name="status">
    <vt:lpwstr>待人工最终确认</vt:lpwstr>
  </property>
  <property fmtid="{D5CDD505-2E9C-101B-9397-08002B2CF9AE}" pid="8" name="version">
    <vt:lpwstr>终版-极简</vt:lpwstr>
  </property>
  <property fmtid="{D5CDD505-2E9C-101B-9397-08002B2CF9AE}" pid="9" name="word_count">
    <vt:lpwstr>约1700字</vt:lpwstr>
  </property>
</Properties>
</file>