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E8551" w14:textId="09F4EDC6" w:rsidR="00D610FF" w:rsidRDefault="004C71E9">
      <w:pPr>
        <w:spacing w:before="480" w:after="480" w:line="288" w:lineRule="auto"/>
        <w:rPr>
          <w:rFonts w:ascii="Arial" w:eastAsia="等线" w:hAnsi="Arial" w:cs="Arial"/>
          <w:b/>
          <w:sz w:val="52"/>
        </w:rPr>
      </w:pPr>
      <w:r>
        <w:rPr>
          <w:rFonts w:ascii="Arial" w:eastAsia="等线" w:hAnsi="Arial" w:cs="Arial"/>
          <w:b/>
          <w:sz w:val="52"/>
        </w:rPr>
        <w:t>Springboot</w:t>
      </w:r>
      <w:r>
        <w:rPr>
          <w:rFonts w:ascii="Arial" w:eastAsia="等线" w:hAnsi="Arial" w:cs="Arial"/>
          <w:b/>
          <w:sz w:val="52"/>
        </w:rPr>
        <w:t>多</w:t>
      </w:r>
      <w:r>
        <w:rPr>
          <w:rFonts w:ascii="Arial" w:eastAsia="等线" w:hAnsi="Arial" w:cs="Arial"/>
          <w:b/>
          <w:sz w:val="52"/>
        </w:rPr>
        <w:t>module</w:t>
      </w:r>
      <w:r>
        <w:rPr>
          <w:rFonts w:ascii="Arial" w:eastAsia="等线" w:hAnsi="Arial" w:cs="Arial"/>
          <w:b/>
          <w:sz w:val="52"/>
        </w:rPr>
        <w:t>项目工程搭建</w:t>
      </w:r>
    </w:p>
    <w:p w14:paraId="6259DE27" w14:textId="77777777" w:rsidR="00403A74" w:rsidRDefault="00403A74" w:rsidP="00403A74">
      <w:pPr>
        <w:pStyle w:val="1"/>
      </w:pPr>
      <w:r>
        <w:rPr>
          <w:rFonts w:hint="eastAsia"/>
        </w:rPr>
        <w:t>说明</w:t>
      </w:r>
    </w:p>
    <w:p w14:paraId="64AE730F" w14:textId="32F7CB41" w:rsidR="00403A74" w:rsidRDefault="00403A74" w:rsidP="00403A74">
      <w:pPr>
        <w:rPr>
          <w:rFonts w:ascii="Arial" w:eastAsia="等线" w:hAnsi="Arial" w:cs="Arial"/>
          <w:sz w:val="20"/>
          <w:szCs w:val="20"/>
        </w:rPr>
      </w:pPr>
      <w:r w:rsidRPr="00403A74">
        <w:rPr>
          <w:rFonts w:ascii="Arial" w:eastAsia="等线" w:hAnsi="Arial" w:cs="Arial" w:hint="eastAsia"/>
          <w:sz w:val="20"/>
          <w:szCs w:val="20"/>
        </w:rPr>
        <w:t>版权归属：鑫学猿公司</w:t>
      </w:r>
    </w:p>
    <w:p w14:paraId="673D4F8F" w14:textId="61A7F22B" w:rsidR="00403A74" w:rsidRDefault="00403A74" w:rsidP="00403A74">
      <w:pPr>
        <w:rPr>
          <w:rFonts w:ascii="Arial" w:eastAsia="等线" w:hAnsi="Arial" w:cs="Arial"/>
          <w:sz w:val="20"/>
          <w:szCs w:val="20"/>
        </w:rPr>
      </w:pPr>
      <w:r>
        <w:rPr>
          <w:rFonts w:ascii="Arial" w:eastAsia="等线" w:hAnsi="Arial" w:cs="Arial" w:hint="eastAsia"/>
          <w:sz w:val="20"/>
          <w:szCs w:val="20"/>
        </w:rPr>
        <w:t>微信：</w:t>
      </w:r>
      <w:r w:rsidRPr="00403A74">
        <w:rPr>
          <w:rFonts w:ascii="Arial" w:eastAsia="等线" w:hAnsi="Arial" w:cs="Arial" w:hint="eastAsia"/>
          <w:sz w:val="20"/>
          <w:szCs w:val="20"/>
          <w:highlight w:val="yellow"/>
        </w:rPr>
        <w:t>y</w:t>
      </w:r>
      <w:r w:rsidRPr="00403A74">
        <w:rPr>
          <w:rFonts w:ascii="Arial" w:eastAsia="等线" w:hAnsi="Arial" w:cs="Arial"/>
          <w:sz w:val="20"/>
          <w:szCs w:val="20"/>
          <w:highlight w:val="yellow"/>
        </w:rPr>
        <w:t>ouhouduanyanfa</w:t>
      </w:r>
    </w:p>
    <w:p w14:paraId="534242B0" w14:textId="543D92F8" w:rsidR="00403A74" w:rsidRDefault="00403A74" w:rsidP="00403A74">
      <w:pPr>
        <w:rPr>
          <w:rFonts w:ascii="Arial" w:eastAsia="等线" w:hAnsi="Arial" w:cs="Arial"/>
          <w:color w:val="FF0000"/>
          <w:sz w:val="20"/>
          <w:szCs w:val="20"/>
        </w:rPr>
      </w:pPr>
      <w:r>
        <w:rPr>
          <w:rFonts w:ascii="Arial" w:eastAsia="等线" w:hAnsi="Arial" w:cs="Arial"/>
          <w:sz w:val="20"/>
          <w:szCs w:val="20"/>
        </w:rPr>
        <w:t>Java</w:t>
      </w:r>
      <w:r>
        <w:rPr>
          <w:rFonts w:ascii="Arial" w:eastAsia="等线" w:hAnsi="Arial" w:cs="Arial" w:hint="eastAsia"/>
          <w:sz w:val="20"/>
          <w:szCs w:val="20"/>
        </w:rPr>
        <w:t>开发工程师转行辅导体系</w:t>
      </w:r>
      <w:r w:rsidR="002C33C2" w:rsidRPr="002C33C2">
        <w:rPr>
          <w:rFonts w:ascii="Arial" w:eastAsia="等线" w:hAnsi="Arial" w:cs="Arial" w:hint="eastAsia"/>
          <w:color w:val="FF0000"/>
          <w:sz w:val="20"/>
          <w:szCs w:val="20"/>
        </w:rPr>
        <w:t>,</w:t>
      </w:r>
      <w:r w:rsidR="002C33C2" w:rsidRPr="002C33C2">
        <w:rPr>
          <w:rFonts w:ascii="Arial" w:eastAsia="等线" w:hAnsi="Arial" w:cs="Arial" w:hint="eastAsia"/>
          <w:color w:val="FF0000"/>
          <w:sz w:val="20"/>
          <w:szCs w:val="20"/>
        </w:rPr>
        <w:t>保障拿到</w:t>
      </w:r>
      <w:r w:rsidR="002C33C2" w:rsidRPr="002C33C2">
        <w:rPr>
          <w:rFonts w:ascii="Arial" w:eastAsia="等线" w:hAnsi="Arial" w:cs="Arial" w:hint="eastAsia"/>
          <w:color w:val="FF0000"/>
          <w:sz w:val="20"/>
          <w:szCs w:val="20"/>
        </w:rPr>
        <w:t>j</w:t>
      </w:r>
      <w:r w:rsidR="002C33C2" w:rsidRPr="002C33C2">
        <w:rPr>
          <w:rFonts w:ascii="Arial" w:eastAsia="等线" w:hAnsi="Arial" w:cs="Arial"/>
          <w:color w:val="FF0000"/>
          <w:sz w:val="20"/>
          <w:szCs w:val="20"/>
        </w:rPr>
        <w:t>ava</w:t>
      </w:r>
      <w:r w:rsidR="002C33C2" w:rsidRPr="002C33C2">
        <w:rPr>
          <w:rFonts w:ascii="Arial" w:eastAsia="等线" w:hAnsi="Arial" w:cs="Arial" w:hint="eastAsia"/>
          <w:color w:val="FF0000"/>
          <w:sz w:val="20"/>
          <w:szCs w:val="20"/>
        </w:rPr>
        <w:t>工程师</w:t>
      </w:r>
      <w:r w:rsidR="002C33C2" w:rsidRPr="002C33C2">
        <w:rPr>
          <w:rFonts w:ascii="Arial" w:eastAsia="等线" w:hAnsi="Arial" w:cs="Arial" w:hint="eastAsia"/>
          <w:color w:val="FF0000"/>
          <w:sz w:val="20"/>
          <w:szCs w:val="20"/>
        </w:rPr>
        <w:t>o</w:t>
      </w:r>
      <w:r w:rsidR="002C33C2" w:rsidRPr="002C33C2">
        <w:rPr>
          <w:rFonts w:ascii="Arial" w:eastAsia="等线" w:hAnsi="Arial" w:cs="Arial"/>
          <w:color w:val="FF0000"/>
          <w:sz w:val="20"/>
          <w:szCs w:val="20"/>
        </w:rPr>
        <w:t>ffer</w:t>
      </w:r>
    </w:p>
    <w:p w14:paraId="593C259C" w14:textId="77777777" w:rsidR="004C71E9" w:rsidRPr="00136B41" w:rsidRDefault="004C71E9" w:rsidP="00403A74">
      <w:pPr>
        <w:rPr>
          <w:rFonts w:ascii="Arial" w:eastAsia="等线" w:hAnsi="Arial" w:cs="Arial" w:hint="eastAsia"/>
          <w:color w:val="FF0000"/>
          <w:sz w:val="20"/>
          <w:szCs w:val="20"/>
        </w:rPr>
      </w:pPr>
    </w:p>
    <w:p w14:paraId="34B8B413" w14:textId="4ECD0C19" w:rsidR="00403A74" w:rsidRDefault="00136B41" w:rsidP="00403A74">
      <w:pPr>
        <w:rPr>
          <w:rFonts w:ascii="Arial" w:eastAsia="等线" w:hAnsi="Arial" w:cs="Arial" w:hint="eastAsia"/>
          <w:sz w:val="20"/>
          <w:szCs w:val="20"/>
        </w:rPr>
      </w:pPr>
      <w:r w:rsidRPr="00136B41">
        <w:rPr>
          <w:rFonts w:ascii="Arial" w:eastAsia="等线" w:hAnsi="Arial" w:cs="Arial"/>
          <w:noProof/>
          <w:sz w:val="20"/>
          <w:szCs w:val="20"/>
        </w:rPr>
        <w:drawing>
          <wp:inline distT="0" distB="0" distL="0" distR="0" wp14:anchorId="2B55FAD8" wp14:editId="7CC2AD4C">
            <wp:extent cx="6351815" cy="2941320"/>
            <wp:effectExtent l="0" t="0" r="0" b="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852" cy="29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8AF7" w14:textId="1BC13C64" w:rsidR="00403A74" w:rsidRDefault="00403A74" w:rsidP="00403A74">
      <w:pPr>
        <w:rPr>
          <w:rFonts w:ascii="Arial" w:eastAsia="等线" w:hAnsi="Arial" w:cs="Arial"/>
          <w:sz w:val="20"/>
          <w:szCs w:val="20"/>
        </w:rPr>
      </w:pPr>
    </w:p>
    <w:p w14:paraId="77BA48B1" w14:textId="4083B7F2" w:rsidR="00403A74" w:rsidRDefault="00403A74" w:rsidP="00403A74">
      <w:pPr>
        <w:rPr>
          <w:rFonts w:ascii="Arial" w:eastAsia="等线" w:hAnsi="Arial" w:cs="Arial" w:hint="eastAsia"/>
          <w:sz w:val="20"/>
          <w:szCs w:val="20"/>
        </w:rPr>
      </w:pPr>
    </w:p>
    <w:p w14:paraId="18348C51" w14:textId="77777777" w:rsidR="00403A74" w:rsidRPr="00403A74" w:rsidRDefault="00403A74" w:rsidP="00403A74">
      <w:pPr>
        <w:rPr>
          <w:sz w:val="44"/>
          <w:szCs w:val="44"/>
        </w:rPr>
      </w:pPr>
    </w:p>
    <w:p w14:paraId="65ED24C1" w14:textId="77777777" w:rsidR="00D610FF" w:rsidRDefault="004C71E9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目标</w:t>
      </w:r>
    </w:p>
    <w:p w14:paraId="55A7E005" w14:textId="77777777" w:rsidR="00D610FF" w:rsidRDefault="004C71E9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学习创建</w:t>
      </w:r>
      <w:r>
        <w:rPr>
          <w:rFonts w:ascii="Arial" w:eastAsia="等线" w:hAnsi="Arial" w:cs="Arial"/>
          <w:sz w:val="22"/>
        </w:rPr>
        <w:t>Springboot</w:t>
      </w:r>
      <w:r>
        <w:rPr>
          <w:rFonts w:ascii="Arial" w:eastAsia="等线" w:hAnsi="Arial" w:cs="Arial"/>
          <w:sz w:val="22"/>
        </w:rPr>
        <w:t>的多</w:t>
      </w:r>
      <w:r>
        <w:rPr>
          <w:rFonts w:ascii="Arial" w:eastAsia="等线" w:hAnsi="Arial" w:cs="Arial"/>
          <w:sz w:val="22"/>
        </w:rPr>
        <w:t>module</w:t>
      </w:r>
      <w:r>
        <w:rPr>
          <w:rFonts w:ascii="Arial" w:eastAsia="等线" w:hAnsi="Arial" w:cs="Arial"/>
          <w:sz w:val="22"/>
        </w:rPr>
        <w:t>项目</w:t>
      </w:r>
    </w:p>
    <w:p w14:paraId="244A0CD7" w14:textId="77777777" w:rsidR="00D610FF" w:rsidRDefault="004C71E9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学习搭建前后端分离的项目工程结构</w:t>
      </w:r>
    </w:p>
    <w:p w14:paraId="47DB5298" w14:textId="77777777" w:rsidR="00D610FF" w:rsidRDefault="004C71E9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内容</w:t>
      </w:r>
    </w:p>
    <w:p w14:paraId="43FC7DCA" w14:textId="77777777" w:rsidR="00D610FF" w:rsidRDefault="004C71E9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lastRenderedPageBreak/>
        <w:t>创建多</w:t>
      </w:r>
      <w:r>
        <w:rPr>
          <w:rFonts w:ascii="Arial" w:eastAsia="等线" w:hAnsi="Arial" w:cs="Arial"/>
          <w:b/>
          <w:sz w:val="32"/>
        </w:rPr>
        <w:t>module</w:t>
      </w:r>
      <w:r>
        <w:rPr>
          <w:rFonts w:ascii="Arial" w:eastAsia="等线" w:hAnsi="Arial" w:cs="Arial"/>
          <w:b/>
          <w:sz w:val="32"/>
        </w:rPr>
        <w:t>项目</w:t>
      </w:r>
    </w:p>
    <w:p w14:paraId="48728FCA" w14:textId="77777777" w:rsidR="00D610FF" w:rsidRDefault="004C71E9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本文通过构建一个包含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个子模块的项目，来演示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SpringBoot </w:t>
      </w: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Maven </w:t>
      </w:r>
      <w:r>
        <w:rPr>
          <w:rFonts w:ascii="Arial" w:eastAsia="等线" w:hAnsi="Arial" w:cs="Arial"/>
          <w:sz w:val="22"/>
        </w:rPr>
        <w:t>环境的多模块构建过程。</w:t>
      </w:r>
    </w:p>
    <w:p w14:paraId="6E031751" w14:textId="77777777" w:rsidR="00D610FF" w:rsidRDefault="004C71E9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CB79319" wp14:editId="6992F49B">
            <wp:extent cx="5257800" cy="1285875"/>
            <wp:effectExtent l="0" t="0" r="0" b="0"/>
            <wp:docPr id="503409547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5D97" w14:textId="77777777" w:rsidR="00D610FF" w:rsidRDefault="004C71E9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创建父工程</w:t>
      </w:r>
    </w:p>
    <w:p w14:paraId="7AED1157" w14:textId="77777777" w:rsidR="00D610FF" w:rsidRDefault="004C71E9">
      <w:pPr>
        <w:numPr>
          <w:ilvl w:val="0"/>
          <w:numId w:val="4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通过</w:t>
      </w:r>
      <w:r>
        <w:rPr>
          <w:rFonts w:ascii="Arial" w:eastAsia="等线" w:hAnsi="Arial" w:cs="Arial"/>
          <w:sz w:val="22"/>
        </w:rPr>
        <w:t>Spring Initializer</w:t>
      </w:r>
      <w:r>
        <w:rPr>
          <w:rFonts w:ascii="Arial" w:eastAsia="等线" w:hAnsi="Arial" w:cs="Arial"/>
          <w:sz w:val="22"/>
        </w:rPr>
        <w:t>创建</w:t>
      </w:r>
    </w:p>
    <w:tbl>
      <w:tblPr>
        <w:tblW w:w="0" w:type="auto"/>
        <w:tblInd w:w="453" w:type="dxa"/>
        <w:tblBorders>
          <w:top w:val="none" w:sz="0" w:space="4" w:color="auto"/>
          <w:left w:val="none" w:sz="0" w:space="4" w:color="auto"/>
          <w:bottom w:val="none" w:sz="0" w:space="4" w:color="auto"/>
          <w:right w:val="none" w:sz="0" w:space="4" w:color="auto"/>
          <w:insideH w:val="none" w:sz="0" w:space="4" w:color="auto"/>
          <w:insideV w:val="none" w:sz="0" w:space="4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60"/>
        <w:gridCol w:w="4219"/>
      </w:tblGrid>
      <w:tr w:rsidR="00D610FF" w14:paraId="151BD5A3" w14:textId="77777777">
        <w:tc>
          <w:tcPr>
            <w:tcW w:w="4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BF2C3D" w14:textId="77777777" w:rsidR="00D610FF" w:rsidRDefault="004C71E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5BEC5EF" wp14:editId="42BC43AE">
                  <wp:extent cx="2419350" cy="1628775"/>
                  <wp:effectExtent l="0" t="0" r="0" b="0"/>
                  <wp:docPr id="1" name="图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112742" w14:textId="77777777" w:rsidR="00D610FF" w:rsidRDefault="004C71E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7D4C97" wp14:editId="20F029A7">
                  <wp:extent cx="2524125" cy="1628775"/>
                  <wp:effectExtent l="0" t="0" r="0" b="0"/>
                  <wp:docPr id="2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F8CB4" w14:textId="77777777" w:rsidR="00D610FF" w:rsidRDefault="004C71E9">
      <w:pPr>
        <w:numPr>
          <w:ilvl w:val="0"/>
          <w:numId w:val="5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创建好后删除刚创建工程里不需要的文件，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只保留：</w:t>
      </w:r>
      <w:r>
        <w:rPr>
          <w:rFonts w:ascii="Arial" w:eastAsia="等线" w:hAnsi="Arial" w:cs="Arial"/>
          <w:b/>
          <w:sz w:val="22"/>
        </w:rPr>
        <w:t>.idea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文件夹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、项目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pom </w:t>
      </w:r>
      <w:r>
        <w:rPr>
          <w:rFonts w:ascii="Arial" w:eastAsia="等线" w:hAnsi="Arial" w:cs="Arial"/>
          <w:sz w:val="22"/>
        </w:rPr>
        <w:t>文件、以及一个</w:t>
      </w:r>
      <w:r>
        <w:rPr>
          <w:rFonts w:ascii="Arial" w:eastAsia="等线" w:hAnsi="Arial" w:cs="Arial"/>
          <w:b/>
          <w:sz w:val="22"/>
        </w:rPr>
        <w:t xml:space="preserve"> *.iml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文件</w:t>
      </w:r>
    </w:p>
    <w:p w14:paraId="0625C1F7" w14:textId="77777777" w:rsidR="00D610FF" w:rsidRDefault="004C71E9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删除前</w:t>
      </w:r>
      <w:r>
        <w:rPr>
          <w:rFonts w:ascii="Arial" w:eastAsia="等线" w:hAnsi="Arial" w:cs="Arial"/>
          <w:sz w:val="22"/>
        </w:rPr>
        <w:t>-&gt;</w:t>
      </w:r>
      <w:r>
        <w:rPr>
          <w:rFonts w:ascii="Arial" w:eastAsia="等线" w:hAnsi="Arial" w:cs="Arial"/>
          <w:sz w:val="22"/>
        </w:rPr>
        <w:t>删除后</w:t>
      </w:r>
    </w:p>
    <w:tbl>
      <w:tblPr>
        <w:tblW w:w="0" w:type="auto"/>
        <w:tblBorders>
          <w:top w:val="none" w:sz="0" w:space="4" w:color="auto"/>
          <w:left w:val="none" w:sz="0" w:space="4" w:color="auto"/>
          <w:bottom w:val="none" w:sz="0" w:space="4" w:color="auto"/>
          <w:right w:val="none" w:sz="0" w:space="4" w:color="auto"/>
          <w:insideH w:val="none" w:sz="0" w:space="4" w:color="auto"/>
          <w:insideV w:val="none" w:sz="0" w:space="4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19"/>
        <w:gridCol w:w="5560"/>
      </w:tblGrid>
      <w:tr w:rsidR="00D610FF" w14:paraId="4FF71285" w14:textId="77777777">
        <w:tc>
          <w:tcPr>
            <w:tcW w:w="271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8EDBC5" w14:textId="77777777" w:rsidR="00D610FF" w:rsidRDefault="004C71E9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387ABB9E" wp14:editId="577C6EF8">
                  <wp:extent cx="1571625" cy="1447800"/>
                  <wp:effectExtent l="0" t="0" r="0" b="0"/>
                  <wp:docPr id="3" name="图片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9219DE" w14:textId="77777777" w:rsidR="00D610FF" w:rsidRDefault="004C71E9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5BBA0060" wp14:editId="09AD4C61">
                  <wp:extent cx="3371850" cy="1524000"/>
                  <wp:effectExtent l="0" t="0" r="0" b="0"/>
                  <wp:docPr id="4" name="图片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E4CFC" w14:textId="77777777" w:rsidR="00D610FF" w:rsidRDefault="004C71E9"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创建子模块</w:t>
      </w:r>
    </w:p>
    <w:p w14:paraId="722C4320" w14:textId="77777777" w:rsidR="00D610FF" w:rsidRDefault="004C71E9">
      <w:pPr>
        <w:numPr>
          <w:ilvl w:val="0"/>
          <w:numId w:val="7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右键点击父工程，选择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New </w:t>
      </w:r>
      <w:r>
        <w:rPr>
          <w:rFonts w:ascii="Arial" w:eastAsia="等线" w:hAnsi="Arial" w:cs="Arial"/>
          <w:sz w:val="22"/>
        </w:rPr>
        <w:t xml:space="preserve">-&gt; </w:t>
      </w:r>
      <w:r>
        <w:rPr>
          <w:rFonts w:ascii="Arial" w:eastAsia="等线" w:hAnsi="Arial" w:cs="Arial"/>
          <w:b/>
          <w:sz w:val="22"/>
        </w:rPr>
        <w:t>Module...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创建子模块。这里依次创建</w:t>
      </w:r>
      <w:r>
        <w:rPr>
          <w:rFonts w:ascii="Arial" w:eastAsia="等线" w:hAnsi="Arial" w:cs="Arial"/>
          <w:b/>
          <w:sz w:val="22"/>
        </w:rPr>
        <w:t xml:space="preserve"> scaffold-common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b/>
          <w:sz w:val="22"/>
        </w:rPr>
        <w:t>scaffold-api</w:t>
      </w:r>
      <w:r>
        <w:rPr>
          <w:rFonts w:ascii="Arial" w:eastAsia="等线" w:hAnsi="Arial" w:cs="Arial"/>
          <w:b/>
          <w:sz w:val="22"/>
        </w:rPr>
        <w:t>、</w:t>
      </w:r>
      <w:r>
        <w:rPr>
          <w:rFonts w:ascii="Arial" w:eastAsia="等线" w:hAnsi="Arial" w:cs="Arial"/>
          <w:b/>
          <w:sz w:val="22"/>
        </w:rPr>
        <w:t>scaffold-dao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b/>
          <w:sz w:val="22"/>
        </w:rPr>
        <w:t>scaffold-service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scaffold-web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共</w:t>
      </w:r>
      <w:r>
        <w:rPr>
          <w:rFonts w:ascii="Arial" w:eastAsia="等线" w:hAnsi="Arial" w:cs="Arial"/>
          <w:b/>
          <w:sz w:val="22"/>
        </w:rPr>
        <w:t xml:space="preserve"> 5 </w:t>
      </w:r>
      <w:r>
        <w:rPr>
          <w:rFonts w:ascii="Arial" w:eastAsia="等线" w:hAnsi="Arial" w:cs="Arial"/>
          <w:sz w:val="22"/>
        </w:rPr>
        <w:t>个模块</w:t>
      </w:r>
    </w:p>
    <w:tbl>
      <w:tblPr>
        <w:tblW w:w="0" w:type="auto"/>
        <w:tblInd w:w="453" w:type="dxa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608A7864" w14:textId="77777777">
        <w:tc>
          <w:tcPr>
            <w:tcW w:w="7827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180BD3" w14:textId="77777777" w:rsidR="00D610FF" w:rsidRDefault="004C71E9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lastRenderedPageBreak/>
              <w:t>注意</w:t>
            </w:r>
            <w:r>
              <w:rPr>
                <w:rFonts w:ascii="Arial" w:eastAsia="等线" w:hAnsi="Arial" w:cs="Arial"/>
                <w:sz w:val="22"/>
              </w:rPr>
              <w:t>：除了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b/>
                <w:sz w:val="22"/>
              </w:rPr>
              <w:t>scaffold-web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子模块创建时选择添加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Spring Web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依赖（当然也可以创建时不添加，等后面再手动编辑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pom.xml </w:t>
            </w:r>
            <w:r>
              <w:rPr>
                <w:rFonts w:ascii="Arial" w:eastAsia="等线" w:hAnsi="Arial" w:cs="Arial"/>
                <w:sz w:val="22"/>
              </w:rPr>
              <w:t>文件添加），其他模块暂时不添加依赖。</w:t>
            </w:r>
          </w:p>
        </w:tc>
      </w:tr>
    </w:tbl>
    <w:p w14:paraId="3B396CE5" w14:textId="77777777" w:rsidR="00D610FF" w:rsidRDefault="00D610FF"/>
    <w:tbl>
      <w:tblPr>
        <w:tblW w:w="0" w:type="auto"/>
        <w:tblInd w:w="453" w:type="dxa"/>
        <w:tblBorders>
          <w:top w:val="none" w:sz="0" w:space="4" w:color="auto"/>
          <w:left w:val="none" w:sz="0" w:space="4" w:color="auto"/>
          <w:bottom w:val="none" w:sz="0" w:space="4" w:color="auto"/>
          <w:right w:val="none" w:sz="0" w:space="4" w:color="auto"/>
          <w:insideH w:val="none" w:sz="0" w:space="4" w:color="auto"/>
          <w:insideV w:val="none" w:sz="0" w:space="4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4"/>
        <w:gridCol w:w="4665"/>
      </w:tblGrid>
      <w:tr w:rsidR="00D610FF" w14:paraId="75BDA6FD" w14:textId="77777777">
        <w:tc>
          <w:tcPr>
            <w:tcW w:w="361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135B7E" w14:textId="77777777" w:rsidR="00D610FF" w:rsidRDefault="004C71E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857CF1F" wp14:editId="3BB1C6B5">
                  <wp:extent cx="2133600" cy="1790700"/>
                  <wp:effectExtent l="0" t="0" r="0" b="0"/>
                  <wp:docPr id="5" name="图片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A9C37E" w14:textId="77777777" w:rsidR="00D610FF" w:rsidRDefault="004C71E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E20DD8E" wp14:editId="3DE05539">
                  <wp:extent cx="2809875" cy="1819275"/>
                  <wp:effectExtent l="0" t="0" r="0" b="0"/>
                  <wp:docPr id="6" name="图片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C3F9C" w14:textId="77777777" w:rsidR="00D610FF" w:rsidRDefault="004C71E9">
      <w:pPr>
        <w:numPr>
          <w:ilvl w:val="0"/>
          <w:numId w:val="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将所有子模块的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mvnw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b/>
          <w:sz w:val="22"/>
        </w:rPr>
        <w:t xml:space="preserve">mvnw.cmd </w:t>
      </w:r>
      <w:r>
        <w:rPr>
          <w:rFonts w:ascii="Arial" w:eastAsia="等线" w:hAnsi="Arial" w:cs="Arial"/>
          <w:sz w:val="22"/>
        </w:rPr>
        <w:t>文件及</w:t>
      </w:r>
      <w:r>
        <w:rPr>
          <w:rFonts w:ascii="Arial" w:eastAsia="等线" w:hAnsi="Arial" w:cs="Arial"/>
          <w:b/>
          <w:sz w:val="22"/>
        </w:rPr>
        <w:t xml:space="preserve"> .mvn </w:t>
      </w:r>
      <w:r>
        <w:rPr>
          <w:rFonts w:ascii="Arial" w:eastAsia="等线" w:hAnsi="Arial" w:cs="Arial"/>
          <w:sz w:val="22"/>
        </w:rPr>
        <w:t>文件夹全部删除</w:t>
      </w:r>
    </w:p>
    <w:p w14:paraId="5BE0F559" w14:textId="77777777" w:rsidR="00D610FF" w:rsidRDefault="004C71E9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62322DDE" wp14:editId="3A168666">
            <wp:extent cx="5257800" cy="3267075"/>
            <wp:effectExtent l="0" t="0" r="0" b="0"/>
            <wp:docPr id="7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4194" w14:textId="77777777" w:rsidR="00D610FF" w:rsidRDefault="004C71E9">
      <w:pPr>
        <w:numPr>
          <w:ilvl w:val="0"/>
          <w:numId w:val="9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对于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src </w:t>
      </w:r>
      <w:r>
        <w:rPr>
          <w:rFonts w:ascii="Arial" w:eastAsia="等线" w:hAnsi="Arial" w:cs="Arial"/>
          <w:sz w:val="22"/>
        </w:rPr>
        <w:t>里的内容，只保留</w:t>
      </w:r>
      <w:r>
        <w:rPr>
          <w:rFonts w:ascii="Arial" w:eastAsia="等线" w:hAnsi="Arial" w:cs="Arial"/>
          <w:b/>
          <w:sz w:val="22"/>
        </w:rPr>
        <w:t xml:space="preserve"> scaffold-web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的启动类和配置文件，其他子模块的的启动类和配置文件都删除</w:t>
      </w:r>
    </w:p>
    <w:p w14:paraId="5CADBA55" w14:textId="77777777" w:rsidR="00D610FF" w:rsidRDefault="004C71E9">
      <w:pPr>
        <w:spacing w:before="120" w:after="120" w:line="288" w:lineRule="auto"/>
        <w:ind w:left="453"/>
        <w:jc w:val="center"/>
      </w:pPr>
      <w:r>
        <w:rPr>
          <w:noProof/>
        </w:rPr>
        <w:lastRenderedPageBreak/>
        <w:drawing>
          <wp:inline distT="0" distB="0" distL="0" distR="0" wp14:anchorId="0D2ECE59" wp14:editId="57AEF742">
            <wp:extent cx="5257800" cy="3810000"/>
            <wp:effectExtent l="0" t="0" r="0" b="0"/>
            <wp:docPr id="8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3A7B" w14:textId="77777777" w:rsidR="00D610FF" w:rsidRDefault="004C71E9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编辑父工程的</w:t>
      </w:r>
      <w:r>
        <w:rPr>
          <w:rFonts w:ascii="Arial" w:eastAsia="等线" w:hAnsi="Arial" w:cs="Arial"/>
          <w:sz w:val="22"/>
        </w:rPr>
        <w:t>pom.xml</w:t>
      </w:r>
      <w:r>
        <w:rPr>
          <w:rFonts w:ascii="Arial" w:eastAsia="等线" w:hAnsi="Arial" w:cs="Arial"/>
          <w:sz w:val="22"/>
        </w:rPr>
        <w:t>文件</w:t>
      </w:r>
    </w:p>
    <w:p w14:paraId="0F1A2DDE" w14:textId="77777777" w:rsidR="00D610FF" w:rsidRDefault="004C71E9">
      <w:pPr>
        <w:numPr>
          <w:ilvl w:val="0"/>
          <w:numId w:val="11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将父工程</w:t>
      </w:r>
      <w:r>
        <w:rPr>
          <w:rFonts w:ascii="Arial" w:eastAsia="等线" w:hAnsi="Arial" w:cs="Arial"/>
          <w:b/>
          <w:sz w:val="22"/>
        </w:rPr>
        <w:t xml:space="preserve"> pom.xml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文件修改成如下内容，里面声明该父工程包含的子模块，同时抽取统一的配置信息和依赖版本控制，这样可以方便子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pom </w:t>
      </w:r>
      <w:r>
        <w:rPr>
          <w:rFonts w:ascii="Arial" w:eastAsia="等线" w:hAnsi="Arial" w:cs="Arial"/>
          <w:sz w:val="22"/>
        </w:rPr>
        <w:t>直接引用，简化子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pom </w:t>
      </w:r>
      <w:r>
        <w:rPr>
          <w:rFonts w:ascii="Arial" w:eastAsia="等线" w:hAnsi="Arial" w:cs="Arial"/>
          <w:sz w:val="22"/>
        </w:rPr>
        <w:t>的配置</w:t>
      </w:r>
    </w:p>
    <w:tbl>
      <w:tblPr>
        <w:tblW w:w="0" w:type="auto"/>
        <w:tblInd w:w="453" w:type="dxa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6F30F771" w14:textId="77777777">
        <w:tc>
          <w:tcPr>
            <w:tcW w:w="7827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5E656D" w14:textId="77777777" w:rsidR="00D610FF" w:rsidRDefault="004C71E9">
            <w:pPr>
              <w:numPr>
                <w:ilvl w:val="0"/>
                <w:numId w:val="12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多模块项目中，父模块打包类型必须是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b/>
                <w:sz w:val="22"/>
              </w:rPr>
              <w:t>pom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  <w:p w14:paraId="12660741" w14:textId="77777777" w:rsidR="00D610FF" w:rsidRDefault="004C71E9">
            <w:pPr>
              <w:numPr>
                <w:ilvl w:val="0"/>
                <w:numId w:val="13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因为开发框架是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b/>
                <w:sz w:val="22"/>
              </w:rPr>
              <w:t>spring boot</w:t>
            </w:r>
            <w:r>
              <w:rPr>
                <w:rFonts w:ascii="Arial" w:eastAsia="等线" w:hAnsi="Arial" w:cs="Arial"/>
                <w:sz w:val="22"/>
              </w:rPr>
              <w:t>，父模块默认继承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b/>
                <w:sz w:val="22"/>
              </w:rPr>
              <w:t>spring-boot-starter-parent</w:t>
            </w:r>
            <w:r>
              <w:rPr>
                <w:rFonts w:ascii="Arial" w:eastAsia="等线" w:hAnsi="Arial" w:cs="Arial"/>
                <w:sz w:val="22"/>
              </w:rPr>
              <w:t>，因此可以删除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spring-boot-starter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和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spring-boot-starter-test </w:t>
            </w:r>
            <w:r>
              <w:rPr>
                <w:rFonts w:ascii="Arial" w:eastAsia="等线" w:hAnsi="Arial" w:cs="Arial"/>
                <w:sz w:val="22"/>
              </w:rPr>
              <w:t>依赖（祖先已经包含了）</w:t>
            </w:r>
          </w:p>
        </w:tc>
      </w:tr>
    </w:tbl>
    <w:p w14:paraId="4491980C" w14:textId="77777777" w:rsidR="00D610FF" w:rsidRDefault="004C71E9">
      <w:p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父工程</w:t>
      </w:r>
      <w:r>
        <w:rPr>
          <w:rFonts w:ascii="Arial" w:eastAsia="等线" w:hAnsi="Arial" w:cs="Arial"/>
          <w:sz w:val="22"/>
        </w:rPr>
        <w:t>pom.xml</w:t>
      </w:r>
      <w:r>
        <w:rPr>
          <w:rFonts w:ascii="Arial" w:eastAsia="等线" w:hAnsi="Arial" w:cs="Arial"/>
          <w:sz w:val="22"/>
        </w:rPr>
        <w:t>如下：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558DB37A" w14:textId="77777777"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82D0B7" w14:textId="77777777" w:rsidR="00D610FF" w:rsidRDefault="004C71E9">
            <w:pPr>
              <w:spacing w:before="120" w:after="120" w:line="288" w:lineRule="auto"/>
              <w:ind w:left="453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&lt;?xml </w:t>
            </w:r>
            <w:r>
              <w:rPr>
                <w:rFonts w:ascii="Consolas" w:eastAsia="Consolas" w:hAnsi="Consolas" w:cs="Consolas"/>
                <w:sz w:val="22"/>
              </w:rPr>
              <w:t>version="1.0" encoding="UTF-8"?&gt;</w:t>
            </w:r>
            <w:r>
              <w:rPr>
                <w:rFonts w:ascii="Consolas" w:eastAsia="Consolas" w:hAnsi="Consolas" w:cs="Consolas"/>
                <w:sz w:val="22"/>
              </w:rPr>
              <w:br/>
              <w:t>&lt;project xmlns="http://maven.apache.org/POM/4.0.0" xmlns:xsi="http://www.w3.org/2001/XMLSchema-instance"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xsi:schemaLocation="http://maven.apache.org/POM/4.0.0 https://maven.apache.org/xsd/maven-4.0.0.xsd"&gt;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&lt;mod</w:t>
            </w:r>
            <w:r>
              <w:rPr>
                <w:rFonts w:ascii="Consolas" w:eastAsia="Consolas" w:hAnsi="Consolas" w:cs="Consolas"/>
                <w:sz w:val="22"/>
              </w:rPr>
              <w:t>elVersion&gt;4.0.0&lt;/modelVersion&gt;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&lt;artifactId&gt;scaffold&lt;/artifactId&gt;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&lt;name&gt;scaffold&lt;/name&gt;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&lt;description&gt;Demo project for Spring Boot&lt;/description&gt;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&lt;!-- </w:t>
            </w:r>
            <w:r>
              <w:rPr>
                <w:rFonts w:ascii="Consolas" w:eastAsia="Consolas" w:hAnsi="Consolas" w:cs="Consolas"/>
                <w:sz w:val="22"/>
              </w:rPr>
              <w:t>父模块打包类型必须为</w:t>
            </w:r>
            <w:r>
              <w:rPr>
                <w:rFonts w:ascii="Consolas" w:eastAsia="Consolas" w:hAnsi="Consolas" w:cs="Consolas"/>
                <w:sz w:val="22"/>
              </w:rPr>
              <w:t>pom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sz w:val="22"/>
              </w:rPr>
              <w:t xml:space="preserve"> &lt;packaging&gt;pom&lt;/packaging&gt;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&lt;!-- parent</w:t>
            </w:r>
            <w:r>
              <w:rPr>
                <w:rFonts w:ascii="Consolas" w:eastAsia="Consolas" w:hAnsi="Consolas" w:cs="Consolas"/>
                <w:sz w:val="22"/>
              </w:rPr>
              <w:t>指明继承关系，给出被继承的父项目的具体信息</w:t>
            </w:r>
            <w:r>
              <w:rPr>
                <w:rFonts w:ascii="Consolas" w:eastAsia="Consolas" w:hAnsi="Consolas" w:cs="Consolas"/>
                <w:sz w:val="22"/>
              </w:rPr>
              <w:t>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&lt;parent&gt;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&lt;groupId&gt;org.springframework.boot&lt;/groupId&gt;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&lt;artifactId&gt;spring-boot-starter-parent&lt;/artifactId&gt;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&lt;version&gt;2.7.12&lt;/version&gt;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&lt;relativePath/&gt; &lt;!--</w:t>
            </w:r>
            <w:r>
              <w:rPr>
                <w:rFonts w:ascii="Consolas" w:eastAsia="Consolas" w:hAnsi="Consolas" w:cs="Consolas"/>
                <w:sz w:val="22"/>
              </w:rPr>
              <w:t xml:space="preserve"> lookup parent from repository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&lt;/parent&gt;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&lt;java.version&gt;1.8&lt;/java.version&gt;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&lt;/properties&gt;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&lt;!-- </w:t>
            </w:r>
            <w:r>
              <w:rPr>
                <w:rFonts w:ascii="Consolas" w:eastAsia="Consolas" w:hAnsi="Consolas" w:cs="Consolas"/>
                <w:sz w:val="22"/>
              </w:rPr>
              <w:t>模块说明：这里声明多个子模块</w:t>
            </w:r>
            <w:r>
              <w:rPr>
                <w:rFonts w:ascii="Consolas" w:eastAsia="Consolas" w:hAnsi="Consolas" w:cs="Consolas"/>
                <w:sz w:val="22"/>
              </w:rPr>
              <w:t xml:space="preserve">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&lt;modules&gt;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&lt;module&gt;scaffold-web&lt;/module&gt;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&lt;module&gt;scaffold-api&lt;/module&gt;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&lt;mo</w:t>
            </w:r>
            <w:r>
              <w:rPr>
                <w:rFonts w:ascii="Consolas" w:eastAsia="Consolas" w:hAnsi="Consolas" w:cs="Consolas"/>
                <w:sz w:val="22"/>
              </w:rPr>
              <w:t>dule&gt;scaffold-common&lt;/module&gt;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&lt;module&gt;scaffold-dao&lt;/module&gt;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&lt;module&gt;scaffold-service&lt;/module&gt;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&lt;/modules&gt;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&lt;!-- </w:t>
            </w:r>
            <w:r>
              <w:rPr>
                <w:rFonts w:ascii="Consolas" w:eastAsia="Consolas" w:hAnsi="Consolas" w:cs="Consolas"/>
                <w:sz w:val="22"/>
              </w:rPr>
              <w:t>版本说明：这里统一管理依赖的版本号</w:t>
            </w:r>
            <w:r>
              <w:rPr>
                <w:rFonts w:ascii="Consolas" w:eastAsia="Consolas" w:hAnsi="Consolas" w:cs="Consolas"/>
                <w:sz w:val="22"/>
              </w:rPr>
              <w:t xml:space="preserve">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&lt;dependencyManagement&gt;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&lt;!-- </w:t>
            </w:r>
            <w:r>
              <w:rPr>
                <w:rFonts w:ascii="Consolas" w:eastAsia="Consolas" w:hAnsi="Consolas" w:cs="Consolas"/>
                <w:sz w:val="22"/>
              </w:rPr>
              <w:t>这里可以删除</w:t>
            </w:r>
            <w:r>
              <w:rPr>
                <w:rFonts w:ascii="Consolas" w:eastAsia="Consolas" w:hAnsi="Consolas" w:cs="Consolas"/>
                <w:sz w:val="22"/>
              </w:rPr>
              <w:t xml:space="preserve">spring-boot-starter </w:t>
            </w:r>
            <w:r>
              <w:rPr>
                <w:rFonts w:ascii="Consolas" w:eastAsia="Consolas" w:hAnsi="Consolas" w:cs="Consolas"/>
                <w:sz w:val="22"/>
              </w:rPr>
              <w:t>和</w:t>
            </w:r>
            <w:r>
              <w:rPr>
                <w:rFonts w:ascii="Consolas" w:eastAsia="Consolas" w:hAnsi="Consolas" w:cs="Consolas"/>
                <w:sz w:val="22"/>
              </w:rPr>
              <w:t xml:space="preserve"> spri</w:t>
            </w:r>
            <w:r>
              <w:rPr>
                <w:rFonts w:ascii="Consolas" w:eastAsia="Consolas" w:hAnsi="Consolas" w:cs="Consolas"/>
                <w:sz w:val="22"/>
              </w:rPr>
              <w:t xml:space="preserve">ng-boot-starter-test </w:t>
            </w:r>
            <w:r>
              <w:rPr>
                <w:rFonts w:ascii="Consolas" w:eastAsia="Consolas" w:hAnsi="Consolas" w:cs="Consolas"/>
                <w:sz w:val="22"/>
              </w:rPr>
              <w:t>依赖（祖先已经包含了）</w:t>
            </w:r>
            <w:r>
              <w:rPr>
                <w:rFonts w:ascii="Consolas" w:eastAsia="Consolas" w:hAnsi="Consolas" w:cs="Consolas"/>
                <w:sz w:val="22"/>
              </w:rPr>
              <w:t xml:space="preserve">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&lt;!--&lt;dependency&gt;--&gt;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&lt;!--&lt;groupId&gt;org.springframework.boot&lt;/groupId&gt;--&gt;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&lt;!--&lt;artifactId&gt;spring-boot-starter&lt;/artifactId&gt;--&gt;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&lt;!--&lt;/dependency&gt;--&gt;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&lt;!--&lt;d</w:t>
            </w:r>
            <w:r>
              <w:rPr>
                <w:rFonts w:ascii="Consolas" w:eastAsia="Consolas" w:hAnsi="Consolas" w:cs="Consolas"/>
                <w:sz w:val="22"/>
              </w:rPr>
              <w:t>ependency&gt;--&gt;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        &lt;!--&lt;groupId&gt;org.springframework.boot&lt;/groupId&gt;--&gt;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&lt;!--&lt;artifactId&gt;spring-boot-starter-test&lt;/artifactId&gt;--&gt;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&lt;!--&lt;scope&gt;test&lt;/scope&gt;--&gt;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&lt;!--&lt;/dependency&gt;--&gt;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        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&lt;artifactId&gt;scaffold-web&lt;/artifactId&gt;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</w:t>
            </w:r>
            <w:r>
              <w:rPr>
                <w:rFonts w:ascii="Consolas" w:eastAsia="Consolas" w:hAnsi="Consolas" w:cs="Consolas"/>
                <w:sz w:val="22"/>
              </w:rPr>
              <w:t xml:space="preserve"> &lt;artifactId&gt;scaffold-common&lt;/artifactId&gt;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&lt;artifactId&gt;scaffold-dao&lt;/artifactId&gt;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sz w:val="22"/>
              </w:rPr>
              <w:t>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&lt;artifactId&gt;scaffold-service&lt;/artifactId&gt;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&lt;/depend</w:t>
            </w:r>
            <w:r>
              <w:rPr>
                <w:rFonts w:ascii="Consolas" w:eastAsia="Consolas" w:hAnsi="Consolas" w:cs="Consolas"/>
                <w:sz w:val="22"/>
              </w:rPr>
              <w:t>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&lt;artifactId&gt;scaffold-api&lt;/artifactId&gt;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&lt;/dependencies&gt;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&lt;/dependencyManagement&gt;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&lt;build&gt;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&lt;plugins&gt;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&lt;plugin&gt;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&lt;groupId&gt;org.springframework.boot&lt;/groupId&gt;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&lt;artifactId&gt;spring-boot-maven-plugin&lt;/artifactId&gt;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&lt;/plugin&gt;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&lt;/plugins&gt;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&lt;/build&gt;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&lt;/project&gt;</w:t>
            </w:r>
          </w:p>
        </w:tc>
      </w:tr>
    </w:tbl>
    <w:p w14:paraId="382B3599" w14:textId="77777777" w:rsidR="00D610FF" w:rsidRDefault="004C71E9">
      <w:pPr>
        <w:numPr>
          <w:ilvl w:val="0"/>
          <w:numId w:val="1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编辑子模块</w:t>
      </w:r>
      <w:r>
        <w:rPr>
          <w:rFonts w:ascii="Arial" w:eastAsia="等线" w:hAnsi="Arial" w:cs="Arial"/>
          <w:sz w:val="22"/>
        </w:rPr>
        <w:t>pom.xml</w:t>
      </w:r>
    </w:p>
    <w:p w14:paraId="6CB40619" w14:textId="77777777" w:rsidR="00D610FF" w:rsidRDefault="004C71E9">
      <w:pPr>
        <w:numPr>
          <w:ilvl w:val="0"/>
          <w:numId w:val="15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子模块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scaffold-common </w:t>
      </w:r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pom.xml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文件内容如下，其中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parent </w:t>
      </w:r>
      <w:r>
        <w:rPr>
          <w:rFonts w:ascii="Arial" w:eastAsia="等线" w:hAnsi="Arial" w:cs="Arial"/>
          <w:sz w:val="22"/>
        </w:rPr>
        <w:t>要使用顶层的父模块，同时由于我们项目用到了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Lombok </w:t>
      </w:r>
      <w:r>
        <w:rPr>
          <w:rFonts w:ascii="Arial" w:eastAsia="等线" w:hAnsi="Arial" w:cs="Arial"/>
          <w:sz w:val="22"/>
        </w:rPr>
        <w:t>，所以还添加了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lombok </w:t>
      </w:r>
      <w:r>
        <w:rPr>
          <w:rFonts w:ascii="Arial" w:eastAsia="等线" w:hAnsi="Arial" w:cs="Arial"/>
          <w:sz w:val="22"/>
        </w:rPr>
        <w:t>依赖</w:t>
      </w:r>
    </w:p>
    <w:tbl>
      <w:tblPr>
        <w:tblW w:w="0" w:type="auto"/>
        <w:tblInd w:w="453" w:type="dxa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23741323" w14:textId="77777777">
        <w:tc>
          <w:tcPr>
            <w:tcW w:w="7827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5ACCEA" w14:textId="77777777" w:rsidR="00D610FF" w:rsidRDefault="004C71E9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由于子模块的配置信息会继承父模块的，所以子模块原来的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properties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可删掉</w:t>
            </w:r>
          </w:p>
        </w:tc>
      </w:tr>
    </w:tbl>
    <w:p w14:paraId="370EEF4C" w14:textId="77777777" w:rsidR="00D610FF" w:rsidRDefault="00D610FF"/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1A894718" w14:textId="77777777"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FEF852" w14:textId="77777777" w:rsidR="00D610FF" w:rsidRDefault="004C71E9">
            <w:pPr>
              <w:spacing w:before="120" w:after="120" w:line="288" w:lineRule="auto"/>
              <w:ind w:left="453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&lt;?xml version="1.0" encoding="UTF-8"?&gt;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&lt;project </w:t>
            </w:r>
            <w:r>
              <w:rPr>
                <w:rFonts w:ascii="Consolas" w:eastAsia="Consolas" w:hAnsi="Consolas" w:cs="Consolas"/>
                <w:sz w:val="22"/>
              </w:rPr>
              <w:t>xmlns="http://maven.apache.org/POM/4.0.0" xmlns:xsi="http://www.w3.org/2001/XMLSchema-instance"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xsi:schemaLocation="http://maven.apache.org/POM/4.0.0 https://maven.apache.org/xsd/maven-4.0.0.xsd"&gt;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&lt;modelVersion&gt;4.0.0&lt;/modelVersion&gt;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&lt;group</w:t>
            </w:r>
            <w:r>
              <w:rPr>
                <w:rFonts w:ascii="Consolas" w:eastAsia="Consolas" w:hAnsi="Consolas" w:cs="Consolas"/>
                <w:sz w:val="22"/>
              </w:rPr>
              <w:t>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&lt;artifactId&gt;scaffold-common&lt;/artifactId&gt;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&lt;name&gt;scaffold-common&lt;/name&gt;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&lt;description&gt;Demo project for Spring Boot&lt;/description&gt;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&lt;!-- </w:t>
            </w:r>
            <w:r>
              <w:rPr>
                <w:rFonts w:ascii="Consolas" w:eastAsia="Consolas" w:hAnsi="Consolas" w:cs="Consolas"/>
                <w:sz w:val="22"/>
              </w:rPr>
              <w:t>继承本项目的父工程</w:t>
            </w:r>
            <w:r>
              <w:rPr>
                <w:rFonts w:ascii="Consolas" w:eastAsia="Consolas" w:hAnsi="Consolas" w:cs="Consolas"/>
                <w:sz w:val="22"/>
              </w:rPr>
              <w:t xml:space="preserve">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&lt;parent&gt;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&lt;groupId&gt;com.x</w:t>
            </w:r>
            <w:r>
              <w:rPr>
                <w:rFonts w:ascii="Consolas" w:eastAsia="Consolas" w:hAnsi="Consolas" w:cs="Consolas"/>
                <w:sz w:val="22"/>
              </w:rPr>
              <w:t>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&lt;artifactId&gt;scaffold&lt;/artifactId&gt;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&lt;relativePath/&gt; &lt;!-- lookup parent from repository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&lt;/parent&gt;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&lt;java.version&gt;1.8&lt;/java.version&gt;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</w:t>
            </w:r>
            <w:r>
              <w:rPr>
                <w:rFonts w:ascii="Consolas" w:eastAsia="Consolas" w:hAnsi="Consolas" w:cs="Consolas"/>
                <w:sz w:val="22"/>
              </w:rPr>
              <w:t>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&lt;groupId&gt;org.projectlombok&lt;/groupId&gt;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    &lt;artifactId&gt;lombok&lt;/artifactId&gt;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&lt;version&gt;1.18.6&lt;/version&gt;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>&lt;/project&gt;</w:t>
            </w:r>
          </w:p>
        </w:tc>
      </w:tr>
    </w:tbl>
    <w:p w14:paraId="1F792D60" w14:textId="77777777" w:rsidR="00D610FF" w:rsidRDefault="004C71E9">
      <w:pPr>
        <w:numPr>
          <w:ilvl w:val="0"/>
          <w:numId w:val="16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lastRenderedPageBreak/>
        <w:t>子模块</w:t>
      </w:r>
      <w:r>
        <w:rPr>
          <w:rFonts w:ascii="Arial" w:eastAsia="等线" w:hAnsi="Arial" w:cs="Arial"/>
          <w:b/>
          <w:sz w:val="22"/>
        </w:rPr>
        <w:t>scaffold-dao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pom.xml </w:t>
      </w:r>
      <w:r>
        <w:rPr>
          <w:rFonts w:ascii="Arial" w:eastAsia="等线" w:hAnsi="Arial" w:cs="Arial"/>
          <w:sz w:val="22"/>
        </w:rPr>
        <w:t>文件内容如下，同样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parent </w:t>
      </w:r>
      <w:r>
        <w:rPr>
          <w:rFonts w:ascii="Arial" w:eastAsia="等线" w:hAnsi="Arial" w:cs="Arial"/>
          <w:sz w:val="22"/>
        </w:rPr>
        <w:t>要使用顶层的父模块，并添加</w:t>
      </w:r>
      <w:r>
        <w:rPr>
          <w:rFonts w:ascii="Arial" w:eastAsia="等线" w:hAnsi="Arial" w:cs="Arial"/>
          <w:b/>
          <w:sz w:val="22"/>
        </w:rPr>
        <w:t xml:space="preserve"> scaffold-common </w:t>
      </w:r>
      <w:r>
        <w:rPr>
          <w:rFonts w:ascii="Arial" w:eastAsia="等线" w:hAnsi="Arial" w:cs="Arial"/>
          <w:sz w:val="22"/>
        </w:rPr>
        <w:t>子模块，以及数据库相关依赖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3BC01CC5" w14:textId="77777777"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CE848F" w14:textId="77777777" w:rsidR="00D610FF" w:rsidRDefault="004C71E9">
            <w:pPr>
              <w:spacing w:before="120" w:after="120" w:line="288" w:lineRule="auto"/>
              <w:ind w:left="453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&lt;?xml version="1.0" encoding="UTF-8"?&gt;</w:t>
            </w:r>
            <w:r>
              <w:rPr>
                <w:rFonts w:ascii="Consolas" w:eastAsia="Consolas" w:hAnsi="Consolas" w:cs="Consolas"/>
                <w:sz w:val="22"/>
              </w:rPr>
              <w:br/>
              <w:t>&lt;project xmlns="http://maven.apache.org/POM/4.0.0" xmlns:xsi="http://www.w3.org/2001/XMLSchema-instance"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xsi:schemaLocation="http://maven.apach</w:t>
            </w:r>
            <w:r>
              <w:rPr>
                <w:rFonts w:ascii="Consolas" w:eastAsia="Consolas" w:hAnsi="Consolas" w:cs="Consolas"/>
                <w:sz w:val="22"/>
              </w:rPr>
              <w:t>e.org/POM/4.0.0 https://maven.apache.org/xsd/maven-4.0.0.xsd"&gt;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&lt;modelVersion&gt;4.0.0&lt;/modelVersion&gt;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&lt;artifactId&gt;scaffold-dao&lt;/artifactId&gt;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&lt;name&gt;scaffold-dao&lt;/name&gt;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&lt;descrip</w:t>
            </w:r>
            <w:r>
              <w:rPr>
                <w:rFonts w:ascii="Consolas" w:eastAsia="Consolas" w:hAnsi="Consolas" w:cs="Consolas"/>
                <w:sz w:val="22"/>
              </w:rPr>
              <w:t>tion&gt;Demo project for Spring Boot&lt;/description&gt;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&lt;parent&gt;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&lt;artifactId&gt;scaffold&lt;/artifactId&gt;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&lt;relativePath/&gt; &lt;!-- lookup parent from repository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&lt;/parent</w:t>
            </w:r>
            <w:r>
              <w:rPr>
                <w:rFonts w:ascii="Consolas" w:eastAsia="Consolas" w:hAnsi="Consolas" w:cs="Consolas"/>
                <w:sz w:val="22"/>
              </w:rPr>
              <w:t>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&lt;java.version&gt;1.8&lt;/java.version&gt;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&lt;artifactId&gt;scaffold-common&lt;/artifactId&gt;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&lt;/dependencies&gt;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&lt;/</w:t>
            </w:r>
            <w:r>
              <w:rPr>
                <w:rFonts w:ascii="Consolas" w:eastAsia="Consolas" w:hAnsi="Consolas" w:cs="Consolas"/>
                <w:sz w:val="22"/>
              </w:rPr>
              <w:t>project&gt;</w:t>
            </w:r>
          </w:p>
        </w:tc>
      </w:tr>
    </w:tbl>
    <w:p w14:paraId="541C7B98" w14:textId="77777777" w:rsidR="00D610FF" w:rsidRDefault="004C71E9">
      <w:pPr>
        <w:numPr>
          <w:ilvl w:val="0"/>
          <w:numId w:val="17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lastRenderedPageBreak/>
        <w:t>子模块</w:t>
      </w:r>
      <w:r>
        <w:rPr>
          <w:rFonts w:ascii="Arial" w:eastAsia="等线" w:hAnsi="Arial" w:cs="Arial"/>
          <w:b/>
          <w:sz w:val="22"/>
        </w:rPr>
        <w:t xml:space="preserve"> scaffold-service </w:t>
      </w:r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b/>
          <w:sz w:val="22"/>
        </w:rPr>
        <w:t xml:space="preserve"> pom.xml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文件内容如下，同样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parent </w:t>
      </w:r>
      <w:r>
        <w:rPr>
          <w:rFonts w:ascii="Arial" w:eastAsia="等线" w:hAnsi="Arial" w:cs="Arial"/>
          <w:sz w:val="22"/>
        </w:rPr>
        <w:t>要使用顶层的父模块，并添加</w:t>
      </w:r>
      <w:r>
        <w:rPr>
          <w:rFonts w:ascii="Arial" w:eastAsia="等线" w:hAnsi="Arial" w:cs="Arial"/>
          <w:b/>
          <w:sz w:val="22"/>
        </w:rPr>
        <w:t xml:space="preserve"> scaffold-dao </w:t>
      </w:r>
      <w:r>
        <w:rPr>
          <w:rFonts w:ascii="Arial" w:eastAsia="等线" w:hAnsi="Arial" w:cs="Arial"/>
          <w:sz w:val="22"/>
        </w:rPr>
        <w:t>子模块依赖</w:t>
      </w:r>
    </w:p>
    <w:tbl>
      <w:tblPr>
        <w:tblW w:w="0" w:type="auto"/>
        <w:tblInd w:w="453" w:type="dxa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19B8829A" w14:textId="77777777">
        <w:tc>
          <w:tcPr>
            <w:tcW w:w="7827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BE61BD" w14:textId="77777777" w:rsidR="00D610FF" w:rsidRDefault="004C71E9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实际开发中</w:t>
            </w:r>
            <w:r>
              <w:rPr>
                <w:rFonts w:ascii="Arial" w:eastAsia="等线" w:hAnsi="Arial" w:cs="Arial"/>
                <w:sz w:val="22"/>
              </w:rPr>
              <w:t>dao</w:t>
            </w:r>
            <w:r>
              <w:rPr>
                <w:rFonts w:ascii="Arial" w:eastAsia="等线" w:hAnsi="Arial" w:cs="Arial"/>
                <w:sz w:val="22"/>
              </w:rPr>
              <w:t>模块会引入对数据相关包的依赖，如</w:t>
            </w:r>
            <w:r>
              <w:rPr>
                <w:rFonts w:ascii="Arial" w:eastAsia="等线" w:hAnsi="Arial" w:cs="Arial"/>
                <w:sz w:val="22"/>
              </w:rPr>
              <w:t>mysql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Druid</w:t>
            </w:r>
            <w:r>
              <w:rPr>
                <w:rFonts w:ascii="Arial" w:eastAsia="等线" w:hAnsi="Arial" w:cs="Arial"/>
                <w:sz w:val="22"/>
              </w:rPr>
              <w:t>连接池、</w:t>
            </w:r>
            <w:r>
              <w:rPr>
                <w:rFonts w:ascii="Arial" w:eastAsia="等线" w:hAnsi="Arial" w:cs="Arial"/>
                <w:sz w:val="22"/>
              </w:rPr>
              <w:t>mybatis</w:t>
            </w:r>
            <w:r>
              <w:rPr>
                <w:rFonts w:ascii="Arial" w:eastAsia="等线" w:hAnsi="Arial" w:cs="Arial"/>
                <w:sz w:val="22"/>
              </w:rPr>
              <w:t>等</w:t>
            </w:r>
          </w:p>
        </w:tc>
      </w:tr>
    </w:tbl>
    <w:p w14:paraId="567719D9" w14:textId="77777777" w:rsidR="00D610FF" w:rsidRDefault="00D610FF"/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2E903F07" w14:textId="77777777"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2773BF" w14:textId="77777777" w:rsidR="00D610FF" w:rsidRDefault="004C71E9">
            <w:pPr>
              <w:spacing w:before="120" w:after="120" w:line="288" w:lineRule="auto"/>
              <w:ind w:left="453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&lt;?xml version="1.0" encoding="UTF-8"?&gt;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&lt;project </w:t>
            </w:r>
            <w:r>
              <w:rPr>
                <w:rFonts w:ascii="Consolas" w:eastAsia="Consolas" w:hAnsi="Consolas" w:cs="Consolas"/>
                <w:sz w:val="22"/>
              </w:rPr>
              <w:t>xmlns="http://maven.apache.org/POM/4.0.0" xmlns:xsi="http://www.w3.org/2001/XMLSchema-instance"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xsi:schemaLocation="http://maven.apache.org/POM/4.0.0 https://maven.apache.org/xsd/maven-4.0.0.xsd"&gt;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&lt;modelVersion&gt;4.0.0&lt;/modelVersion&gt;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&lt;groupId&gt;com.x</w:t>
            </w:r>
            <w:r>
              <w:rPr>
                <w:rFonts w:ascii="Consolas" w:eastAsia="Consolas" w:hAnsi="Consolas" w:cs="Consolas"/>
                <w:sz w:val="22"/>
              </w:rPr>
              <w:t>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&lt;artifactId&gt;scaffold-service&lt;/artifactId&gt;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&lt;name&gt;scaffold-service&lt;/name&gt;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&lt;description&gt;Demo project for Spring Boot&lt;/description&gt;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&lt;parent&gt;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&lt;artifactId&gt;scaff</w:t>
            </w:r>
            <w:r>
              <w:rPr>
                <w:rFonts w:ascii="Consolas" w:eastAsia="Consolas" w:hAnsi="Consolas" w:cs="Consolas"/>
                <w:sz w:val="22"/>
              </w:rPr>
              <w:t>old&lt;/artifactId&gt;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&lt;relativePath/&gt; &lt;!-- lookup parent from repository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&lt;/parent&gt;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&lt;java.version&gt;1.8&lt;/java.version&gt;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&lt;/properties&gt;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&lt;group</w:t>
            </w:r>
            <w:r>
              <w:rPr>
                <w:rFonts w:ascii="Consolas" w:eastAsia="Consolas" w:hAnsi="Consolas" w:cs="Consolas"/>
                <w:sz w:val="22"/>
              </w:rPr>
              <w:t>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&lt;artifactId&gt;scaffold-dao&lt;/artifactId&gt;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&lt;/dependencies&gt;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>&lt;/project&gt;</w:t>
            </w:r>
          </w:p>
        </w:tc>
      </w:tr>
    </w:tbl>
    <w:p w14:paraId="6ECEC4CF" w14:textId="77777777" w:rsidR="00D610FF" w:rsidRDefault="004C71E9">
      <w:pPr>
        <w:numPr>
          <w:ilvl w:val="0"/>
          <w:numId w:val="1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子模块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scaffold-web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pom.xml </w:t>
      </w:r>
      <w:r>
        <w:rPr>
          <w:rFonts w:ascii="Arial" w:eastAsia="等线" w:hAnsi="Arial" w:cs="Arial"/>
          <w:sz w:val="22"/>
        </w:rPr>
        <w:t>文件内容如下，同样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parent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要使用顶层的父模块，并添加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scaffold-service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子模块依赖</w:t>
      </w:r>
    </w:p>
    <w:tbl>
      <w:tblPr>
        <w:tblW w:w="0" w:type="auto"/>
        <w:tblInd w:w="453" w:type="dxa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6434C990" w14:textId="77777777">
        <w:tc>
          <w:tcPr>
            <w:tcW w:w="7827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612E2A" w14:textId="77777777" w:rsidR="00D610FF" w:rsidRDefault="004C71E9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注意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之前创建这个子模块的时候已经添加了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spring-boot-starter-web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依</w:t>
            </w:r>
            <w:r>
              <w:rPr>
                <w:rFonts w:ascii="Arial" w:eastAsia="等线" w:hAnsi="Arial" w:cs="Arial"/>
                <w:sz w:val="22"/>
              </w:rPr>
              <w:lastRenderedPageBreak/>
              <w:t>赖，如果没有则手动添加</w:t>
            </w:r>
          </w:p>
        </w:tc>
      </w:tr>
    </w:tbl>
    <w:p w14:paraId="58257E04" w14:textId="77777777" w:rsidR="00D610FF" w:rsidRDefault="00D610FF"/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543ABBA4" w14:textId="77777777"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603E17" w14:textId="77777777" w:rsidR="00D610FF" w:rsidRDefault="004C71E9">
            <w:pPr>
              <w:spacing w:before="120" w:after="120" w:line="288" w:lineRule="auto"/>
              <w:ind w:left="453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&lt;?xml version="1.0" encoding="UTF-8"?&gt;</w:t>
            </w:r>
            <w:r>
              <w:rPr>
                <w:rFonts w:ascii="Consolas" w:eastAsia="Consolas" w:hAnsi="Consolas" w:cs="Consolas"/>
                <w:sz w:val="22"/>
              </w:rPr>
              <w:br/>
              <w:t>&lt;project xmlns="http://maven.apache.org/POM/4.0.0" xmlns:xsi="http://www.w3.org/2001/XMLSchema-instance"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xsi:schemaLocation="http://maven.apache.org/POM/4.0.0 https</w:t>
            </w:r>
            <w:r>
              <w:rPr>
                <w:rFonts w:ascii="Consolas" w:eastAsia="Consolas" w:hAnsi="Consolas" w:cs="Consolas"/>
                <w:sz w:val="22"/>
              </w:rPr>
              <w:t>://maven.apache.org/xsd/maven-4.0.0.xsd"&gt;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&lt;modelVersion&gt;4.0.0&lt;/modelVersion&gt;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&lt;artifactId&gt;scaffold-web&lt;/artifactId&gt;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&lt;name&gt;scaffold-web&lt;/name&gt;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&lt;description&gt;Demo project for</w:t>
            </w:r>
            <w:r>
              <w:rPr>
                <w:rFonts w:ascii="Consolas" w:eastAsia="Consolas" w:hAnsi="Consolas" w:cs="Consolas"/>
                <w:sz w:val="22"/>
              </w:rPr>
              <w:t xml:space="preserve"> Spring Boot&lt;/description&gt;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&lt;parent&gt;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&lt;artifactId&gt;scaffold&lt;/artifactId&gt;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&lt;relativePath/&gt; &lt;!-- lookup parent from repository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&lt;/parent&gt;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t xml:space="preserve">       &lt;java.version&gt;1.8&lt;/java.version&gt;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&lt;groupId&gt;org.springframework.boot&lt;/groupId&gt;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&lt;artifactId&gt;spring-boot-starter-web&lt;/artifactId&gt;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&lt;dependenc</w:t>
            </w:r>
            <w:r>
              <w:rPr>
                <w:rFonts w:ascii="Consolas" w:eastAsia="Consolas" w:hAnsi="Consolas" w:cs="Consolas"/>
                <w:sz w:val="22"/>
              </w:rPr>
              <w:t>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&lt;artifactId&gt;scaffold-service&lt;/artifactId&gt;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&lt;/dependencies&gt;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&lt;build&gt;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&lt;plugins&gt;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&lt;plugin&gt;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&lt;groupId&gt;org.springframework.boot&lt;/groupId&gt;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sz w:val="22"/>
              </w:rPr>
              <w:t xml:space="preserve">          &lt;artifactId&gt;spring-boot-maven-plugin&lt;/artifactId&gt;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&lt;/plugin&gt;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&lt;/plugins&gt;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&lt;/build&gt;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&lt;/project&gt;</w:t>
            </w:r>
          </w:p>
        </w:tc>
      </w:tr>
    </w:tbl>
    <w:p w14:paraId="6C3D60C3" w14:textId="77777777" w:rsidR="00D610FF" w:rsidRDefault="004C71E9">
      <w:pPr>
        <w:numPr>
          <w:ilvl w:val="0"/>
          <w:numId w:val="19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lastRenderedPageBreak/>
        <w:t>子模块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scaffold-api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pom.xml </w:t>
      </w:r>
      <w:r>
        <w:rPr>
          <w:rFonts w:ascii="Arial" w:eastAsia="等线" w:hAnsi="Arial" w:cs="Arial"/>
          <w:sz w:val="22"/>
        </w:rPr>
        <w:t>文件内容如下，同样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parent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要使用顶层的父模块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D610FF" w14:paraId="2606198C" w14:textId="77777777"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B5FF0C" w14:textId="77777777" w:rsidR="00D610FF" w:rsidRDefault="004C71E9">
            <w:pPr>
              <w:spacing w:before="120" w:after="120" w:line="288" w:lineRule="auto"/>
              <w:ind w:left="453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&lt;?xml version="1.0" encoding="UTF-8"?&gt;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&lt;project </w:t>
            </w:r>
            <w:r>
              <w:rPr>
                <w:rFonts w:ascii="Consolas" w:eastAsia="Consolas" w:hAnsi="Consolas" w:cs="Consolas"/>
                <w:sz w:val="22"/>
              </w:rPr>
              <w:t>xmlns="http://maven.apache.org/POM/4.0.0" xmlns:xsi="http://www.w3.org/2001/XMLSchema-instance"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xsi:schemaLocation="http://maven.apache.org/POM/4.0.0 https://maven.apache.org/xsd/maven-4.0.0.xsd"&gt;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&lt;modelVersion&gt;4.0.0&lt;/modelVersion&gt;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&lt;group</w:t>
            </w:r>
            <w:r>
              <w:rPr>
                <w:rFonts w:ascii="Consolas" w:eastAsia="Consolas" w:hAnsi="Consolas" w:cs="Consolas"/>
                <w:sz w:val="22"/>
              </w:rPr>
              <w:t>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&lt;artifactId&gt;scaffold-api&lt;/artifactId&gt;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&lt;name&gt;scaffold-api&lt;/name&gt;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&lt;description&gt;Demo project for Spring Boot&lt;/description&gt;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&lt;parent&gt;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&lt;artifac</w:t>
            </w:r>
            <w:r>
              <w:rPr>
                <w:rFonts w:ascii="Consolas" w:eastAsia="Consolas" w:hAnsi="Consolas" w:cs="Consolas"/>
                <w:sz w:val="22"/>
              </w:rPr>
              <w:t>tId&gt;scaffold&lt;/artifactId&gt;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&lt;version&gt;0.0.1-SNAPSHOT&lt;/version&gt;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&lt;relativePath/&gt; &lt;!-- lookup parent from repository --&gt;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&lt;/parent&gt;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&lt;java.version&gt;1.8&lt;/java.version&gt;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&lt;/properties&gt;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&lt;depend</w:t>
            </w:r>
            <w:r>
              <w:rPr>
                <w:rFonts w:ascii="Consolas" w:eastAsia="Consolas" w:hAnsi="Consolas" w:cs="Consolas"/>
                <w:sz w:val="22"/>
              </w:rPr>
              <w:t>ency&gt;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    &lt;groupId&gt;com.xyy&lt;/groupId&gt;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&lt;artifactId&gt;scaffold-common&lt;/artifactId&gt;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&lt;groupId&gt;org.springframework.boot&lt;/groupId&gt;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&lt;artifactId&gt;spring-boot-starter-test&lt;/artifact</w:t>
            </w:r>
            <w:r>
              <w:rPr>
                <w:rFonts w:ascii="Consolas" w:eastAsia="Consolas" w:hAnsi="Consolas" w:cs="Consolas"/>
                <w:sz w:val="22"/>
              </w:rPr>
              <w:t>Id&gt;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&lt;scope&gt;test&lt;/scope&gt;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&lt;/dependency&gt;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&lt;/dependencies&gt;</w:t>
            </w:r>
            <w:r>
              <w:rPr>
                <w:rFonts w:ascii="Consolas" w:eastAsia="Consolas" w:hAnsi="Consolas" w:cs="Consolas"/>
                <w:sz w:val="22"/>
              </w:rPr>
              <w:br/>
              <w:t>&lt;/project&gt;</w:t>
            </w:r>
          </w:p>
        </w:tc>
      </w:tr>
    </w:tbl>
    <w:p w14:paraId="530ECD73" w14:textId="77777777" w:rsidR="00D610FF" w:rsidRDefault="004C71E9">
      <w:pPr>
        <w:numPr>
          <w:ilvl w:val="0"/>
          <w:numId w:val="2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移动项目启动类所在包</w:t>
      </w:r>
    </w:p>
    <w:p w14:paraId="79EC9A74" w14:textId="77777777" w:rsidR="00D610FF" w:rsidRDefault="004C71E9">
      <w:pPr>
        <w:numPr>
          <w:ilvl w:val="0"/>
          <w:numId w:val="21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目前项目启动类</w:t>
      </w:r>
      <w:r>
        <w:rPr>
          <w:rFonts w:ascii="Arial" w:eastAsia="等线" w:hAnsi="Arial" w:cs="Arial"/>
          <w:sz w:val="22"/>
        </w:rPr>
        <w:t xml:space="preserve"> ScaffoldWebApplication </w:t>
      </w: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b/>
          <w:sz w:val="22"/>
        </w:rPr>
        <w:t xml:space="preserve"> com.xyy.scaffold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包下面，我们需要将其移动移动到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com.xyy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包下</w:t>
      </w:r>
    </w:p>
    <w:p w14:paraId="04EE40A4" w14:textId="77777777" w:rsidR="00D610FF" w:rsidRDefault="004C71E9">
      <w:pPr>
        <w:numPr>
          <w:ilvl w:val="0"/>
          <w:numId w:val="22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移动的方式就是右键点击</w:t>
      </w:r>
      <w:r>
        <w:rPr>
          <w:rFonts w:ascii="Arial" w:eastAsia="等线" w:hAnsi="Arial" w:cs="Arial"/>
          <w:sz w:val="22"/>
        </w:rPr>
        <w:t xml:space="preserve"> ScaffoldWebApplication </w:t>
      </w:r>
      <w:r>
        <w:rPr>
          <w:rFonts w:ascii="Arial" w:eastAsia="等线" w:hAnsi="Arial" w:cs="Arial"/>
          <w:sz w:val="22"/>
        </w:rPr>
        <w:t>选择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 xml:space="preserve">Refactor </w:t>
      </w:r>
      <w:r>
        <w:rPr>
          <w:rFonts w:ascii="Arial" w:eastAsia="等线" w:hAnsi="Arial" w:cs="Arial"/>
          <w:sz w:val="22"/>
        </w:rPr>
        <w:t xml:space="preserve">-&gt; </w:t>
      </w:r>
      <w:r>
        <w:rPr>
          <w:rFonts w:ascii="Arial" w:eastAsia="等线" w:hAnsi="Arial" w:cs="Arial"/>
          <w:b/>
          <w:sz w:val="22"/>
        </w:rPr>
        <w:t xml:space="preserve">Move </w:t>
      </w:r>
      <w:r>
        <w:rPr>
          <w:rFonts w:ascii="Arial" w:eastAsia="等线" w:hAnsi="Arial" w:cs="Arial"/>
          <w:sz w:val="22"/>
        </w:rPr>
        <w:t>，将</w:t>
      </w:r>
      <w:r>
        <w:rPr>
          <w:rFonts w:ascii="Arial" w:eastAsia="等线" w:hAnsi="Arial" w:cs="Arial"/>
          <w:sz w:val="22"/>
        </w:rPr>
        <w:t>to package</w:t>
      </w:r>
      <w:r>
        <w:rPr>
          <w:rFonts w:ascii="Arial" w:eastAsia="等线" w:hAnsi="Arial" w:cs="Arial"/>
          <w:sz w:val="22"/>
        </w:rPr>
        <w:t>改成</w:t>
      </w:r>
      <w:r>
        <w:rPr>
          <w:rFonts w:ascii="Arial" w:eastAsia="等线" w:hAnsi="Arial" w:cs="Arial"/>
          <w:sz w:val="22"/>
        </w:rPr>
        <w:t>com.xyy</w:t>
      </w:r>
    </w:p>
    <w:tbl>
      <w:tblPr>
        <w:tblW w:w="0" w:type="auto"/>
        <w:tblInd w:w="453" w:type="dxa"/>
        <w:tblBorders>
          <w:top w:val="none" w:sz="0" w:space="4" w:color="auto"/>
          <w:left w:val="none" w:sz="0" w:space="4" w:color="auto"/>
          <w:bottom w:val="none" w:sz="0" w:space="4" w:color="auto"/>
          <w:right w:val="none" w:sz="0" w:space="4" w:color="auto"/>
          <w:insideH w:val="none" w:sz="0" w:space="4" w:color="auto"/>
          <w:insideV w:val="none" w:sz="0" w:space="4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67"/>
        <w:gridCol w:w="4212"/>
      </w:tblGrid>
      <w:tr w:rsidR="00D610FF" w14:paraId="61DB3BFD" w14:textId="77777777">
        <w:tc>
          <w:tcPr>
            <w:tcW w:w="406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3287A7" w14:textId="77777777" w:rsidR="00D610FF" w:rsidRDefault="004C71E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509164" wp14:editId="23E6912E">
                  <wp:extent cx="2428875" cy="1266825"/>
                  <wp:effectExtent l="0" t="0" r="0" b="0"/>
                  <wp:docPr id="9" name="图片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8AF4BA" w14:textId="77777777" w:rsidR="00D610FF" w:rsidRDefault="004C71E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F5C6242" wp14:editId="763261EE">
                  <wp:extent cx="2514600" cy="1266825"/>
                  <wp:effectExtent l="0" t="0" r="0" b="0"/>
                  <wp:docPr id="10" name="图片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99507F" w14:textId="77777777" w:rsidR="00D610FF" w:rsidRDefault="004C71E9">
      <w:pPr>
        <w:numPr>
          <w:ilvl w:val="0"/>
          <w:numId w:val="23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移动后</w:t>
      </w:r>
    </w:p>
    <w:p w14:paraId="3EB1EE14" w14:textId="77777777" w:rsidR="00D610FF" w:rsidRDefault="004C71E9">
      <w:pPr>
        <w:spacing w:before="120" w:after="120" w:line="288" w:lineRule="auto"/>
        <w:ind w:left="453"/>
        <w:jc w:val="left"/>
      </w:pPr>
      <w:r>
        <w:rPr>
          <w:noProof/>
        </w:rPr>
        <w:drawing>
          <wp:inline distT="0" distB="0" distL="0" distR="0" wp14:anchorId="05E3CD24" wp14:editId="0F41A44A">
            <wp:extent cx="5257800" cy="2333625"/>
            <wp:effectExtent l="0" t="0" r="0" b="0"/>
            <wp:docPr id="11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5C37" w14:textId="77777777" w:rsidR="00D610FF" w:rsidRDefault="004C71E9">
      <w:pPr>
        <w:numPr>
          <w:ilvl w:val="0"/>
          <w:numId w:val="2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编写</w:t>
      </w:r>
      <w:r>
        <w:rPr>
          <w:rFonts w:ascii="Arial" w:eastAsia="等线" w:hAnsi="Arial" w:cs="Arial"/>
          <w:sz w:val="22"/>
        </w:rPr>
        <w:t>controller</w:t>
      </w:r>
      <w:r>
        <w:rPr>
          <w:rFonts w:ascii="Arial" w:eastAsia="等线" w:hAnsi="Arial" w:cs="Arial"/>
          <w:sz w:val="22"/>
        </w:rPr>
        <w:t>并启动</w:t>
      </w:r>
    </w:p>
    <w:p w14:paraId="746999D8" w14:textId="77777777" w:rsidR="00D610FF" w:rsidRDefault="004C71E9">
      <w:pPr>
        <w:numPr>
          <w:ilvl w:val="0"/>
          <w:numId w:val="25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>com.xyy.scaffoldweb</w:t>
      </w:r>
      <w:r>
        <w:rPr>
          <w:rFonts w:ascii="Arial" w:eastAsia="等线" w:hAnsi="Arial" w:cs="Arial"/>
          <w:sz w:val="22"/>
        </w:rPr>
        <w:t>下写个测试</w:t>
      </w:r>
      <w:r>
        <w:rPr>
          <w:rFonts w:ascii="Arial" w:eastAsia="等线" w:hAnsi="Arial" w:cs="Arial"/>
          <w:sz w:val="22"/>
        </w:rPr>
        <w:t>Controller</w:t>
      </w:r>
    </w:p>
    <w:p w14:paraId="123FFAF1" w14:textId="77777777" w:rsidR="00D610FF" w:rsidRDefault="004C71E9">
      <w:pPr>
        <w:spacing w:before="120" w:after="120" w:line="288" w:lineRule="auto"/>
        <w:ind w:left="907"/>
        <w:jc w:val="center"/>
      </w:pPr>
      <w:r>
        <w:rPr>
          <w:noProof/>
        </w:rPr>
        <w:lastRenderedPageBreak/>
        <w:drawing>
          <wp:inline distT="0" distB="0" distL="0" distR="0" wp14:anchorId="644865ED" wp14:editId="487B1408">
            <wp:extent cx="5257800" cy="2209800"/>
            <wp:effectExtent l="0" t="0" r="0" b="0"/>
            <wp:docPr id="12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B29D" w14:textId="77777777" w:rsidR="00D610FF" w:rsidRDefault="004C71E9">
      <w:pPr>
        <w:numPr>
          <w:ilvl w:val="0"/>
          <w:numId w:val="26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启动项目</w:t>
      </w:r>
    </w:p>
    <w:tbl>
      <w:tblPr>
        <w:tblW w:w="0" w:type="auto"/>
        <w:tblInd w:w="907" w:type="dxa"/>
        <w:tblBorders>
          <w:top w:val="none" w:sz="0" w:space="4" w:color="auto"/>
          <w:left w:val="none" w:sz="0" w:space="4" w:color="auto"/>
          <w:bottom w:val="none" w:sz="0" w:space="4" w:color="auto"/>
          <w:right w:val="none" w:sz="0" w:space="4" w:color="auto"/>
          <w:insideH w:val="none" w:sz="0" w:space="4" w:color="auto"/>
          <w:insideV w:val="none" w:sz="0" w:space="4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73"/>
        <w:gridCol w:w="4306"/>
      </w:tblGrid>
      <w:tr w:rsidR="00D610FF" w14:paraId="30060CEA" w14:textId="77777777">
        <w:tc>
          <w:tcPr>
            <w:tcW w:w="397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F2FA50" w14:textId="77777777" w:rsidR="00D610FF" w:rsidRDefault="004C71E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4BC5611" wp14:editId="383E97E1">
                  <wp:extent cx="2362200" cy="885825"/>
                  <wp:effectExtent l="0" t="0" r="0" b="0"/>
                  <wp:docPr id="13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79C1A1" w14:textId="77777777" w:rsidR="00D610FF" w:rsidRDefault="004C71E9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4555413" wp14:editId="688745BA">
                  <wp:extent cx="2581275" cy="885825"/>
                  <wp:effectExtent l="0" t="0" r="0" b="0"/>
                  <wp:docPr id="14" name="图片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A3529" w14:textId="77777777" w:rsidR="00D610FF" w:rsidRDefault="004C71E9">
      <w:pPr>
        <w:numPr>
          <w:ilvl w:val="0"/>
          <w:numId w:val="27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打开浏览器访问</w:t>
      </w:r>
    </w:p>
    <w:p w14:paraId="35466307" w14:textId="77777777" w:rsidR="00D610FF" w:rsidRDefault="004C71E9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288ACED5" wp14:editId="702D882F">
            <wp:extent cx="5257800" cy="2857500"/>
            <wp:effectExtent l="0" t="0" r="0" b="0"/>
            <wp:docPr id="15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C434" w14:textId="77777777" w:rsidR="00D610FF" w:rsidRDefault="004C71E9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搭建项目工程结构</w:t>
      </w:r>
    </w:p>
    <w:p w14:paraId="23E0F5BB" w14:textId="77777777" w:rsidR="00D610FF" w:rsidRDefault="004C71E9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搭建好多</w:t>
      </w:r>
      <w:r>
        <w:rPr>
          <w:rFonts w:ascii="Arial" w:eastAsia="等线" w:hAnsi="Arial" w:cs="Arial"/>
          <w:sz w:val="22"/>
        </w:rPr>
        <w:t>module</w:t>
      </w:r>
      <w:r>
        <w:rPr>
          <w:rFonts w:ascii="Arial" w:eastAsia="等线" w:hAnsi="Arial" w:cs="Arial"/>
          <w:sz w:val="22"/>
        </w:rPr>
        <w:t>项目并成功启动后，我们再来构建项目工程结构</w:t>
      </w:r>
    </w:p>
    <w:p w14:paraId="083FBD8F" w14:textId="77777777" w:rsidR="00D610FF" w:rsidRDefault="004C71E9">
      <w:pPr>
        <w:numPr>
          <w:ilvl w:val="0"/>
          <w:numId w:val="2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scaffold-web</w:t>
      </w:r>
      <w:r>
        <w:rPr>
          <w:rFonts w:ascii="Arial" w:eastAsia="等线" w:hAnsi="Arial" w:cs="Arial"/>
          <w:sz w:val="22"/>
        </w:rPr>
        <w:t>模块</w:t>
      </w:r>
    </w:p>
    <w:p w14:paraId="1057DA63" w14:textId="77777777" w:rsidR="00D610FF" w:rsidRDefault="004C71E9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主要包含一个启动类、一个</w:t>
      </w:r>
      <w:r>
        <w:rPr>
          <w:rFonts w:ascii="Arial" w:eastAsia="等线" w:hAnsi="Arial" w:cs="Arial"/>
          <w:sz w:val="22"/>
        </w:rPr>
        <w:t>web</w:t>
      </w:r>
      <w:r>
        <w:rPr>
          <w:rFonts w:ascii="Arial" w:eastAsia="等线" w:hAnsi="Arial" w:cs="Arial"/>
          <w:sz w:val="22"/>
        </w:rPr>
        <w:t>和一个</w:t>
      </w:r>
      <w:r>
        <w:rPr>
          <w:rFonts w:ascii="Arial" w:eastAsia="等线" w:hAnsi="Arial" w:cs="Arial"/>
          <w:sz w:val="22"/>
        </w:rPr>
        <w:t>config</w:t>
      </w:r>
      <w:r>
        <w:rPr>
          <w:rFonts w:ascii="Arial" w:eastAsia="等线" w:hAnsi="Arial" w:cs="Arial"/>
          <w:sz w:val="22"/>
        </w:rPr>
        <w:t>包</w:t>
      </w:r>
    </w:p>
    <w:p w14:paraId="1561CDBA" w14:textId="77777777" w:rsidR="00D610FF" w:rsidRDefault="004C71E9">
      <w:pPr>
        <w:numPr>
          <w:ilvl w:val="0"/>
          <w:numId w:val="2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web</w:t>
      </w:r>
      <w:r>
        <w:rPr>
          <w:rFonts w:ascii="Arial" w:eastAsia="等线" w:hAnsi="Arial" w:cs="Arial"/>
          <w:sz w:val="22"/>
        </w:rPr>
        <w:t>包：包含所有</w:t>
      </w:r>
      <w:r>
        <w:rPr>
          <w:rFonts w:ascii="Arial" w:eastAsia="等线" w:hAnsi="Arial" w:cs="Arial"/>
          <w:sz w:val="22"/>
        </w:rPr>
        <w:t>controller</w:t>
      </w:r>
    </w:p>
    <w:p w14:paraId="641E102A" w14:textId="77777777" w:rsidR="00D610FF" w:rsidRDefault="004C71E9">
      <w:pPr>
        <w:numPr>
          <w:ilvl w:val="0"/>
          <w:numId w:val="3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config</w:t>
      </w:r>
      <w:r>
        <w:rPr>
          <w:rFonts w:ascii="Arial" w:eastAsia="等线" w:hAnsi="Arial" w:cs="Arial"/>
          <w:sz w:val="22"/>
        </w:rPr>
        <w:t>包：负责</w:t>
      </w:r>
      <w:r>
        <w:rPr>
          <w:rFonts w:ascii="Arial" w:eastAsia="等线" w:hAnsi="Arial" w:cs="Arial"/>
          <w:sz w:val="22"/>
        </w:rPr>
        <w:t>web</w:t>
      </w:r>
      <w:r>
        <w:rPr>
          <w:rFonts w:ascii="Arial" w:eastAsia="等线" w:hAnsi="Arial" w:cs="Arial"/>
          <w:sz w:val="22"/>
        </w:rPr>
        <w:t>模块后续的统一配置类</w:t>
      </w:r>
    </w:p>
    <w:p w14:paraId="705F12EA" w14:textId="77777777" w:rsidR="00D610FF" w:rsidRDefault="004C71E9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DCE65DE" wp14:editId="1226B39E">
            <wp:extent cx="5257800" cy="3590925"/>
            <wp:effectExtent l="0" t="0" r="0" b="0"/>
            <wp:docPr id="16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9E49" w14:textId="77777777" w:rsidR="00D610FF" w:rsidRDefault="004C71E9">
      <w:pPr>
        <w:numPr>
          <w:ilvl w:val="0"/>
          <w:numId w:val="3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scaffold-service</w:t>
      </w:r>
      <w:r>
        <w:rPr>
          <w:rFonts w:ascii="Arial" w:eastAsia="等线" w:hAnsi="Arial" w:cs="Arial"/>
          <w:sz w:val="22"/>
        </w:rPr>
        <w:t>模块</w:t>
      </w:r>
    </w:p>
    <w:p w14:paraId="777612FC" w14:textId="77777777" w:rsidR="00D610FF" w:rsidRDefault="004C71E9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主要包含业务逻辑代码，包含业务接口及其实现类</w:t>
      </w:r>
    </w:p>
    <w:p w14:paraId="07C33DCB" w14:textId="77777777" w:rsidR="00D610FF" w:rsidRDefault="004C71E9">
      <w:pPr>
        <w:numPr>
          <w:ilvl w:val="0"/>
          <w:numId w:val="3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impl</w:t>
      </w:r>
      <w:r>
        <w:rPr>
          <w:rFonts w:ascii="Arial" w:eastAsia="等线" w:hAnsi="Arial" w:cs="Arial"/>
          <w:sz w:val="22"/>
        </w:rPr>
        <w:t>：包含所有业务接口的实现</w:t>
      </w:r>
    </w:p>
    <w:p w14:paraId="68264C1E" w14:textId="77777777" w:rsidR="00D610FF" w:rsidRDefault="004C71E9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1C57030" wp14:editId="3E6DDFB1">
            <wp:extent cx="5257800" cy="3362325"/>
            <wp:effectExtent l="0" t="0" r="0" b="0"/>
            <wp:docPr id="17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FDA8" w14:textId="77777777" w:rsidR="00D610FF" w:rsidRDefault="004C71E9">
      <w:pPr>
        <w:numPr>
          <w:ilvl w:val="0"/>
          <w:numId w:val="3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scaffold-dao</w:t>
      </w:r>
      <w:r>
        <w:rPr>
          <w:rFonts w:ascii="Arial" w:eastAsia="等线" w:hAnsi="Arial" w:cs="Arial"/>
          <w:sz w:val="22"/>
        </w:rPr>
        <w:t>模块</w:t>
      </w:r>
    </w:p>
    <w:p w14:paraId="4509D8F1" w14:textId="77777777" w:rsidR="00D610FF" w:rsidRDefault="004C71E9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主要包含数据访问层内容，</w:t>
      </w:r>
      <w:r>
        <w:rPr>
          <w:rFonts w:ascii="Arial" w:eastAsia="等线" w:hAnsi="Arial" w:cs="Arial"/>
          <w:sz w:val="22"/>
        </w:rPr>
        <w:t>DO</w:t>
      </w:r>
      <w:r>
        <w:rPr>
          <w:rFonts w:ascii="Arial" w:eastAsia="等线" w:hAnsi="Arial" w:cs="Arial"/>
          <w:sz w:val="22"/>
        </w:rPr>
        <w:t>定义、</w:t>
      </w:r>
      <w:r>
        <w:rPr>
          <w:rFonts w:ascii="Arial" w:eastAsia="等线" w:hAnsi="Arial" w:cs="Arial"/>
          <w:sz w:val="22"/>
        </w:rPr>
        <w:t>DB</w:t>
      </w:r>
      <w:r>
        <w:rPr>
          <w:rFonts w:ascii="Arial" w:eastAsia="等线" w:hAnsi="Arial" w:cs="Arial"/>
          <w:sz w:val="22"/>
        </w:rPr>
        <w:t>访问层以及数据库相关配置类</w:t>
      </w:r>
    </w:p>
    <w:p w14:paraId="25D47742" w14:textId="77777777" w:rsidR="00D610FF" w:rsidRDefault="004C71E9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82B65B1" wp14:editId="53E8E95A">
            <wp:extent cx="5257800" cy="3829050"/>
            <wp:effectExtent l="0" t="0" r="0" b="0"/>
            <wp:docPr id="18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F36B" w14:textId="77777777" w:rsidR="00D610FF" w:rsidRDefault="004C71E9">
      <w:pPr>
        <w:numPr>
          <w:ilvl w:val="0"/>
          <w:numId w:val="3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scaffold-common</w:t>
      </w:r>
      <w:r>
        <w:rPr>
          <w:rFonts w:ascii="Arial" w:eastAsia="等线" w:hAnsi="Arial" w:cs="Arial"/>
          <w:sz w:val="22"/>
        </w:rPr>
        <w:t>模块</w:t>
      </w:r>
    </w:p>
    <w:p w14:paraId="2A5A44E9" w14:textId="77777777" w:rsidR="00D610FF" w:rsidRDefault="004C71E9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包含每个模块可能都会用的一些基础类，如：</w:t>
      </w:r>
      <w:r>
        <w:rPr>
          <w:rFonts w:ascii="Arial" w:eastAsia="等线" w:hAnsi="Arial" w:cs="Arial"/>
          <w:sz w:val="22"/>
        </w:rPr>
        <w:t>dto</w:t>
      </w:r>
      <w:r>
        <w:rPr>
          <w:rFonts w:ascii="Arial" w:eastAsia="等线" w:hAnsi="Arial" w:cs="Arial"/>
          <w:sz w:val="22"/>
        </w:rPr>
        <w:t>、错误码、</w:t>
      </w:r>
      <w:r>
        <w:rPr>
          <w:rFonts w:ascii="Arial" w:eastAsia="等线" w:hAnsi="Arial" w:cs="Arial"/>
          <w:sz w:val="22"/>
        </w:rPr>
        <w:t>util</w:t>
      </w:r>
      <w:r>
        <w:rPr>
          <w:rFonts w:ascii="Arial" w:eastAsia="等线" w:hAnsi="Arial" w:cs="Arial"/>
          <w:sz w:val="22"/>
        </w:rPr>
        <w:t>工具类以及全局异常类和常量等</w:t>
      </w:r>
    </w:p>
    <w:p w14:paraId="64126DD8" w14:textId="77777777" w:rsidR="00D610FF" w:rsidRDefault="004C71E9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294D086C" wp14:editId="0B48F233">
            <wp:extent cx="5257800" cy="4972050"/>
            <wp:effectExtent l="0" t="0" r="0" b="0"/>
            <wp:docPr id="19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D116" w14:textId="77777777" w:rsidR="00D610FF" w:rsidRDefault="004C71E9">
      <w:pPr>
        <w:numPr>
          <w:ilvl w:val="0"/>
          <w:numId w:val="3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scaffold-api</w:t>
      </w:r>
      <w:r>
        <w:rPr>
          <w:rFonts w:ascii="Arial" w:eastAsia="等线" w:hAnsi="Arial" w:cs="Arial"/>
          <w:sz w:val="22"/>
        </w:rPr>
        <w:t>模块</w:t>
      </w:r>
    </w:p>
    <w:p w14:paraId="30BDF5C3" w14:textId="77777777" w:rsidR="00D610FF" w:rsidRDefault="004C71E9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主要负责外部依赖服务的管理，包含外部依赖服务的定义以及访问部分，以及通过</w:t>
      </w:r>
      <w:r>
        <w:rPr>
          <w:rFonts w:ascii="Arial" w:eastAsia="等线" w:hAnsi="Arial" w:cs="Arial"/>
          <w:sz w:val="22"/>
        </w:rPr>
        <w:t>facade</w:t>
      </w:r>
      <w:r>
        <w:rPr>
          <w:rFonts w:ascii="Arial" w:eastAsia="等线" w:hAnsi="Arial" w:cs="Arial"/>
          <w:sz w:val="22"/>
        </w:rPr>
        <w:t>模式做的封装类，如：</w:t>
      </w:r>
      <w:r>
        <w:rPr>
          <w:rFonts w:ascii="Arial" w:eastAsia="等线" w:hAnsi="Arial" w:cs="Arial"/>
          <w:sz w:val="22"/>
        </w:rPr>
        <w:t>request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response</w:t>
      </w:r>
      <w:r>
        <w:rPr>
          <w:rFonts w:ascii="Arial" w:eastAsia="等线" w:hAnsi="Arial" w:cs="Arial"/>
          <w:sz w:val="22"/>
        </w:rPr>
        <w:t>定义；外部服务</w:t>
      </w:r>
      <w:r>
        <w:rPr>
          <w:rFonts w:ascii="Arial" w:eastAsia="等线" w:hAnsi="Arial" w:cs="Arial"/>
          <w:sz w:val="22"/>
        </w:rPr>
        <w:t>api</w:t>
      </w:r>
      <w:r>
        <w:rPr>
          <w:rFonts w:ascii="Arial" w:eastAsia="等线" w:hAnsi="Arial" w:cs="Arial"/>
          <w:sz w:val="22"/>
        </w:rPr>
        <w:t>接口和外部服务通用枚举等</w:t>
      </w:r>
    </w:p>
    <w:p w14:paraId="0289F93C" w14:textId="77777777" w:rsidR="00D610FF" w:rsidRDefault="004C71E9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88055A3" wp14:editId="3E621027">
            <wp:extent cx="5257800" cy="4743450"/>
            <wp:effectExtent l="0" t="0" r="0" b="0"/>
            <wp:docPr id="20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198A" w14:textId="77777777" w:rsidR="00D610FF" w:rsidRDefault="004C71E9">
      <w:pPr>
        <w:numPr>
          <w:ilvl w:val="0"/>
          <w:numId w:val="3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整体服务的调用过程如下</w:t>
      </w:r>
    </w:p>
    <w:p w14:paraId="4A7F7317" w14:textId="77777777" w:rsidR="00D610FF" w:rsidRDefault="004C71E9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  <w:shd w:val="clear" w:color="auto" w:fill="DEE0E3"/>
        </w:rPr>
        <w:t>[</w:t>
      </w:r>
      <w:r>
        <w:rPr>
          <w:rFonts w:ascii="Arial" w:eastAsia="等线" w:hAnsi="Arial" w:cs="Arial"/>
          <w:b/>
          <w:sz w:val="22"/>
          <w:shd w:val="clear" w:color="auto" w:fill="DEE0E3"/>
        </w:rPr>
        <w:t>该类型的内容暂不支持下载</w:t>
      </w:r>
      <w:r>
        <w:rPr>
          <w:rFonts w:ascii="Arial" w:eastAsia="等线" w:hAnsi="Arial" w:cs="Arial"/>
          <w:b/>
          <w:sz w:val="22"/>
          <w:shd w:val="clear" w:color="auto" w:fill="DEE0E3"/>
        </w:rPr>
        <w:t>]</w:t>
      </w:r>
    </w:p>
    <w:p w14:paraId="166F0D6C" w14:textId="77777777" w:rsidR="00D610FF" w:rsidRDefault="004C71E9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课件代码</w:t>
      </w:r>
    </w:p>
    <w:p w14:paraId="3D62B2CA" w14:textId="49611685" w:rsidR="00D610FF" w:rsidRDefault="004C71E9">
      <w:pPr>
        <w:spacing w:before="120" w:after="120" w:line="288" w:lineRule="auto"/>
        <w:jc w:val="left"/>
        <w:rPr>
          <w:rFonts w:ascii="Arial" w:eastAsia="等线" w:hAnsi="Arial" w:cs="Arial"/>
          <w:b/>
          <w:color w:val="646A73"/>
          <w:sz w:val="22"/>
        </w:rPr>
      </w:pPr>
      <w:r>
        <w:rPr>
          <w:rFonts w:ascii="Arial" w:eastAsia="等线" w:hAnsi="Arial" w:cs="Arial"/>
          <w:b/>
          <w:color w:val="646A73"/>
          <w:sz w:val="22"/>
        </w:rPr>
        <w:t>[scaffold.zip]</w:t>
      </w:r>
    </w:p>
    <w:p w14:paraId="2CA9D19F" w14:textId="7DB5F2EC" w:rsidR="00F822EA" w:rsidRDefault="00F822EA">
      <w:pPr>
        <w:spacing w:before="120" w:after="120" w:line="288" w:lineRule="auto"/>
        <w:jc w:val="left"/>
      </w:pPr>
      <w:r>
        <w:rPr>
          <w:rFonts w:ascii="Arial" w:eastAsia="等线" w:hAnsi="Arial" w:cs="Arial" w:hint="eastAsia"/>
          <w:b/>
          <w:color w:val="646A73"/>
          <w:sz w:val="22"/>
        </w:rPr>
        <w:t>详见附件</w:t>
      </w:r>
    </w:p>
    <w:p w14:paraId="0E71BEF6" w14:textId="77777777" w:rsidR="00D610FF" w:rsidRDefault="00D610FF">
      <w:pPr>
        <w:spacing w:before="120" w:after="120" w:line="288" w:lineRule="auto"/>
        <w:jc w:val="left"/>
      </w:pPr>
    </w:p>
    <w:sectPr w:rsidR="00D610FF">
      <w:headerReference w:type="default" r:id="rId29"/>
      <w:footerReference w:type="default" r:id="rId30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AD72A" w14:textId="77777777" w:rsidR="00EA232A" w:rsidRDefault="00EA232A">
      <w:r>
        <w:separator/>
      </w:r>
    </w:p>
  </w:endnote>
  <w:endnote w:type="continuationSeparator" w:id="0">
    <w:p w14:paraId="4F30E381" w14:textId="77777777" w:rsidR="00EA232A" w:rsidRDefault="00EA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B32A" w14:textId="77777777" w:rsidR="00D610FF" w:rsidRDefault="00D610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2ECE4" w14:textId="77777777" w:rsidR="00EA232A" w:rsidRDefault="00EA232A">
      <w:r>
        <w:separator/>
      </w:r>
    </w:p>
  </w:footnote>
  <w:footnote w:type="continuationSeparator" w:id="0">
    <w:p w14:paraId="59E6B02F" w14:textId="77777777" w:rsidR="00EA232A" w:rsidRDefault="00EA23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A67DC" w14:textId="77777777" w:rsidR="00D610FF" w:rsidRDefault="00D610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918BD"/>
    <w:multiLevelType w:val="multilevel"/>
    <w:tmpl w:val="976E0004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8144D0"/>
    <w:multiLevelType w:val="multilevel"/>
    <w:tmpl w:val="314CB06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AC14C6"/>
    <w:multiLevelType w:val="multilevel"/>
    <w:tmpl w:val="6980D97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E2556F5"/>
    <w:multiLevelType w:val="multilevel"/>
    <w:tmpl w:val="94866EB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2D364D0"/>
    <w:multiLevelType w:val="multilevel"/>
    <w:tmpl w:val="BB0436C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B2C2D76"/>
    <w:multiLevelType w:val="multilevel"/>
    <w:tmpl w:val="6BFABB1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B57065B"/>
    <w:multiLevelType w:val="multilevel"/>
    <w:tmpl w:val="164E015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D2E2F95"/>
    <w:multiLevelType w:val="multilevel"/>
    <w:tmpl w:val="4DD8B55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E1C4BF2"/>
    <w:multiLevelType w:val="multilevel"/>
    <w:tmpl w:val="89D4FC6A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E7F2C95"/>
    <w:multiLevelType w:val="multilevel"/>
    <w:tmpl w:val="0BF04276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22503A5"/>
    <w:multiLevelType w:val="multilevel"/>
    <w:tmpl w:val="E63C3F38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4EA3804"/>
    <w:multiLevelType w:val="multilevel"/>
    <w:tmpl w:val="72D84C1E"/>
    <w:lvl w:ilvl="0">
      <w:start w:val="4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8414211"/>
    <w:multiLevelType w:val="multilevel"/>
    <w:tmpl w:val="A4224A8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B492214"/>
    <w:multiLevelType w:val="multilevel"/>
    <w:tmpl w:val="29642F8E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BE338DD"/>
    <w:multiLevelType w:val="multilevel"/>
    <w:tmpl w:val="7BFCDF60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D662AD5"/>
    <w:multiLevelType w:val="multilevel"/>
    <w:tmpl w:val="E674A1F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E311FEA"/>
    <w:multiLevelType w:val="multilevel"/>
    <w:tmpl w:val="FE1076D0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741547D"/>
    <w:multiLevelType w:val="multilevel"/>
    <w:tmpl w:val="1600447C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8633228"/>
    <w:multiLevelType w:val="multilevel"/>
    <w:tmpl w:val="C3063734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DE21F9A"/>
    <w:multiLevelType w:val="multilevel"/>
    <w:tmpl w:val="3CC00420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F385FA0"/>
    <w:multiLevelType w:val="multilevel"/>
    <w:tmpl w:val="942CD0CC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FE37F9C"/>
    <w:multiLevelType w:val="multilevel"/>
    <w:tmpl w:val="C646EFC4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002181A"/>
    <w:multiLevelType w:val="multilevel"/>
    <w:tmpl w:val="8A8A3092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3576DBB"/>
    <w:multiLevelType w:val="multilevel"/>
    <w:tmpl w:val="DC2E565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7423588"/>
    <w:multiLevelType w:val="multilevel"/>
    <w:tmpl w:val="D0E47B40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82F540C"/>
    <w:multiLevelType w:val="multilevel"/>
    <w:tmpl w:val="3C54EA5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A0A73EC"/>
    <w:multiLevelType w:val="multilevel"/>
    <w:tmpl w:val="E604A54E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B7443BC"/>
    <w:multiLevelType w:val="multilevel"/>
    <w:tmpl w:val="A9CA3EF2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CC54A81"/>
    <w:multiLevelType w:val="multilevel"/>
    <w:tmpl w:val="D67E1B40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E650395"/>
    <w:multiLevelType w:val="multilevel"/>
    <w:tmpl w:val="4A064BFA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98D1263"/>
    <w:multiLevelType w:val="multilevel"/>
    <w:tmpl w:val="274A869C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6DDA0DFE"/>
    <w:multiLevelType w:val="multilevel"/>
    <w:tmpl w:val="EC261370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FA1495A"/>
    <w:multiLevelType w:val="multilevel"/>
    <w:tmpl w:val="9E7211EC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57B33D1"/>
    <w:multiLevelType w:val="multilevel"/>
    <w:tmpl w:val="07E09D6C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CAB7505"/>
    <w:multiLevelType w:val="multilevel"/>
    <w:tmpl w:val="1C8C93A8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CE53E20"/>
    <w:multiLevelType w:val="multilevel"/>
    <w:tmpl w:val="328EE51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937329282">
    <w:abstractNumId w:val="5"/>
  </w:num>
  <w:num w:numId="2" w16cid:durableId="101340265">
    <w:abstractNumId w:val="12"/>
  </w:num>
  <w:num w:numId="3" w16cid:durableId="433021530">
    <w:abstractNumId w:val="7"/>
  </w:num>
  <w:num w:numId="4" w16cid:durableId="950165015">
    <w:abstractNumId w:val="22"/>
  </w:num>
  <w:num w:numId="5" w16cid:durableId="1997220870">
    <w:abstractNumId w:val="34"/>
  </w:num>
  <w:num w:numId="6" w16cid:durableId="1252929859">
    <w:abstractNumId w:val="15"/>
  </w:num>
  <w:num w:numId="7" w16cid:durableId="144056106">
    <w:abstractNumId w:val="28"/>
  </w:num>
  <w:num w:numId="8" w16cid:durableId="2016834367">
    <w:abstractNumId w:val="21"/>
  </w:num>
  <w:num w:numId="9" w16cid:durableId="407578959">
    <w:abstractNumId w:val="10"/>
  </w:num>
  <w:num w:numId="10" w16cid:durableId="1590889633">
    <w:abstractNumId w:val="3"/>
  </w:num>
  <w:num w:numId="11" w16cid:durableId="764033439">
    <w:abstractNumId w:val="19"/>
  </w:num>
  <w:num w:numId="12" w16cid:durableId="1733040295">
    <w:abstractNumId w:val="1"/>
  </w:num>
  <w:num w:numId="13" w16cid:durableId="501169241">
    <w:abstractNumId w:val="6"/>
  </w:num>
  <w:num w:numId="14" w16cid:durableId="32390115">
    <w:abstractNumId w:val="24"/>
  </w:num>
  <w:num w:numId="15" w16cid:durableId="148446598">
    <w:abstractNumId w:val="14"/>
  </w:num>
  <w:num w:numId="16" w16cid:durableId="381562436">
    <w:abstractNumId w:val="0"/>
  </w:num>
  <w:num w:numId="17" w16cid:durableId="457997030">
    <w:abstractNumId w:val="29"/>
  </w:num>
  <w:num w:numId="18" w16cid:durableId="1398892098">
    <w:abstractNumId w:val="11"/>
  </w:num>
  <w:num w:numId="19" w16cid:durableId="1601987351">
    <w:abstractNumId w:val="8"/>
  </w:num>
  <w:num w:numId="20" w16cid:durableId="125240323">
    <w:abstractNumId w:val="32"/>
  </w:num>
  <w:num w:numId="21" w16cid:durableId="2114934735">
    <w:abstractNumId w:val="9"/>
  </w:num>
  <w:num w:numId="22" w16cid:durableId="1502503297">
    <w:abstractNumId w:val="16"/>
  </w:num>
  <w:num w:numId="23" w16cid:durableId="84768603">
    <w:abstractNumId w:val="31"/>
  </w:num>
  <w:num w:numId="24" w16cid:durableId="1141463078">
    <w:abstractNumId w:val="33"/>
  </w:num>
  <w:num w:numId="25" w16cid:durableId="2041084377">
    <w:abstractNumId w:val="30"/>
  </w:num>
  <w:num w:numId="26" w16cid:durableId="986208539">
    <w:abstractNumId w:val="13"/>
  </w:num>
  <w:num w:numId="27" w16cid:durableId="617183428">
    <w:abstractNumId w:val="18"/>
  </w:num>
  <w:num w:numId="28" w16cid:durableId="1523587292">
    <w:abstractNumId w:val="25"/>
  </w:num>
  <w:num w:numId="29" w16cid:durableId="199588998">
    <w:abstractNumId w:val="4"/>
  </w:num>
  <w:num w:numId="30" w16cid:durableId="454324834">
    <w:abstractNumId w:val="23"/>
  </w:num>
  <w:num w:numId="31" w16cid:durableId="1376350341">
    <w:abstractNumId w:val="2"/>
  </w:num>
  <w:num w:numId="32" w16cid:durableId="1694069786">
    <w:abstractNumId w:val="35"/>
  </w:num>
  <w:num w:numId="33" w16cid:durableId="331103046">
    <w:abstractNumId w:val="20"/>
  </w:num>
  <w:num w:numId="34" w16cid:durableId="831992389">
    <w:abstractNumId w:val="27"/>
  </w:num>
  <w:num w:numId="35" w16cid:durableId="868419049">
    <w:abstractNumId w:val="17"/>
  </w:num>
  <w:num w:numId="36" w16cid:durableId="199688241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FF"/>
    <w:rsid w:val="00136B41"/>
    <w:rsid w:val="002C33C2"/>
    <w:rsid w:val="00403A74"/>
    <w:rsid w:val="00415D07"/>
    <w:rsid w:val="004A53BC"/>
    <w:rsid w:val="004C71E9"/>
    <w:rsid w:val="00567D02"/>
    <w:rsid w:val="00D610FF"/>
    <w:rsid w:val="00EA232A"/>
    <w:rsid w:val="00F8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7D66A"/>
  <w15:docId w15:val="{8F17CC90-9979-401E-9030-6F4360909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3A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3A7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1604</Words>
  <Characters>9144</Characters>
  <Application>Microsoft Office Word</Application>
  <DocSecurity>0</DocSecurity>
  <Lines>76</Lines>
  <Paragraphs>21</Paragraphs>
  <ScaleCrop>false</ScaleCrop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M11638</cp:lastModifiedBy>
  <cp:revision>5</cp:revision>
  <dcterms:created xsi:type="dcterms:W3CDTF">2023-06-27T01:12:00Z</dcterms:created>
  <dcterms:modified xsi:type="dcterms:W3CDTF">2023-06-27T01:14:00Z</dcterms:modified>
</cp:coreProperties>
</file>