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7DF5" w14:textId="77777777" w:rsidR="002F6EF8" w:rsidRDefault="002F6EF8" w:rsidP="002F6EF8">
      <w:pPr>
        <w:pStyle w:val="1"/>
      </w:pPr>
      <w:r>
        <w:rPr>
          <w:rFonts w:hint="eastAsia"/>
        </w:rPr>
        <w:t>说明</w:t>
      </w:r>
    </w:p>
    <w:p w14:paraId="6F58F2DF" w14:textId="77777777" w:rsidR="002F6EF8" w:rsidRDefault="002F6EF8" w:rsidP="002F6EF8">
      <w:pPr>
        <w:rPr>
          <w:rFonts w:ascii="Arial" w:eastAsia="等线" w:hAnsi="Arial" w:cs="Arial"/>
          <w:sz w:val="20"/>
          <w:szCs w:val="20"/>
        </w:rPr>
      </w:pPr>
      <w:r w:rsidRPr="00403A74">
        <w:rPr>
          <w:rFonts w:ascii="Arial" w:eastAsia="等线" w:hAnsi="Arial" w:cs="Arial" w:hint="eastAsia"/>
          <w:sz w:val="20"/>
          <w:szCs w:val="20"/>
        </w:rPr>
        <w:t>版权归属：</w:t>
      </w:r>
      <w:proofErr w:type="gramStart"/>
      <w:r w:rsidRPr="00403A74">
        <w:rPr>
          <w:rFonts w:ascii="Arial" w:eastAsia="等线" w:hAnsi="Arial" w:cs="Arial" w:hint="eastAsia"/>
          <w:sz w:val="20"/>
          <w:szCs w:val="20"/>
        </w:rPr>
        <w:t>鑫</w:t>
      </w:r>
      <w:proofErr w:type="gramEnd"/>
      <w:r w:rsidRPr="00403A74">
        <w:rPr>
          <w:rFonts w:ascii="Arial" w:eastAsia="等线" w:hAnsi="Arial" w:cs="Arial" w:hint="eastAsia"/>
          <w:sz w:val="20"/>
          <w:szCs w:val="20"/>
        </w:rPr>
        <w:t>学猿公司</w:t>
      </w:r>
    </w:p>
    <w:p w14:paraId="426A512B" w14:textId="77777777" w:rsidR="002F6EF8" w:rsidRDefault="002F6EF8" w:rsidP="002F6EF8">
      <w:pPr>
        <w:rPr>
          <w:rFonts w:ascii="Arial" w:eastAsia="等线" w:hAnsi="Arial" w:cs="Arial"/>
          <w:sz w:val="20"/>
          <w:szCs w:val="20"/>
        </w:rPr>
      </w:pPr>
      <w:r>
        <w:rPr>
          <w:rFonts w:ascii="Arial" w:eastAsia="等线" w:hAnsi="Arial" w:cs="Arial" w:hint="eastAsia"/>
          <w:sz w:val="20"/>
          <w:szCs w:val="20"/>
        </w:rPr>
        <w:t>微信：</w:t>
      </w:r>
      <w:proofErr w:type="spellStart"/>
      <w:r w:rsidRPr="00403A74">
        <w:rPr>
          <w:rFonts w:ascii="Arial" w:eastAsia="等线" w:hAnsi="Arial" w:cs="Arial" w:hint="eastAsia"/>
          <w:sz w:val="20"/>
          <w:szCs w:val="20"/>
          <w:highlight w:val="yellow"/>
        </w:rPr>
        <w:t>y</w:t>
      </w:r>
      <w:r>
        <w:rPr>
          <w:rFonts w:ascii="Arial" w:eastAsia="等线" w:hAnsi="Arial" w:cs="Arial" w:hint="eastAsia"/>
          <w:sz w:val="20"/>
          <w:szCs w:val="20"/>
          <w:highlight w:val="yellow"/>
        </w:rPr>
        <w:t>uan</w:t>
      </w:r>
      <w:r w:rsidRPr="00403A74">
        <w:rPr>
          <w:rFonts w:ascii="Arial" w:eastAsia="等线" w:hAnsi="Arial" w:cs="Arial"/>
          <w:sz w:val="20"/>
          <w:szCs w:val="20"/>
          <w:highlight w:val="yellow"/>
        </w:rPr>
        <w:t>houduanyanfa</w:t>
      </w:r>
      <w:proofErr w:type="spellEnd"/>
    </w:p>
    <w:p w14:paraId="03B8B7B7" w14:textId="77777777" w:rsidR="002F6EF8" w:rsidRDefault="002F6EF8" w:rsidP="002F6EF8">
      <w:pPr>
        <w:rPr>
          <w:rFonts w:ascii="Arial" w:eastAsia="等线" w:hAnsi="Arial" w:cs="Arial"/>
          <w:color w:val="FF0000"/>
          <w:sz w:val="20"/>
          <w:szCs w:val="20"/>
        </w:rPr>
      </w:pPr>
      <w:r>
        <w:rPr>
          <w:rFonts w:ascii="Arial" w:eastAsia="等线" w:hAnsi="Arial" w:cs="Arial"/>
          <w:sz w:val="20"/>
          <w:szCs w:val="20"/>
        </w:rPr>
        <w:t>Java</w:t>
      </w:r>
      <w:r>
        <w:rPr>
          <w:rFonts w:ascii="Arial" w:eastAsia="等线" w:hAnsi="Arial" w:cs="Arial" w:hint="eastAsia"/>
          <w:sz w:val="20"/>
          <w:szCs w:val="20"/>
        </w:rPr>
        <w:t>开发工程师转行辅导体系</w:t>
      </w:r>
      <w:r w:rsidRPr="002C33C2">
        <w:rPr>
          <w:rFonts w:ascii="Arial" w:eastAsia="等线" w:hAnsi="Arial" w:cs="Arial" w:hint="eastAsia"/>
          <w:color w:val="FF0000"/>
          <w:sz w:val="20"/>
          <w:szCs w:val="20"/>
        </w:rPr>
        <w:t>,</w:t>
      </w:r>
      <w:r w:rsidRPr="002C33C2">
        <w:rPr>
          <w:rFonts w:ascii="Arial" w:eastAsia="等线" w:hAnsi="Arial" w:cs="Arial" w:hint="eastAsia"/>
          <w:color w:val="FF0000"/>
          <w:sz w:val="20"/>
          <w:szCs w:val="20"/>
        </w:rPr>
        <w:t>保障拿到</w:t>
      </w:r>
      <w:r w:rsidRPr="002C33C2">
        <w:rPr>
          <w:rFonts w:ascii="Arial" w:eastAsia="等线" w:hAnsi="Arial" w:cs="Arial" w:hint="eastAsia"/>
          <w:color w:val="FF0000"/>
          <w:sz w:val="20"/>
          <w:szCs w:val="20"/>
        </w:rPr>
        <w:t>j</w:t>
      </w:r>
      <w:r w:rsidRPr="002C33C2">
        <w:rPr>
          <w:rFonts w:ascii="Arial" w:eastAsia="等线" w:hAnsi="Arial" w:cs="Arial"/>
          <w:color w:val="FF0000"/>
          <w:sz w:val="20"/>
          <w:szCs w:val="20"/>
        </w:rPr>
        <w:t>ava</w:t>
      </w:r>
      <w:r w:rsidRPr="002C33C2">
        <w:rPr>
          <w:rFonts w:ascii="Arial" w:eastAsia="等线" w:hAnsi="Arial" w:cs="Arial" w:hint="eastAsia"/>
          <w:color w:val="FF0000"/>
          <w:sz w:val="20"/>
          <w:szCs w:val="20"/>
        </w:rPr>
        <w:t>工程师</w:t>
      </w:r>
      <w:r w:rsidRPr="002C33C2">
        <w:rPr>
          <w:rFonts w:ascii="Arial" w:eastAsia="等线" w:hAnsi="Arial" w:cs="Arial" w:hint="eastAsia"/>
          <w:color w:val="FF0000"/>
          <w:sz w:val="20"/>
          <w:szCs w:val="20"/>
        </w:rPr>
        <w:t>o</w:t>
      </w:r>
      <w:r w:rsidRPr="002C33C2">
        <w:rPr>
          <w:rFonts w:ascii="Arial" w:eastAsia="等线" w:hAnsi="Arial" w:cs="Arial"/>
          <w:color w:val="FF0000"/>
          <w:sz w:val="20"/>
          <w:szCs w:val="20"/>
        </w:rPr>
        <w:t>ffer</w:t>
      </w:r>
    </w:p>
    <w:p w14:paraId="606C99D5" w14:textId="77777777" w:rsidR="002F6EF8" w:rsidRDefault="002F6EF8" w:rsidP="002F6EF8">
      <w:pPr>
        <w:rPr>
          <w:rFonts w:ascii="Arial" w:eastAsia="等线" w:hAnsi="Arial" w:cs="Arial"/>
          <w:color w:val="FF0000"/>
          <w:sz w:val="20"/>
          <w:szCs w:val="20"/>
        </w:rPr>
      </w:pPr>
    </w:p>
    <w:p w14:paraId="41565C9E" w14:textId="77777777" w:rsidR="002F6EF8" w:rsidRDefault="002F6EF8" w:rsidP="002F6EF8">
      <w:pPr>
        <w:rPr>
          <w:rFonts w:ascii="Arial" w:eastAsia="等线" w:hAnsi="Arial" w:cs="Arial"/>
          <w:color w:val="FF0000"/>
          <w:sz w:val="20"/>
          <w:szCs w:val="20"/>
        </w:rPr>
      </w:pPr>
      <w:r w:rsidRPr="00136B41">
        <w:rPr>
          <w:rFonts w:ascii="Arial" w:eastAsia="等线" w:hAnsi="Arial" w:cs="Arial"/>
          <w:noProof/>
          <w:sz w:val="20"/>
          <w:szCs w:val="20"/>
        </w:rPr>
        <w:drawing>
          <wp:inline distT="0" distB="0" distL="0" distR="0" wp14:anchorId="13D1F759" wp14:editId="790AC52E">
            <wp:extent cx="5274310" cy="2442572"/>
            <wp:effectExtent l="0" t="0" r="2540" b="0"/>
            <wp:docPr id="21" name="图片 2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42572"/>
                    </a:xfrm>
                    <a:prstGeom prst="rect">
                      <a:avLst/>
                    </a:prstGeom>
                    <a:noFill/>
                    <a:ln>
                      <a:noFill/>
                    </a:ln>
                  </pic:spPr>
                </pic:pic>
              </a:graphicData>
            </a:graphic>
          </wp:inline>
        </w:drawing>
      </w:r>
    </w:p>
    <w:p w14:paraId="18E305A6" w14:textId="77777777" w:rsidR="002F6EF8" w:rsidRDefault="002F6EF8">
      <w:pPr>
        <w:spacing w:before="480" w:after="480" w:line="288" w:lineRule="auto"/>
        <w:rPr>
          <w:rFonts w:ascii="Arial" w:eastAsia="等线" w:hAnsi="Arial" w:cs="Arial" w:hint="eastAsia"/>
          <w:b/>
          <w:sz w:val="52"/>
        </w:rPr>
      </w:pPr>
    </w:p>
    <w:p w14:paraId="3AD04A6E" w14:textId="756AAFB1" w:rsidR="007F4A32" w:rsidRDefault="00000000">
      <w:pPr>
        <w:spacing w:before="480" w:after="480" w:line="288" w:lineRule="auto"/>
      </w:pPr>
      <w:proofErr w:type="spellStart"/>
      <w:r>
        <w:rPr>
          <w:rFonts w:ascii="Arial" w:eastAsia="等线" w:hAnsi="Arial" w:cs="Arial"/>
          <w:b/>
          <w:sz w:val="52"/>
        </w:rPr>
        <w:t>Springboot</w:t>
      </w:r>
      <w:proofErr w:type="spellEnd"/>
      <w:r>
        <w:rPr>
          <w:rFonts w:ascii="Arial" w:eastAsia="等线" w:hAnsi="Arial" w:cs="Arial"/>
          <w:b/>
          <w:sz w:val="52"/>
        </w:rPr>
        <w:t>全局异常统一处理</w:t>
      </w:r>
    </w:p>
    <w:p w14:paraId="63C43088" w14:textId="77777777" w:rsidR="007F4A32" w:rsidRDefault="00000000">
      <w:pPr>
        <w:spacing w:before="380" w:after="140" w:line="288" w:lineRule="auto"/>
        <w:jc w:val="left"/>
        <w:outlineLvl w:val="0"/>
      </w:pPr>
      <w:r>
        <w:rPr>
          <w:rFonts w:ascii="Arial" w:eastAsia="等线" w:hAnsi="Arial" w:cs="Arial"/>
          <w:b/>
          <w:sz w:val="36"/>
        </w:rPr>
        <w:t>背景</w:t>
      </w:r>
    </w:p>
    <w:p w14:paraId="7886B1B0" w14:textId="77777777" w:rsidR="007F4A32" w:rsidRDefault="00000000">
      <w:pPr>
        <w:spacing w:before="120" w:after="120" w:line="288" w:lineRule="auto"/>
        <w:jc w:val="left"/>
      </w:pPr>
      <w:r>
        <w:rPr>
          <w:rFonts w:ascii="Arial" w:eastAsia="等线" w:hAnsi="Arial" w:cs="Arial"/>
          <w:sz w:val="22"/>
        </w:rPr>
        <w:t>在以前的</w:t>
      </w:r>
      <w:r>
        <w:rPr>
          <w:rFonts w:ascii="Arial" w:eastAsia="等线" w:hAnsi="Arial" w:cs="Arial"/>
          <w:sz w:val="22"/>
        </w:rPr>
        <w:t>Java Web</w:t>
      </w:r>
      <w:r>
        <w:rPr>
          <w:rFonts w:ascii="Arial" w:eastAsia="等线" w:hAnsi="Arial" w:cs="Arial"/>
          <w:sz w:val="22"/>
        </w:rPr>
        <w:t>开发中，异常处理通常是通过</w:t>
      </w:r>
      <w:r>
        <w:rPr>
          <w:rFonts w:ascii="Arial" w:eastAsia="等线" w:hAnsi="Arial" w:cs="Arial"/>
          <w:sz w:val="22"/>
        </w:rPr>
        <w:t>try-catch</w:t>
      </w:r>
      <w:r>
        <w:rPr>
          <w:rFonts w:ascii="Arial" w:eastAsia="等线" w:hAnsi="Arial" w:cs="Arial"/>
          <w:sz w:val="22"/>
        </w:rPr>
        <w:t>语句块来实现的。这种方法在应用程序规模较小的情况下还可以，但是在大型应用中，可能存在大量的重复代码和不一致性问题。此外，当抛出未处理的异常时，用户会看到系统生成的默认错误页面，这对于用户体验是非常差的</w:t>
      </w:r>
    </w:p>
    <w:p w14:paraId="625B966F" w14:textId="77777777" w:rsidR="007F4A32" w:rsidRDefault="00000000">
      <w:pPr>
        <w:spacing w:before="380" w:after="140" w:line="288" w:lineRule="auto"/>
        <w:jc w:val="left"/>
        <w:outlineLvl w:val="0"/>
      </w:pPr>
      <w:r>
        <w:rPr>
          <w:rFonts w:ascii="Arial" w:eastAsia="等线" w:hAnsi="Arial" w:cs="Arial"/>
          <w:b/>
          <w:sz w:val="36"/>
        </w:rPr>
        <w:t>优点</w:t>
      </w:r>
    </w:p>
    <w:p w14:paraId="6EA716EF" w14:textId="77777777" w:rsidR="007F4A32" w:rsidRDefault="00000000">
      <w:pPr>
        <w:numPr>
          <w:ilvl w:val="0"/>
          <w:numId w:val="1"/>
        </w:numPr>
        <w:spacing w:before="120" w:after="120" w:line="288" w:lineRule="auto"/>
        <w:jc w:val="left"/>
      </w:pPr>
      <w:r>
        <w:rPr>
          <w:rFonts w:ascii="Arial" w:eastAsia="等线" w:hAnsi="Arial" w:cs="Arial"/>
          <w:sz w:val="22"/>
        </w:rPr>
        <w:t>有助于保持代码整洁和模块化</w:t>
      </w:r>
    </w:p>
    <w:p w14:paraId="1B27BD45" w14:textId="77777777" w:rsidR="007F4A32" w:rsidRDefault="00000000">
      <w:pPr>
        <w:spacing w:before="120" w:after="120" w:line="288" w:lineRule="auto"/>
        <w:ind w:left="453"/>
        <w:jc w:val="left"/>
      </w:pPr>
      <w:r>
        <w:rPr>
          <w:rFonts w:ascii="Arial" w:eastAsia="等线" w:hAnsi="Arial" w:cs="Arial"/>
          <w:sz w:val="22"/>
        </w:rPr>
        <w:lastRenderedPageBreak/>
        <w:t xml:space="preserve"> </w:t>
      </w:r>
      <w:r>
        <w:rPr>
          <w:rFonts w:ascii="Arial" w:eastAsia="等线" w:hAnsi="Arial" w:cs="Arial"/>
          <w:sz w:val="22"/>
        </w:rPr>
        <w:t>如果没有全局异常处理，每个</w:t>
      </w:r>
      <w:r>
        <w:rPr>
          <w:rFonts w:ascii="Arial" w:eastAsia="等线" w:hAnsi="Arial" w:cs="Arial"/>
          <w:sz w:val="22"/>
        </w:rPr>
        <w:t>Controller</w:t>
      </w:r>
      <w:r>
        <w:rPr>
          <w:rFonts w:ascii="Arial" w:eastAsia="等线" w:hAnsi="Arial" w:cs="Arial"/>
          <w:sz w:val="22"/>
        </w:rPr>
        <w:t>方法都需要实现自己的异常处理，当应用程序变得越来越复杂时，这种代码会导致过多的冗余代码和混乱的异常处理逻辑。</w:t>
      </w:r>
    </w:p>
    <w:p w14:paraId="5E94D003" w14:textId="77777777" w:rsidR="007F4A32" w:rsidRDefault="00000000">
      <w:pPr>
        <w:numPr>
          <w:ilvl w:val="0"/>
          <w:numId w:val="2"/>
        </w:numPr>
        <w:spacing w:before="120" w:after="120" w:line="288" w:lineRule="auto"/>
        <w:jc w:val="left"/>
      </w:pPr>
      <w:r>
        <w:rPr>
          <w:rFonts w:ascii="Arial" w:eastAsia="等线" w:hAnsi="Arial" w:cs="Arial"/>
          <w:sz w:val="22"/>
        </w:rPr>
        <w:t>提供用户体验</w:t>
      </w:r>
    </w:p>
    <w:p w14:paraId="0DFCFC07" w14:textId="77777777" w:rsidR="007F4A32" w:rsidRDefault="00000000">
      <w:pPr>
        <w:spacing w:before="120" w:after="120" w:line="288" w:lineRule="auto"/>
        <w:ind w:left="453"/>
        <w:jc w:val="left"/>
      </w:pPr>
      <w:r>
        <w:rPr>
          <w:rFonts w:ascii="Arial" w:eastAsia="等线" w:hAnsi="Arial" w:cs="Arial"/>
          <w:sz w:val="22"/>
        </w:rPr>
        <w:t>全局异常处理允许应用程序捕获未处理的异常并提供更友好的异常提示信息。这可以帮助用户更好地理解发生了什么错误，并且可以提高应用程序的可用性和用户满意度。</w:t>
      </w:r>
    </w:p>
    <w:p w14:paraId="3D5D5277" w14:textId="77777777" w:rsidR="007F4A32" w:rsidRDefault="00000000">
      <w:pPr>
        <w:numPr>
          <w:ilvl w:val="0"/>
          <w:numId w:val="3"/>
        </w:numPr>
        <w:spacing w:before="120" w:after="120" w:line="288" w:lineRule="auto"/>
        <w:jc w:val="left"/>
      </w:pPr>
      <w:r>
        <w:rPr>
          <w:rFonts w:ascii="Arial" w:eastAsia="等线" w:hAnsi="Arial" w:cs="Arial"/>
          <w:sz w:val="22"/>
        </w:rPr>
        <w:t>便于日志记录和监控：</w:t>
      </w:r>
    </w:p>
    <w:p w14:paraId="4031625E" w14:textId="77777777" w:rsidR="007F4A32" w:rsidRDefault="00000000">
      <w:pPr>
        <w:spacing w:before="120" w:after="120" w:line="288" w:lineRule="auto"/>
        <w:ind w:left="453"/>
        <w:jc w:val="left"/>
      </w:pPr>
      <w:r>
        <w:rPr>
          <w:rFonts w:ascii="Arial" w:eastAsia="等线" w:hAnsi="Arial" w:cs="Arial"/>
          <w:sz w:val="22"/>
        </w:rPr>
        <w:t>全局异常处理可以帮助应用程序捕获和记录异常信息，在出现问题时快速定位问题。此外，它还可以与监控系统集成，以实时跟踪应用程序中出现的异常情况。</w:t>
      </w:r>
    </w:p>
    <w:p w14:paraId="41978066" w14:textId="77777777" w:rsidR="007F4A32" w:rsidRDefault="00000000">
      <w:pPr>
        <w:numPr>
          <w:ilvl w:val="0"/>
          <w:numId w:val="4"/>
        </w:numPr>
        <w:spacing w:before="120" w:after="120" w:line="288" w:lineRule="auto"/>
        <w:jc w:val="left"/>
      </w:pPr>
      <w:r>
        <w:rPr>
          <w:rFonts w:ascii="Arial" w:eastAsia="等线" w:hAnsi="Arial" w:cs="Arial"/>
          <w:sz w:val="22"/>
        </w:rPr>
        <w:t>增强安全性</w:t>
      </w:r>
    </w:p>
    <w:p w14:paraId="6C259122" w14:textId="77777777" w:rsidR="007F4A32" w:rsidRDefault="00000000">
      <w:pPr>
        <w:spacing w:before="120" w:after="120" w:line="288" w:lineRule="auto"/>
        <w:ind w:left="453"/>
        <w:jc w:val="left"/>
      </w:pPr>
      <w:r>
        <w:rPr>
          <w:rFonts w:ascii="Arial" w:eastAsia="等线" w:hAnsi="Arial" w:cs="Arial"/>
          <w:sz w:val="22"/>
        </w:rPr>
        <w:t xml:space="preserve"> </w:t>
      </w:r>
      <w:r>
        <w:rPr>
          <w:rFonts w:ascii="Arial" w:eastAsia="等线" w:hAnsi="Arial" w:cs="Arial"/>
          <w:sz w:val="22"/>
        </w:rPr>
        <w:t>全局异常处理可以防止应用程序出现潜在的安全漏洞，例如</w:t>
      </w:r>
      <w:r>
        <w:rPr>
          <w:rFonts w:ascii="Arial" w:eastAsia="等线" w:hAnsi="Arial" w:cs="Arial"/>
          <w:sz w:val="22"/>
        </w:rPr>
        <w:t>SQL</w:t>
      </w:r>
      <w:r>
        <w:rPr>
          <w:rFonts w:ascii="Arial" w:eastAsia="等线" w:hAnsi="Arial" w:cs="Arial"/>
          <w:sz w:val="22"/>
        </w:rPr>
        <w:t>注入和</w:t>
      </w:r>
      <w:r>
        <w:rPr>
          <w:rFonts w:ascii="Arial" w:eastAsia="等线" w:hAnsi="Arial" w:cs="Arial"/>
          <w:sz w:val="22"/>
        </w:rPr>
        <w:t>XSS</w:t>
      </w:r>
      <w:r>
        <w:rPr>
          <w:rFonts w:ascii="Arial" w:eastAsia="等线" w:hAnsi="Arial" w:cs="Arial"/>
          <w:sz w:val="22"/>
        </w:rPr>
        <w:t>攻击。在异常处理过程中，应用程序可以检查输入并确保其不会被滥用。</w:t>
      </w:r>
    </w:p>
    <w:p w14:paraId="783DBB83" w14:textId="77777777" w:rsidR="007F4A32" w:rsidRDefault="00000000">
      <w:pPr>
        <w:spacing w:before="380" w:after="140" w:line="288" w:lineRule="auto"/>
        <w:jc w:val="left"/>
        <w:outlineLvl w:val="0"/>
      </w:pPr>
      <w:r>
        <w:rPr>
          <w:rFonts w:ascii="Arial" w:eastAsia="等线" w:hAnsi="Arial" w:cs="Arial"/>
          <w:b/>
          <w:sz w:val="36"/>
        </w:rPr>
        <w:t>教程</w:t>
      </w:r>
    </w:p>
    <w:p w14:paraId="734F7BA9" w14:textId="77777777" w:rsidR="007F4A32" w:rsidRDefault="00000000">
      <w:pPr>
        <w:numPr>
          <w:ilvl w:val="0"/>
          <w:numId w:val="5"/>
        </w:numPr>
        <w:spacing w:before="120" w:after="120" w:line="288" w:lineRule="auto"/>
        <w:jc w:val="left"/>
      </w:pPr>
      <w:r>
        <w:rPr>
          <w:rFonts w:ascii="Arial" w:eastAsia="等线" w:hAnsi="Arial" w:cs="Arial"/>
          <w:sz w:val="22"/>
        </w:rPr>
        <w:t>自定义</w:t>
      </w:r>
      <w:proofErr w:type="gramStart"/>
      <w:r>
        <w:rPr>
          <w:rFonts w:ascii="Arial" w:eastAsia="等线" w:hAnsi="Arial" w:cs="Arial"/>
          <w:sz w:val="22"/>
        </w:rPr>
        <w:t>个</w:t>
      </w:r>
      <w:proofErr w:type="gramEnd"/>
      <w:r>
        <w:rPr>
          <w:rFonts w:ascii="Arial" w:eastAsia="等线" w:hAnsi="Arial" w:cs="Arial"/>
          <w:sz w:val="22"/>
        </w:rPr>
        <w:t>异常类（当然，也可以</w:t>
      </w:r>
      <w:proofErr w:type="gramStart"/>
      <w:r>
        <w:rPr>
          <w:rFonts w:ascii="Arial" w:eastAsia="等线" w:hAnsi="Arial" w:cs="Arial"/>
          <w:sz w:val="22"/>
        </w:rPr>
        <w:t>不</w:t>
      </w:r>
      <w:proofErr w:type="gramEnd"/>
      <w:r>
        <w:rPr>
          <w:rFonts w:ascii="Arial" w:eastAsia="等线" w:hAnsi="Arial" w:cs="Arial"/>
          <w:sz w:val="22"/>
        </w:rPr>
        <w:t>自定义，比如去统一针对</w:t>
      </w:r>
      <w:r>
        <w:rPr>
          <w:rFonts w:ascii="Arial" w:eastAsia="等线" w:hAnsi="Arial" w:cs="Arial"/>
          <w:sz w:val="22"/>
        </w:rPr>
        <w:t>NPE</w:t>
      </w:r>
      <w:r>
        <w:rPr>
          <w:rFonts w:ascii="Arial" w:eastAsia="等线" w:hAnsi="Arial" w:cs="Arial"/>
          <w:sz w:val="22"/>
        </w:rPr>
        <w:t>做处理也可以）</w:t>
      </w:r>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4A0" w:firstRow="1" w:lastRow="0" w:firstColumn="1" w:lastColumn="0" w:noHBand="0" w:noVBand="1"/>
      </w:tblPr>
      <w:tblGrid>
        <w:gridCol w:w="8280"/>
      </w:tblGrid>
      <w:tr w:rsidR="007F4A32" w14:paraId="221A560B"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4B47F1F6" w14:textId="77777777" w:rsidR="007F4A32" w:rsidRDefault="00000000">
            <w:pPr>
              <w:spacing w:before="120" w:after="120" w:line="288" w:lineRule="auto"/>
              <w:jc w:val="left"/>
            </w:pPr>
            <w:r>
              <w:rPr>
                <w:rFonts w:ascii="Arial" w:eastAsia="等线" w:hAnsi="Arial" w:cs="Arial"/>
                <w:sz w:val="22"/>
              </w:rPr>
              <w:t>需要依赖</w:t>
            </w:r>
            <w:r>
              <w:rPr>
                <w:rFonts w:ascii="Arial" w:eastAsia="等线" w:hAnsi="Arial" w:cs="Arial"/>
                <w:sz w:val="22"/>
              </w:rPr>
              <w:t>spring-boot-starter-web</w:t>
            </w:r>
          </w:p>
        </w:tc>
      </w:tr>
    </w:tbl>
    <w:p w14:paraId="67639825" w14:textId="77777777" w:rsidR="007F4A32" w:rsidRDefault="007F4A32"/>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7F4A32" w14:paraId="4A9B88E5"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72D0AD76" w14:textId="77777777" w:rsidR="007F4A32"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@Data</w:t>
            </w:r>
            <w:r>
              <w:rPr>
                <w:rFonts w:ascii="Consolas" w:eastAsia="Consolas" w:hAnsi="Consolas" w:cs="Consolas"/>
                <w:sz w:val="22"/>
              </w:rPr>
              <w:br/>
              <w:t xml:space="preserve">public class </w:t>
            </w:r>
            <w:proofErr w:type="spellStart"/>
            <w:r>
              <w:rPr>
                <w:rFonts w:ascii="Consolas" w:eastAsia="Consolas" w:hAnsi="Consolas" w:cs="Consolas"/>
                <w:sz w:val="22"/>
              </w:rPr>
              <w:t>BizException</w:t>
            </w:r>
            <w:proofErr w:type="spellEnd"/>
            <w:r>
              <w:rPr>
                <w:rFonts w:ascii="Consolas" w:eastAsia="Consolas" w:hAnsi="Consolas" w:cs="Consolas"/>
                <w:sz w:val="22"/>
              </w:rPr>
              <w:t xml:space="preserve"> extends </w:t>
            </w:r>
            <w:proofErr w:type="spellStart"/>
            <w:r>
              <w:rPr>
                <w:rFonts w:ascii="Consolas" w:eastAsia="Consolas" w:hAnsi="Consolas" w:cs="Consolas"/>
                <w:sz w:val="22"/>
              </w:rPr>
              <w:t>RuntimeException</w:t>
            </w:r>
            <w:proofErr w:type="spellEnd"/>
            <w:r>
              <w:rPr>
                <w:rFonts w:ascii="Consolas" w:eastAsia="Consolas" w:hAnsi="Consolas" w:cs="Consolas"/>
                <w:sz w:val="22"/>
              </w:rPr>
              <w:t xml:space="preserve"> {</w:t>
            </w:r>
            <w:r>
              <w:rPr>
                <w:rFonts w:ascii="Consolas" w:eastAsia="Consolas" w:hAnsi="Consolas" w:cs="Consolas"/>
                <w:sz w:val="22"/>
              </w:rPr>
              <w:br/>
              <w:t xml:space="preserve">    private String </w:t>
            </w:r>
            <w:proofErr w:type="spellStart"/>
            <w:r>
              <w:rPr>
                <w:rFonts w:ascii="Consolas" w:eastAsia="Consolas" w:hAnsi="Consolas" w:cs="Consolas"/>
                <w:sz w:val="22"/>
              </w:rPr>
              <w:t>errorCode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t xml:space="preserve">    public </w:t>
            </w:r>
            <w:proofErr w:type="spellStart"/>
            <w:r>
              <w:rPr>
                <w:rFonts w:ascii="Consolas" w:eastAsia="Consolas" w:hAnsi="Consolas" w:cs="Consolas"/>
                <w:sz w:val="22"/>
              </w:rPr>
              <w:t>BizException</w:t>
            </w:r>
            <w:proofErr w:type="spellEnd"/>
            <w:r>
              <w:rPr>
                <w:rFonts w:ascii="Consolas" w:eastAsia="Consolas" w:hAnsi="Consolas" w:cs="Consolas"/>
                <w:sz w:val="22"/>
              </w:rPr>
              <w:t>(String msg) {</w:t>
            </w:r>
            <w:r>
              <w:rPr>
                <w:rFonts w:ascii="Consolas" w:eastAsia="Consolas" w:hAnsi="Consolas" w:cs="Consolas"/>
                <w:sz w:val="22"/>
              </w:rPr>
              <w:br/>
              <w:t xml:space="preserve">        super(msg);</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public </w:t>
            </w:r>
            <w:proofErr w:type="spellStart"/>
            <w:r>
              <w:rPr>
                <w:rFonts w:ascii="Consolas" w:eastAsia="Consolas" w:hAnsi="Consolas" w:cs="Consolas"/>
                <w:sz w:val="22"/>
              </w:rPr>
              <w:t>BizException</w:t>
            </w:r>
            <w:proofErr w:type="spellEnd"/>
            <w:r>
              <w:rPr>
                <w:rFonts w:ascii="Consolas" w:eastAsia="Consolas" w:hAnsi="Consolas" w:cs="Consolas"/>
                <w:sz w:val="22"/>
              </w:rPr>
              <w:t xml:space="preserve">(String </w:t>
            </w:r>
            <w:proofErr w:type="spellStart"/>
            <w:r>
              <w:rPr>
                <w:rFonts w:ascii="Consolas" w:eastAsia="Consolas" w:hAnsi="Consolas" w:cs="Consolas"/>
                <w:sz w:val="22"/>
              </w:rPr>
              <w:t>errorCode</w:t>
            </w:r>
            <w:proofErr w:type="spellEnd"/>
            <w:r>
              <w:rPr>
                <w:rFonts w:ascii="Consolas" w:eastAsia="Consolas" w:hAnsi="Consolas" w:cs="Consolas"/>
                <w:sz w:val="22"/>
              </w:rPr>
              <w:t>, String msg) {</w:t>
            </w:r>
            <w:r>
              <w:rPr>
                <w:rFonts w:ascii="Consolas" w:eastAsia="Consolas" w:hAnsi="Consolas" w:cs="Consolas"/>
                <w:sz w:val="22"/>
              </w:rPr>
              <w:br/>
              <w:t xml:space="preserve">        super(msg);</w:t>
            </w:r>
            <w:r>
              <w:rPr>
                <w:rFonts w:ascii="Consolas" w:eastAsia="Consolas" w:hAnsi="Consolas" w:cs="Consolas"/>
                <w:sz w:val="22"/>
              </w:rPr>
              <w:br/>
              <w:t xml:space="preserve">        </w:t>
            </w:r>
            <w:proofErr w:type="spellStart"/>
            <w:r>
              <w:rPr>
                <w:rFonts w:ascii="Consolas" w:eastAsia="Consolas" w:hAnsi="Consolas" w:cs="Consolas"/>
                <w:sz w:val="22"/>
              </w:rPr>
              <w:t>this.errorCode</w:t>
            </w:r>
            <w:proofErr w:type="spellEnd"/>
            <w:r>
              <w:rPr>
                <w:rFonts w:ascii="Consolas" w:eastAsia="Consolas" w:hAnsi="Consolas" w:cs="Consolas"/>
                <w:sz w:val="22"/>
              </w:rPr>
              <w:t xml:space="preserve"> = </w:t>
            </w:r>
            <w:proofErr w:type="spellStart"/>
            <w:r>
              <w:rPr>
                <w:rFonts w:ascii="Consolas" w:eastAsia="Consolas" w:hAnsi="Consolas" w:cs="Consolas"/>
                <w:sz w:val="22"/>
              </w:rPr>
              <w:t>errorCode</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public </w:t>
            </w:r>
            <w:proofErr w:type="spellStart"/>
            <w:r>
              <w:rPr>
                <w:rFonts w:ascii="Consolas" w:eastAsia="Consolas" w:hAnsi="Consolas" w:cs="Consolas"/>
                <w:sz w:val="22"/>
              </w:rPr>
              <w:t>BizException</w:t>
            </w:r>
            <w:proofErr w:type="spellEnd"/>
            <w:r>
              <w:rPr>
                <w:rFonts w:ascii="Consolas" w:eastAsia="Consolas" w:hAnsi="Consolas" w:cs="Consolas"/>
                <w:sz w:val="22"/>
              </w:rPr>
              <w:t xml:space="preserve">(String </w:t>
            </w:r>
            <w:proofErr w:type="spellStart"/>
            <w:r>
              <w:rPr>
                <w:rFonts w:ascii="Consolas" w:eastAsia="Consolas" w:hAnsi="Consolas" w:cs="Consolas"/>
                <w:sz w:val="22"/>
              </w:rPr>
              <w:t>errorCode</w:t>
            </w:r>
            <w:proofErr w:type="spellEnd"/>
            <w:r>
              <w:rPr>
                <w:rFonts w:ascii="Consolas" w:eastAsia="Consolas" w:hAnsi="Consolas" w:cs="Consolas"/>
                <w:sz w:val="22"/>
              </w:rPr>
              <w:t>, String msg, Throwable throwable) {</w:t>
            </w:r>
            <w:r>
              <w:rPr>
                <w:rFonts w:ascii="Consolas" w:eastAsia="Consolas" w:hAnsi="Consolas" w:cs="Consolas"/>
                <w:sz w:val="22"/>
              </w:rPr>
              <w:br/>
              <w:t xml:space="preserve">        super(msg, throwable);</w:t>
            </w:r>
            <w:r>
              <w:rPr>
                <w:rFonts w:ascii="Consolas" w:eastAsia="Consolas" w:hAnsi="Consolas" w:cs="Consolas"/>
                <w:sz w:val="22"/>
              </w:rPr>
              <w:br/>
              <w:t xml:space="preserve">        </w:t>
            </w:r>
            <w:proofErr w:type="spellStart"/>
            <w:r>
              <w:rPr>
                <w:rFonts w:ascii="Consolas" w:eastAsia="Consolas" w:hAnsi="Consolas" w:cs="Consolas"/>
                <w:sz w:val="22"/>
              </w:rPr>
              <w:t>this.errorCode</w:t>
            </w:r>
            <w:proofErr w:type="spellEnd"/>
            <w:r>
              <w:rPr>
                <w:rFonts w:ascii="Consolas" w:eastAsia="Consolas" w:hAnsi="Consolas" w:cs="Consolas"/>
                <w:sz w:val="22"/>
              </w:rPr>
              <w:t xml:space="preserve"> = </w:t>
            </w:r>
            <w:proofErr w:type="spellStart"/>
            <w:r>
              <w:rPr>
                <w:rFonts w:ascii="Consolas" w:eastAsia="Consolas" w:hAnsi="Consolas" w:cs="Consolas"/>
                <w:sz w:val="22"/>
              </w:rPr>
              <w:t>errorCode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lastRenderedPageBreak/>
              <w:t xml:space="preserve">    }</w:t>
            </w:r>
            <w:r>
              <w:rPr>
                <w:rFonts w:ascii="Consolas" w:eastAsia="Consolas" w:hAnsi="Consolas" w:cs="Consolas"/>
                <w:sz w:val="22"/>
              </w:rPr>
              <w:br/>
            </w:r>
            <w:r>
              <w:rPr>
                <w:rFonts w:ascii="Consolas" w:eastAsia="Consolas" w:hAnsi="Consolas" w:cs="Consolas"/>
                <w:sz w:val="22"/>
              </w:rPr>
              <w:br/>
              <w:t xml:space="preserve">    public </w:t>
            </w:r>
            <w:proofErr w:type="spellStart"/>
            <w:r>
              <w:rPr>
                <w:rFonts w:ascii="Consolas" w:eastAsia="Consolas" w:hAnsi="Consolas" w:cs="Consolas"/>
                <w:sz w:val="22"/>
              </w:rPr>
              <w:t>BizException</w:t>
            </w:r>
            <w:proofErr w:type="spellEnd"/>
            <w:r>
              <w:rPr>
                <w:rFonts w:ascii="Consolas" w:eastAsia="Consolas" w:hAnsi="Consolas" w:cs="Consolas"/>
                <w:sz w:val="22"/>
              </w:rPr>
              <w:t>(</w:t>
            </w:r>
            <w:proofErr w:type="spellStart"/>
            <w:r>
              <w:rPr>
                <w:rFonts w:ascii="Consolas" w:eastAsia="Consolas" w:hAnsi="Consolas" w:cs="Consolas"/>
                <w:sz w:val="22"/>
              </w:rPr>
              <w:t>ErrorEnum</w:t>
            </w:r>
            <w:proofErr w:type="spellEnd"/>
            <w:r>
              <w:rPr>
                <w:rFonts w:ascii="Consolas" w:eastAsia="Consolas" w:hAnsi="Consolas" w:cs="Consolas"/>
                <w:sz w:val="22"/>
              </w:rPr>
              <w:t xml:space="preserve"> </w:t>
            </w:r>
            <w:proofErr w:type="spellStart"/>
            <w:r>
              <w:rPr>
                <w:rFonts w:ascii="Consolas" w:eastAsia="Consolas" w:hAnsi="Consolas" w:cs="Consolas"/>
                <w:sz w:val="22"/>
              </w:rPr>
              <w:t>errorEnum</w:t>
            </w:r>
            <w:proofErr w:type="spellEnd"/>
            <w:r>
              <w:rPr>
                <w:rFonts w:ascii="Consolas" w:eastAsia="Consolas" w:hAnsi="Consolas" w:cs="Consolas"/>
                <w:sz w:val="22"/>
              </w:rPr>
              <w:t>) {</w:t>
            </w:r>
            <w:r>
              <w:rPr>
                <w:rFonts w:ascii="Consolas" w:eastAsia="Consolas" w:hAnsi="Consolas" w:cs="Consolas"/>
                <w:sz w:val="22"/>
              </w:rPr>
              <w:br/>
              <w:t xml:space="preserve">        super(</w:t>
            </w:r>
            <w:proofErr w:type="spellStart"/>
            <w:r>
              <w:rPr>
                <w:rFonts w:ascii="Consolas" w:eastAsia="Consolas" w:hAnsi="Consolas" w:cs="Consolas"/>
                <w:sz w:val="22"/>
              </w:rPr>
              <w:t>errorEnum.getMessage</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this.errorCode</w:t>
            </w:r>
            <w:proofErr w:type="spellEnd"/>
            <w:r>
              <w:rPr>
                <w:rFonts w:ascii="Consolas" w:eastAsia="Consolas" w:hAnsi="Consolas" w:cs="Consolas"/>
                <w:sz w:val="22"/>
              </w:rPr>
              <w:t xml:space="preserve"> = </w:t>
            </w:r>
            <w:proofErr w:type="spellStart"/>
            <w:r>
              <w:rPr>
                <w:rFonts w:ascii="Consolas" w:eastAsia="Consolas" w:hAnsi="Consolas" w:cs="Consolas"/>
                <w:sz w:val="22"/>
              </w:rPr>
              <w:t>errorEnum.getCode</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w:t>
            </w:r>
          </w:p>
        </w:tc>
      </w:tr>
    </w:tbl>
    <w:p w14:paraId="4BDF8AF0" w14:textId="77777777" w:rsidR="007F4A32" w:rsidRDefault="00000000">
      <w:pPr>
        <w:numPr>
          <w:ilvl w:val="0"/>
          <w:numId w:val="6"/>
        </w:numPr>
        <w:spacing w:before="120" w:after="120" w:line="288" w:lineRule="auto"/>
        <w:jc w:val="left"/>
      </w:pPr>
      <w:r>
        <w:rPr>
          <w:rFonts w:ascii="Arial" w:eastAsia="等线" w:hAnsi="Arial" w:cs="Arial"/>
          <w:sz w:val="22"/>
        </w:rPr>
        <w:lastRenderedPageBreak/>
        <w:t>编写统一异常处理类，统一捕获处理返回</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7F4A32" w14:paraId="4D2F39F7"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9E1F98B" w14:textId="77777777" w:rsidR="007F4A32"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shd w:val="clear" w:color="auto" w:fill="FFF67A"/>
              </w:rPr>
              <w:t>@RestControllerAdvice</w:t>
            </w:r>
            <w:r>
              <w:rPr>
                <w:rFonts w:ascii="Consolas" w:eastAsia="Consolas" w:hAnsi="Consolas" w:cs="Consolas"/>
                <w:sz w:val="22"/>
              </w:rPr>
              <w:br/>
              <w:t xml:space="preserve">public class </w:t>
            </w:r>
            <w:proofErr w:type="spellStart"/>
            <w:r>
              <w:rPr>
                <w:rFonts w:ascii="Consolas" w:eastAsia="Consolas" w:hAnsi="Consolas" w:cs="Consolas"/>
                <w:sz w:val="22"/>
              </w:rPr>
              <w:t>CommonExceptionHandler</w:t>
            </w:r>
            <w:proofErr w:type="spellEnd"/>
            <w:r>
              <w:rPr>
                <w:rFonts w:ascii="Consolas" w:eastAsia="Consolas" w:hAnsi="Consolas" w:cs="Consolas"/>
                <w:sz w:val="22"/>
              </w:rPr>
              <w:t xml:space="preserve"> {</w:t>
            </w:r>
            <w:r>
              <w:rPr>
                <w:rFonts w:ascii="Consolas" w:eastAsia="Consolas" w:hAnsi="Consolas" w:cs="Consolas"/>
                <w:sz w:val="22"/>
              </w:rPr>
              <w:br/>
            </w:r>
            <w:r>
              <w:rPr>
                <w:rFonts w:ascii="Consolas" w:eastAsia="Consolas" w:hAnsi="Consolas" w:cs="Consolas"/>
                <w:sz w:val="22"/>
              </w:rPr>
              <w:br/>
            </w:r>
            <w:r>
              <w:rPr>
                <w:rFonts w:ascii="Consolas" w:eastAsia="Consolas" w:hAnsi="Consolas" w:cs="Consolas"/>
                <w:sz w:val="22"/>
                <w:shd w:val="clear" w:color="auto" w:fill="FFF67A"/>
              </w:rPr>
              <w:t xml:space="preserve">    @ExceptionHandler(BizException.class)</w:t>
            </w:r>
            <w:r>
              <w:rPr>
                <w:rFonts w:ascii="Consolas" w:eastAsia="Consolas" w:hAnsi="Consolas" w:cs="Consolas"/>
                <w:sz w:val="22"/>
              </w:rPr>
              <w:br/>
              <w:t xml:space="preserve">    public Result </w:t>
            </w:r>
            <w:proofErr w:type="spellStart"/>
            <w:r>
              <w:rPr>
                <w:rFonts w:ascii="Consolas" w:eastAsia="Consolas" w:hAnsi="Consolas" w:cs="Consolas"/>
                <w:sz w:val="22"/>
              </w:rPr>
              <w:t>handleBizException</w:t>
            </w:r>
            <w:proofErr w:type="spellEnd"/>
            <w:r>
              <w:rPr>
                <w:rFonts w:ascii="Consolas" w:eastAsia="Consolas" w:hAnsi="Consolas" w:cs="Consolas"/>
                <w:sz w:val="22"/>
              </w:rPr>
              <w:t>(</w:t>
            </w:r>
            <w:proofErr w:type="spellStart"/>
            <w:r>
              <w:rPr>
                <w:rFonts w:ascii="Consolas" w:eastAsia="Consolas" w:hAnsi="Consolas" w:cs="Consolas"/>
                <w:sz w:val="22"/>
              </w:rPr>
              <w:t>BizException</w:t>
            </w:r>
            <w:proofErr w:type="spellEnd"/>
            <w:r>
              <w:rPr>
                <w:rFonts w:ascii="Consolas" w:eastAsia="Consolas" w:hAnsi="Consolas" w:cs="Consolas"/>
                <w:sz w:val="22"/>
              </w:rPr>
              <w:t xml:space="preserve"> e) {</w:t>
            </w:r>
            <w:r>
              <w:rPr>
                <w:rFonts w:ascii="Consolas" w:eastAsia="Consolas" w:hAnsi="Consolas" w:cs="Consolas"/>
                <w:sz w:val="22"/>
              </w:rPr>
              <w:br/>
              <w:t xml:space="preserve">        //TODO 记录日志</w:t>
            </w:r>
            <w:r>
              <w:rPr>
                <w:rFonts w:ascii="Consolas" w:eastAsia="Consolas" w:hAnsi="Consolas" w:cs="Consolas"/>
                <w:sz w:val="22"/>
              </w:rPr>
              <w:br/>
              <w:t xml:space="preserve">        </w:t>
            </w:r>
            <w:proofErr w:type="spellStart"/>
            <w:r>
              <w:rPr>
                <w:rFonts w:ascii="Consolas" w:eastAsia="Consolas" w:hAnsi="Consolas" w:cs="Consolas"/>
                <w:sz w:val="22"/>
              </w:rPr>
              <w:t>System.out.println</w:t>
            </w:r>
            <w:proofErr w:type="spellEnd"/>
            <w:r>
              <w:rPr>
                <w:rFonts w:ascii="Consolas" w:eastAsia="Consolas" w:hAnsi="Consolas" w:cs="Consolas"/>
                <w:sz w:val="22"/>
              </w:rPr>
              <w:t>("记录exception");</w:t>
            </w:r>
            <w:r>
              <w:rPr>
                <w:rFonts w:ascii="Consolas" w:eastAsia="Consolas" w:hAnsi="Consolas" w:cs="Consolas"/>
                <w:sz w:val="22"/>
              </w:rPr>
              <w:br/>
              <w:t xml:space="preserve">        return </w:t>
            </w:r>
            <w:proofErr w:type="spellStart"/>
            <w:r>
              <w:rPr>
                <w:rFonts w:ascii="Consolas" w:eastAsia="Consolas" w:hAnsi="Consolas" w:cs="Consolas"/>
                <w:sz w:val="22"/>
              </w:rPr>
              <w:t>Result.Result</w:t>
            </w:r>
            <w:proofErr w:type="spellEnd"/>
            <w:r>
              <w:rPr>
                <w:rFonts w:ascii="Consolas" w:eastAsia="Consolas" w:hAnsi="Consolas" w:cs="Consolas"/>
                <w:sz w:val="22"/>
              </w:rPr>
              <w:t>(</w:t>
            </w:r>
            <w:proofErr w:type="spellStart"/>
            <w:r>
              <w:rPr>
                <w:rFonts w:ascii="Consolas" w:eastAsia="Consolas" w:hAnsi="Consolas" w:cs="Consolas"/>
                <w:sz w:val="22"/>
              </w:rPr>
              <w:t>e.getErrorCode</w:t>
            </w:r>
            <w:proofErr w:type="spellEnd"/>
            <w:r>
              <w:rPr>
                <w:rFonts w:ascii="Consolas" w:eastAsia="Consolas" w:hAnsi="Consolas" w:cs="Consolas"/>
                <w:sz w:val="22"/>
              </w:rPr>
              <w:t xml:space="preserve">(), </w:t>
            </w:r>
            <w:proofErr w:type="spellStart"/>
            <w:r>
              <w:rPr>
                <w:rFonts w:ascii="Consolas" w:eastAsia="Consolas" w:hAnsi="Consolas" w:cs="Consolas"/>
                <w:sz w:val="22"/>
              </w:rPr>
              <w:t>e.getMessage</w:t>
            </w:r>
            <w:proofErr w:type="spellEnd"/>
            <w:r>
              <w:rPr>
                <w:rFonts w:ascii="Consolas" w:eastAsia="Consolas" w:hAnsi="Consolas" w:cs="Consolas"/>
                <w:sz w:val="22"/>
              </w:rPr>
              <w:t>(), null);</w:t>
            </w:r>
            <w:r>
              <w:rPr>
                <w:rFonts w:ascii="Consolas" w:eastAsia="Consolas" w:hAnsi="Consolas" w:cs="Consolas"/>
                <w:sz w:val="22"/>
              </w:rPr>
              <w:br/>
              <w:t xml:space="preserve">    }</w:t>
            </w:r>
            <w:r>
              <w:rPr>
                <w:rFonts w:ascii="Consolas" w:eastAsia="Consolas" w:hAnsi="Consolas" w:cs="Consolas"/>
                <w:sz w:val="22"/>
              </w:rPr>
              <w:br/>
              <w:t>}</w:t>
            </w:r>
          </w:p>
        </w:tc>
      </w:tr>
    </w:tbl>
    <w:p w14:paraId="27CF84DC" w14:textId="77777777" w:rsidR="007F4A32" w:rsidRDefault="00000000">
      <w:pPr>
        <w:numPr>
          <w:ilvl w:val="0"/>
          <w:numId w:val="7"/>
        </w:numPr>
        <w:spacing w:before="120" w:after="120" w:line="288" w:lineRule="auto"/>
        <w:jc w:val="left"/>
      </w:pPr>
      <w:r>
        <w:rPr>
          <w:rFonts w:ascii="Arial" w:eastAsia="等线" w:hAnsi="Arial" w:cs="Arial"/>
          <w:sz w:val="22"/>
        </w:rPr>
        <w:t>写测试例子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280"/>
      </w:tblGrid>
      <w:tr w:rsidR="007F4A32" w14:paraId="379CB984"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5F28B460" w14:textId="77777777" w:rsidR="007F4A32"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@Service</w:t>
            </w:r>
            <w:r>
              <w:rPr>
                <w:rFonts w:ascii="Consolas" w:eastAsia="Consolas" w:hAnsi="Consolas" w:cs="Consolas"/>
                <w:sz w:val="22"/>
              </w:rPr>
              <w:br/>
              <w:t xml:space="preserve">public class </w:t>
            </w:r>
            <w:proofErr w:type="spellStart"/>
            <w:r>
              <w:rPr>
                <w:rFonts w:ascii="Consolas" w:eastAsia="Consolas" w:hAnsi="Consolas" w:cs="Consolas"/>
                <w:sz w:val="22"/>
              </w:rPr>
              <w:t>UserServiceImpl</w:t>
            </w:r>
            <w:proofErr w:type="spellEnd"/>
            <w:r>
              <w:rPr>
                <w:rFonts w:ascii="Consolas" w:eastAsia="Consolas" w:hAnsi="Consolas" w:cs="Consolas"/>
                <w:sz w:val="22"/>
              </w:rPr>
              <w:t xml:space="preserve"> implements </w:t>
            </w:r>
            <w:proofErr w:type="spellStart"/>
            <w:r>
              <w:rPr>
                <w:rFonts w:ascii="Consolas" w:eastAsia="Consolas" w:hAnsi="Consolas" w:cs="Consolas"/>
                <w:sz w:val="22"/>
              </w:rPr>
              <w:t>UserService</w:t>
            </w:r>
            <w:proofErr w:type="spellEnd"/>
            <w:r>
              <w:rPr>
                <w:rFonts w:ascii="Consolas" w:eastAsia="Consolas" w:hAnsi="Consolas" w:cs="Consolas"/>
                <w:sz w:val="22"/>
              </w:rPr>
              <w:t xml:space="preserve"> {</w:t>
            </w:r>
            <w:r>
              <w:rPr>
                <w:rFonts w:ascii="Consolas" w:eastAsia="Consolas" w:hAnsi="Consolas" w:cs="Consolas"/>
                <w:sz w:val="22"/>
              </w:rPr>
              <w:br/>
              <w:t xml:space="preserve">    @Autowired</w:t>
            </w:r>
            <w:r>
              <w:rPr>
                <w:rFonts w:ascii="Consolas" w:eastAsia="Consolas" w:hAnsi="Consolas" w:cs="Consolas"/>
                <w:sz w:val="22"/>
              </w:rPr>
              <w:br/>
              <w:t xml:space="preserve">    private </w:t>
            </w:r>
            <w:proofErr w:type="spellStart"/>
            <w:r>
              <w:rPr>
                <w:rFonts w:ascii="Consolas" w:eastAsia="Consolas" w:hAnsi="Consolas" w:cs="Consolas"/>
                <w:sz w:val="22"/>
              </w:rPr>
              <w:t>UserMapper</w:t>
            </w:r>
            <w:proofErr w:type="spellEnd"/>
            <w:r>
              <w:rPr>
                <w:rFonts w:ascii="Consolas" w:eastAsia="Consolas" w:hAnsi="Consolas" w:cs="Consolas"/>
                <w:sz w:val="22"/>
              </w:rPr>
              <w:t xml:space="preserve"> </w:t>
            </w:r>
            <w:proofErr w:type="spellStart"/>
            <w:r>
              <w:rPr>
                <w:rFonts w:ascii="Consolas" w:eastAsia="Consolas" w:hAnsi="Consolas" w:cs="Consolas"/>
                <w:sz w:val="22"/>
              </w:rPr>
              <w:t>userMapper</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public void </w:t>
            </w:r>
            <w:proofErr w:type="spellStart"/>
            <w:r>
              <w:rPr>
                <w:rFonts w:ascii="Consolas" w:eastAsia="Consolas" w:hAnsi="Consolas" w:cs="Consolas"/>
                <w:sz w:val="22"/>
              </w:rPr>
              <w:t>createUser</w:t>
            </w:r>
            <w:proofErr w:type="spellEnd"/>
            <w:r>
              <w:rPr>
                <w:rFonts w:ascii="Consolas" w:eastAsia="Consolas" w:hAnsi="Consolas" w:cs="Consolas"/>
                <w:sz w:val="22"/>
              </w:rPr>
              <w:t>(String name) {</w:t>
            </w:r>
            <w:r>
              <w:rPr>
                <w:rFonts w:ascii="Consolas" w:eastAsia="Consolas" w:hAnsi="Consolas" w:cs="Consolas"/>
                <w:sz w:val="22"/>
              </w:rPr>
              <w:br/>
              <w:t xml:space="preserve">        </w:t>
            </w:r>
            <w:proofErr w:type="spellStart"/>
            <w:r>
              <w:rPr>
                <w:rFonts w:ascii="Consolas" w:eastAsia="Consolas" w:hAnsi="Consolas" w:cs="Consolas"/>
                <w:sz w:val="22"/>
              </w:rPr>
              <w:t>userMapper.insertUser</w:t>
            </w:r>
            <w:proofErr w:type="spellEnd"/>
            <w:r>
              <w:rPr>
                <w:rFonts w:ascii="Consolas" w:eastAsia="Consolas" w:hAnsi="Consolas" w:cs="Consolas"/>
                <w:sz w:val="22"/>
              </w:rPr>
              <w:t>(name);</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public </w:t>
            </w:r>
            <w:proofErr w:type="spellStart"/>
            <w:r>
              <w:rPr>
                <w:rFonts w:ascii="Consolas" w:eastAsia="Consolas" w:hAnsi="Consolas" w:cs="Consolas"/>
                <w:sz w:val="22"/>
              </w:rPr>
              <w:t>UserDTO</w:t>
            </w:r>
            <w:proofErr w:type="spellEnd"/>
            <w:r>
              <w:rPr>
                <w:rFonts w:ascii="Consolas" w:eastAsia="Consolas" w:hAnsi="Consolas" w:cs="Consolas"/>
                <w:sz w:val="22"/>
              </w:rPr>
              <w:t xml:space="preserve"> </w:t>
            </w:r>
            <w:proofErr w:type="spellStart"/>
            <w:r>
              <w:rPr>
                <w:rFonts w:ascii="Consolas" w:eastAsia="Consolas" w:hAnsi="Consolas" w:cs="Consolas"/>
                <w:sz w:val="22"/>
              </w:rPr>
              <w:t>queryUserByName</w:t>
            </w:r>
            <w:proofErr w:type="spellEnd"/>
            <w:r>
              <w:rPr>
                <w:rFonts w:ascii="Consolas" w:eastAsia="Consolas" w:hAnsi="Consolas" w:cs="Consolas"/>
                <w:sz w:val="22"/>
              </w:rPr>
              <w:t>(String name) {</w:t>
            </w:r>
            <w:r>
              <w:rPr>
                <w:rFonts w:ascii="Consolas" w:eastAsia="Consolas" w:hAnsi="Consolas" w:cs="Consolas"/>
                <w:sz w:val="22"/>
              </w:rPr>
              <w:br/>
              <w:t xml:space="preserve">        </w:t>
            </w:r>
            <w:proofErr w:type="spellStart"/>
            <w:r>
              <w:rPr>
                <w:rFonts w:ascii="Consolas" w:eastAsia="Consolas" w:hAnsi="Consolas" w:cs="Consolas"/>
                <w:sz w:val="22"/>
              </w:rPr>
              <w:t>UserDO</w:t>
            </w:r>
            <w:proofErr w:type="spellEnd"/>
            <w:r>
              <w:rPr>
                <w:rFonts w:ascii="Consolas" w:eastAsia="Consolas" w:hAnsi="Consolas" w:cs="Consolas"/>
                <w:sz w:val="22"/>
              </w:rPr>
              <w:t xml:space="preserve"> </w:t>
            </w:r>
            <w:proofErr w:type="spellStart"/>
            <w:r>
              <w:rPr>
                <w:rFonts w:ascii="Consolas" w:eastAsia="Consolas" w:hAnsi="Consolas" w:cs="Consolas"/>
                <w:sz w:val="22"/>
              </w:rPr>
              <w:t>userDO</w:t>
            </w:r>
            <w:proofErr w:type="spellEnd"/>
            <w:r>
              <w:rPr>
                <w:rFonts w:ascii="Consolas" w:eastAsia="Consolas" w:hAnsi="Consolas" w:cs="Consolas"/>
                <w:sz w:val="22"/>
              </w:rPr>
              <w:t xml:space="preserve"> = </w:t>
            </w:r>
            <w:proofErr w:type="spellStart"/>
            <w:r>
              <w:rPr>
                <w:rFonts w:ascii="Consolas" w:eastAsia="Consolas" w:hAnsi="Consolas" w:cs="Consolas"/>
                <w:sz w:val="22"/>
              </w:rPr>
              <w:t>userMapper.findUserByName</w:t>
            </w:r>
            <w:proofErr w:type="spellEnd"/>
            <w:r>
              <w:rPr>
                <w:rFonts w:ascii="Consolas" w:eastAsia="Consolas" w:hAnsi="Consolas" w:cs="Consolas"/>
                <w:sz w:val="22"/>
              </w:rPr>
              <w:t>(name);</w:t>
            </w:r>
            <w:r>
              <w:rPr>
                <w:rFonts w:ascii="Consolas" w:eastAsia="Consolas" w:hAnsi="Consolas" w:cs="Consolas"/>
                <w:sz w:val="22"/>
              </w:rPr>
              <w:br/>
              <w:t xml:space="preserve">        //不判空，我们看直接抛出异常的样子</w:t>
            </w:r>
            <w:r>
              <w:rPr>
                <w:rFonts w:ascii="Consolas" w:eastAsia="Consolas" w:hAnsi="Consolas" w:cs="Consolas"/>
                <w:sz w:val="22"/>
              </w:rPr>
              <w:br/>
              <w:t>//        if (</w:t>
            </w:r>
            <w:proofErr w:type="spellStart"/>
            <w:r>
              <w:rPr>
                <w:rFonts w:ascii="Consolas" w:eastAsia="Consolas" w:hAnsi="Consolas" w:cs="Consolas"/>
                <w:sz w:val="22"/>
              </w:rPr>
              <w:t>Objects.isNull</w:t>
            </w:r>
            <w:proofErr w:type="spellEnd"/>
            <w:r>
              <w:rPr>
                <w:rFonts w:ascii="Consolas" w:eastAsia="Consolas" w:hAnsi="Consolas" w:cs="Consolas"/>
                <w:sz w:val="22"/>
              </w:rPr>
              <w:t>(</w:t>
            </w:r>
            <w:proofErr w:type="spellStart"/>
            <w:r>
              <w:rPr>
                <w:rFonts w:ascii="Consolas" w:eastAsia="Consolas" w:hAnsi="Consolas" w:cs="Consolas"/>
                <w:sz w:val="22"/>
              </w:rPr>
              <w:t>userDO</w:t>
            </w:r>
            <w:proofErr w:type="spellEnd"/>
            <w:r>
              <w:rPr>
                <w:rFonts w:ascii="Consolas" w:eastAsia="Consolas" w:hAnsi="Consolas" w:cs="Consolas"/>
                <w:sz w:val="22"/>
              </w:rPr>
              <w:t>)) {</w:t>
            </w:r>
            <w:r>
              <w:rPr>
                <w:rFonts w:ascii="Consolas" w:eastAsia="Consolas" w:hAnsi="Consolas" w:cs="Consolas"/>
                <w:sz w:val="22"/>
              </w:rPr>
              <w:br/>
              <w:t>//            return null;</w:t>
            </w:r>
            <w:r>
              <w:rPr>
                <w:rFonts w:ascii="Consolas" w:eastAsia="Consolas" w:hAnsi="Consolas" w:cs="Consolas"/>
                <w:sz w:val="22"/>
              </w:rPr>
              <w:br/>
              <w:t>//        }</w:t>
            </w:r>
            <w:r>
              <w:rPr>
                <w:rFonts w:ascii="Consolas" w:eastAsia="Consolas" w:hAnsi="Consolas" w:cs="Consolas"/>
                <w:sz w:val="22"/>
              </w:rPr>
              <w:br/>
              <w:t xml:space="preserve">        //主动捕获异常</w:t>
            </w:r>
            <w:r>
              <w:rPr>
                <w:rFonts w:ascii="Consolas" w:eastAsia="Consolas" w:hAnsi="Consolas" w:cs="Consolas"/>
                <w:sz w:val="22"/>
              </w:rPr>
              <w:br/>
            </w:r>
            <w:r>
              <w:rPr>
                <w:rFonts w:ascii="Consolas" w:eastAsia="Consolas" w:hAnsi="Consolas" w:cs="Consolas"/>
                <w:sz w:val="22"/>
              </w:rPr>
              <w:lastRenderedPageBreak/>
              <w:t xml:space="preserve">        try {</w:t>
            </w:r>
            <w:r>
              <w:rPr>
                <w:rFonts w:ascii="Consolas" w:eastAsia="Consolas" w:hAnsi="Consolas" w:cs="Consolas"/>
                <w:sz w:val="22"/>
              </w:rPr>
              <w:br/>
              <w:t xml:space="preserve">            return new </w:t>
            </w:r>
            <w:proofErr w:type="spellStart"/>
            <w:r>
              <w:rPr>
                <w:rFonts w:ascii="Consolas" w:eastAsia="Consolas" w:hAnsi="Consolas" w:cs="Consolas"/>
                <w:sz w:val="22"/>
              </w:rPr>
              <w:t>UserDTO</w:t>
            </w:r>
            <w:proofErr w:type="spellEnd"/>
            <w:r>
              <w:rPr>
                <w:rFonts w:ascii="Consolas" w:eastAsia="Consolas" w:hAnsi="Consolas" w:cs="Consolas"/>
                <w:sz w:val="22"/>
              </w:rPr>
              <w:t>(</w:t>
            </w:r>
            <w:proofErr w:type="spellStart"/>
            <w:r>
              <w:rPr>
                <w:rFonts w:ascii="Consolas" w:eastAsia="Consolas" w:hAnsi="Consolas" w:cs="Consolas"/>
                <w:sz w:val="22"/>
              </w:rPr>
              <w:t>userDO.getName</w:t>
            </w:r>
            <w:proofErr w:type="spellEnd"/>
            <w:r>
              <w:rPr>
                <w:rFonts w:ascii="Consolas" w:eastAsia="Consolas" w:hAnsi="Consolas" w:cs="Consolas"/>
                <w:sz w:val="22"/>
              </w:rPr>
              <w:t xml:space="preserve">(), </w:t>
            </w:r>
            <w:proofErr w:type="spellStart"/>
            <w:r>
              <w:rPr>
                <w:rFonts w:ascii="Consolas" w:eastAsia="Consolas" w:hAnsi="Consolas" w:cs="Consolas"/>
                <w:sz w:val="22"/>
              </w:rPr>
              <w:t>userDO.getId</w:t>
            </w:r>
            <w:proofErr w:type="spellEnd"/>
            <w:r>
              <w:rPr>
                <w:rFonts w:ascii="Consolas" w:eastAsia="Consolas" w:hAnsi="Consolas" w:cs="Consolas"/>
                <w:sz w:val="22"/>
              </w:rPr>
              <w:t>().</w:t>
            </w:r>
            <w:proofErr w:type="spellStart"/>
            <w:r>
              <w:rPr>
                <w:rFonts w:ascii="Consolas" w:eastAsia="Consolas" w:hAnsi="Consolas" w:cs="Consolas"/>
                <w:sz w:val="22"/>
              </w:rPr>
              <w:t>intValue</w:t>
            </w:r>
            <w:proofErr w:type="spellEnd"/>
            <w:r>
              <w:rPr>
                <w:rFonts w:ascii="Consolas" w:eastAsia="Consolas" w:hAnsi="Consolas" w:cs="Consolas"/>
                <w:sz w:val="22"/>
              </w:rPr>
              <w:t>());</w:t>
            </w:r>
            <w:r>
              <w:rPr>
                <w:rFonts w:ascii="Consolas" w:eastAsia="Consolas" w:hAnsi="Consolas" w:cs="Consolas"/>
                <w:sz w:val="22"/>
              </w:rPr>
              <w:br/>
              <w:t xml:space="preserve">        } catch (Exception e) {</w:t>
            </w:r>
            <w:r>
              <w:rPr>
                <w:rFonts w:ascii="Consolas" w:eastAsia="Consolas" w:hAnsi="Consolas" w:cs="Consolas"/>
                <w:sz w:val="22"/>
              </w:rPr>
              <w:br/>
              <w:t xml:space="preserve">            throw new </w:t>
            </w:r>
            <w:proofErr w:type="spellStart"/>
            <w:r>
              <w:rPr>
                <w:rFonts w:ascii="Consolas" w:eastAsia="Consolas" w:hAnsi="Consolas" w:cs="Consolas"/>
                <w:sz w:val="22"/>
              </w:rPr>
              <w:t>BizException</w:t>
            </w:r>
            <w:proofErr w:type="spellEnd"/>
            <w:r>
              <w:rPr>
                <w:rFonts w:ascii="Consolas" w:eastAsia="Consolas" w:hAnsi="Consolas" w:cs="Consolas"/>
                <w:sz w:val="22"/>
              </w:rPr>
              <w:t>(</w:t>
            </w:r>
            <w:proofErr w:type="spellStart"/>
            <w:r>
              <w:rPr>
                <w:rFonts w:ascii="Consolas" w:eastAsia="Consolas" w:hAnsi="Consolas" w:cs="Consolas"/>
                <w:sz w:val="22"/>
              </w:rPr>
              <w:t>ErrorEnum.DATA_ERROR.getCode</w:t>
            </w:r>
            <w:proofErr w:type="spellEnd"/>
            <w:r>
              <w:rPr>
                <w:rFonts w:ascii="Consolas" w:eastAsia="Consolas" w:hAnsi="Consolas" w:cs="Consolas"/>
                <w:sz w:val="22"/>
              </w:rPr>
              <w:t>(), "根据姓名查询用户可能为空，请检查");</w:t>
            </w:r>
            <w:r>
              <w:rPr>
                <w:rFonts w:ascii="Consolas" w:eastAsia="Consolas" w:hAnsi="Consolas" w:cs="Consolas"/>
                <w:sz w:val="22"/>
              </w:rPr>
              <w:br/>
              <w:t xml:space="preserve">        }</w:t>
            </w:r>
            <w:r>
              <w:rPr>
                <w:rFonts w:ascii="Consolas" w:eastAsia="Consolas" w:hAnsi="Consolas" w:cs="Consolas"/>
                <w:sz w:val="22"/>
              </w:rPr>
              <w:br/>
              <w:t xml:space="preserve">    }</w:t>
            </w:r>
            <w:r>
              <w:rPr>
                <w:rFonts w:ascii="Consolas" w:eastAsia="Consolas" w:hAnsi="Consolas" w:cs="Consolas"/>
                <w:sz w:val="22"/>
              </w:rPr>
              <w:br/>
              <w:t>}</w:t>
            </w:r>
          </w:p>
        </w:tc>
      </w:tr>
    </w:tbl>
    <w:p w14:paraId="1285D359" w14:textId="77777777" w:rsidR="007F4A32" w:rsidRDefault="00000000">
      <w:pPr>
        <w:numPr>
          <w:ilvl w:val="0"/>
          <w:numId w:val="8"/>
        </w:numPr>
        <w:spacing w:before="120" w:after="120" w:line="288" w:lineRule="auto"/>
        <w:jc w:val="left"/>
      </w:pPr>
      <w:r>
        <w:rPr>
          <w:rFonts w:ascii="Arial" w:eastAsia="等线" w:hAnsi="Arial" w:cs="Arial"/>
          <w:sz w:val="22"/>
        </w:rPr>
        <w:lastRenderedPageBreak/>
        <w:t>结果</w:t>
      </w:r>
    </w:p>
    <w:p w14:paraId="3309C15E" w14:textId="77777777" w:rsidR="007F4A32" w:rsidRDefault="00000000">
      <w:pPr>
        <w:spacing w:before="120" w:after="120" w:line="288" w:lineRule="auto"/>
        <w:jc w:val="center"/>
      </w:pPr>
      <w:r>
        <w:rPr>
          <w:noProof/>
        </w:rPr>
        <w:drawing>
          <wp:inline distT="0" distB="0" distL="0" distR="0" wp14:anchorId="38339C3D" wp14:editId="2EFDA475">
            <wp:extent cx="5257800" cy="26574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257800" cy="2657475"/>
                    </a:xfrm>
                    <a:prstGeom prst="rect">
                      <a:avLst/>
                    </a:prstGeom>
                  </pic:spPr>
                </pic:pic>
              </a:graphicData>
            </a:graphic>
          </wp:inline>
        </w:drawing>
      </w:r>
    </w:p>
    <w:p w14:paraId="184C0A4B" w14:textId="77777777" w:rsidR="007F4A32" w:rsidRDefault="007F4A32">
      <w:pPr>
        <w:spacing w:before="120" w:after="120" w:line="288" w:lineRule="auto"/>
        <w:jc w:val="left"/>
      </w:pPr>
    </w:p>
    <w:sectPr w:rsidR="007F4A32">
      <w:headerReference w:type="default" r:id="rId9"/>
      <w:footerReference w:type="default" r:id="rId1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D3C5" w14:textId="77777777" w:rsidR="0092496B" w:rsidRDefault="0092496B">
      <w:r>
        <w:separator/>
      </w:r>
    </w:p>
  </w:endnote>
  <w:endnote w:type="continuationSeparator" w:id="0">
    <w:p w14:paraId="307845C0" w14:textId="77777777" w:rsidR="0092496B" w:rsidRDefault="0092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BDB8" w14:textId="77777777" w:rsidR="007F4A32" w:rsidRDefault="007F4A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25F8" w14:textId="77777777" w:rsidR="0092496B" w:rsidRDefault="0092496B">
      <w:r>
        <w:separator/>
      </w:r>
    </w:p>
  </w:footnote>
  <w:footnote w:type="continuationSeparator" w:id="0">
    <w:p w14:paraId="395121B6" w14:textId="77777777" w:rsidR="0092496B" w:rsidRDefault="00924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C14F" w14:textId="77777777" w:rsidR="007F4A32" w:rsidRDefault="007F4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5A4"/>
    <w:multiLevelType w:val="multilevel"/>
    <w:tmpl w:val="E5741B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EA0098"/>
    <w:multiLevelType w:val="multilevel"/>
    <w:tmpl w:val="EE1661E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A03169D"/>
    <w:multiLevelType w:val="multilevel"/>
    <w:tmpl w:val="7876C58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BEF1F6B"/>
    <w:multiLevelType w:val="multilevel"/>
    <w:tmpl w:val="EC96D8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A173A89"/>
    <w:multiLevelType w:val="multilevel"/>
    <w:tmpl w:val="A754BF8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C20C34"/>
    <w:multiLevelType w:val="multilevel"/>
    <w:tmpl w:val="BD82B7F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6740C6"/>
    <w:multiLevelType w:val="multilevel"/>
    <w:tmpl w:val="4AF2A0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F8C4B65"/>
    <w:multiLevelType w:val="multilevel"/>
    <w:tmpl w:val="64AEF870"/>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97929080">
    <w:abstractNumId w:val="4"/>
  </w:num>
  <w:num w:numId="2" w16cid:durableId="72973285">
    <w:abstractNumId w:val="0"/>
  </w:num>
  <w:num w:numId="3" w16cid:durableId="686517020">
    <w:abstractNumId w:val="6"/>
  </w:num>
  <w:num w:numId="4" w16cid:durableId="311831213">
    <w:abstractNumId w:val="3"/>
  </w:num>
  <w:num w:numId="5" w16cid:durableId="113644353">
    <w:abstractNumId w:val="5"/>
  </w:num>
  <w:num w:numId="6" w16cid:durableId="2122066795">
    <w:abstractNumId w:val="2"/>
  </w:num>
  <w:num w:numId="7" w16cid:durableId="324631357">
    <w:abstractNumId w:val="1"/>
  </w:num>
  <w:num w:numId="8" w16cid:durableId="826409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32"/>
    <w:rsid w:val="002F6EF8"/>
    <w:rsid w:val="007F4A32"/>
    <w:rsid w:val="00924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A764"/>
  <w15:docId w15:val="{9EEEA713-C88E-4817-920E-739E3048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6E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6EF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M11638</cp:lastModifiedBy>
  <cp:revision>2</cp:revision>
  <dcterms:created xsi:type="dcterms:W3CDTF">2023-07-17T07:18:00Z</dcterms:created>
  <dcterms:modified xsi:type="dcterms:W3CDTF">2023-07-17T07:18:00Z</dcterms:modified>
</cp:coreProperties>
</file>