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CCDA64" w14:textId="77777777" w:rsidR="000F75E6" w:rsidRDefault="003E0241">
      <w:pPr>
        <w:pStyle w:val="a5"/>
        <w:rPr>
          <w:rFonts w:hint="default"/>
        </w:rPr>
      </w:pPr>
      <w:bookmarkStart w:id="0" w:name="_GoBack"/>
      <w:bookmarkEnd w:id="0"/>
      <w:r>
        <w:rPr>
          <w:rFonts w:eastAsia="Arial Unicode MS"/>
          <w:b w:val="0"/>
          <w:bCs w:val="0"/>
        </w:rPr>
        <w:t>非洲野生动物</w:t>
      </w:r>
    </w:p>
    <w:p w14:paraId="40E2E39A" w14:textId="622391F2" w:rsidR="000F75E6" w:rsidRDefault="007F20BE">
      <w:pPr>
        <w:pStyle w:val="a6"/>
        <w:rPr>
          <w:rFonts w:ascii="Arial Unicode MS" w:hAnsi="Arial Unicode MS"/>
        </w:rPr>
      </w:pPr>
      <w:r>
        <w:rPr>
          <w:rFonts w:hint="eastAsia"/>
        </w:rPr>
        <w:t xml:space="preserve">Africa </w:t>
      </w:r>
      <w:r w:rsidRPr="007F20BE">
        <w:t>wild animals</w:t>
      </w:r>
    </w:p>
    <w:p w14:paraId="258C4065" w14:textId="77777777" w:rsidR="009533F8" w:rsidRPr="009533F8" w:rsidRDefault="009533F8">
      <w:pPr>
        <w:pStyle w:val="a5"/>
        <w:rPr>
          <w:rFonts w:eastAsia="Arial Unicode MS" w:hint="default"/>
          <w:b w:val="0"/>
          <w:bCs w:val="0"/>
          <w:sz w:val="28"/>
          <w:szCs w:val="28"/>
        </w:rPr>
      </w:pPr>
    </w:p>
    <w:p w14:paraId="5B426A67" w14:textId="0349F5A8" w:rsidR="000F75E6" w:rsidRDefault="00156196">
      <w:pPr>
        <w:pStyle w:val="a5"/>
        <w:rPr>
          <w:rFonts w:hint="default"/>
        </w:rPr>
      </w:pPr>
      <w:r>
        <w:rPr>
          <w:rFonts w:eastAsia="Arial Unicode MS"/>
          <w:b w:val="0"/>
          <w:bCs w:val="0"/>
        </w:rPr>
        <w:t>大象</w:t>
      </w:r>
    </w:p>
    <w:p w14:paraId="7D1C187F" w14:textId="4A31639D" w:rsidR="003E0241" w:rsidRDefault="003E0241" w:rsidP="003E0241">
      <w:pPr>
        <w:pStyle w:val="a7"/>
        <w:ind w:firstLine="0"/>
        <w:jc w:val="center"/>
      </w:pPr>
      <w:r>
        <w:rPr>
          <w:rFonts w:hint="eastAsia"/>
          <w:noProof/>
        </w:rPr>
        <w:drawing>
          <wp:inline distT="0" distB="0" distL="0" distR="0" wp14:anchorId="79EC2CC2" wp14:editId="170E0358">
            <wp:extent cx="4229769" cy="3348567"/>
            <wp:effectExtent l="0" t="0" r="12065" b="4445"/>
            <wp:docPr id="4" name="图片 3" titl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xiang.png"/>
                    <pic:cNvPicPr/>
                  </pic:nvPicPr>
                  <pic:blipFill>
                    <a:blip r:embed="rId7">
                      <a:extLst>
                        <a:ext uri="{28A0092B-C50C-407E-A947-70E740481C1C}">
                          <a14:useLocalDpi xmlns:a14="http://schemas.microsoft.com/office/drawing/2010/main" val="0"/>
                        </a:ext>
                      </a:extLst>
                    </a:blip>
                    <a:stretch>
                      <a:fillRect/>
                    </a:stretch>
                  </pic:blipFill>
                  <pic:spPr>
                    <a:xfrm>
                      <a:off x="0" y="0"/>
                      <a:ext cx="4229769" cy="3348567"/>
                    </a:xfrm>
                    <a:prstGeom prst="rect">
                      <a:avLst/>
                    </a:prstGeom>
                  </pic:spPr>
                </pic:pic>
              </a:graphicData>
            </a:graphic>
          </wp:inline>
        </w:drawing>
      </w:r>
    </w:p>
    <w:p w14:paraId="4761EE8B" w14:textId="6780F8A6" w:rsidR="00156196" w:rsidRDefault="00C65C12" w:rsidP="00C65C12">
      <w:pPr>
        <w:pStyle w:val="a7"/>
      </w:pPr>
      <w:r>
        <w:rPr>
          <w:rFonts w:eastAsia="Arial Unicode MS" w:cs="Arial Unicode MS"/>
          <w:lang w:val="it-IT"/>
        </w:rPr>
        <w:t xml:space="preserve">Lore feum quisciliqui ting eugait ullandignim zzrit iriustrud doluptat volum il il iustin utet, sum dolore tat volobor autpat alisim quipis nit iure vendrerit eugait ing et ad magnim amconse min ulla corper in heniat accum am dipit lutatuero od. Aute duisim zzriusto elit illut nismodo uptat, quis am veliquisi. Lor sequis augait lam vel del ullan velis nulputet utat dit nonsed tionsequat, dolor sum amet ulputpat. Ut ad magna facilis amet iuscipsum velenissis amet prat. Ut eu faccum nullamet nissi ea feugiat, quisi bla consecte tie exercilit inim dio dolobore magna faccum. </w:t>
      </w:r>
    </w:p>
    <w:p w14:paraId="59CFF762" w14:textId="77777777" w:rsidR="00C65C12" w:rsidRPr="00C65C12" w:rsidRDefault="00C65C12" w:rsidP="00C65C12">
      <w:pPr>
        <w:pStyle w:val="a7"/>
      </w:pPr>
    </w:p>
    <w:p w14:paraId="5B6D5904" w14:textId="77777777" w:rsidR="00325922" w:rsidRDefault="00325922" w:rsidP="00325922">
      <w:pPr>
        <w:pStyle w:val="a7"/>
        <w:ind w:firstLine="0"/>
        <w:rPr>
          <w:rFonts w:eastAsia="Arial Unicode MS" w:cs="Arial Unicode MS" w:hint="eastAsia"/>
          <w:lang w:val="it-IT"/>
        </w:rPr>
      </w:pPr>
      <w:r>
        <w:rPr>
          <w:rFonts w:eastAsia="Arial Unicode MS" w:cs="Arial Unicode MS" w:hint="eastAsia"/>
          <w:noProof/>
        </w:rPr>
        <w:drawing>
          <wp:inline distT="0" distB="0" distL="0" distR="0" wp14:anchorId="0F790EB7" wp14:editId="664354B1">
            <wp:extent cx="5486400" cy="3200400"/>
            <wp:effectExtent l="0" t="0" r="25400" b="25400"/>
            <wp:docPr id="6" name="图表 1" titl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85EAA9F" w14:textId="57A35333" w:rsidR="000F3DED" w:rsidRPr="005E5BBC" w:rsidRDefault="000F3DED" w:rsidP="005E5BBC">
      <w:pPr>
        <w:pStyle w:val="a7"/>
      </w:pPr>
      <w:r>
        <w:rPr>
          <w:rFonts w:eastAsia="Arial Unicode MS" w:cs="Arial Unicode MS"/>
          <w:lang w:val="it-IT"/>
        </w:rPr>
        <w:t xml:space="preserve">Lore feum quisciliqui ting eugait ullandignim zzrit iriustrud doluptat volum il il iustin utet, sum dolore tat volobor autpat alisim quipis nit iure vendrerit eugait ing et ad magnim amconse min ulla corper in heniat accum am dipit lutatuero od. Aute duisim zzriusto elit illut nismodo uptat, quis am veliquisi. </w:t>
      </w:r>
    </w:p>
    <w:p w14:paraId="54C7CEA8" w14:textId="77777777" w:rsidR="009533F8" w:rsidRPr="009533F8" w:rsidRDefault="009533F8">
      <w:pPr>
        <w:pStyle w:val="a5"/>
        <w:rPr>
          <w:rFonts w:eastAsia="Arial Unicode MS" w:hint="default"/>
          <w:b w:val="0"/>
          <w:bCs w:val="0"/>
          <w:sz w:val="28"/>
          <w:szCs w:val="28"/>
        </w:rPr>
      </w:pPr>
    </w:p>
    <w:p w14:paraId="104FE32B" w14:textId="77777777" w:rsidR="000F75E6" w:rsidRDefault="00156196">
      <w:pPr>
        <w:pStyle w:val="a5"/>
        <w:rPr>
          <w:rFonts w:hint="default"/>
        </w:rPr>
      </w:pPr>
      <w:r>
        <w:rPr>
          <w:rFonts w:eastAsia="Arial Unicode MS"/>
          <w:b w:val="0"/>
          <w:bCs w:val="0"/>
        </w:rPr>
        <w:t>长颈鹿</w:t>
      </w:r>
    </w:p>
    <w:p w14:paraId="63CA9DD1" w14:textId="77777777" w:rsidR="003E0241" w:rsidRDefault="003E0241" w:rsidP="003E0241">
      <w:pPr>
        <w:pStyle w:val="a7"/>
        <w:ind w:firstLine="0"/>
        <w:jc w:val="center"/>
      </w:pPr>
      <w:r>
        <w:rPr>
          <w:rFonts w:hint="eastAsia"/>
          <w:noProof/>
        </w:rPr>
        <w:drawing>
          <wp:inline distT="0" distB="0" distL="0" distR="0" wp14:anchorId="79EC2CC2" wp14:editId="170E0358">
            <wp:extent cx="4229769" cy="3348567"/>
            <wp:effectExtent l="0" t="0" r="12065" b="4445"/>
            <wp:docPr id="8" name="图片 3" titl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xiang.png"/>
                    <pic:cNvPicPr/>
                  </pic:nvPicPr>
                  <pic:blipFill>
                    <a:blip r:embed="rId9">
                      <a:extLst>
                        <a:ext uri="{28A0092B-C50C-407E-A947-70E740481C1C}">
                          <a14:useLocalDpi xmlns:a14="http://schemas.microsoft.com/office/drawing/2010/main" val="0"/>
                        </a:ext>
                      </a:extLst>
                    </a:blip>
                    <a:stretch>
                      <a:fillRect/>
                    </a:stretch>
                  </pic:blipFill>
                  <pic:spPr>
                    <a:xfrm>
                      <a:off x="0" y="0"/>
                      <a:ext cx="4229769" cy="3348567"/>
                    </a:xfrm>
                    <a:prstGeom prst="rect">
                      <a:avLst/>
                    </a:prstGeom>
                  </pic:spPr>
                </pic:pic>
              </a:graphicData>
            </a:graphic>
          </wp:inline>
        </w:drawing>
      </w:r>
    </w:p>
    <w:p w14:paraId="6F1559C7" w14:textId="77777777" w:rsidR="00156196" w:rsidRDefault="00C65C12" w:rsidP="00C65C12">
      <w:pPr>
        <w:pStyle w:val="a7"/>
      </w:pPr>
      <w:r>
        <w:rPr>
          <w:rFonts w:eastAsia="Arial Unicode MS" w:cs="Arial Unicode MS"/>
          <w:lang w:val="it-IT"/>
        </w:rPr>
        <w:t xml:space="preserve">Lore feum quisciliqui ting eugait ullandignim zzrit iriustrud doluptat volum il il iustin utet, sum dolore tat volobor autpat alisim quipis nit iure vendrerit eugait ing et ad magnim amconse min ulla corper in heniat accum am dipit lutatuero od. Aute duisim zzriusto elit illut nismodo uptat, quis am veliquisi. Lor sequis augait lam vel del ullan velis nulputet utat dit nonsed tionsequat, dolor sum amet ulputpat. Ut ad magna facilis amet iuscipsum velenissis amet prat. Ut eu faccum nullamet nissi ea feugiat, quisi bla consecte tie exercilit inim dio dolobore magna faccum. </w:t>
      </w:r>
    </w:p>
    <w:p w14:paraId="212214FD" w14:textId="77777777" w:rsidR="00C65C12" w:rsidRPr="00C65C12" w:rsidRDefault="00C65C12" w:rsidP="00C65C12">
      <w:pPr>
        <w:pStyle w:val="a7"/>
      </w:pPr>
    </w:p>
    <w:p w14:paraId="338C04C1" w14:textId="77777777" w:rsidR="00325922" w:rsidRDefault="00325922" w:rsidP="00325922">
      <w:pPr>
        <w:pStyle w:val="a7"/>
        <w:ind w:firstLine="0"/>
        <w:rPr>
          <w:rFonts w:eastAsia="Arial Unicode MS" w:cs="Arial Unicode MS" w:hint="eastAsia"/>
          <w:lang w:val="it-IT"/>
        </w:rPr>
      </w:pPr>
      <w:r>
        <w:rPr>
          <w:rFonts w:eastAsia="Arial Unicode MS" w:cs="Arial Unicode MS" w:hint="eastAsia"/>
          <w:noProof/>
        </w:rPr>
        <w:lastRenderedPageBreak/>
        <w:drawing>
          <wp:inline distT="0" distB="0" distL="0" distR="0" wp14:anchorId="0F790EB7" wp14:editId="664354B1">
            <wp:extent cx="5486400" cy="3200400"/>
            <wp:effectExtent l="0" t="0" r="25400" b="25400"/>
            <wp:docPr id="10" name="图表 1" titl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D9F2799" w14:textId="77777777" w:rsidR="000F3DED" w:rsidRPr="005E5BBC" w:rsidRDefault="000F3DED" w:rsidP="005E5BBC">
      <w:pPr>
        <w:pStyle w:val="a7"/>
      </w:pPr>
      <w:r>
        <w:rPr>
          <w:rFonts w:eastAsia="Arial Unicode MS" w:cs="Arial Unicode MS"/>
          <w:lang w:val="it-IT"/>
        </w:rPr>
        <w:t xml:space="preserve">Lore feum quisciliqui ting eugait ullandignim zzrit iriustrud doluptat volum il il iustin utet, sum dolore tat volobor autpat alisim quipis nit iure vendrerit eugait ing et ad magnim amconse min ulla corper in heniat accum am dipit lutatuero od. Aute duisim zzriusto elit illut nismodo uptat, quis am veliquisi. </w:t>
      </w:r>
    </w:p>
    <w:p w14:paraId="0CFCC539" w14:textId="54753BDD" w:rsidR="000F75E6" w:rsidRDefault="003E0241">
      <w:pPr>
        <w:pStyle w:val="a7"/>
      </w:pPr>
      <w:r>
        <w:rPr>
          <w:rFonts w:eastAsia="Arial Unicode MS" w:cs="Arial Unicode MS"/>
          <w:lang w:val="it-IT"/>
        </w:rPr>
        <w:t xml:space="preserve"> </w:t>
      </w:r>
    </w:p>
    <w:sectPr w:rsidR="000F75E6">
      <w:headerReference w:type="default" r:id="rId11"/>
      <w:footerReference w:type="default" r:id="rId12"/>
      <w:pgSz w:w="11900" w:h="16840"/>
      <w:pgMar w:top="216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B1D4D3" w14:textId="77777777" w:rsidR="002B7728" w:rsidRDefault="002B7728">
      <w:r>
        <w:separator/>
      </w:r>
    </w:p>
  </w:endnote>
  <w:endnote w:type="continuationSeparator" w:id="0">
    <w:p w14:paraId="6A893580" w14:textId="77777777" w:rsidR="002B7728" w:rsidRDefault="002B7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venir Next">
    <w:altName w:val="Avenir Next Regular"/>
    <w:charset w:val="00"/>
    <w:family w:val="roman"/>
    <w:pitch w:val="default"/>
  </w:font>
  <w:font w:name="Arial Unicode MS">
    <w:panose1 w:val="020B0604020202020204"/>
    <w:charset w:val="00"/>
    <w:family w:val="auto"/>
    <w:pitch w:val="variable"/>
    <w:sig w:usb0="F7FFAFFF" w:usb1="E9DFFFFF" w:usb2="0000003F" w:usb3="00000000" w:csb0="003F01FF" w:csb1="00000000"/>
  </w:font>
  <w:font w:name="Superclarendon">
    <w:altName w:val="Superclarendon Black"/>
    <w:charset w:val="00"/>
    <w:family w:val="roman"/>
    <w:pitch w:val="default"/>
  </w:font>
  <w:font w:name="Superclarendon Light">
    <w:panose1 w:val="02060305060000020003"/>
    <w:charset w:val="00"/>
    <w:family w:val="auto"/>
    <w:pitch w:val="variable"/>
    <w:sig w:usb0="A00000EF" w:usb1="5000205A" w:usb2="00000000" w:usb3="00000000" w:csb0="00000183"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A7CFFD" w14:textId="77777777" w:rsidR="002B7728" w:rsidRDefault="002B7728">
    <w:pPr>
      <w:pStyle w:val="a4"/>
      <w:tabs>
        <w:tab w:val="center" w:pos="4510"/>
      </w:tabs>
      <w:jc w:val="left"/>
      <w:rPr>
        <w:rFonts w:hint="eastAsia"/>
      </w:rPr>
    </w:pPr>
    <w:r>
      <w:tab/>
    </w:r>
    <w:r>
      <w:tab/>
    </w:r>
    <w:r>
      <w:rPr>
        <w:rFonts w:ascii="Arial Unicode MS" w:hAnsi="Arial Unicode MS" w:hint="eastAsia"/>
        <w:lang w:val="zh-CN"/>
      </w:rPr>
      <w:t>动物报告</w:t>
    </w:r>
    <w:r>
      <w:rPr>
        <w:rFonts w:ascii="Arial Unicode MS" w:hAnsi="Arial Unicode MS" w:hint="eastAsia"/>
      </w:rPr>
      <w:t>，</w:t>
    </w:r>
    <w:r>
      <w:t xml:space="preserve"> </w:t>
    </w:r>
    <w:r>
      <w:rPr>
        <w:rFonts w:ascii="Arial Unicode MS" w:hAnsi="Arial Unicode MS" w:hint="eastAsia"/>
        <w:lang w:val="zh-CN"/>
      </w:rPr>
      <w:t>页面</w:t>
    </w:r>
    <w:r>
      <w:t xml:space="preserve"> </w:t>
    </w:r>
    <w:r>
      <w:fldChar w:fldCharType="begin"/>
    </w:r>
    <w:r>
      <w:instrText xml:space="preserve"> PAGE </w:instrText>
    </w:r>
    <w:r>
      <w:fldChar w:fldCharType="separate"/>
    </w:r>
    <w:r w:rsidR="00517191">
      <w:rPr>
        <w:rFonts w:hint="eastAsia"/>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C0C9AC" w14:textId="77777777" w:rsidR="002B7728" w:rsidRDefault="002B7728">
      <w:r>
        <w:separator/>
      </w:r>
    </w:p>
  </w:footnote>
  <w:footnote w:type="continuationSeparator" w:id="0">
    <w:p w14:paraId="2052B163" w14:textId="77777777" w:rsidR="002B7728" w:rsidRDefault="002B77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9BACF9" w14:textId="2CF2103C" w:rsidR="002B7728" w:rsidRPr="004C1377" w:rsidRDefault="002B7728">
    <w:pPr>
      <w:pStyle w:val="a4"/>
      <w:tabs>
        <w:tab w:val="center" w:pos="4510"/>
      </w:tabs>
      <w:jc w:val="left"/>
      <w:rPr>
        <w:rFonts w:hint="eastAsia"/>
        <w:lang w:val="de-DE"/>
      </w:rPr>
    </w:pPr>
    <w:r>
      <w:tab/>
    </w:r>
    <w:r>
      <w:tab/>
    </w:r>
  </w:p>
  <w:p w14:paraId="168EFB54" w14:textId="77777777" w:rsidR="002B7728" w:rsidRDefault="002B7728">
    <w:pPr>
      <w:pStyle w:val="a4"/>
      <w:tabs>
        <w:tab w:val="center" w:pos="4510"/>
      </w:tabs>
      <w:jc w:val="left"/>
      <w:rPr>
        <w:rFonts w:hint="eastAsia"/>
      </w:rPr>
    </w:pPr>
    <w:r>
      <w:tab/>
    </w:r>
    <w:r>
      <w:tab/>
    </w:r>
    <w:r>
      <w:fldChar w:fldCharType="begin" w:fldLock="1"/>
    </w:r>
    <w:r>
      <w:instrText xml:space="preserve"> DATE \@ "y</w:instrText>
    </w:r>
    <w:r>
      <w:instrText>年</w:instrText>
    </w:r>
    <w:r>
      <w:instrText>M</w:instrText>
    </w:r>
    <w:r>
      <w:instrText>月</w:instrText>
    </w:r>
    <w:r>
      <w:instrText>d</w:instrText>
    </w:r>
    <w:r>
      <w:instrText>日</w:instrText>
    </w:r>
    <w:r>
      <w:instrText xml:space="preserve">" </w:instrText>
    </w:r>
    <w:r>
      <w:fldChar w:fldCharType="separate"/>
    </w:r>
    <w:r>
      <w:rPr>
        <w:rFonts w:eastAsia="Avenir Next" w:hint="eastAsia"/>
      </w:rPr>
      <w:t>2020年7月9日</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F75E6"/>
    <w:rsid w:val="000F3DED"/>
    <w:rsid w:val="000F75E6"/>
    <w:rsid w:val="00156196"/>
    <w:rsid w:val="002B7728"/>
    <w:rsid w:val="00325922"/>
    <w:rsid w:val="003E0241"/>
    <w:rsid w:val="004456D0"/>
    <w:rsid w:val="004C1377"/>
    <w:rsid w:val="00517191"/>
    <w:rsid w:val="005E5BBC"/>
    <w:rsid w:val="006B2DCB"/>
    <w:rsid w:val="007F20BE"/>
    <w:rsid w:val="009533F8"/>
    <w:rsid w:val="0096408A"/>
    <w:rsid w:val="00C65C12"/>
    <w:rsid w:val="00E3263F"/>
    <w:rsid w:val="00F71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689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jc w:val="right"/>
    </w:pPr>
    <w:rPr>
      <w:rFonts w:ascii="Avenir Next" w:eastAsia="Arial Unicode MS" w:hAnsi="Avenir Next" w:cs="Arial Unicode MS"/>
      <w:color w:val="7A7A7A"/>
      <w:sz w:val="24"/>
      <w:szCs w:val="24"/>
    </w:rPr>
  </w:style>
  <w:style w:type="paragraph" w:customStyle="1" w:styleId="a5">
    <w:name w:val="大标题"/>
    <w:pPr>
      <w:keepNext/>
      <w:spacing w:after="280" w:line="192" w:lineRule="auto"/>
      <w:jc w:val="center"/>
    </w:pPr>
    <w:rPr>
      <w:rFonts w:ascii="Arial Unicode MS" w:eastAsia="Superclarendon" w:hAnsi="Arial Unicode MS" w:cs="Arial Unicode MS" w:hint="eastAsia"/>
      <w:b/>
      <w:bCs/>
      <w:color w:val="58783F"/>
      <w:spacing w:val="-15"/>
      <w:sz w:val="80"/>
      <w:szCs w:val="80"/>
      <w:lang w:val="zh-CN"/>
    </w:rPr>
  </w:style>
  <w:style w:type="paragraph" w:styleId="a6">
    <w:name w:val="Subtitle"/>
    <w:next w:val="2"/>
    <w:pPr>
      <w:spacing w:before="280" w:line="192" w:lineRule="auto"/>
      <w:jc w:val="center"/>
    </w:pPr>
    <w:rPr>
      <w:rFonts w:ascii="Superclarendon Light" w:eastAsia="Arial Unicode MS" w:hAnsi="Superclarendon Light" w:cs="Arial Unicode MS"/>
      <w:color w:val="AB5949"/>
      <w:sz w:val="40"/>
      <w:szCs w:val="40"/>
    </w:rPr>
  </w:style>
  <w:style w:type="paragraph" w:customStyle="1" w:styleId="2">
    <w:name w:val="正文 2"/>
    <w:pPr>
      <w:suppressAutoHyphens/>
      <w:spacing w:after="180" w:line="264" w:lineRule="auto"/>
    </w:pPr>
    <w:rPr>
      <w:rFonts w:ascii="Avenir Next" w:eastAsia="Arial Unicode MS" w:hAnsi="Avenir Next" w:cs="Arial Unicode MS"/>
      <w:color w:val="000000"/>
      <w:sz w:val="22"/>
      <w:szCs w:val="22"/>
    </w:rPr>
  </w:style>
  <w:style w:type="paragraph" w:customStyle="1" w:styleId="a7">
    <w:name w:val="正文"/>
    <w:pPr>
      <w:spacing w:after="280" w:line="264" w:lineRule="auto"/>
      <w:ind w:firstLine="720"/>
    </w:pPr>
    <w:rPr>
      <w:rFonts w:ascii="Avenir Next" w:eastAsia="Avenir Next" w:hAnsi="Avenir Next" w:cs="Avenir Next"/>
      <w:color w:val="000000"/>
      <w:sz w:val="28"/>
      <w:szCs w:val="28"/>
    </w:rPr>
  </w:style>
  <w:style w:type="paragraph" w:styleId="a8">
    <w:name w:val="Balloon Text"/>
    <w:basedOn w:val="a"/>
    <w:link w:val="a9"/>
    <w:uiPriority w:val="99"/>
    <w:semiHidden/>
    <w:unhideWhenUsed/>
    <w:rsid w:val="00325922"/>
    <w:rPr>
      <w:rFonts w:ascii="Heiti SC Light" w:eastAsia="Heiti SC Light"/>
      <w:sz w:val="18"/>
      <w:szCs w:val="18"/>
    </w:rPr>
  </w:style>
  <w:style w:type="character" w:customStyle="1" w:styleId="a9">
    <w:name w:val="批注框文本字符"/>
    <w:basedOn w:val="a0"/>
    <w:link w:val="a8"/>
    <w:uiPriority w:val="99"/>
    <w:semiHidden/>
    <w:rsid w:val="00325922"/>
    <w:rPr>
      <w:rFonts w:ascii="Heiti SC Light" w:eastAsia="Heiti SC Light"/>
      <w:sz w:val="18"/>
      <w:szCs w:val="18"/>
      <w:lang w:eastAsia="en-US"/>
    </w:rPr>
  </w:style>
  <w:style w:type="paragraph" w:styleId="aa">
    <w:name w:val="header"/>
    <w:basedOn w:val="a"/>
    <w:link w:val="ab"/>
    <w:uiPriority w:val="99"/>
    <w:unhideWhenUsed/>
    <w:rsid w:val="007F20BE"/>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uiPriority w:val="99"/>
    <w:rsid w:val="007F20BE"/>
    <w:rPr>
      <w:sz w:val="18"/>
      <w:szCs w:val="18"/>
      <w:lang w:eastAsia="en-US"/>
    </w:rPr>
  </w:style>
  <w:style w:type="paragraph" w:styleId="ac">
    <w:name w:val="footer"/>
    <w:basedOn w:val="a"/>
    <w:link w:val="ad"/>
    <w:uiPriority w:val="99"/>
    <w:unhideWhenUsed/>
    <w:rsid w:val="007F20BE"/>
    <w:pPr>
      <w:tabs>
        <w:tab w:val="center" w:pos="4153"/>
        <w:tab w:val="right" w:pos="8306"/>
      </w:tabs>
      <w:snapToGrid w:val="0"/>
    </w:pPr>
    <w:rPr>
      <w:sz w:val="18"/>
      <w:szCs w:val="18"/>
    </w:rPr>
  </w:style>
  <w:style w:type="character" w:customStyle="1" w:styleId="ad">
    <w:name w:val="页脚字符"/>
    <w:basedOn w:val="a0"/>
    <w:link w:val="ac"/>
    <w:uiPriority w:val="99"/>
    <w:rsid w:val="007F20BE"/>
    <w:rPr>
      <w:sz w:val="18"/>
      <w:szCs w:val="18"/>
      <w:lang w:eastAsia="en-US"/>
    </w:rPr>
  </w:style>
  <w:style w:type="table" w:styleId="ae">
    <w:name w:val="Table Grid"/>
    <w:basedOn w:val="a1"/>
    <w:uiPriority w:val="59"/>
    <w:rsid w:val="001561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156196"/>
    <w:tblPr>
      <w:tblStyleRowBandSize w:val="1"/>
      <w:tblStyleColBandSize w:val="1"/>
      <w:tblInd w:w="0" w:type="dxa"/>
      <w:tblBorders>
        <w:top w:val="single" w:sz="8" w:space="0" w:color="0097C0" w:themeColor="accent1"/>
        <w:left w:val="single" w:sz="8" w:space="0" w:color="0097C0" w:themeColor="accent1"/>
        <w:bottom w:val="single" w:sz="8" w:space="0" w:color="0097C0" w:themeColor="accent1"/>
        <w:right w:val="single" w:sz="8" w:space="0" w:color="0097C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7C0" w:themeFill="accent1"/>
      </w:tcPr>
    </w:tblStylePr>
    <w:tblStylePr w:type="lastRow">
      <w:pPr>
        <w:spacing w:before="0" w:after="0" w:line="240" w:lineRule="auto"/>
      </w:pPr>
      <w:rPr>
        <w:b/>
        <w:bCs/>
      </w:rPr>
      <w:tblPr/>
      <w:tcPr>
        <w:tcBorders>
          <w:top w:val="double" w:sz="6" w:space="0" w:color="0097C0" w:themeColor="accent1"/>
          <w:left w:val="single" w:sz="8" w:space="0" w:color="0097C0" w:themeColor="accent1"/>
          <w:bottom w:val="single" w:sz="8" w:space="0" w:color="0097C0" w:themeColor="accent1"/>
          <w:right w:val="single" w:sz="8" w:space="0" w:color="0097C0" w:themeColor="accent1"/>
        </w:tcBorders>
      </w:tcPr>
    </w:tblStylePr>
    <w:tblStylePr w:type="firstCol">
      <w:rPr>
        <w:b/>
        <w:bCs/>
      </w:rPr>
    </w:tblStylePr>
    <w:tblStylePr w:type="lastCol">
      <w:rPr>
        <w:b/>
        <w:bCs/>
      </w:rPr>
    </w:tblStylePr>
    <w:tblStylePr w:type="band1Vert">
      <w:tblPr/>
      <w:tcPr>
        <w:tcBorders>
          <w:top w:val="single" w:sz="8" w:space="0" w:color="0097C0" w:themeColor="accent1"/>
          <w:left w:val="single" w:sz="8" w:space="0" w:color="0097C0" w:themeColor="accent1"/>
          <w:bottom w:val="single" w:sz="8" w:space="0" w:color="0097C0" w:themeColor="accent1"/>
          <w:right w:val="single" w:sz="8" w:space="0" w:color="0097C0" w:themeColor="accent1"/>
        </w:tcBorders>
      </w:tcPr>
    </w:tblStylePr>
    <w:tblStylePr w:type="band1Horz">
      <w:tblPr/>
      <w:tcPr>
        <w:tcBorders>
          <w:top w:val="single" w:sz="8" w:space="0" w:color="0097C0" w:themeColor="accent1"/>
          <w:left w:val="single" w:sz="8" w:space="0" w:color="0097C0" w:themeColor="accent1"/>
          <w:bottom w:val="single" w:sz="8" w:space="0" w:color="0097C0" w:themeColor="accent1"/>
          <w:right w:val="single" w:sz="8" w:space="0" w:color="0097C0" w:themeColor="accent1"/>
        </w:tcBorders>
      </w:tcPr>
    </w:tblStylePr>
  </w:style>
  <w:style w:type="table" w:styleId="-10">
    <w:name w:val="Light Grid Accent 1"/>
    <w:basedOn w:val="a1"/>
    <w:uiPriority w:val="62"/>
    <w:rsid w:val="00156196"/>
    <w:tblPr>
      <w:tblStyleRowBandSize w:val="1"/>
      <w:tblStyleColBandSize w:val="1"/>
      <w:tblInd w:w="0" w:type="dxa"/>
      <w:tblBorders>
        <w:top w:val="single" w:sz="8" w:space="0" w:color="0097C0" w:themeColor="accent1"/>
        <w:left w:val="single" w:sz="8" w:space="0" w:color="0097C0" w:themeColor="accent1"/>
        <w:bottom w:val="single" w:sz="8" w:space="0" w:color="0097C0" w:themeColor="accent1"/>
        <w:right w:val="single" w:sz="8" w:space="0" w:color="0097C0" w:themeColor="accent1"/>
        <w:insideH w:val="single" w:sz="8" w:space="0" w:color="0097C0" w:themeColor="accent1"/>
        <w:insideV w:val="single" w:sz="8" w:space="0" w:color="0097C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97C0" w:themeColor="accent1"/>
          <w:left w:val="single" w:sz="8" w:space="0" w:color="0097C0" w:themeColor="accent1"/>
          <w:bottom w:val="single" w:sz="18" w:space="0" w:color="0097C0" w:themeColor="accent1"/>
          <w:right w:val="single" w:sz="8" w:space="0" w:color="0097C0" w:themeColor="accent1"/>
          <w:insideH w:val="nil"/>
          <w:insideV w:val="single" w:sz="8" w:space="0" w:color="0097C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7C0" w:themeColor="accent1"/>
          <w:left w:val="single" w:sz="8" w:space="0" w:color="0097C0" w:themeColor="accent1"/>
          <w:bottom w:val="single" w:sz="8" w:space="0" w:color="0097C0" w:themeColor="accent1"/>
          <w:right w:val="single" w:sz="8" w:space="0" w:color="0097C0" w:themeColor="accent1"/>
          <w:insideH w:val="nil"/>
          <w:insideV w:val="single" w:sz="8" w:space="0" w:color="0097C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7C0" w:themeColor="accent1"/>
          <w:left w:val="single" w:sz="8" w:space="0" w:color="0097C0" w:themeColor="accent1"/>
          <w:bottom w:val="single" w:sz="8" w:space="0" w:color="0097C0" w:themeColor="accent1"/>
          <w:right w:val="single" w:sz="8" w:space="0" w:color="0097C0" w:themeColor="accent1"/>
        </w:tcBorders>
      </w:tcPr>
    </w:tblStylePr>
    <w:tblStylePr w:type="band1Vert">
      <w:tblPr/>
      <w:tcPr>
        <w:tcBorders>
          <w:top w:val="single" w:sz="8" w:space="0" w:color="0097C0" w:themeColor="accent1"/>
          <w:left w:val="single" w:sz="8" w:space="0" w:color="0097C0" w:themeColor="accent1"/>
          <w:bottom w:val="single" w:sz="8" w:space="0" w:color="0097C0" w:themeColor="accent1"/>
          <w:right w:val="single" w:sz="8" w:space="0" w:color="0097C0" w:themeColor="accent1"/>
        </w:tcBorders>
        <w:shd w:val="clear" w:color="auto" w:fill="B0EEFF" w:themeFill="accent1" w:themeFillTint="3F"/>
      </w:tcPr>
    </w:tblStylePr>
    <w:tblStylePr w:type="band1Horz">
      <w:tblPr/>
      <w:tcPr>
        <w:tcBorders>
          <w:top w:val="single" w:sz="8" w:space="0" w:color="0097C0" w:themeColor="accent1"/>
          <w:left w:val="single" w:sz="8" w:space="0" w:color="0097C0" w:themeColor="accent1"/>
          <w:bottom w:val="single" w:sz="8" w:space="0" w:color="0097C0" w:themeColor="accent1"/>
          <w:right w:val="single" w:sz="8" w:space="0" w:color="0097C0" w:themeColor="accent1"/>
          <w:insideV w:val="single" w:sz="8" w:space="0" w:color="0097C0" w:themeColor="accent1"/>
        </w:tcBorders>
        <w:shd w:val="clear" w:color="auto" w:fill="B0EEFF" w:themeFill="accent1" w:themeFillTint="3F"/>
      </w:tcPr>
    </w:tblStylePr>
    <w:tblStylePr w:type="band2Horz">
      <w:tblPr/>
      <w:tcPr>
        <w:tcBorders>
          <w:top w:val="single" w:sz="8" w:space="0" w:color="0097C0" w:themeColor="accent1"/>
          <w:left w:val="single" w:sz="8" w:space="0" w:color="0097C0" w:themeColor="accent1"/>
          <w:bottom w:val="single" w:sz="8" w:space="0" w:color="0097C0" w:themeColor="accent1"/>
          <w:right w:val="single" w:sz="8" w:space="0" w:color="0097C0" w:themeColor="accent1"/>
          <w:insideV w:val="single" w:sz="8" w:space="0" w:color="0097C0" w:themeColor="accent1"/>
        </w:tcBorders>
      </w:tcPr>
    </w:tblStylePr>
  </w:style>
  <w:style w:type="table" w:styleId="-11">
    <w:name w:val="Light Shading Accent 1"/>
    <w:basedOn w:val="a1"/>
    <w:uiPriority w:val="60"/>
    <w:rsid w:val="00156196"/>
    <w:rPr>
      <w:color w:val="00708F" w:themeColor="accent1" w:themeShade="BF"/>
    </w:rPr>
    <w:tblPr>
      <w:tblStyleRowBandSize w:val="1"/>
      <w:tblStyleColBandSize w:val="1"/>
      <w:tblInd w:w="0" w:type="dxa"/>
      <w:tblBorders>
        <w:top w:val="single" w:sz="8" w:space="0" w:color="0097C0" w:themeColor="accent1"/>
        <w:bottom w:val="single" w:sz="8" w:space="0" w:color="0097C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97C0" w:themeColor="accent1"/>
          <w:left w:val="nil"/>
          <w:bottom w:val="single" w:sz="8" w:space="0" w:color="0097C0" w:themeColor="accent1"/>
          <w:right w:val="nil"/>
          <w:insideH w:val="nil"/>
          <w:insideV w:val="nil"/>
        </w:tcBorders>
      </w:tcPr>
    </w:tblStylePr>
    <w:tblStylePr w:type="lastRow">
      <w:pPr>
        <w:spacing w:before="0" w:after="0" w:line="240" w:lineRule="auto"/>
      </w:pPr>
      <w:rPr>
        <w:b/>
        <w:bCs/>
      </w:rPr>
      <w:tblPr/>
      <w:tcPr>
        <w:tcBorders>
          <w:top w:val="single" w:sz="8" w:space="0" w:color="0097C0" w:themeColor="accent1"/>
          <w:left w:val="nil"/>
          <w:bottom w:val="single" w:sz="8" w:space="0" w:color="0097C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0EEFF" w:themeFill="accent1" w:themeFillTint="3F"/>
      </w:tcPr>
    </w:tblStylePr>
    <w:tblStylePr w:type="band1Horz">
      <w:tblPr/>
      <w:tcPr>
        <w:tcBorders>
          <w:left w:val="nil"/>
          <w:right w:val="nil"/>
          <w:insideH w:val="nil"/>
          <w:insideV w:val="nil"/>
        </w:tcBorders>
        <w:shd w:val="clear" w:color="auto" w:fill="B0EEFF" w:themeFill="accent1" w:themeFillTint="3F"/>
      </w:tcPr>
    </w:tblStylePr>
  </w:style>
  <w:style w:type="table" w:styleId="-2">
    <w:name w:val="Colorful List Accent 2"/>
    <w:basedOn w:val="a1"/>
    <w:uiPriority w:val="72"/>
    <w:rsid w:val="00156196"/>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4" w:themeFill="accent2" w:themeFillTint="19"/>
    </w:tcPr>
    <w:tblStylePr w:type="firstRow">
      <w:rPr>
        <w:b/>
        <w:bCs/>
        <w:color w:val="FFFFFF" w:themeColor="background1"/>
      </w:rPr>
      <w:tblPr/>
      <w:tcPr>
        <w:tcBorders>
          <w:bottom w:val="single" w:sz="12" w:space="0" w:color="FFFFFF" w:themeColor="background1"/>
        </w:tcBorders>
        <w:shd w:val="clear" w:color="auto" w:fill="3F7D70" w:themeFill="accent2" w:themeFillShade="CC"/>
      </w:tcPr>
    </w:tblStylePr>
    <w:tblStylePr w:type="lastRow">
      <w:rPr>
        <w:b/>
        <w:bCs/>
        <w:color w:val="3F7D7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E8E3" w:themeFill="accent2" w:themeFillTint="3F"/>
      </w:tcPr>
    </w:tblStylePr>
    <w:tblStylePr w:type="band1Horz">
      <w:tblPr/>
      <w:tcPr>
        <w:shd w:val="clear" w:color="auto" w:fill="DAECE8" w:themeFill="accent2" w:themeFillTint="33"/>
      </w:tcPr>
    </w:tblStylePr>
  </w:style>
  <w:style w:type="table" w:styleId="-12">
    <w:name w:val="Colorful Grid Accent 1"/>
    <w:basedOn w:val="a1"/>
    <w:uiPriority w:val="73"/>
    <w:rsid w:val="0015619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FF1FF" w:themeFill="accent1" w:themeFillTint="33"/>
    </w:tcPr>
    <w:tblStylePr w:type="firstRow">
      <w:rPr>
        <w:b/>
        <w:bCs/>
      </w:rPr>
      <w:tblPr/>
      <w:tcPr>
        <w:shd w:val="clear" w:color="auto" w:fill="7FE3FF" w:themeFill="accent1" w:themeFillTint="66"/>
      </w:tcPr>
    </w:tblStylePr>
    <w:tblStylePr w:type="lastRow">
      <w:rPr>
        <w:b/>
        <w:bCs/>
        <w:color w:val="000000" w:themeColor="text1"/>
      </w:rPr>
      <w:tblPr/>
      <w:tcPr>
        <w:shd w:val="clear" w:color="auto" w:fill="7FE3FF" w:themeFill="accent1" w:themeFillTint="66"/>
      </w:tcPr>
    </w:tblStylePr>
    <w:tblStylePr w:type="firstCol">
      <w:rPr>
        <w:color w:val="FFFFFF" w:themeColor="background1"/>
      </w:rPr>
      <w:tblPr/>
      <w:tcPr>
        <w:shd w:val="clear" w:color="auto" w:fill="00708F" w:themeFill="accent1" w:themeFillShade="BF"/>
      </w:tcPr>
    </w:tblStylePr>
    <w:tblStylePr w:type="lastCol">
      <w:rPr>
        <w:color w:val="FFFFFF" w:themeColor="background1"/>
      </w:rPr>
      <w:tblPr/>
      <w:tcPr>
        <w:shd w:val="clear" w:color="auto" w:fill="00708F" w:themeFill="accent1" w:themeFillShade="BF"/>
      </w:tcPr>
    </w:tblStylePr>
    <w:tblStylePr w:type="band1Vert">
      <w:tblPr/>
      <w:tcPr>
        <w:shd w:val="clear" w:color="auto" w:fill="60DCFF" w:themeFill="accent1" w:themeFillTint="7F"/>
      </w:tcPr>
    </w:tblStylePr>
    <w:tblStylePr w:type="band1Horz">
      <w:tblPr/>
      <w:tcPr>
        <w:shd w:val="clear" w:color="auto" w:fill="60DCFF" w:themeFill="accent1" w:themeFillTint="7F"/>
      </w:tcPr>
    </w:tblStylePr>
  </w:style>
  <w:style w:type="table" w:styleId="af">
    <w:name w:val="Colorful Grid"/>
    <w:basedOn w:val="a1"/>
    <w:uiPriority w:val="73"/>
    <w:rsid w:val="0015619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6">
    <w:name w:val="Colorful List Accent 6"/>
    <w:basedOn w:val="a1"/>
    <w:uiPriority w:val="72"/>
    <w:rsid w:val="0015619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EFEB" w:themeFill="accent6" w:themeFillTint="19"/>
    </w:tcPr>
    <w:tblStylePr w:type="firstRow">
      <w:rPr>
        <w:b/>
        <w:bCs/>
        <w:color w:val="FFFFFF" w:themeColor="background1"/>
      </w:rPr>
      <w:tblPr/>
      <w:tcPr>
        <w:tcBorders>
          <w:bottom w:val="single" w:sz="12" w:space="0" w:color="FFFFFF" w:themeColor="background1"/>
        </w:tcBorders>
        <w:shd w:val="clear" w:color="auto" w:fill="B85201" w:themeFill="accent5" w:themeFillShade="CC"/>
      </w:tcPr>
    </w:tblStylePr>
    <w:tblStylePr w:type="lastRow">
      <w:rPr>
        <w:b/>
        <w:bCs/>
        <w:color w:val="B8520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D8CE" w:themeFill="accent6" w:themeFillTint="3F"/>
      </w:tcPr>
    </w:tblStylePr>
    <w:tblStylePr w:type="band1Horz">
      <w:tblPr/>
      <w:tcPr>
        <w:shd w:val="clear" w:color="auto" w:fill="FDDFD7" w:themeFill="accent6" w:themeFillTint="33"/>
      </w:tcPr>
    </w:tblStylePr>
  </w:style>
  <w:style w:type="table" w:styleId="-20">
    <w:name w:val="Light Shading Accent 2"/>
    <w:basedOn w:val="a1"/>
    <w:uiPriority w:val="60"/>
    <w:rsid w:val="000F3DED"/>
    <w:rPr>
      <w:color w:val="3B7569" w:themeColor="accent2" w:themeShade="BF"/>
    </w:rPr>
    <w:tblPr>
      <w:tblStyleRowBandSize w:val="1"/>
      <w:tblStyleColBandSize w:val="1"/>
      <w:tblInd w:w="0" w:type="dxa"/>
      <w:tblBorders>
        <w:top w:val="single" w:sz="8" w:space="0" w:color="4F9D8D" w:themeColor="accent2"/>
        <w:bottom w:val="single" w:sz="8" w:space="0" w:color="4F9D8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9D8D" w:themeColor="accent2"/>
          <w:left w:val="nil"/>
          <w:bottom w:val="single" w:sz="8" w:space="0" w:color="4F9D8D" w:themeColor="accent2"/>
          <w:right w:val="nil"/>
          <w:insideH w:val="nil"/>
          <w:insideV w:val="nil"/>
        </w:tcBorders>
      </w:tcPr>
    </w:tblStylePr>
    <w:tblStylePr w:type="lastRow">
      <w:pPr>
        <w:spacing w:before="0" w:after="0" w:line="240" w:lineRule="auto"/>
      </w:pPr>
      <w:rPr>
        <w:b/>
        <w:bCs/>
      </w:rPr>
      <w:tblPr/>
      <w:tcPr>
        <w:tcBorders>
          <w:top w:val="single" w:sz="8" w:space="0" w:color="4F9D8D" w:themeColor="accent2"/>
          <w:left w:val="nil"/>
          <w:bottom w:val="single" w:sz="8" w:space="0" w:color="4F9D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E8E3" w:themeFill="accent2" w:themeFillTint="3F"/>
      </w:tcPr>
    </w:tblStylePr>
    <w:tblStylePr w:type="band1Horz">
      <w:tblPr/>
      <w:tcPr>
        <w:tcBorders>
          <w:left w:val="nil"/>
          <w:right w:val="nil"/>
          <w:insideH w:val="nil"/>
          <w:insideV w:val="nil"/>
        </w:tcBorders>
        <w:shd w:val="clear" w:color="auto" w:fill="D1E8E3" w:themeFill="accent2" w:themeFillTint="3F"/>
      </w:tcPr>
    </w:tblStylePr>
  </w:style>
  <w:style w:type="table" w:styleId="-21">
    <w:name w:val="Light List Accent 2"/>
    <w:basedOn w:val="a1"/>
    <w:uiPriority w:val="61"/>
    <w:rsid w:val="000F3DED"/>
    <w:tblPr>
      <w:tblStyleRowBandSize w:val="1"/>
      <w:tblStyleColBandSize w:val="1"/>
      <w:tblInd w:w="0" w:type="dxa"/>
      <w:tblBorders>
        <w:top w:val="single" w:sz="8" w:space="0" w:color="4F9D8D" w:themeColor="accent2"/>
        <w:left w:val="single" w:sz="8" w:space="0" w:color="4F9D8D" w:themeColor="accent2"/>
        <w:bottom w:val="single" w:sz="8" w:space="0" w:color="4F9D8D" w:themeColor="accent2"/>
        <w:right w:val="single" w:sz="8" w:space="0" w:color="4F9D8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9D8D" w:themeFill="accent2"/>
      </w:tcPr>
    </w:tblStylePr>
    <w:tblStylePr w:type="lastRow">
      <w:pPr>
        <w:spacing w:before="0" w:after="0" w:line="240" w:lineRule="auto"/>
      </w:pPr>
      <w:rPr>
        <w:b/>
        <w:bCs/>
      </w:rPr>
      <w:tblPr/>
      <w:tcPr>
        <w:tcBorders>
          <w:top w:val="double" w:sz="6" w:space="0" w:color="4F9D8D" w:themeColor="accent2"/>
          <w:left w:val="single" w:sz="8" w:space="0" w:color="4F9D8D" w:themeColor="accent2"/>
          <w:bottom w:val="single" w:sz="8" w:space="0" w:color="4F9D8D" w:themeColor="accent2"/>
          <w:right w:val="single" w:sz="8" w:space="0" w:color="4F9D8D" w:themeColor="accent2"/>
        </w:tcBorders>
      </w:tcPr>
    </w:tblStylePr>
    <w:tblStylePr w:type="firstCol">
      <w:rPr>
        <w:b/>
        <w:bCs/>
      </w:rPr>
    </w:tblStylePr>
    <w:tblStylePr w:type="lastCol">
      <w:rPr>
        <w:b/>
        <w:bCs/>
      </w:rPr>
    </w:tblStylePr>
    <w:tblStylePr w:type="band1Vert">
      <w:tblPr/>
      <w:tcPr>
        <w:tcBorders>
          <w:top w:val="single" w:sz="8" w:space="0" w:color="4F9D8D" w:themeColor="accent2"/>
          <w:left w:val="single" w:sz="8" w:space="0" w:color="4F9D8D" w:themeColor="accent2"/>
          <w:bottom w:val="single" w:sz="8" w:space="0" w:color="4F9D8D" w:themeColor="accent2"/>
          <w:right w:val="single" w:sz="8" w:space="0" w:color="4F9D8D" w:themeColor="accent2"/>
        </w:tcBorders>
      </w:tcPr>
    </w:tblStylePr>
    <w:tblStylePr w:type="band1Horz">
      <w:tblPr/>
      <w:tcPr>
        <w:tcBorders>
          <w:top w:val="single" w:sz="8" w:space="0" w:color="4F9D8D" w:themeColor="accent2"/>
          <w:left w:val="single" w:sz="8" w:space="0" w:color="4F9D8D" w:themeColor="accent2"/>
          <w:bottom w:val="single" w:sz="8" w:space="0" w:color="4F9D8D" w:themeColor="accent2"/>
          <w:right w:val="single" w:sz="8" w:space="0" w:color="4F9D8D" w:themeColor="accent2"/>
        </w:tcBorders>
      </w:tcPr>
    </w:tblStylePr>
  </w:style>
  <w:style w:type="table" w:styleId="-3">
    <w:name w:val="Light List Accent 3"/>
    <w:basedOn w:val="a1"/>
    <w:uiPriority w:val="61"/>
    <w:rsid w:val="000F3DED"/>
    <w:tblPr>
      <w:tblStyleRowBandSize w:val="1"/>
      <w:tblStyleColBandSize w:val="1"/>
      <w:tblInd w:w="0" w:type="dxa"/>
      <w:tblBorders>
        <w:top w:val="single" w:sz="8" w:space="0" w:color="517F25" w:themeColor="accent3"/>
        <w:left w:val="single" w:sz="8" w:space="0" w:color="517F25" w:themeColor="accent3"/>
        <w:bottom w:val="single" w:sz="8" w:space="0" w:color="517F25" w:themeColor="accent3"/>
        <w:right w:val="single" w:sz="8" w:space="0" w:color="517F2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17F25" w:themeFill="accent3"/>
      </w:tcPr>
    </w:tblStylePr>
    <w:tblStylePr w:type="lastRow">
      <w:pPr>
        <w:spacing w:before="0" w:after="0" w:line="240" w:lineRule="auto"/>
      </w:pPr>
      <w:rPr>
        <w:b/>
        <w:bCs/>
      </w:rPr>
      <w:tblPr/>
      <w:tcPr>
        <w:tcBorders>
          <w:top w:val="double" w:sz="6" w:space="0" w:color="517F25" w:themeColor="accent3"/>
          <w:left w:val="single" w:sz="8" w:space="0" w:color="517F25" w:themeColor="accent3"/>
          <w:bottom w:val="single" w:sz="8" w:space="0" w:color="517F25" w:themeColor="accent3"/>
          <w:right w:val="single" w:sz="8" w:space="0" w:color="517F25" w:themeColor="accent3"/>
        </w:tcBorders>
      </w:tcPr>
    </w:tblStylePr>
    <w:tblStylePr w:type="firstCol">
      <w:rPr>
        <w:b/>
        <w:bCs/>
      </w:rPr>
    </w:tblStylePr>
    <w:tblStylePr w:type="lastCol">
      <w:rPr>
        <w:b/>
        <w:bCs/>
      </w:rPr>
    </w:tblStylePr>
    <w:tblStylePr w:type="band1Vert">
      <w:tblPr/>
      <w:tcPr>
        <w:tcBorders>
          <w:top w:val="single" w:sz="8" w:space="0" w:color="517F25" w:themeColor="accent3"/>
          <w:left w:val="single" w:sz="8" w:space="0" w:color="517F25" w:themeColor="accent3"/>
          <w:bottom w:val="single" w:sz="8" w:space="0" w:color="517F25" w:themeColor="accent3"/>
          <w:right w:val="single" w:sz="8" w:space="0" w:color="517F25" w:themeColor="accent3"/>
        </w:tcBorders>
      </w:tcPr>
    </w:tblStylePr>
    <w:tblStylePr w:type="band1Horz">
      <w:tblPr/>
      <w:tcPr>
        <w:tcBorders>
          <w:top w:val="single" w:sz="8" w:space="0" w:color="517F25" w:themeColor="accent3"/>
          <w:left w:val="single" w:sz="8" w:space="0" w:color="517F25" w:themeColor="accent3"/>
          <w:bottom w:val="single" w:sz="8" w:space="0" w:color="517F25" w:themeColor="accent3"/>
          <w:right w:val="single" w:sz="8" w:space="0" w:color="517F25" w:themeColor="accent3"/>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jc w:val="right"/>
    </w:pPr>
    <w:rPr>
      <w:rFonts w:ascii="Avenir Next" w:eastAsia="Arial Unicode MS" w:hAnsi="Avenir Next" w:cs="Arial Unicode MS"/>
      <w:color w:val="7A7A7A"/>
      <w:sz w:val="24"/>
      <w:szCs w:val="24"/>
    </w:rPr>
  </w:style>
  <w:style w:type="paragraph" w:customStyle="1" w:styleId="a5">
    <w:name w:val="大标题"/>
    <w:pPr>
      <w:keepNext/>
      <w:spacing w:after="280" w:line="192" w:lineRule="auto"/>
      <w:jc w:val="center"/>
    </w:pPr>
    <w:rPr>
      <w:rFonts w:ascii="Arial Unicode MS" w:eastAsia="Superclarendon" w:hAnsi="Arial Unicode MS" w:cs="Arial Unicode MS" w:hint="eastAsia"/>
      <w:b/>
      <w:bCs/>
      <w:color w:val="58783F"/>
      <w:spacing w:val="-15"/>
      <w:sz w:val="80"/>
      <w:szCs w:val="80"/>
      <w:lang w:val="zh-CN"/>
    </w:rPr>
  </w:style>
  <w:style w:type="paragraph" w:styleId="a6">
    <w:name w:val="Subtitle"/>
    <w:next w:val="2"/>
    <w:pPr>
      <w:spacing w:before="280" w:line="192" w:lineRule="auto"/>
      <w:jc w:val="center"/>
    </w:pPr>
    <w:rPr>
      <w:rFonts w:ascii="Superclarendon Light" w:eastAsia="Arial Unicode MS" w:hAnsi="Superclarendon Light" w:cs="Arial Unicode MS"/>
      <w:color w:val="AB5949"/>
      <w:sz w:val="40"/>
      <w:szCs w:val="40"/>
    </w:rPr>
  </w:style>
  <w:style w:type="paragraph" w:customStyle="1" w:styleId="2">
    <w:name w:val="正文 2"/>
    <w:pPr>
      <w:suppressAutoHyphens/>
      <w:spacing w:after="180" w:line="264" w:lineRule="auto"/>
    </w:pPr>
    <w:rPr>
      <w:rFonts w:ascii="Avenir Next" w:eastAsia="Arial Unicode MS" w:hAnsi="Avenir Next" w:cs="Arial Unicode MS"/>
      <w:color w:val="000000"/>
      <w:sz w:val="22"/>
      <w:szCs w:val="22"/>
    </w:rPr>
  </w:style>
  <w:style w:type="paragraph" w:customStyle="1" w:styleId="a7">
    <w:name w:val="正文"/>
    <w:pPr>
      <w:spacing w:after="280" w:line="264" w:lineRule="auto"/>
      <w:ind w:firstLine="720"/>
    </w:pPr>
    <w:rPr>
      <w:rFonts w:ascii="Avenir Next" w:eastAsia="Avenir Next" w:hAnsi="Avenir Next" w:cs="Avenir Next"/>
      <w:color w:val="000000"/>
      <w:sz w:val="28"/>
      <w:szCs w:val="28"/>
    </w:rPr>
  </w:style>
  <w:style w:type="paragraph" w:styleId="a8">
    <w:name w:val="Balloon Text"/>
    <w:basedOn w:val="a"/>
    <w:link w:val="a9"/>
    <w:uiPriority w:val="99"/>
    <w:semiHidden/>
    <w:unhideWhenUsed/>
    <w:rsid w:val="00325922"/>
    <w:rPr>
      <w:rFonts w:ascii="Heiti SC Light" w:eastAsia="Heiti SC Light"/>
      <w:sz w:val="18"/>
      <w:szCs w:val="18"/>
    </w:rPr>
  </w:style>
  <w:style w:type="character" w:customStyle="1" w:styleId="a9">
    <w:name w:val="批注框文本字符"/>
    <w:basedOn w:val="a0"/>
    <w:link w:val="a8"/>
    <w:uiPriority w:val="99"/>
    <w:semiHidden/>
    <w:rsid w:val="00325922"/>
    <w:rPr>
      <w:rFonts w:ascii="Heiti SC Light" w:eastAsia="Heiti SC Light"/>
      <w:sz w:val="18"/>
      <w:szCs w:val="18"/>
      <w:lang w:eastAsia="en-US"/>
    </w:rPr>
  </w:style>
  <w:style w:type="paragraph" w:styleId="aa">
    <w:name w:val="header"/>
    <w:basedOn w:val="a"/>
    <w:link w:val="ab"/>
    <w:uiPriority w:val="99"/>
    <w:unhideWhenUsed/>
    <w:rsid w:val="007F20BE"/>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uiPriority w:val="99"/>
    <w:rsid w:val="007F20BE"/>
    <w:rPr>
      <w:sz w:val="18"/>
      <w:szCs w:val="18"/>
      <w:lang w:eastAsia="en-US"/>
    </w:rPr>
  </w:style>
  <w:style w:type="paragraph" w:styleId="ac">
    <w:name w:val="footer"/>
    <w:basedOn w:val="a"/>
    <w:link w:val="ad"/>
    <w:uiPriority w:val="99"/>
    <w:unhideWhenUsed/>
    <w:rsid w:val="007F20BE"/>
    <w:pPr>
      <w:tabs>
        <w:tab w:val="center" w:pos="4153"/>
        <w:tab w:val="right" w:pos="8306"/>
      </w:tabs>
      <w:snapToGrid w:val="0"/>
    </w:pPr>
    <w:rPr>
      <w:sz w:val="18"/>
      <w:szCs w:val="18"/>
    </w:rPr>
  </w:style>
  <w:style w:type="character" w:customStyle="1" w:styleId="ad">
    <w:name w:val="页脚字符"/>
    <w:basedOn w:val="a0"/>
    <w:link w:val="ac"/>
    <w:uiPriority w:val="99"/>
    <w:rsid w:val="007F20BE"/>
    <w:rPr>
      <w:sz w:val="18"/>
      <w:szCs w:val="18"/>
      <w:lang w:eastAsia="en-US"/>
    </w:rPr>
  </w:style>
  <w:style w:type="table" w:styleId="ae">
    <w:name w:val="Table Grid"/>
    <w:basedOn w:val="a1"/>
    <w:uiPriority w:val="59"/>
    <w:rsid w:val="001561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156196"/>
    <w:tblPr>
      <w:tblStyleRowBandSize w:val="1"/>
      <w:tblStyleColBandSize w:val="1"/>
      <w:tblInd w:w="0" w:type="dxa"/>
      <w:tblBorders>
        <w:top w:val="single" w:sz="8" w:space="0" w:color="0097C0" w:themeColor="accent1"/>
        <w:left w:val="single" w:sz="8" w:space="0" w:color="0097C0" w:themeColor="accent1"/>
        <w:bottom w:val="single" w:sz="8" w:space="0" w:color="0097C0" w:themeColor="accent1"/>
        <w:right w:val="single" w:sz="8" w:space="0" w:color="0097C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7C0" w:themeFill="accent1"/>
      </w:tcPr>
    </w:tblStylePr>
    <w:tblStylePr w:type="lastRow">
      <w:pPr>
        <w:spacing w:before="0" w:after="0" w:line="240" w:lineRule="auto"/>
      </w:pPr>
      <w:rPr>
        <w:b/>
        <w:bCs/>
      </w:rPr>
      <w:tblPr/>
      <w:tcPr>
        <w:tcBorders>
          <w:top w:val="double" w:sz="6" w:space="0" w:color="0097C0" w:themeColor="accent1"/>
          <w:left w:val="single" w:sz="8" w:space="0" w:color="0097C0" w:themeColor="accent1"/>
          <w:bottom w:val="single" w:sz="8" w:space="0" w:color="0097C0" w:themeColor="accent1"/>
          <w:right w:val="single" w:sz="8" w:space="0" w:color="0097C0" w:themeColor="accent1"/>
        </w:tcBorders>
      </w:tcPr>
    </w:tblStylePr>
    <w:tblStylePr w:type="firstCol">
      <w:rPr>
        <w:b/>
        <w:bCs/>
      </w:rPr>
    </w:tblStylePr>
    <w:tblStylePr w:type="lastCol">
      <w:rPr>
        <w:b/>
        <w:bCs/>
      </w:rPr>
    </w:tblStylePr>
    <w:tblStylePr w:type="band1Vert">
      <w:tblPr/>
      <w:tcPr>
        <w:tcBorders>
          <w:top w:val="single" w:sz="8" w:space="0" w:color="0097C0" w:themeColor="accent1"/>
          <w:left w:val="single" w:sz="8" w:space="0" w:color="0097C0" w:themeColor="accent1"/>
          <w:bottom w:val="single" w:sz="8" w:space="0" w:color="0097C0" w:themeColor="accent1"/>
          <w:right w:val="single" w:sz="8" w:space="0" w:color="0097C0" w:themeColor="accent1"/>
        </w:tcBorders>
      </w:tcPr>
    </w:tblStylePr>
    <w:tblStylePr w:type="band1Horz">
      <w:tblPr/>
      <w:tcPr>
        <w:tcBorders>
          <w:top w:val="single" w:sz="8" w:space="0" w:color="0097C0" w:themeColor="accent1"/>
          <w:left w:val="single" w:sz="8" w:space="0" w:color="0097C0" w:themeColor="accent1"/>
          <w:bottom w:val="single" w:sz="8" w:space="0" w:color="0097C0" w:themeColor="accent1"/>
          <w:right w:val="single" w:sz="8" w:space="0" w:color="0097C0" w:themeColor="accent1"/>
        </w:tcBorders>
      </w:tcPr>
    </w:tblStylePr>
  </w:style>
  <w:style w:type="table" w:styleId="-10">
    <w:name w:val="Light Grid Accent 1"/>
    <w:basedOn w:val="a1"/>
    <w:uiPriority w:val="62"/>
    <w:rsid w:val="00156196"/>
    <w:tblPr>
      <w:tblStyleRowBandSize w:val="1"/>
      <w:tblStyleColBandSize w:val="1"/>
      <w:tblInd w:w="0" w:type="dxa"/>
      <w:tblBorders>
        <w:top w:val="single" w:sz="8" w:space="0" w:color="0097C0" w:themeColor="accent1"/>
        <w:left w:val="single" w:sz="8" w:space="0" w:color="0097C0" w:themeColor="accent1"/>
        <w:bottom w:val="single" w:sz="8" w:space="0" w:color="0097C0" w:themeColor="accent1"/>
        <w:right w:val="single" w:sz="8" w:space="0" w:color="0097C0" w:themeColor="accent1"/>
        <w:insideH w:val="single" w:sz="8" w:space="0" w:color="0097C0" w:themeColor="accent1"/>
        <w:insideV w:val="single" w:sz="8" w:space="0" w:color="0097C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97C0" w:themeColor="accent1"/>
          <w:left w:val="single" w:sz="8" w:space="0" w:color="0097C0" w:themeColor="accent1"/>
          <w:bottom w:val="single" w:sz="18" w:space="0" w:color="0097C0" w:themeColor="accent1"/>
          <w:right w:val="single" w:sz="8" w:space="0" w:color="0097C0" w:themeColor="accent1"/>
          <w:insideH w:val="nil"/>
          <w:insideV w:val="single" w:sz="8" w:space="0" w:color="0097C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7C0" w:themeColor="accent1"/>
          <w:left w:val="single" w:sz="8" w:space="0" w:color="0097C0" w:themeColor="accent1"/>
          <w:bottom w:val="single" w:sz="8" w:space="0" w:color="0097C0" w:themeColor="accent1"/>
          <w:right w:val="single" w:sz="8" w:space="0" w:color="0097C0" w:themeColor="accent1"/>
          <w:insideH w:val="nil"/>
          <w:insideV w:val="single" w:sz="8" w:space="0" w:color="0097C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7C0" w:themeColor="accent1"/>
          <w:left w:val="single" w:sz="8" w:space="0" w:color="0097C0" w:themeColor="accent1"/>
          <w:bottom w:val="single" w:sz="8" w:space="0" w:color="0097C0" w:themeColor="accent1"/>
          <w:right w:val="single" w:sz="8" w:space="0" w:color="0097C0" w:themeColor="accent1"/>
        </w:tcBorders>
      </w:tcPr>
    </w:tblStylePr>
    <w:tblStylePr w:type="band1Vert">
      <w:tblPr/>
      <w:tcPr>
        <w:tcBorders>
          <w:top w:val="single" w:sz="8" w:space="0" w:color="0097C0" w:themeColor="accent1"/>
          <w:left w:val="single" w:sz="8" w:space="0" w:color="0097C0" w:themeColor="accent1"/>
          <w:bottom w:val="single" w:sz="8" w:space="0" w:color="0097C0" w:themeColor="accent1"/>
          <w:right w:val="single" w:sz="8" w:space="0" w:color="0097C0" w:themeColor="accent1"/>
        </w:tcBorders>
        <w:shd w:val="clear" w:color="auto" w:fill="B0EEFF" w:themeFill="accent1" w:themeFillTint="3F"/>
      </w:tcPr>
    </w:tblStylePr>
    <w:tblStylePr w:type="band1Horz">
      <w:tblPr/>
      <w:tcPr>
        <w:tcBorders>
          <w:top w:val="single" w:sz="8" w:space="0" w:color="0097C0" w:themeColor="accent1"/>
          <w:left w:val="single" w:sz="8" w:space="0" w:color="0097C0" w:themeColor="accent1"/>
          <w:bottom w:val="single" w:sz="8" w:space="0" w:color="0097C0" w:themeColor="accent1"/>
          <w:right w:val="single" w:sz="8" w:space="0" w:color="0097C0" w:themeColor="accent1"/>
          <w:insideV w:val="single" w:sz="8" w:space="0" w:color="0097C0" w:themeColor="accent1"/>
        </w:tcBorders>
        <w:shd w:val="clear" w:color="auto" w:fill="B0EEFF" w:themeFill="accent1" w:themeFillTint="3F"/>
      </w:tcPr>
    </w:tblStylePr>
    <w:tblStylePr w:type="band2Horz">
      <w:tblPr/>
      <w:tcPr>
        <w:tcBorders>
          <w:top w:val="single" w:sz="8" w:space="0" w:color="0097C0" w:themeColor="accent1"/>
          <w:left w:val="single" w:sz="8" w:space="0" w:color="0097C0" w:themeColor="accent1"/>
          <w:bottom w:val="single" w:sz="8" w:space="0" w:color="0097C0" w:themeColor="accent1"/>
          <w:right w:val="single" w:sz="8" w:space="0" w:color="0097C0" w:themeColor="accent1"/>
          <w:insideV w:val="single" w:sz="8" w:space="0" w:color="0097C0" w:themeColor="accent1"/>
        </w:tcBorders>
      </w:tcPr>
    </w:tblStylePr>
  </w:style>
  <w:style w:type="table" w:styleId="-11">
    <w:name w:val="Light Shading Accent 1"/>
    <w:basedOn w:val="a1"/>
    <w:uiPriority w:val="60"/>
    <w:rsid w:val="00156196"/>
    <w:rPr>
      <w:color w:val="00708F" w:themeColor="accent1" w:themeShade="BF"/>
    </w:rPr>
    <w:tblPr>
      <w:tblStyleRowBandSize w:val="1"/>
      <w:tblStyleColBandSize w:val="1"/>
      <w:tblInd w:w="0" w:type="dxa"/>
      <w:tblBorders>
        <w:top w:val="single" w:sz="8" w:space="0" w:color="0097C0" w:themeColor="accent1"/>
        <w:bottom w:val="single" w:sz="8" w:space="0" w:color="0097C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97C0" w:themeColor="accent1"/>
          <w:left w:val="nil"/>
          <w:bottom w:val="single" w:sz="8" w:space="0" w:color="0097C0" w:themeColor="accent1"/>
          <w:right w:val="nil"/>
          <w:insideH w:val="nil"/>
          <w:insideV w:val="nil"/>
        </w:tcBorders>
      </w:tcPr>
    </w:tblStylePr>
    <w:tblStylePr w:type="lastRow">
      <w:pPr>
        <w:spacing w:before="0" w:after="0" w:line="240" w:lineRule="auto"/>
      </w:pPr>
      <w:rPr>
        <w:b/>
        <w:bCs/>
      </w:rPr>
      <w:tblPr/>
      <w:tcPr>
        <w:tcBorders>
          <w:top w:val="single" w:sz="8" w:space="0" w:color="0097C0" w:themeColor="accent1"/>
          <w:left w:val="nil"/>
          <w:bottom w:val="single" w:sz="8" w:space="0" w:color="0097C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0EEFF" w:themeFill="accent1" w:themeFillTint="3F"/>
      </w:tcPr>
    </w:tblStylePr>
    <w:tblStylePr w:type="band1Horz">
      <w:tblPr/>
      <w:tcPr>
        <w:tcBorders>
          <w:left w:val="nil"/>
          <w:right w:val="nil"/>
          <w:insideH w:val="nil"/>
          <w:insideV w:val="nil"/>
        </w:tcBorders>
        <w:shd w:val="clear" w:color="auto" w:fill="B0EEFF" w:themeFill="accent1" w:themeFillTint="3F"/>
      </w:tcPr>
    </w:tblStylePr>
  </w:style>
  <w:style w:type="table" w:styleId="-2">
    <w:name w:val="Colorful List Accent 2"/>
    <w:basedOn w:val="a1"/>
    <w:uiPriority w:val="72"/>
    <w:rsid w:val="00156196"/>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4" w:themeFill="accent2" w:themeFillTint="19"/>
    </w:tcPr>
    <w:tblStylePr w:type="firstRow">
      <w:rPr>
        <w:b/>
        <w:bCs/>
        <w:color w:val="FFFFFF" w:themeColor="background1"/>
      </w:rPr>
      <w:tblPr/>
      <w:tcPr>
        <w:tcBorders>
          <w:bottom w:val="single" w:sz="12" w:space="0" w:color="FFFFFF" w:themeColor="background1"/>
        </w:tcBorders>
        <w:shd w:val="clear" w:color="auto" w:fill="3F7D70" w:themeFill="accent2" w:themeFillShade="CC"/>
      </w:tcPr>
    </w:tblStylePr>
    <w:tblStylePr w:type="lastRow">
      <w:rPr>
        <w:b/>
        <w:bCs/>
        <w:color w:val="3F7D7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E8E3" w:themeFill="accent2" w:themeFillTint="3F"/>
      </w:tcPr>
    </w:tblStylePr>
    <w:tblStylePr w:type="band1Horz">
      <w:tblPr/>
      <w:tcPr>
        <w:shd w:val="clear" w:color="auto" w:fill="DAECE8" w:themeFill="accent2" w:themeFillTint="33"/>
      </w:tcPr>
    </w:tblStylePr>
  </w:style>
  <w:style w:type="table" w:styleId="-12">
    <w:name w:val="Colorful Grid Accent 1"/>
    <w:basedOn w:val="a1"/>
    <w:uiPriority w:val="73"/>
    <w:rsid w:val="0015619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FF1FF" w:themeFill="accent1" w:themeFillTint="33"/>
    </w:tcPr>
    <w:tblStylePr w:type="firstRow">
      <w:rPr>
        <w:b/>
        <w:bCs/>
      </w:rPr>
      <w:tblPr/>
      <w:tcPr>
        <w:shd w:val="clear" w:color="auto" w:fill="7FE3FF" w:themeFill="accent1" w:themeFillTint="66"/>
      </w:tcPr>
    </w:tblStylePr>
    <w:tblStylePr w:type="lastRow">
      <w:rPr>
        <w:b/>
        <w:bCs/>
        <w:color w:val="000000" w:themeColor="text1"/>
      </w:rPr>
      <w:tblPr/>
      <w:tcPr>
        <w:shd w:val="clear" w:color="auto" w:fill="7FE3FF" w:themeFill="accent1" w:themeFillTint="66"/>
      </w:tcPr>
    </w:tblStylePr>
    <w:tblStylePr w:type="firstCol">
      <w:rPr>
        <w:color w:val="FFFFFF" w:themeColor="background1"/>
      </w:rPr>
      <w:tblPr/>
      <w:tcPr>
        <w:shd w:val="clear" w:color="auto" w:fill="00708F" w:themeFill="accent1" w:themeFillShade="BF"/>
      </w:tcPr>
    </w:tblStylePr>
    <w:tblStylePr w:type="lastCol">
      <w:rPr>
        <w:color w:val="FFFFFF" w:themeColor="background1"/>
      </w:rPr>
      <w:tblPr/>
      <w:tcPr>
        <w:shd w:val="clear" w:color="auto" w:fill="00708F" w:themeFill="accent1" w:themeFillShade="BF"/>
      </w:tcPr>
    </w:tblStylePr>
    <w:tblStylePr w:type="band1Vert">
      <w:tblPr/>
      <w:tcPr>
        <w:shd w:val="clear" w:color="auto" w:fill="60DCFF" w:themeFill="accent1" w:themeFillTint="7F"/>
      </w:tcPr>
    </w:tblStylePr>
    <w:tblStylePr w:type="band1Horz">
      <w:tblPr/>
      <w:tcPr>
        <w:shd w:val="clear" w:color="auto" w:fill="60DCFF" w:themeFill="accent1" w:themeFillTint="7F"/>
      </w:tcPr>
    </w:tblStylePr>
  </w:style>
  <w:style w:type="table" w:styleId="af">
    <w:name w:val="Colorful Grid"/>
    <w:basedOn w:val="a1"/>
    <w:uiPriority w:val="73"/>
    <w:rsid w:val="0015619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6">
    <w:name w:val="Colorful List Accent 6"/>
    <w:basedOn w:val="a1"/>
    <w:uiPriority w:val="72"/>
    <w:rsid w:val="0015619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EFEB" w:themeFill="accent6" w:themeFillTint="19"/>
    </w:tcPr>
    <w:tblStylePr w:type="firstRow">
      <w:rPr>
        <w:b/>
        <w:bCs/>
        <w:color w:val="FFFFFF" w:themeColor="background1"/>
      </w:rPr>
      <w:tblPr/>
      <w:tcPr>
        <w:tcBorders>
          <w:bottom w:val="single" w:sz="12" w:space="0" w:color="FFFFFF" w:themeColor="background1"/>
        </w:tcBorders>
        <w:shd w:val="clear" w:color="auto" w:fill="B85201" w:themeFill="accent5" w:themeFillShade="CC"/>
      </w:tcPr>
    </w:tblStylePr>
    <w:tblStylePr w:type="lastRow">
      <w:rPr>
        <w:b/>
        <w:bCs/>
        <w:color w:val="B8520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D8CE" w:themeFill="accent6" w:themeFillTint="3F"/>
      </w:tcPr>
    </w:tblStylePr>
    <w:tblStylePr w:type="band1Horz">
      <w:tblPr/>
      <w:tcPr>
        <w:shd w:val="clear" w:color="auto" w:fill="FDDFD7" w:themeFill="accent6" w:themeFillTint="33"/>
      </w:tcPr>
    </w:tblStylePr>
  </w:style>
  <w:style w:type="table" w:styleId="-20">
    <w:name w:val="Light Shading Accent 2"/>
    <w:basedOn w:val="a1"/>
    <w:uiPriority w:val="60"/>
    <w:rsid w:val="000F3DED"/>
    <w:rPr>
      <w:color w:val="3B7569" w:themeColor="accent2" w:themeShade="BF"/>
    </w:rPr>
    <w:tblPr>
      <w:tblStyleRowBandSize w:val="1"/>
      <w:tblStyleColBandSize w:val="1"/>
      <w:tblInd w:w="0" w:type="dxa"/>
      <w:tblBorders>
        <w:top w:val="single" w:sz="8" w:space="0" w:color="4F9D8D" w:themeColor="accent2"/>
        <w:bottom w:val="single" w:sz="8" w:space="0" w:color="4F9D8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9D8D" w:themeColor="accent2"/>
          <w:left w:val="nil"/>
          <w:bottom w:val="single" w:sz="8" w:space="0" w:color="4F9D8D" w:themeColor="accent2"/>
          <w:right w:val="nil"/>
          <w:insideH w:val="nil"/>
          <w:insideV w:val="nil"/>
        </w:tcBorders>
      </w:tcPr>
    </w:tblStylePr>
    <w:tblStylePr w:type="lastRow">
      <w:pPr>
        <w:spacing w:before="0" w:after="0" w:line="240" w:lineRule="auto"/>
      </w:pPr>
      <w:rPr>
        <w:b/>
        <w:bCs/>
      </w:rPr>
      <w:tblPr/>
      <w:tcPr>
        <w:tcBorders>
          <w:top w:val="single" w:sz="8" w:space="0" w:color="4F9D8D" w:themeColor="accent2"/>
          <w:left w:val="nil"/>
          <w:bottom w:val="single" w:sz="8" w:space="0" w:color="4F9D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E8E3" w:themeFill="accent2" w:themeFillTint="3F"/>
      </w:tcPr>
    </w:tblStylePr>
    <w:tblStylePr w:type="band1Horz">
      <w:tblPr/>
      <w:tcPr>
        <w:tcBorders>
          <w:left w:val="nil"/>
          <w:right w:val="nil"/>
          <w:insideH w:val="nil"/>
          <w:insideV w:val="nil"/>
        </w:tcBorders>
        <w:shd w:val="clear" w:color="auto" w:fill="D1E8E3" w:themeFill="accent2" w:themeFillTint="3F"/>
      </w:tcPr>
    </w:tblStylePr>
  </w:style>
  <w:style w:type="table" w:styleId="-21">
    <w:name w:val="Light List Accent 2"/>
    <w:basedOn w:val="a1"/>
    <w:uiPriority w:val="61"/>
    <w:rsid w:val="000F3DED"/>
    <w:tblPr>
      <w:tblStyleRowBandSize w:val="1"/>
      <w:tblStyleColBandSize w:val="1"/>
      <w:tblInd w:w="0" w:type="dxa"/>
      <w:tblBorders>
        <w:top w:val="single" w:sz="8" w:space="0" w:color="4F9D8D" w:themeColor="accent2"/>
        <w:left w:val="single" w:sz="8" w:space="0" w:color="4F9D8D" w:themeColor="accent2"/>
        <w:bottom w:val="single" w:sz="8" w:space="0" w:color="4F9D8D" w:themeColor="accent2"/>
        <w:right w:val="single" w:sz="8" w:space="0" w:color="4F9D8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9D8D" w:themeFill="accent2"/>
      </w:tcPr>
    </w:tblStylePr>
    <w:tblStylePr w:type="lastRow">
      <w:pPr>
        <w:spacing w:before="0" w:after="0" w:line="240" w:lineRule="auto"/>
      </w:pPr>
      <w:rPr>
        <w:b/>
        <w:bCs/>
      </w:rPr>
      <w:tblPr/>
      <w:tcPr>
        <w:tcBorders>
          <w:top w:val="double" w:sz="6" w:space="0" w:color="4F9D8D" w:themeColor="accent2"/>
          <w:left w:val="single" w:sz="8" w:space="0" w:color="4F9D8D" w:themeColor="accent2"/>
          <w:bottom w:val="single" w:sz="8" w:space="0" w:color="4F9D8D" w:themeColor="accent2"/>
          <w:right w:val="single" w:sz="8" w:space="0" w:color="4F9D8D" w:themeColor="accent2"/>
        </w:tcBorders>
      </w:tcPr>
    </w:tblStylePr>
    <w:tblStylePr w:type="firstCol">
      <w:rPr>
        <w:b/>
        <w:bCs/>
      </w:rPr>
    </w:tblStylePr>
    <w:tblStylePr w:type="lastCol">
      <w:rPr>
        <w:b/>
        <w:bCs/>
      </w:rPr>
    </w:tblStylePr>
    <w:tblStylePr w:type="band1Vert">
      <w:tblPr/>
      <w:tcPr>
        <w:tcBorders>
          <w:top w:val="single" w:sz="8" w:space="0" w:color="4F9D8D" w:themeColor="accent2"/>
          <w:left w:val="single" w:sz="8" w:space="0" w:color="4F9D8D" w:themeColor="accent2"/>
          <w:bottom w:val="single" w:sz="8" w:space="0" w:color="4F9D8D" w:themeColor="accent2"/>
          <w:right w:val="single" w:sz="8" w:space="0" w:color="4F9D8D" w:themeColor="accent2"/>
        </w:tcBorders>
      </w:tcPr>
    </w:tblStylePr>
    <w:tblStylePr w:type="band1Horz">
      <w:tblPr/>
      <w:tcPr>
        <w:tcBorders>
          <w:top w:val="single" w:sz="8" w:space="0" w:color="4F9D8D" w:themeColor="accent2"/>
          <w:left w:val="single" w:sz="8" w:space="0" w:color="4F9D8D" w:themeColor="accent2"/>
          <w:bottom w:val="single" w:sz="8" w:space="0" w:color="4F9D8D" w:themeColor="accent2"/>
          <w:right w:val="single" w:sz="8" w:space="0" w:color="4F9D8D" w:themeColor="accent2"/>
        </w:tcBorders>
      </w:tcPr>
    </w:tblStylePr>
  </w:style>
  <w:style w:type="table" w:styleId="-3">
    <w:name w:val="Light List Accent 3"/>
    <w:basedOn w:val="a1"/>
    <w:uiPriority w:val="61"/>
    <w:rsid w:val="000F3DED"/>
    <w:tblPr>
      <w:tblStyleRowBandSize w:val="1"/>
      <w:tblStyleColBandSize w:val="1"/>
      <w:tblInd w:w="0" w:type="dxa"/>
      <w:tblBorders>
        <w:top w:val="single" w:sz="8" w:space="0" w:color="517F25" w:themeColor="accent3"/>
        <w:left w:val="single" w:sz="8" w:space="0" w:color="517F25" w:themeColor="accent3"/>
        <w:bottom w:val="single" w:sz="8" w:space="0" w:color="517F25" w:themeColor="accent3"/>
        <w:right w:val="single" w:sz="8" w:space="0" w:color="517F2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17F25" w:themeFill="accent3"/>
      </w:tcPr>
    </w:tblStylePr>
    <w:tblStylePr w:type="lastRow">
      <w:pPr>
        <w:spacing w:before="0" w:after="0" w:line="240" w:lineRule="auto"/>
      </w:pPr>
      <w:rPr>
        <w:b/>
        <w:bCs/>
      </w:rPr>
      <w:tblPr/>
      <w:tcPr>
        <w:tcBorders>
          <w:top w:val="double" w:sz="6" w:space="0" w:color="517F25" w:themeColor="accent3"/>
          <w:left w:val="single" w:sz="8" w:space="0" w:color="517F25" w:themeColor="accent3"/>
          <w:bottom w:val="single" w:sz="8" w:space="0" w:color="517F25" w:themeColor="accent3"/>
          <w:right w:val="single" w:sz="8" w:space="0" w:color="517F25" w:themeColor="accent3"/>
        </w:tcBorders>
      </w:tcPr>
    </w:tblStylePr>
    <w:tblStylePr w:type="firstCol">
      <w:rPr>
        <w:b/>
        <w:bCs/>
      </w:rPr>
    </w:tblStylePr>
    <w:tblStylePr w:type="lastCol">
      <w:rPr>
        <w:b/>
        <w:bCs/>
      </w:rPr>
    </w:tblStylePr>
    <w:tblStylePr w:type="band1Vert">
      <w:tblPr/>
      <w:tcPr>
        <w:tcBorders>
          <w:top w:val="single" w:sz="8" w:space="0" w:color="517F25" w:themeColor="accent3"/>
          <w:left w:val="single" w:sz="8" w:space="0" w:color="517F25" w:themeColor="accent3"/>
          <w:bottom w:val="single" w:sz="8" w:space="0" w:color="517F25" w:themeColor="accent3"/>
          <w:right w:val="single" w:sz="8" w:space="0" w:color="517F25" w:themeColor="accent3"/>
        </w:tcBorders>
      </w:tcPr>
    </w:tblStylePr>
    <w:tblStylePr w:type="band1Horz">
      <w:tblPr/>
      <w:tcPr>
        <w:tcBorders>
          <w:top w:val="single" w:sz="8" w:space="0" w:color="517F25" w:themeColor="accent3"/>
          <w:left w:val="single" w:sz="8" w:space="0" w:color="517F25" w:themeColor="accent3"/>
          <w:bottom w:val="single" w:sz="8" w:space="0" w:color="517F25" w:themeColor="accent3"/>
          <w:right w:val="single" w:sz="8" w:space="0" w:color="517F2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740613">
      <w:bodyDiv w:val="1"/>
      <w:marLeft w:val="0"/>
      <w:marRight w:val="0"/>
      <w:marTop w:val="0"/>
      <w:marBottom w:val="0"/>
      <w:divBdr>
        <w:top w:val="none" w:sz="0" w:space="0" w:color="auto"/>
        <w:left w:val="none" w:sz="0" w:space="0" w:color="auto"/>
        <w:bottom w:val="none" w:sz="0" w:space="0" w:color="auto"/>
        <w:right w:val="none" w:sz="0" w:space="0" w:color="auto"/>
      </w:divBdr>
    </w:div>
    <w:div w:id="12342708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chart" Target="charts/chart1.xml"/><Relationship Id="rId9" Type="http://schemas.openxmlformats.org/officeDocument/2006/relationships/image" Target="media/image2.png"/><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zh-CN" altLang="en-US"/>
              <a:t>大象生存现状</a:t>
            </a:r>
          </a:p>
        </c:rich>
      </c:tx>
      <c:layout/>
      <c:overlay val="0"/>
    </c:title>
    <c:autoTitleDeleted val="0"/>
    <c:plotArea>
      <c:layout/>
      <c:barChart>
        <c:barDir val="col"/>
        <c:grouping val="clustered"/>
        <c:varyColors val="0"/>
        <c:ser>
          <c:idx val="0"/>
          <c:order val="0"/>
          <c:tx>
            <c:strRef>
              <c:f>工作表1!$B$1</c:f>
              <c:strCache>
                <c:ptCount val="1"/>
                <c:pt idx="0">
                  <c:v>成年象</c:v>
                </c:pt>
              </c:strCache>
            </c:strRef>
          </c:tx>
          <c:invertIfNegative val="0"/>
          <c:cat>
            <c:strRef>
              <c:f>工作表1!$A$2:$A$4</c:f>
              <c:strCache>
                <c:ptCount val="3"/>
                <c:pt idx="0">
                  <c:v>2018年</c:v>
                </c:pt>
                <c:pt idx="1">
                  <c:v>2019年</c:v>
                </c:pt>
                <c:pt idx="2">
                  <c:v>2020年</c:v>
                </c:pt>
              </c:strCache>
            </c:strRef>
          </c:cat>
          <c:val>
            <c:numRef>
              <c:f>工作表1!$B$2:$B$4</c:f>
              <c:numCache>
                <c:formatCode>General</c:formatCode>
                <c:ptCount val="3"/>
                <c:pt idx="0">
                  <c:v>500.0</c:v>
                </c:pt>
                <c:pt idx="1">
                  <c:v>600.0</c:v>
                </c:pt>
                <c:pt idx="2">
                  <c:v>700.0</c:v>
                </c:pt>
              </c:numCache>
            </c:numRef>
          </c:val>
        </c:ser>
        <c:ser>
          <c:idx val="1"/>
          <c:order val="1"/>
          <c:tx>
            <c:strRef>
              <c:f>工作表1!$C$1</c:f>
              <c:strCache>
                <c:ptCount val="1"/>
                <c:pt idx="0">
                  <c:v>幼象</c:v>
                </c:pt>
              </c:strCache>
            </c:strRef>
          </c:tx>
          <c:invertIfNegative val="0"/>
          <c:cat>
            <c:strRef>
              <c:f>工作表1!$A$2:$A$4</c:f>
              <c:strCache>
                <c:ptCount val="3"/>
                <c:pt idx="0">
                  <c:v>2018年</c:v>
                </c:pt>
                <c:pt idx="1">
                  <c:v>2019年</c:v>
                </c:pt>
                <c:pt idx="2">
                  <c:v>2020年</c:v>
                </c:pt>
              </c:strCache>
            </c:strRef>
          </c:cat>
          <c:val>
            <c:numRef>
              <c:f>工作表1!$C$2:$C$4</c:f>
              <c:numCache>
                <c:formatCode>General</c:formatCode>
                <c:ptCount val="3"/>
                <c:pt idx="0">
                  <c:v>200.0</c:v>
                </c:pt>
                <c:pt idx="1">
                  <c:v>300.0</c:v>
                </c:pt>
                <c:pt idx="2">
                  <c:v>400.0</c:v>
                </c:pt>
              </c:numCache>
            </c:numRef>
          </c:val>
        </c:ser>
        <c:ser>
          <c:idx val="2"/>
          <c:order val="2"/>
          <c:tx>
            <c:strRef>
              <c:f>工作表1!$D$1</c:f>
              <c:strCache>
                <c:ptCount val="1"/>
                <c:pt idx="0">
                  <c:v>全部</c:v>
                </c:pt>
              </c:strCache>
            </c:strRef>
          </c:tx>
          <c:invertIfNegative val="0"/>
          <c:cat>
            <c:strRef>
              <c:f>工作表1!$A$2:$A$4</c:f>
              <c:strCache>
                <c:ptCount val="3"/>
                <c:pt idx="0">
                  <c:v>2018年</c:v>
                </c:pt>
                <c:pt idx="1">
                  <c:v>2019年</c:v>
                </c:pt>
                <c:pt idx="2">
                  <c:v>2020年</c:v>
                </c:pt>
              </c:strCache>
            </c:strRef>
          </c:cat>
          <c:val>
            <c:numRef>
              <c:f>工作表1!$D$2:$D$4</c:f>
              <c:numCache>
                <c:formatCode>General</c:formatCode>
                <c:ptCount val="3"/>
                <c:pt idx="0">
                  <c:v>700.0</c:v>
                </c:pt>
                <c:pt idx="1">
                  <c:v>900.0</c:v>
                </c:pt>
                <c:pt idx="2">
                  <c:v>1100.0</c:v>
                </c:pt>
              </c:numCache>
            </c:numRef>
          </c:val>
        </c:ser>
        <c:dLbls>
          <c:showLegendKey val="0"/>
          <c:showVal val="0"/>
          <c:showCatName val="0"/>
          <c:showSerName val="0"/>
          <c:showPercent val="0"/>
          <c:showBubbleSize val="0"/>
        </c:dLbls>
        <c:gapWidth val="150"/>
        <c:axId val="-2124463080"/>
        <c:axId val="-2142312376"/>
      </c:barChart>
      <c:catAx>
        <c:axId val="-2124463080"/>
        <c:scaling>
          <c:orientation val="minMax"/>
        </c:scaling>
        <c:delete val="0"/>
        <c:axPos val="b"/>
        <c:majorTickMark val="none"/>
        <c:minorTickMark val="none"/>
        <c:tickLblPos val="nextTo"/>
        <c:crossAx val="-2142312376"/>
        <c:crosses val="autoZero"/>
        <c:auto val="1"/>
        <c:lblAlgn val="ctr"/>
        <c:lblOffset val="100"/>
        <c:noMultiLvlLbl val="0"/>
      </c:catAx>
      <c:valAx>
        <c:axId val="-2142312376"/>
        <c:scaling>
          <c:orientation val="minMax"/>
        </c:scaling>
        <c:delete val="0"/>
        <c:axPos val="l"/>
        <c:majorGridlines/>
        <c:numFmt formatCode="General" sourceLinked="1"/>
        <c:majorTickMark val="none"/>
        <c:minorTickMark val="none"/>
        <c:tickLblPos val="nextTo"/>
        <c:crossAx val="-212446308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zh-CN" altLang="en-US"/>
              <a:t>长颈鹿生存现状</a:t>
            </a:r>
          </a:p>
        </c:rich>
      </c:tx>
      <c:layout/>
      <c:overlay val="0"/>
    </c:title>
    <c:autoTitleDeleted val="0"/>
    <c:plotArea>
      <c:layout/>
      <c:barChart>
        <c:barDir val="col"/>
        <c:grouping val="clustered"/>
        <c:varyColors val="0"/>
        <c:ser>
          <c:idx val="0"/>
          <c:order val="0"/>
          <c:tx>
            <c:strRef>
              <c:f>工作表1!$B$1</c:f>
              <c:strCache>
                <c:ptCount val="1"/>
                <c:pt idx="0">
                  <c:v>成年鹿</c:v>
                </c:pt>
              </c:strCache>
            </c:strRef>
          </c:tx>
          <c:invertIfNegative val="0"/>
          <c:cat>
            <c:strRef>
              <c:f>工作表1!$A$2:$A$4</c:f>
              <c:strCache>
                <c:ptCount val="3"/>
                <c:pt idx="0">
                  <c:v>2018年</c:v>
                </c:pt>
                <c:pt idx="1">
                  <c:v>2019年</c:v>
                </c:pt>
                <c:pt idx="2">
                  <c:v>2020年</c:v>
                </c:pt>
              </c:strCache>
            </c:strRef>
          </c:cat>
          <c:val>
            <c:numRef>
              <c:f>工作表1!$B$2:$B$4</c:f>
              <c:numCache>
                <c:formatCode>General</c:formatCode>
                <c:ptCount val="3"/>
                <c:pt idx="0">
                  <c:v>500.0</c:v>
                </c:pt>
                <c:pt idx="1">
                  <c:v>600.0</c:v>
                </c:pt>
                <c:pt idx="2">
                  <c:v>700.0</c:v>
                </c:pt>
              </c:numCache>
            </c:numRef>
          </c:val>
        </c:ser>
        <c:ser>
          <c:idx val="1"/>
          <c:order val="1"/>
          <c:tx>
            <c:strRef>
              <c:f>工作表1!$C$1</c:f>
              <c:strCache>
                <c:ptCount val="1"/>
                <c:pt idx="0">
                  <c:v>幼鹿</c:v>
                </c:pt>
              </c:strCache>
            </c:strRef>
          </c:tx>
          <c:invertIfNegative val="0"/>
          <c:cat>
            <c:strRef>
              <c:f>工作表1!$A$2:$A$4</c:f>
              <c:strCache>
                <c:ptCount val="3"/>
                <c:pt idx="0">
                  <c:v>2018年</c:v>
                </c:pt>
                <c:pt idx="1">
                  <c:v>2019年</c:v>
                </c:pt>
                <c:pt idx="2">
                  <c:v>2020年</c:v>
                </c:pt>
              </c:strCache>
            </c:strRef>
          </c:cat>
          <c:val>
            <c:numRef>
              <c:f>工作表1!$C$2:$C$4</c:f>
              <c:numCache>
                <c:formatCode>General</c:formatCode>
                <c:ptCount val="3"/>
                <c:pt idx="0">
                  <c:v>200.0</c:v>
                </c:pt>
                <c:pt idx="1">
                  <c:v>300.0</c:v>
                </c:pt>
                <c:pt idx="2">
                  <c:v>400.0</c:v>
                </c:pt>
              </c:numCache>
            </c:numRef>
          </c:val>
        </c:ser>
        <c:dLbls>
          <c:showLegendKey val="0"/>
          <c:showVal val="0"/>
          <c:showCatName val="0"/>
          <c:showSerName val="0"/>
          <c:showPercent val="0"/>
          <c:showBubbleSize val="0"/>
        </c:dLbls>
        <c:gapWidth val="150"/>
        <c:axId val="-2118889592"/>
        <c:axId val="-2124795608"/>
      </c:barChart>
      <c:catAx>
        <c:axId val="-2118889592"/>
        <c:scaling>
          <c:orientation val="minMax"/>
        </c:scaling>
        <c:delete val="0"/>
        <c:axPos val="b"/>
        <c:majorTickMark val="none"/>
        <c:minorTickMark val="none"/>
        <c:tickLblPos val="nextTo"/>
        <c:crossAx val="-2124795608"/>
        <c:crosses val="autoZero"/>
        <c:auto val="1"/>
        <c:lblAlgn val="ctr"/>
        <c:lblOffset val="100"/>
        <c:noMultiLvlLbl val="0"/>
      </c:catAx>
      <c:valAx>
        <c:axId val="-2124795608"/>
        <c:scaling>
          <c:orientation val="minMax"/>
        </c:scaling>
        <c:delete val="0"/>
        <c:axPos val="l"/>
        <c:majorGridlines/>
        <c:numFmt formatCode="General" sourceLinked="1"/>
        <c:majorTickMark val="none"/>
        <c:minorTickMark val="none"/>
        <c:tickLblPos val="nextTo"/>
        <c:crossAx val="-211888959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06_Visual_Report">
  <a:themeElements>
    <a:clrScheme name="06_Visual_Report">
      <a:dk1>
        <a:srgbClr val="000000"/>
      </a:dk1>
      <a:lt1>
        <a:srgbClr val="FFFFFF"/>
      </a:lt1>
      <a:dk2>
        <a:srgbClr val="89847F"/>
      </a:dk2>
      <a:lt2>
        <a:srgbClr val="EDEAE7"/>
      </a:lt2>
      <a:accent1>
        <a:srgbClr val="0097C0"/>
      </a:accent1>
      <a:accent2>
        <a:srgbClr val="4F9D8D"/>
      </a:accent2>
      <a:accent3>
        <a:srgbClr val="517F25"/>
      </a:accent3>
      <a:accent4>
        <a:srgbClr val="C78D31"/>
      </a:accent4>
      <a:accent5>
        <a:srgbClr val="E76702"/>
      </a:accent5>
      <a:accent6>
        <a:srgbClr val="F8653C"/>
      </a:accent6>
      <a:hlink>
        <a:srgbClr val="0000FF"/>
      </a:hlink>
      <a:folHlink>
        <a:srgbClr val="FF00FF"/>
      </a:folHlink>
    </a:clrScheme>
    <a:fontScheme name="06_Visual_Report">
      <a:majorFont>
        <a:latin typeface="Superclarendon"/>
        <a:ea typeface="宋体"/>
        <a:cs typeface="Superclarendon"/>
      </a:majorFont>
      <a:minorFont>
        <a:latin typeface="Superclarendon"/>
        <a:ea typeface="宋体"/>
        <a:cs typeface="Superclarendon"/>
      </a:minorFont>
    </a:fontScheme>
    <a:fmtScheme name="06_Visua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5">
            <a:hueOff val="-369091"/>
            <a:satOff val="-11559"/>
            <a:lumOff val="-324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Avenir Next Medium"/>
            <a:ea typeface="Avenir Next Medium"/>
            <a:cs typeface="Avenir Next Medium"/>
            <a:sym typeface="Avenir Next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rgbClr val="444444"/>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457200" algn="l" defTabSz="457200" rtl="0" fontAlgn="auto" latinLnBrk="0" hangingPunct="0">
          <a:lnSpc>
            <a:spcPct val="110000"/>
          </a:lnSpc>
          <a:spcBef>
            <a:spcPts val="1400"/>
          </a:spcBef>
          <a:spcAft>
            <a:spcPts val="0"/>
          </a:spcAft>
          <a:buClrTx/>
          <a:buSzTx/>
          <a:buFontTx/>
          <a:buNone/>
          <a:tabLst/>
          <a:defRPr kumimoji="0" sz="1400" b="0" i="0" u="none" strike="noStrike" cap="none" spc="0" normalizeH="0" baseline="0">
            <a:ln>
              <a:noFill/>
            </a:ln>
            <a:solidFill>
              <a:srgbClr val="000000"/>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4</Pages>
  <Words>300</Words>
  <Characters>1522</Characters>
  <Application>Microsoft Macintosh Word</Application>
  <DocSecurity>0</DocSecurity>
  <Lines>41</Lines>
  <Paragraphs>8</Paragraph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1811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poi-tl</dc:title>
  <dc:subject/>
  <dc:creator>Sayi</dc:creator>
  <cp:keywords/>
  <dc:description/>
  <cp:lastModifiedBy>Sayi</cp:lastModifiedBy>
  <cp:revision>13</cp:revision>
  <dcterms:created xsi:type="dcterms:W3CDTF">2020-07-08T18:24:00Z</dcterms:created>
  <dcterms:modified xsi:type="dcterms:W3CDTF">2020-07-10T16:19:00Z</dcterms:modified>
  <cp:category/>
</cp:coreProperties>
</file>