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0CF5173E" w14:textId="1DC33D41" w:rsidR="00A53233"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bookmarkStart w:id="0" w:name="_GoBack"/>
      <w:bookmarkEnd w:id="0"/>
      <w:r w:rsidR="00A53233">
        <w:rPr>
          <w:noProof/>
        </w:rPr>
        <w:t>Definitions</w:t>
      </w:r>
      <w:r w:rsidR="00A53233">
        <w:rPr>
          <w:noProof/>
        </w:rPr>
        <w:tab/>
      </w:r>
      <w:r w:rsidR="00A53233">
        <w:rPr>
          <w:noProof/>
        </w:rPr>
        <w:fldChar w:fldCharType="begin"/>
      </w:r>
      <w:r w:rsidR="00A53233">
        <w:rPr>
          <w:noProof/>
        </w:rPr>
        <w:instrText xml:space="preserve"> PAGEREF _Toc530051199 \h </w:instrText>
      </w:r>
      <w:r w:rsidR="00A53233">
        <w:rPr>
          <w:noProof/>
        </w:rPr>
      </w:r>
      <w:r w:rsidR="00A53233">
        <w:rPr>
          <w:noProof/>
        </w:rPr>
        <w:fldChar w:fldCharType="separate"/>
      </w:r>
      <w:r w:rsidR="00A53233">
        <w:rPr>
          <w:noProof/>
        </w:rPr>
        <w:t>2</w:t>
      </w:r>
      <w:r w:rsidR="00A53233">
        <w:rPr>
          <w:noProof/>
        </w:rPr>
        <w:fldChar w:fldCharType="end"/>
      </w:r>
    </w:p>
    <w:p w14:paraId="3189588D" w14:textId="30D6326A" w:rsidR="00A53233" w:rsidRDefault="00A53233">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_Toc530051200 \h </w:instrText>
      </w:r>
      <w:r>
        <w:rPr>
          <w:noProof/>
        </w:rPr>
      </w:r>
      <w:r>
        <w:rPr>
          <w:noProof/>
        </w:rPr>
        <w:fldChar w:fldCharType="separate"/>
      </w:r>
      <w:r>
        <w:rPr>
          <w:noProof/>
        </w:rPr>
        <w:t>3</w:t>
      </w:r>
      <w:r>
        <w:rPr>
          <w:noProof/>
        </w:rPr>
        <w:fldChar w:fldCharType="end"/>
      </w:r>
    </w:p>
    <w:p w14:paraId="7D16E772" w14:textId="374D110A" w:rsidR="00A53233" w:rsidRDefault="00A53233">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_Toc530051201 \h </w:instrText>
      </w:r>
      <w:r>
        <w:rPr>
          <w:noProof/>
        </w:rPr>
      </w:r>
      <w:r>
        <w:rPr>
          <w:noProof/>
        </w:rPr>
        <w:fldChar w:fldCharType="separate"/>
      </w:r>
      <w:r>
        <w:rPr>
          <w:noProof/>
        </w:rPr>
        <w:t>3</w:t>
      </w:r>
      <w:r>
        <w:rPr>
          <w:noProof/>
        </w:rPr>
        <w:fldChar w:fldCharType="end"/>
      </w:r>
    </w:p>
    <w:p w14:paraId="72B9F287" w14:textId="0619724F" w:rsidR="00A53233" w:rsidRDefault="00A53233">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_Toc530051202 \h </w:instrText>
      </w:r>
      <w:r>
        <w:rPr>
          <w:noProof/>
        </w:rPr>
      </w:r>
      <w:r>
        <w:rPr>
          <w:noProof/>
        </w:rPr>
        <w:fldChar w:fldCharType="separate"/>
      </w:r>
      <w:r>
        <w:rPr>
          <w:noProof/>
        </w:rPr>
        <w:t>3</w:t>
      </w:r>
      <w:r>
        <w:rPr>
          <w:noProof/>
        </w:rPr>
        <w:fldChar w:fldCharType="end"/>
      </w:r>
    </w:p>
    <w:p w14:paraId="629A1775" w14:textId="3481A157" w:rsidR="00A53233" w:rsidRDefault="00A53233">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_Toc530051203 \h </w:instrText>
      </w:r>
      <w:r>
        <w:rPr>
          <w:noProof/>
        </w:rPr>
      </w:r>
      <w:r>
        <w:rPr>
          <w:noProof/>
        </w:rPr>
        <w:fldChar w:fldCharType="separate"/>
      </w:r>
      <w:r>
        <w:rPr>
          <w:noProof/>
        </w:rPr>
        <w:t>6</w:t>
      </w:r>
      <w:r>
        <w:rPr>
          <w:noProof/>
        </w:rPr>
        <w:fldChar w:fldCharType="end"/>
      </w:r>
    </w:p>
    <w:p w14:paraId="4C82CB6E" w14:textId="37C69807" w:rsidR="00A53233" w:rsidRDefault="00A53233">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_Toc530051204 \h </w:instrText>
      </w:r>
      <w:r>
        <w:rPr>
          <w:noProof/>
        </w:rPr>
      </w:r>
      <w:r>
        <w:rPr>
          <w:noProof/>
        </w:rPr>
        <w:fldChar w:fldCharType="separate"/>
      </w:r>
      <w:r>
        <w:rPr>
          <w:noProof/>
        </w:rPr>
        <w:t>7</w:t>
      </w:r>
      <w:r>
        <w:rPr>
          <w:noProof/>
        </w:rPr>
        <w:fldChar w:fldCharType="end"/>
      </w:r>
    </w:p>
    <w:p w14:paraId="50C31254" w14:textId="6716C30B" w:rsidR="00A53233" w:rsidRDefault="00A53233">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_Toc530051205 \h </w:instrText>
      </w:r>
      <w:r>
        <w:rPr>
          <w:noProof/>
        </w:rPr>
      </w:r>
      <w:r>
        <w:rPr>
          <w:noProof/>
        </w:rPr>
        <w:fldChar w:fldCharType="separate"/>
      </w:r>
      <w:r>
        <w:rPr>
          <w:noProof/>
        </w:rPr>
        <w:t>7</w:t>
      </w:r>
      <w:r>
        <w:rPr>
          <w:noProof/>
        </w:rPr>
        <w:fldChar w:fldCharType="end"/>
      </w:r>
    </w:p>
    <w:p w14:paraId="66A2F269" w14:textId="7173FA2D" w:rsidR="00A53233" w:rsidRDefault="00A53233">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_Toc530051206 \h </w:instrText>
      </w:r>
      <w:r>
        <w:rPr>
          <w:noProof/>
        </w:rPr>
      </w:r>
      <w:r>
        <w:rPr>
          <w:noProof/>
        </w:rPr>
        <w:fldChar w:fldCharType="separate"/>
      </w:r>
      <w:r>
        <w:rPr>
          <w:noProof/>
        </w:rPr>
        <w:t>7</w:t>
      </w:r>
      <w:r>
        <w:rPr>
          <w:noProof/>
        </w:rPr>
        <w:fldChar w:fldCharType="end"/>
      </w:r>
    </w:p>
    <w:p w14:paraId="143A9471" w14:textId="24B86C8C" w:rsidR="00A53233" w:rsidRDefault="00A53233">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_Toc530051207 \h </w:instrText>
      </w:r>
      <w:r>
        <w:rPr>
          <w:noProof/>
        </w:rPr>
      </w:r>
      <w:r>
        <w:rPr>
          <w:noProof/>
        </w:rPr>
        <w:fldChar w:fldCharType="separate"/>
      </w:r>
      <w:r>
        <w:rPr>
          <w:noProof/>
        </w:rPr>
        <w:t>7</w:t>
      </w:r>
      <w:r>
        <w:rPr>
          <w:noProof/>
        </w:rPr>
        <w:fldChar w:fldCharType="end"/>
      </w:r>
    </w:p>
    <w:p w14:paraId="265D74EA" w14:textId="7916348F" w:rsidR="00A53233" w:rsidRDefault="00A53233">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_Toc530051208 \h </w:instrText>
      </w:r>
      <w:r>
        <w:rPr>
          <w:noProof/>
        </w:rPr>
      </w:r>
      <w:r>
        <w:rPr>
          <w:noProof/>
        </w:rPr>
        <w:fldChar w:fldCharType="separate"/>
      </w:r>
      <w:r>
        <w:rPr>
          <w:noProof/>
        </w:rPr>
        <w:t>9</w:t>
      </w:r>
      <w:r>
        <w:rPr>
          <w:noProof/>
        </w:rPr>
        <w:fldChar w:fldCharType="end"/>
      </w:r>
    </w:p>
    <w:p w14:paraId="6A5B01E2" w14:textId="3CE2C7F8" w:rsidR="00A53233" w:rsidRDefault="00A53233">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_Toc530051209 \h </w:instrText>
      </w:r>
      <w:r>
        <w:rPr>
          <w:noProof/>
        </w:rPr>
      </w:r>
      <w:r>
        <w:rPr>
          <w:noProof/>
        </w:rPr>
        <w:fldChar w:fldCharType="separate"/>
      </w:r>
      <w:r>
        <w:rPr>
          <w:noProof/>
        </w:rPr>
        <w:t>9</w:t>
      </w:r>
      <w:r>
        <w:rPr>
          <w:noProof/>
        </w:rPr>
        <w:fldChar w:fldCharType="end"/>
      </w:r>
    </w:p>
    <w:p w14:paraId="406422E1" w14:textId="4DC2132D" w:rsidR="00A53233" w:rsidRDefault="00A53233">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_Toc530051210 \h </w:instrText>
      </w:r>
      <w:r>
        <w:rPr>
          <w:noProof/>
        </w:rPr>
      </w:r>
      <w:r>
        <w:rPr>
          <w:noProof/>
        </w:rPr>
        <w:fldChar w:fldCharType="separate"/>
      </w:r>
      <w:r>
        <w:rPr>
          <w:noProof/>
        </w:rPr>
        <w:t>9</w:t>
      </w:r>
      <w:r>
        <w:rPr>
          <w:noProof/>
        </w:rPr>
        <w:fldChar w:fldCharType="end"/>
      </w:r>
    </w:p>
    <w:p w14:paraId="5C9ADB2B" w14:textId="38BCCCCB" w:rsidR="00A53233" w:rsidRDefault="00A53233">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_Toc530051211 \h </w:instrText>
      </w:r>
      <w:r>
        <w:rPr>
          <w:noProof/>
        </w:rPr>
      </w:r>
      <w:r>
        <w:rPr>
          <w:noProof/>
        </w:rPr>
        <w:fldChar w:fldCharType="separate"/>
      </w:r>
      <w:r>
        <w:rPr>
          <w:noProof/>
        </w:rPr>
        <w:t>11</w:t>
      </w:r>
      <w:r>
        <w:rPr>
          <w:noProof/>
        </w:rPr>
        <w:fldChar w:fldCharType="end"/>
      </w:r>
    </w:p>
    <w:p w14:paraId="3BD6DAC3" w14:textId="60F154C3" w:rsidR="00A53233" w:rsidRDefault="00A53233">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_Toc530051212 \h </w:instrText>
      </w:r>
      <w:r>
        <w:rPr>
          <w:noProof/>
        </w:rPr>
      </w:r>
      <w:r>
        <w:rPr>
          <w:noProof/>
        </w:rPr>
        <w:fldChar w:fldCharType="separate"/>
      </w:r>
      <w:r>
        <w:rPr>
          <w:noProof/>
        </w:rPr>
        <w:t>11</w:t>
      </w:r>
      <w:r>
        <w:rPr>
          <w:noProof/>
        </w:rPr>
        <w:fldChar w:fldCharType="end"/>
      </w:r>
    </w:p>
    <w:p w14:paraId="3C933206" w14:textId="7698A412" w:rsidR="00A53233" w:rsidRDefault="00A53233">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_Toc530051213 \h </w:instrText>
      </w:r>
      <w:r>
        <w:rPr>
          <w:noProof/>
        </w:rPr>
      </w:r>
      <w:r>
        <w:rPr>
          <w:noProof/>
        </w:rPr>
        <w:fldChar w:fldCharType="separate"/>
      </w:r>
      <w:r>
        <w:rPr>
          <w:noProof/>
        </w:rPr>
        <w:t>21</w:t>
      </w:r>
      <w:r>
        <w:rPr>
          <w:noProof/>
        </w:rPr>
        <w:fldChar w:fldCharType="end"/>
      </w:r>
    </w:p>
    <w:p w14:paraId="75F2D915" w14:textId="5971F5C5" w:rsidR="00A53233" w:rsidRDefault="00A53233">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_Toc530051214 \h </w:instrText>
      </w:r>
      <w:r>
        <w:rPr>
          <w:noProof/>
        </w:rPr>
      </w:r>
      <w:r>
        <w:rPr>
          <w:noProof/>
        </w:rPr>
        <w:fldChar w:fldCharType="separate"/>
      </w:r>
      <w:r>
        <w:rPr>
          <w:noProof/>
        </w:rPr>
        <w:t>29</w:t>
      </w:r>
      <w:r>
        <w:rPr>
          <w:noProof/>
        </w:rPr>
        <w:fldChar w:fldCharType="end"/>
      </w:r>
    </w:p>
    <w:p w14:paraId="007EF0B8" w14:textId="4142C0B8" w:rsidR="00A53233" w:rsidRDefault="00A53233">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_Toc530051215 \h </w:instrText>
      </w:r>
      <w:r>
        <w:rPr>
          <w:noProof/>
        </w:rPr>
      </w:r>
      <w:r>
        <w:rPr>
          <w:noProof/>
        </w:rPr>
        <w:fldChar w:fldCharType="separate"/>
      </w:r>
      <w:r>
        <w:rPr>
          <w:noProof/>
        </w:rPr>
        <w:t>30</w:t>
      </w:r>
      <w:r>
        <w:rPr>
          <w:noProof/>
        </w:rPr>
        <w:fldChar w:fldCharType="end"/>
      </w:r>
    </w:p>
    <w:p w14:paraId="20E58083" w14:textId="568A5B28" w:rsidR="00A53233" w:rsidRDefault="00A53233">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_Toc530051216 \h </w:instrText>
      </w:r>
      <w:r>
        <w:rPr>
          <w:noProof/>
        </w:rPr>
      </w:r>
      <w:r>
        <w:rPr>
          <w:noProof/>
        </w:rPr>
        <w:fldChar w:fldCharType="separate"/>
      </w:r>
      <w:r>
        <w:rPr>
          <w:noProof/>
        </w:rPr>
        <w:t>32</w:t>
      </w:r>
      <w:r>
        <w:rPr>
          <w:noProof/>
        </w:rPr>
        <w:fldChar w:fldCharType="end"/>
      </w:r>
    </w:p>
    <w:p w14:paraId="1F7FE7E0" w14:textId="3D3331E0" w:rsidR="00A53233" w:rsidRDefault="00A53233">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_Toc530051217 \h </w:instrText>
      </w:r>
      <w:r>
        <w:rPr>
          <w:noProof/>
        </w:rPr>
      </w:r>
      <w:r>
        <w:rPr>
          <w:noProof/>
        </w:rPr>
        <w:fldChar w:fldCharType="separate"/>
      </w:r>
      <w:r>
        <w:rPr>
          <w:noProof/>
        </w:rPr>
        <w:t>33</w:t>
      </w:r>
      <w:r>
        <w:rPr>
          <w:noProof/>
        </w:rPr>
        <w:fldChar w:fldCharType="end"/>
      </w:r>
    </w:p>
    <w:p w14:paraId="08EF49E4" w14:textId="1310A01D" w:rsidR="00A53233" w:rsidRDefault="00A53233">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_Toc530051218 \h </w:instrText>
      </w:r>
      <w:r>
        <w:rPr>
          <w:noProof/>
        </w:rPr>
      </w:r>
      <w:r>
        <w:rPr>
          <w:noProof/>
        </w:rPr>
        <w:fldChar w:fldCharType="separate"/>
      </w:r>
      <w:r>
        <w:rPr>
          <w:noProof/>
        </w:rPr>
        <w:t>35</w:t>
      </w:r>
      <w:r>
        <w:rPr>
          <w:noProof/>
        </w:rPr>
        <w:fldChar w:fldCharType="end"/>
      </w:r>
    </w:p>
    <w:p w14:paraId="5EF272ED" w14:textId="3FD5E605" w:rsidR="00A53233" w:rsidRDefault="00A53233">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_Toc530051219 \h </w:instrText>
      </w:r>
      <w:r>
        <w:rPr>
          <w:noProof/>
        </w:rPr>
      </w:r>
      <w:r>
        <w:rPr>
          <w:noProof/>
        </w:rPr>
        <w:fldChar w:fldCharType="separate"/>
      </w:r>
      <w:r>
        <w:rPr>
          <w:noProof/>
        </w:rPr>
        <w:t>36</w:t>
      </w:r>
      <w:r>
        <w:rPr>
          <w:noProof/>
        </w:rPr>
        <w:fldChar w:fldCharType="end"/>
      </w:r>
    </w:p>
    <w:p w14:paraId="162FCE0C" w14:textId="36929D12" w:rsidR="00A53233" w:rsidRDefault="00A53233">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_Toc530051220 \h </w:instrText>
      </w:r>
      <w:r>
        <w:rPr>
          <w:noProof/>
        </w:rPr>
      </w:r>
      <w:r>
        <w:rPr>
          <w:noProof/>
        </w:rPr>
        <w:fldChar w:fldCharType="separate"/>
      </w:r>
      <w:r>
        <w:rPr>
          <w:noProof/>
        </w:rPr>
        <w:t>37</w:t>
      </w:r>
      <w:r>
        <w:rPr>
          <w:noProof/>
        </w:rPr>
        <w:fldChar w:fldCharType="end"/>
      </w:r>
    </w:p>
    <w:p w14:paraId="4300595B" w14:textId="45A86077" w:rsidR="00A53233" w:rsidRDefault="00A53233">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_Toc530051221 \h </w:instrText>
      </w:r>
      <w:r>
        <w:rPr>
          <w:noProof/>
        </w:rPr>
      </w:r>
      <w:r>
        <w:rPr>
          <w:noProof/>
        </w:rPr>
        <w:fldChar w:fldCharType="separate"/>
      </w:r>
      <w:r>
        <w:rPr>
          <w:noProof/>
        </w:rPr>
        <w:t>38</w:t>
      </w:r>
      <w:r>
        <w:rPr>
          <w:noProof/>
        </w:rPr>
        <w:fldChar w:fldCharType="end"/>
      </w:r>
    </w:p>
    <w:p w14:paraId="7F70DE55" w14:textId="65A2AC08" w:rsidR="00A53233" w:rsidRDefault="00A53233">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_Toc530051222 \h </w:instrText>
      </w:r>
      <w:r>
        <w:rPr>
          <w:noProof/>
        </w:rPr>
      </w:r>
      <w:r>
        <w:rPr>
          <w:noProof/>
        </w:rPr>
        <w:fldChar w:fldCharType="separate"/>
      </w:r>
      <w:r>
        <w:rPr>
          <w:noProof/>
        </w:rPr>
        <w:t>42</w:t>
      </w:r>
      <w:r>
        <w:rPr>
          <w:noProof/>
        </w:rPr>
        <w:fldChar w:fldCharType="end"/>
      </w:r>
    </w:p>
    <w:p w14:paraId="280E60C3" w14:textId="7111E0F5" w:rsidR="00A53233" w:rsidRDefault="00A53233">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_Toc530051223 \h </w:instrText>
      </w:r>
      <w:r>
        <w:rPr>
          <w:noProof/>
        </w:rPr>
      </w:r>
      <w:r>
        <w:rPr>
          <w:noProof/>
        </w:rPr>
        <w:fldChar w:fldCharType="separate"/>
      </w:r>
      <w:r>
        <w:rPr>
          <w:noProof/>
        </w:rPr>
        <w:t>42</w:t>
      </w:r>
      <w:r>
        <w:rPr>
          <w:noProof/>
        </w:rPr>
        <w:fldChar w:fldCharType="end"/>
      </w:r>
    </w:p>
    <w:p w14:paraId="4AA2D24F" w14:textId="0F9F10DB" w:rsidR="00A53233" w:rsidRDefault="00A53233">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_Toc530051224 \h </w:instrText>
      </w:r>
      <w:r>
        <w:rPr>
          <w:noProof/>
        </w:rPr>
      </w:r>
      <w:r>
        <w:rPr>
          <w:noProof/>
        </w:rPr>
        <w:fldChar w:fldCharType="separate"/>
      </w:r>
      <w:r>
        <w:rPr>
          <w:noProof/>
        </w:rPr>
        <w:t>43</w:t>
      </w:r>
      <w:r>
        <w:rPr>
          <w:noProof/>
        </w:rPr>
        <w:fldChar w:fldCharType="end"/>
      </w:r>
    </w:p>
    <w:p w14:paraId="636B06C0" w14:textId="3586F134" w:rsidR="00A53233" w:rsidRDefault="00A53233">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_Toc530051225 \h </w:instrText>
      </w:r>
      <w:r>
        <w:rPr>
          <w:noProof/>
        </w:rPr>
      </w:r>
      <w:r>
        <w:rPr>
          <w:noProof/>
        </w:rPr>
        <w:fldChar w:fldCharType="separate"/>
      </w:r>
      <w:r>
        <w:rPr>
          <w:noProof/>
        </w:rPr>
        <w:t>45</w:t>
      </w:r>
      <w:r>
        <w:rPr>
          <w:noProof/>
        </w:rPr>
        <w:fldChar w:fldCharType="end"/>
      </w:r>
    </w:p>
    <w:p w14:paraId="1BEEDCBA" w14:textId="43111AE7" w:rsidR="00A53233" w:rsidRDefault="00A53233">
      <w:pPr>
        <w:pStyle w:val="TOC2"/>
        <w:tabs>
          <w:tab w:val="right" w:leader="dot" w:pos="10070"/>
        </w:tabs>
        <w:rPr>
          <w:b w:val="0"/>
          <w:bCs w:val="0"/>
          <w:noProof/>
          <w:color w:val="auto"/>
        </w:rPr>
      </w:pPr>
      <w:r>
        <w:rPr>
          <w:noProof/>
        </w:rPr>
        <w:t>Generating Debug Info</w:t>
      </w:r>
      <w:r>
        <w:rPr>
          <w:noProof/>
        </w:rPr>
        <w:tab/>
      </w:r>
      <w:r>
        <w:rPr>
          <w:noProof/>
        </w:rPr>
        <w:fldChar w:fldCharType="begin"/>
      </w:r>
      <w:r>
        <w:rPr>
          <w:noProof/>
        </w:rPr>
        <w:instrText xml:space="preserve"> PAGEREF _Toc530051226 \h </w:instrText>
      </w:r>
      <w:r>
        <w:rPr>
          <w:noProof/>
        </w:rPr>
      </w:r>
      <w:r>
        <w:rPr>
          <w:noProof/>
        </w:rPr>
        <w:fldChar w:fldCharType="separate"/>
      </w:r>
      <w:r>
        <w:rPr>
          <w:noProof/>
        </w:rPr>
        <w:t>48</w:t>
      </w:r>
      <w:r>
        <w:rPr>
          <w:noProof/>
        </w:rPr>
        <w:fldChar w:fldCharType="end"/>
      </w:r>
    </w:p>
    <w:p w14:paraId="35969168" w14:textId="5DB146F0" w:rsidR="00A53233" w:rsidRDefault="00A53233">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_Toc530051227 \h </w:instrText>
      </w:r>
      <w:r>
        <w:rPr>
          <w:noProof/>
        </w:rPr>
      </w:r>
      <w:r>
        <w:rPr>
          <w:noProof/>
        </w:rPr>
        <w:fldChar w:fldCharType="separate"/>
      </w:r>
      <w:r>
        <w:rPr>
          <w:noProof/>
        </w:rPr>
        <w:t>49</w:t>
      </w:r>
      <w:r>
        <w:rPr>
          <w:noProof/>
        </w:rPr>
        <w:fldChar w:fldCharType="end"/>
      </w:r>
    </w:p>
    <w:p w14:paraId="6C550158" w14:textId="6B4275A6" w:rsidR="00A53233" w:rsidRDefault="00A53233">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_Toc530051228 \h </w:instrText>
      </w:r>
      <w:r>
        <w:rPr>
          <w:noProof/>
        </w:rPr>
      </w:r>
      <w:r>
        <w:rPr>
          <w:noProof/>
        </w:rPr>
        <w:fldChar w:fldCharType="separate"/>
      </w:r>
      <w:r>
        <w:rPr>
          <w:noProof/>
        </w:rPr>
        <w:t>51</w:t>
      </w:r>
      <w:r>
        <w:rPr>
          <w:noProof/>
        </w:rPr>
        <w:fldChar w:fldCharType="end"/>
      </w:r>
    </w:p>
    <w:p w14:paraId="14218083" w14:textId="46F25DFC" w:rsidR="00A53233" w:rsidRDefault="00A53233">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_Toc530051229 \h </w:instrText>
      </w:r>
      <w:r>
        <w:rPr>
          <w:noProof/>
        </w:rPr>
      </w:r>
      <w:r>
        <w:rPr>
          <w:noProof/>
        </w:rPr>
        <w:fldChar w:fldCharType="separate"/>
      </w:r>
      <w:r>
        <w:rPr>
          <w:noProof/>
        </w:rPr>
        <w:t>51</w:t>
      </w:r>
      <w:r>
        <w:rPr>
          <w:noProof/>
        </w:rPr>
        <w:fldChar w:fldCharType="end"/>
      </w:r>
    </w:p>
    <w:p w14:paraId="644BD8A9" w14:textId="37BBE395" w:rsidR="00A53233" w:rsidRDefault="00A53233">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_Toc530051230 \h </w:instrText>
      </w:r>
      <w:r>
        <w:rPr>
          <w:noProof/>
        </w:rPr>
      </w:r>
      <w:r>
        <w:rPr>
          <w:noProof/>
        </w:rPr>
        <w:fldChar w:fldCharType="separate"/>
      </w:r>
      <w:r>
        <w:rPr>
          <w:noProof/>
        </w:rPr>
        <w:t>52</w:t>
      </w:r>
      <w:r>
        <w:rPr>
          <w:noProof/>
        </w:rPr>
        <w:fldChar w:fldCharType="end"/>
      </w:r>
    </w:p>
    <w:p w14:paraId="4CC3B8A4" w14:textId="2506EA77" w:rsidR="00A53233" w:rsidRDefault="00A53233">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_Toc530051231 \h </w:instrText>
      </w:r>
      <w:r>
        <w:rPr>
          <w:noProof/>
        </w:rPr>
      </w:r>
      <w:r>
        <w:rPr>
          <w:noProof/>
        </w:rPr>
        <w:fldChar w:fldCharType="separate"/>
      </w:r>
      <w:r>
        <w:rPr>
          <w:noProof/>
        </w:rPr>
        <w:t>53</w:t>
      </w:r>
      <w:r>
        <w:rPr>
          <w:noProof/>
        </w:rPr>
        <w:fldChar w:fldCharType="end"/>
      </w:r>
    </w:p>
    <w:p w14:paraId="0B8F3EFA" w14:textId="1BB54353" w:rsidR="00A53233" w:rsidRDefault="00A53233">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_Toc530051232 \h </w:instrText>
      </w:r>
      <w:r>
        <w:rPr>
          <w:noProof/>
        </w:rPr>
      </w:r>
      <w:r>
        <w:rPr>
          <w:noProof/>
        </w:rPr>
        <w:fldChar w:fldCharType="separate"/>
      </w:r>
      <w:r>
        <w:rPr>
          <w:noProof/>
        </w:rPr>
        <w:t>53</w:t>
      </w:r>
      <w:r>
        <w:rPr>
          <w:noProof/>
        </w:rPr>
        <w:fldChar w:fldCharType="end"/>
      </w:r>
    </w:p>
    <w:p w14:paraId="231EE6DB" w14:textId="2EC9C0C5"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1" w:name="_Toc530051199"/>
      <w:r>
        <w:lastRenderedPageBreak/>
        <w:t>Definitions</w:t>
      </w:r>
      <w:bookmarkEnd w:id="1"/>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2" w:name="_Toc530051200"/>
      <w:r>
        <w:lastRenderedPageBreak/>
        <w:t>Workflows Overview</w:t>
      </w:r>
      <w:bookmarkEnd w:id="2"/>
    </w:p>
    <w:p w14:paraId="406990C1" w14:textId="77777777" w:rsidR="00131DB8" w:rsidRDefault="00131DB8" w:rsidP="00165603">
      <w:pPr>
        <w:pStyle w:val="Heading2"/>
      </w:pPr>
      <w:bookmarkStart w:id="3" w:name="_Toc295291805"/>
      <w:bookmarkStart w:id="4" w:name="_Toc209509095"/>
      <w:bookmarkStart w:id="5" w:name="_Toc210185753"/>
      <w:bookmarkStart w:id="6" w:name="_Toc530051201"/>
      <w:r>
        <w:t>Workflows</w:t>
      </w:r>
      <w:bookmarkEnd w:id="6"/>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lang w:eastAsia="zh-CN"/>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w:t>
      </w:r>
      <w:r w:rsidR="005319AD">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530051202"/>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00436B36"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57BBBE4F"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lang w:eastAsia="zh-CN"/>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2</w:t>
      </w:r>
      <w:r w:rsidR="005319AD">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530051203"/>
      <w:r>
        <w:t>Components Overview</w:t>
      </w:r>
      <w:bookmarkEnd w:id="8"/>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9" w:name="_Toc530051204"/>
      <w:r>
        <w:lastRenderedPageBreak/>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530051205"/>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530051206"/>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530051207"/>
      <w:r>
        <w:t>Building and Running Components</w:t>
      </w:r>
      <w:bookmarkEnd w:id="12"/>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2E934DB0" w14:textId="0A94A398" w:rsidR="00E91528" w:rsidRDefault="002012D2" w:rsidP="00953DC6">
      <w:pPr>
        <w:rPr>
          <w:rStyle w:val="Emphasis"/>
          <w:i w:val="0"/>
        </w:rPr>
      </w:pPr>
      <w:r>
        <w:rPr>
          <w:rStyle w:val="Emphasis"/>
          <w:i w:val="0"/>
        </w:rPr>
        <w:t xml:space="preserve">In this example (AnalysisAfm, a pure Java component), </w:t>
      </w:r>
      <w:r w:rsidR="000461B7">
        <w:rPr>
          <w:rStyle w:val="Emphasis"/>
          <w:i w:val="0"/>
        </w:rPr>
        <w:t>the A</w:t>
      </w:r>
      <w:r>
        <w:rPr>
          <w:rStyle w:val="Emphasis"/>
          <w:i w:val="0"/>
        </w:rPr>
        <w:t>nt build.properties file is not necessary. Later we discuss how this file is used by components written in other languages.</w:t>
      </w:r>
      <w:r w:rsidR="00700D20">
        <w:rPr>
          <w:rStyle w:val="Emphasis"/>
          <w:i w:val="0"/>
        </w:rPr>
        <w:t xml:space="preserve"> For example, if running a component written in R, you will need to copy the build.properties.sample file into build.properties and edit the file to point to the location of Rscript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530051208"/>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530051209"/>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build.properties.sample file, not build.properties. The necessary </w:t>
      </w:r>
      <w:proofErr w:type="gramStart"/>
      <w:r>
        <w:t>build.properties</w:t>
      </w:r>
      <w:proofErr w:type="gramEnd"/>
      <w:r>
        <w:t xml:space="preserve"> files are typically platform- and server-specific and will be created as needed.</w:t>
      </w:r>
    </w:p>
    <w:p w14:paraId="253AB81C" w14:textId="21F791C8" w:rsidR="00A16016" w:rsidRDefault="00A16016" w:rsidP="00A16016">
      <w:pPr>
        <w:pStyle w:val="Heading2"/>
      </w:pPr>
      <w:bookmarkStart w:id="15" w:name="_Toc530051210"/>
      <w:r>
        <w:t>Automated Component Creation</w:t>
      </w:r>
      <w:bookmarkEnd w:id="15"/>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lastRenderedPageBreak/>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530051211"/>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530051212"/>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lang w:eastAsia="zh-CN"/>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3</w:t>
      </w:r>
      <w:r w:rsidR="005319AD">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lang w:eastAsia="zh-CN"/>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4</w:t>
      </w:r>
      <w:r w:rsidR="005319AD">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4FA313B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6D1FD78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6DE3C18D" w:rsidR="000F7C6F" w:rsidRDefault="000F7C6F" w:rsidP="000F7C6F">
      <w:pPr>
        <w:autoSpaceDE w:val="0"/>
        <w:autoSpaceDN w:val="0"/>
        <w:adjustRightInd w:val="0"/>
        <w:spacing w:after="0" w:line="240" w:lineRule="auto"/>
      </w:pPr>
      <w:r>
        <w:t xml:space="preserve">   &lt;</w:t>
      </w:r>
      <w:proofErr w:type="gramStart"/>
      <w:r>
        <w:t>xs:</w:t>
      </w:r>
      <w:r w:rsidR="00BC1FF6">
        <w:t>sequence</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11FB4B7E" w:rsidR="000F7C6F" w:rsidRDefault="000F7C6F" w:rsidP="000F7C6F">
      <w:pPr>
        <w:autoSpaceDE w:val="0"/>
        <w:autoSpaceDN w:val="0"/>
        <w:adjustRightInd w:val="0"/>
        <w:spacing w:after="0" w:line="240" w:lineRule="auto"/>
      </w:pPr>
      <w:r>
        <w:t xml:space="preserve">   &lt;/</w:t>
      </w:r>
      <w:proofErr w:type="gramStart"/>
      <w:r>
        <w:t>xs:</w:t>
      </w:r>
      <w:r w:rsidR="00BC1FF6">
        <w:t>sequence</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lang w:eastAsia="zh-CN"/>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1</w:t>
      </w:r>
      <w:r w:rsidR="005319AD">
        <w:rPr>
          <w:noProof/>
        </w:rPr>
        <w:fldChar w:fldCharType="end"/>
      </w:r>
      <w:r>
        <w:t xml:space="preserve"> The Join component has two input nodes and 1 output node</w:t>
      </w:r>
      <w:r>
        <w:rPr>
          <w:noProof/>
        </w:rPr>
        <w:t>. Only one incoming connection is allowed per input node since it is defined as such in the XSD.</w:t>
      </w:r>
    </w:p>
    <w:p w14:paraId="3F382ECB" w14:textId="708BE302" w:rsidR="0086457E" w:rsidRDefault="0086457E" w:rsidP="0086457E">
      <w:pPr>
        <w:autoSpaceDE w:val="0"/>
        <w:autoSpaceDN w:val="0"/>
        <w:adjustRightInd w:val="0"/>
        <w:spacing w:after="0" w:line="240" w:lineRule="auto"/>
      </w:pPr>
      <w:r>
        <w:t>The corresponding XSD restricts the number of incoming connections per node to 1 file:</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3F2D619E" w14:textId="56722F34"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gramEnd"/>
      <w:r w:rsidR="00FC14A9" w:rsidRPr="009E7F36">
        <w:rPr>
          <w:rFonts w:ascii="Consolas" w:hAnsi="Consolas" w:cs="Consolas"/>
          <w:color w:val="008080"/>
          <w:sz w:val="18"/>
          <w:szCs w:val="18"/>
        </w:rPr>
        <w:t xml:space="preserve"> </w:t>
      </w:r>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4EDC43FA"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inputFile0 = </w:t>
      </w:r>
      <w:proofErr w:type="gramStart"/>
      <w:r w:rsidRPr="003B41C6">
        <w:rPr>
          <w:rFonts w:ascii="Consolas" w:hAnsi="Consolas"/>
          <w:sz w:val="20"/>
          <w:szCs w:val="20"/>
        </w:rPr>
        <w:t>this.getAttachment</w:t>
      </w:r>
      <w:proofErr w:type="gramEnd"/>
      <w:r w:rsidRPr="003B41C6">
        <w:rPr>
          <w:rFonts w:ascii="Consolas" w:hAnsi="Consolas"/>
          <w:sz w:val="20"/>
          <w:szCs w:val="20"/>
        </w:rPr>
        <w: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inputFile1 = </w:t>
      </w:r>
      <w:proofErr w:type="gramStart"/>
      <w:r w:rsidRPr="003B41C6">
        <w:rPr>
          <w:rFonts w:ascii="Consolas" w:hAnsi="Consolas"/>
          <w:sz w:val="20"/>
          <w:szCs w:val="20"/>
        </w:rPr>
        <w:t>this.getAttachment</w:t>
      </w:r>
      <w:proofErr w:type="gramEnd"/>
      <w:r w:rsidRPr="003B41C6">
        <w:rPr>
          <w:rFonts w:ascii="Consolas" w:hAnsi="Consolas"/>
          <w:sz w:val="20"/>
          <w:szCs w:val="20"/>
        </w:rPr>
        <w: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25FC1A5E" w:rsidR="0086457E" w:rsidRPr="00830C1A" w:rsidRDefault="00B04A7F" w:rsidP="0086457E">
      <w:pPr>
        <w:rPr>
          <w:rFonts w:ascii="Consolas" w:hAnsi="Consolas"/>
          <w:sz w:val="20"/>
          <w:szCs w:val="20"/>
        </w:rPr>
      </w:pPr>
      <w:r>
        <w:t xml:space="preserve">Please note </w:t>
      </w:r>
      <w:r w:rsidRPr="00B04A7F">
        <w:t xml:space="preserve">that previous versions of this documentation said to use </w:t>
      </w:r>
      <w:proofErr w:type="gramStart"/>
      <w:r w:rsidRPr="00B04A7F">
        <w:rPr>
          <w:rFonts w:ascii="Consolas" w:hAnsi="Consolas" w:cs="Consolas"/>
          <w:color w:val="3F7F7F"/>
        </w:rPr>
        <w:t>xs:choice</w:t>
      </w:r>
      <w:proofErr w:type="gramEnd"/>
      <w:r w:rsidRPr="00B04A7F">
        <w:t xml:space="preserve"> or </w:t>
      </w:r>
      <w:r w:rsidRPr="00B04A7F">
        <w:rPr>
          <w:rFonts w:ascii="Consolas" w:hAnsi="Consolas" w:cs="Consolas"/>
          <w:color w:val="3F7F7F"/>
        </w:rPr>
        <w:t>xs:all</w:t>
      </w:r>
      <w:r w:rsidRPr="00B04A7F">
        <w:t xml:space="preserve">.  It is now recommended to use </w:t>
      </w:r>
      <w:proofErr w:type="gramStart"/>
      <w:r w:rsidRPr="00B04A7F">
        <w:rPr>
          <w:rFonts w:ascii="Consolas" w:hAnsi="Consolas" w:cs="Consolas"/>
          <w:color w:val="3F7F7F"/>
        </w:rPr>
        <w:t>xs:sequence</w:t>
      </w:r>
      <w:proofErr w:type="gramEnd"/>
      <w:r w:rsidRPr="00B04A7F">
        <w:t xml:space="preserve"> for the InputType</w:t>
      </w:r>
      <w:r>
        <w:t xml:space="preserve"> definition.</w:t>
      </w: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What if we want to allow any number of components to connect to a single input node? This is where node and file indices come into light. If the input is “unbounded”, then any number of connections can be attached to an input node. However, the files are not guaranteed to be in any particular order when executed unless that order is explicitly set by the end-user.</w:t>
      </w:r>
    </w:p>
    <w:p w14:paraId="49BA8E80" w14:textId="6EF616C9" w:rsidR="0086457E" w:rsidRDefault="00641AB8" w:rsidP="005B6727">
      <w:pPr>
        <w:keepNext/>
        <w:jc w:val="center"/>
      </w:pPr>
      <w:r w:rsidRPr="00641AB8">
        <w:rPr>
          <w:noProof/>
        </w:rPr>
        <w:drawing>
          <wp:inline distT="0" distB="0" distL="0" distR="0" wp14:anchorId="4221B3C1" wp14:editId="423D26E7">
            <wp:extent cx="5036820" cy="29096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106" cy="2913872"/>
                    </a:xfrm>
                    <a:prstGeom prst="rect">
                      <a:avLst/>
                    </a:prstGeom>
                  </pic:spPr>
                </pic:pic>
              </a:graphicData>
            </a:graphic>
          </wp:inline>
        </w:drawing>
      </w:r>
    </w:p>
    <w:p w14:paraId="14F9AEAD" w14:textId="63FB1D98"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2</w:t>
      </w:r>
      <w:r w:rsidR="005319AD">
        <w:rPr>
          <w:noProof/>
        </w:rPr>
        <w:fldChar w:fldCharType="end"/>
      </w:r>
      <w:r>
        <w:t xml:space="preserve"> </w:t>
      </w:r>
      <w:r w:rsidRPr="008A31B7">
        <w:t>Th</w:t>
      </w:r>
      <w:r w:rsidR="00641AB8">
        <w:t>e</w:t>
      </w:r>
      <w:r w:rsidRPr="008A31B7">
        <w:t xml:space="preserve"> </w:t>
      </w:r>
      <w:r w:rsidR="00641AB8">
        <w:t xml:space="preserve">Output Comparator </w:t>
      </w:r>
      <w:r w:rsidRPr="008A31B7">
        <w:t xml:space="preserve">component </w:t>
      </w:r>
      <w:r w:rsidR="00641AB8">
        <w:t xml:space="preserve">compares </w:t>
      </w:r>
      <w:r w:rsidRPr="008A31B7">
        <w:t>any number of tab-delimited</w:t>
      </w:r>
      <w:r w:rsidR="00641AB8">
        <w:t xml:space="preserve">, XML, </w:t>
      </w:r>
      <w:proofErr w:type="gramStart"/>
      <w:r w:rsidR="00641AB8">
        <w:t>or .properties</w:t>
      </w:r>
      <w:proofErr w:type="gramEnd"/>
      <w:r w:rsidRPr="008A31B7">
        <w:t xml:space="preserve"> files</w:t>
      </w:r>
      <w:r w:rsidR="00641AB8">
        <w:t>.</w:t>
      </w:r>
    </w:p>
    <w:p w14:paraId="2084ECE7" w14:textId="77777777" w:rsidR="00641AB8" w:rsidRDefault="00641AB8" w:rsidP="0086457E"/>
    <w:p w14:paraId="49AEE516" w14:textId="23B8C8E3" w:rsidR="0086457E" w:rsidRDefault="0086457E" w:rsidP="0086457E">
      <w:pPr>
        <w:rPr>
          <w:rFonts w:ascii="Consolas" w:hAnsi="Consolas" w:cs="Consolas"/>
          <w:sz w:val="20"/>
          <w:szCs w:val="20"/>
        </w:rPr>
      </w:pPr>
      <w:r>
        <w:t xml:space="preserve">To allow any number of (unordered) connections to a single input node, you must use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for the InputType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27729781" w14:textId="5F9E231D"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1FEDBB23"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lastRenderedPageBreak/>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-fileIndex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0 -fileIndex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1 -fileIndex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r>
        <w:rPr>
          <w:rFonts w:ascii="Consolas" w:hAnsi="Consolas"/>
          <w:b/>
          <w:sz w:val="20"/>
          <w:szCs w:val="20"/>
        </w:rPr>
        <w:t>fileIndex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/usr/bin/Rscript   /dev/WorkflowComponents/MyAnalysis/program/</w:t>
      </w:r>
      <w:r>
        <w:rPr>
          <w:rFonts w:ascii="Consolas" w:hAnsi="Consolas"/>
          <w:sz w:val="20"/>
          <w:szCs w:val="20"/>
        </w:rPr>
        <w:t>myProgram</w:t>
      </w:r>
      <w:r w:rsidRPr="004579D5">
        <w:rPr>
          <w:rFonts w:ascii="Consolas" w:hAnsi="Consolas"/>
          <w:sz w:val="20"/>
          <w:szCs w:val="20"/>
        </w:rPr>
        <w:t>.R</w:t>
      </w:r>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programDir</w:t>
      </w:r>
      <w:r w:rsidRPr="004579D5">
        <w:rPr>
          <w:rFonts w:ascii="Consolas" w:hAnsi="Consolas"/>
          <w:sz w:val="20"/>
          <w:szCs w:val="20"/>
        </w:rPr>
        <w:t xml:space="preserve">   /dev/WorkflowComponents/MyAnalysis/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workingDir</w:t>
      </w:r>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userId</w:t>
      </w:r>
      <w:r w:rsidRPr="004579D5">
        <w:rPr>
          <w:rFonts w:ascii="Consolas" w:hAnsi="Consolas"/>
          <w:sz w:val="20"/>
          <w:szCs w:val="20"/>
        </w:rPr>
        <w:t xml:space="preserve">   </w:t>
      </w:r>
      <w:r>
        <w:rPr>
          <w:rFonts w:ascii="Consolas" w:hAnsi="Consolas"/>
          <w:sz w:val="20"/>
          <w:szCs w:val="20"/>
        </w:rPr>
        <w:t>drew_straws</w:t>
      </w:r>
      <w:r w:rsidRPr="004579D5">
        <w:rPr>
          <w:rFonts w:ascii="Consolas" w:hAnsi="Consolas"/>
          <w:sz w:val="20"/>
          <w:szCs w:val="20"/>
        </w:rPr>
        <w:t xml:space="preserve">   -</w:t>
      </w:r>
      <w:r w:rsidRPr="0052662D">
        <w:rPr>
          <w:rFonts w:ascii="Consolas" w:hAnsi="Consolas"/>
          <w:b/>
          <w:sz w:val="20"/>
          <w:szCs w:val="20"/>
        </w:rPr>
        <w:t>caseSensitive</w:t>
      </w:r>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r w:rsidRPr="004579D5">
        <w:rPr>
          <w:rFonts w:ascii="Consolas" w:hAnsi="Consolas"/>
          <w:b/>
          <w:sz w:val="20"/>
          <w:szCs w:val="20"/>
        </w:rPr>
        <w:t>file</w:t>
      </w:r>
      <w:r>
        <w:rPr>
          <w:rFonts w:ascii="Consolas" w:hAnsi="Consolas"/>
          <w:b/>
          <w:sz w:val="20"/>
          <w:szCs w:val="20"/>
        </w:rPr>
        <w:t xml:space="preserve">Index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-fileIndex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 xml:space="preserve">-fileIndex </w:t>
      </w:r>
      <w:proofErr w:type="gramStart"/>
      <w:r w:rsidRPr="001F1766">
        <w:rPr>
          <w:rFonts w:ascii="Consolas" w:hAnsi="Consolas"/>
          <w:b/>
          <w:sz w:val="20"/>
          <w:szCs w:val="20"/>
        </w:rPr>
        <w:t>2</w:t>
      </w:r>
      <w:r w:rsidRPr="004579D5">
        <w:rPr>
          <w:rFonts w:ascii="Consolas" w:hAnsi="Consolas"/>
          <w:sz w:val="20"/>
          <w:szCs w:val="20"/>
        </w:rPr>
        <w:t xml:space="preserve">  /workflows/201/Import-1-x735929/output/test1.txt</w:t>
      </w:r>
      <w:proofErr w:type="gramEnd"/>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r>
        <w:rPr>
          <w:color w:val="333333"/>
        </w:rPr>
        <w:t xml:space="preserve">i = </w:t>
      </w:r>
      <w:r>
        <w:rPr>
          <w:b/>
          <w:bCs/>
          <w:color w:val="0000DD"/>
        </w:rPr>
        <w:t>1</w:t>
      </w:r>
    </w:p>
    <w:p w14:paraId="35ED79F3" w14:textId="77777777" w:rsidR="00CA1C1F" w:rsidRDefault="00CA1C1F" w:rsidP="00CA1C1F">
      <w:pPr>
        <w:pStyle w:val="HTMLPreformatted"/>
        <w:spacing w:line="244" w:lineRule="atLeast"/>
        <w:rPr>
          <w:color w:val="333333"/>
        </w:rPr>
      </w:pPr>
      <w:r>
        <w:rPr>
          <w:color w:val="333333"/>
        </w:rPr>
        <w:t xml:space="preserve">inputFiles &lt;- </w:t>
      </w:r>
      <w:proofErr w:type="gramStart"/>
      <w:r>
        <w:rPr>
          <w:color w:val="333333"/>
        </w:rPr>
        <w:t>vector(</w:t>
      </w:r>
      <w:proofErr w:type="gramEnd"/>
      <w:r>
        <w:rPr>
          <w:color w:val="333333"/>
        </w:rPr>
        <w:t>)</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(i &lt;= </w:t>
      </w:r>
      <w:r>
        <w:rPr>
          <w:color w:val="007020"/>
        </w:rPr>
        <w:t>length</w:t>
      </w:r>
      <w:r>
        <w:rPr>
          <w:color w:val="333333"/>
        </w:rPr>
        <w:t>(args))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(args[i]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61D1F1A5"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"fileIndex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nodeIndex &lt;- args[i+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fileIndex = NULL</w:t>
      </w:r>
    </w:p>
    <w:p w14:paraId="00C3903B" w14:textId="77777777" w:rsidR="00CA1C1F" w:rsidRDefault="00CA1C1F" w:rsidP="00CA1C1F">
      <w:pPr>
        <w:pStyle w:val="HTMLPreformatted"/>
        <w:spacing w:line="244" w:lineRule="atLeast"/>
        <w:rPr>
          <w:color w:val="333333"/>
        </w:rPr>
      </w:pPr>
      <w:r>
        <w:rPr>
          <w:color w:val="333333"/>
        </w:rPr>
        <w:t xml:space="preserve">       fileIndexParam &lt;- args[i+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(fileIndexParam == </w:t>
      </w:r>
      <w:r>
        <w:rPr>
          <w:color w:val="333333"/>
          <w:shd w:val="clear" w:color="auto" w:fill="FFF0F0"/>
        </w:rPr>
        <w:t>"fileIndex"</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fileIndex &lt;- args[i+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inputFiles[nodeIndex] = args[i+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i = i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lastRenderedPageBreak/>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"-workingDir"</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7750D01F"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"workingDir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This dir is the "working directory" for the component instantiation, e.g. /workflows/&lt;workflowId&gt;/&lt;componentId&gt;/output/.</w:t>
      </w:r>
    </w:p>
    <w:p w14:paraId="11342B0F" w14:textId="77777777" w:rsidR="00CA1C1F" w:rsidRDefault="00CA1C1F" w:rsidP="00CA1C1F">
      <w:pPr>
        <w:pStyle w:val="HTMLPreformatted"/>
        <w:spacing w:line="244" w:lineRule="atLeast"/>
        <w:rPr>
          <w:color w:val="333333"/>
        </w:rPr>
      </w:pPr>
      <w:r>
        <w:rPr>
          <w:color w:val="333333"/>
        </w:rPr>
        <w:t xml:space="preserve">       workingDirectory = args[i+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"-programDir"</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3E56DCCE"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"programDir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This dir is WorkflowComponents/&lt;ComponentName&gt;/</w:t>
      </w:r>
    </w:p>
    <w:p w14:paraId="17C60BE2" w14:textId="77777777" w:rsidR="00CA1C1F" w:rsidRDefault="00CA1C1F" w:rsidP="00CA1C1F">
      <w:pPr>
        <w:pStyle w:val="HTMLPreformatted"/>
        <w:spacing w:line="244" w:lineRule="atLeast"/>
        <w:rPr>
          <w:color w:val="333333"/>
        </w:rPr>
      </w:pPr>
      <w:r>
        <w:rPr>
          <w:color w:val="333333"/>
        </w:rPr>
        <w:t xml:space="preserve">       componentDirectory = args[i+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xml:space="preserve"># do something with </w:t>
      </w:r>
      <w:proofErr w:type="gramStart"/>
      <w:r>
        <w:rPr>
          <w:color w:val="888888"/>
        </w:rPr>
        <w:t>inputFiles[</w:t>
      </w:r>
      <w:proofErr w:type="gramEnd"/>
      <w:r>
        <w:rPr>
          <w:color w:val="888888"/>
        </w:rPr>
        <w:t>0], inputFiles[1],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argparse</w:t>
      </w:r>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parser = </w:t>
      </w:r>
      <w:proofErr w:type="gramStart"/>
      <w:r w:rsidRPr="00706E30">
        <w:rPr>
          <w:rFonts w:ascii="Consolas" w:eastAsia="Times New Roman" w:hAnsi="Consolas" w:cs="Courier New"/>
          <w:color w:val="333333"/>
          <w:sz w:val="20"/>
          <w:szCs w:val="20"/>
        </w:rPr>
        <w:t>argparse.ArgumentParser</w:t>
      </w:r>
      <w:proofErr w:type="gramEnd"/>
      <w:r w:rsidRPr="00706E30">
        <w:rPr>
          <w:rFonts w:ascii="Consolas" w:eastAsia="Times New Roman" w:hAnsi="Consolas" w:cs="Courier New"/>
          <w:color w:val="333333"/>
          <w:sz w:val="20"/>
          <w:szCs w:val="20"/>
        </w:rPr>
        <w:t>(description=</w:t>
      </w:r>
      <w:r w:rsidRPr="00706E30">
        <w:rPr>
          <w:rFonts w:ascii="Consolas" w:eastAsia="Times New Roman" w:hAnsi="Consolas" w:cs="Courier New"/>
          <w:color w:val="333333"/>
          <w:sz w:val="20"/>
          <w:szCs w:val="20"/>
          <w:shd w:val="clear" w:color="auto" w:fill="FFF0F0"/>
        </w:rPr>
        <w:t>'Process datashop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'-programDir'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'-workingDir'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"-fileIndex"</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'-userId'</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args, option_file_index_args = </w:t>
      </w:r>
      <w:proofErr w:type="gramStart"/>
      <w:r w:rsidRPr="00706E30">
        <w:rPr>
          <w:rFonts w:ascii="Consolas" w:eastAsia="Times New Roman" w:hAnsi="Consolas" w:cs="Courier New"/>
          <w:color w:val="333333"/>
          <w:sz w:val="20"/>
          <w:szCs w:val="20"/>
        </w:rPr>
        <w:t>parser.parse</w:t>
      </w:r>
      <w:proofErr w:type="gramEnd"/>
      <w:r w:rsidRPr="00706E30">
        <w:rPr>
          <w:rFonts w:ascii="Consolas" w:eastAsia="Times New Roman" w:hAnsi="Consolas" w:cs="Courier New"/>
          <w:color w:val="333333"/>
          <w:sz w:val="20"/>
          <w:szCs w:val="20"/>
        </w:rPr>
        <w:t>_known_args()</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len</w:t>
      </w:r>
      <w:r w:rsidRPr="00706E30">
        <w:rPr>
          <w:rFonts w:ascii="Consolas" w:eastAsia="Times New Roman" w:hAnsi="Consolas" w:cs="Courier New"/>
          <w:color w:val="333333"/>
          <w:sz w:val="20"/>
          <w:szCs w:val="20"/>
        </w:rPr>
        <w:t>(</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'-myEnumOption'</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'an enum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'-myStringOption'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r w:rsidRPr="00683B27">
        <w:rPr>
          <w:rFonts w:ascii="Consolas" w:hAnsi="Consolas" w:cs="Consolas"/>
          <w:color w:val="6A3E3E"/>
          <w:sz w:val="20"/>
          <w:szCs w:val="20"/>
          <w:u w:val="single"/>
        </w:rPr>
        <w:t>nodeIndex</w:t>
      </w:r>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proofErr w:type="gramStart"/>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proofErr w:type="gramEnd"/>
      <w:r w:rsidRPr="00683B27">
        <w:rPr>
          <w:rFonts w:ascii="Consolas" w:hAnsi="Consolas" w:cs="Consolas"/>
          <w:color w:val="000000"/>
          <w:sz w:val="20"/>
          <w:szCs w:val="20"/>
        </w:rPr>
        <w:t>(</w:t>
      </w:r>
      <w:r w:rsidRPr="00683B27">
        <w:rPr>
          <w:rFonts w:ascii="Consolas" w:hAnsi="Consolas" w:cs="Consolas"/>
          <w:color w:val="6A3E3E"/>
          <w:sz w:val="20"/>
          <w:szCs w:val="20"/>
        </w:rPr>
        <w:t>nodeIndex</w:t>
      </w:r>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w:t>
      </w:r>
      <w:proofErr w:type="gramStart"/>
      <w:r w:rsidRPr="00683B27">
        <w:rPr>
          <w:rFonts w:ascii="Consolas" w:hAnsi="Consolas" w:cs="Consolas"/>
          <w:color w:val="6A3E3E"/>
          <w:sz w:val="20"/>
          <w:szCs w:val="20"/>
        </w:rPr>
        <w:t>Files</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.toString</w:t>
      </w:r>
      <w:proofErr w:type="gramEnd"/>
      <w:r w:rsidRPr="00683B27">
        <w:rPr>
          <w:rFonts w:ascii="Consolas" w:hAnsi="Consolas" w:cs="Consolas"/>
          <w:color w:val="000000"/>
          <w:sz w:val="20"/>
          <w:szCs w:val="20"/>
        </w:rPr>
        <w:t>());</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r>
        <w:rPr>
          <w:rFonts w:ascii="Consolas" w:hAnsi="Consolas" w:cs="Consolas"/>
          <w:color w:val="6A3E3E"/>
          <w:sz w:val="18"/>
          <w:szCs w:val="18"/>
        </w:rPr>
        <w:t>inFilesByNodeIndex</w:t>
      </w:r>
      <w:r>
        <w:rPr>
          <w:rFonts w:ascii="Consolas" w:hAnsi="Consolas" w:cs="Consolas"/>
          <w:color w:val="000000"/>
          <w:sz w:val="18"/>
          <w:szCs w:val="18"/>
        </w:rPr>
        <w:t xml:space="preserve"> = </w:t>
      </w:r>
      <w:proofErr w:type="gramStart"/>
      <w:r>
        <w:rPr>
          <w:rFonts w:ascii="Consolas" w:hAnsi="Consolas" w:cs="Consolas"/>
          <w:b/>
          <w:bCs/>
          <w:color w:val="7F0055"/>
          <w:sz w:val="18"/>
          <w:szCs w:val="18"/>
        </w:rPr>
        <w:t>this</w:t>
      </w:r>
      <w:r>
        <w:rPr>
          <w:rFonts w:ascii="Consolas" w:hAnsi="Consolas" w:cs="Consolas"/>
          <w:color w:val="000000"/>
          <w:sz w:val="18"/>
          <w:szCs w:val="18"/>
        </w:rPr>
        <w:t>.getAttachments</w:t>
      </w:r>
      <w:proofErr w:type="gramEnd"/>
      <w:r>
        <w:rPr>
          <w:rFonts w:ascii="Consolas" w:hAnsi="Consolas" w:cs="Consolas"/>
          <w:color w:val="000000"/>
          <w:sz w:val="18"/>
          <w:szCs w:val="18"/>
        </w:rPr>
        <w:t>();</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proofErr w:type="gramStart"/>
      <w:r>
        <w:rPr>
          <w:rFonts w:ascii="Consolas" w:hAnsi="Consolas" w:cs="Consolas"/>
          <w:color w:val="6A3E3E"/>
          <w:sz w:val="18"/>
          <w:szCs w:val="18"/>
        </w:rPr>
        <w:t>nodeIndex</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.keySet())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proofErr w:type="gramStart"/>
      <w:r>
        <w:rPr>
          <w:rFonts w:ascii="Consolas" w:hAnsi="Consolas" w:cs="Consolas"/>
          <w:color w:val="6A3E3E"/>
          <w:sz w:val="18"/>
          <w:szCs w:val="18"/>
        </w:rPr>
        <w:t>file</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.get(</w:t>
      </w:r>
      <w:r>
        <w:rPr>
          <w:rFonts w:ascii="Consolas" w:hAnsi="Consolas" w:cs="Consolas"/>
          <w:color w:val="6A3E3E"/>
          <w:sz w:val="18"/>
          <w:szCs w:val="18"/>
        </w:rPr>
        <w:t>nodeIndex</w:t>
      </w:r>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proofErr w:type="gramStart"/>
      <w:r>
        <w:rPr>
          <w:rFonts w:ascii="Consolas" w:hAnsi="Consolas" w:cs="Consolas"/>
          <w:color w:val="6A3E3E"/>
          <w:sz w:val="18"/>
          <w:szCs w:val="18"/>
        </w:rPr>
        <w:t>file</w:t>
      </w:r>
      <w:r>
        <w:rPr>
          <w:rFonts w:ascii="Consolas" w:hAnsi="Consolas" w:cs="Consolas"/>
          <w:color w:val="000000"/>
          <w:sz w:val="18"/>
          <w:szCs w:val="18"/>
        </w:rPr>
        <w:t>.toString</w:t>
      </w:r>
      <w:proofErr w:type="gramEnd"/>
      <w:r>
        <w:rPr>
          <w:rFonts w:ascii="Consolas" w:hAnsi="Consolas" w:cs="Consolas"/>
          <w:color w:val="000000"/>
          <w:sz w:val="18"/>
          <w:szCs w:val="18"/>
        </w:rPr>
        <w:t>());</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lang w:eastAsia="zh-CN"/>
        </w:rPr>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rsidR="00D4120F">
        <w:rPr>
          <w:noProof/>
        </w:rPr>
        <w:fldChar w:fldCharType="begin"/>
      </w:r>
      <w:r w:rsidR="00D4120F">
        <w:rPr>
          <w:noProof/>
        </w:rPr>
        <w:instrText xml:space="preserve"> SEQ Figure \* ARABIC </w:instrText>
      </w:r>
      <w:r w:rsidR="00D4120F">
        <w:rPr>
          <w:noProof/>
        </w:rPr>
        <w:fldChar w:fldCharType="separate"/>
      </w:r>
      <w:r>
        <w:rPr>
          <w:noProof/>
        </w:rPr>
        <w:t>3</w:t>
      </w:r>
      <w:r w:rsidR="00D4120F">
        <w:rPr>
          <w:noProof/>
        </w:rP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r w:rsidRPr="00960FA5">
        <w:rPr>
          <w:rFonts w:ascii="Consolas" w:hAnsi="Consolas" w:cs="Consolas"/>
          <w:color w:val="6A3E3E"/>
          <w:sz w:val="20"/>
          <w:szCs w:val="20"/>
          <w:u w:val="single"/>
        </w:rPr>
        <w:t>nodeIndex</w:t>
      </w:r>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String attachType = getAttachmentType(nodeIndex);</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-fileIndex n &lt;infile&gt;.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r w:rsidRPr="0003728F">
        <w:rPr>
          <w:rFonts w:ascii="Consolas" w:hAnsi="Consolas" w:cs="Consolas"/>
          <w:color w:val="6A3E3E"/>
          <w:sz w:val="18"/>
          <w:szCs w:val="18"/>
        </w:rPr>
        <w:t>inFiles</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w:t>
      </w:r>
      <w:proofErr w:type="gramStart"/>
      <w:r w:rsidRPr="0003728F">
        <w:rPr>
          <w:rFonts w:ascii="Consolas" w:hAnsi="Consolas" w:cs="Consolas"/>
          <w:color w:val="000000"/>
          <w:sz w:val="18"/>
          <w:szCs w:val="18"/>
        </w:rPr>
        <w:t>&gt;(</w:t>
      </w:r>
      <w:proofErr w:type="gramEnd"/>
      <w:r w:rsidRPr="0003728F">
        <w:rPr>
          <w:rFonts w:ascii="Consolas" w:hAnsi="Consolas" w:cs="Consolas"/>
          <w:color w:val="000000"/>
          <w:sz w:val="18"/>
          <w:szCs w:val="18"/>
        </w:rPr>
        <w: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Integer</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0;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r w:rsidRPr="0003728F">
        <w:rPr>
          <w:rFonts w:ascii="Consolas" w:hAnsi="Consolas" w:cs="Consolas"/>
          <w:color w:val="6A3E3E"/>
          <w:sz w:val="18"/>
          <w:szCs w:val="18"/>
        </w:rPr>
        <w:t>arg</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filePath</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proofErr w:type="gram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gramEnd"/>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proofErr w:type="gramEnd"/>
      <w:r w:rsidRPr="0003728F">
        <w:rPr>
          <w:rFonts w:ascii="Consolas" w:hAnsi="Consolas" w:cs="Consolas"/>
          <w:color w:val="000000"/>
          <w:sz w:val="18"/>
          <w:szCs w:val="18"/>
        </w:rPr>
        <w:t>(</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String[</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fileParamsArray</w:t>
      </w:r>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infile *</w:t>
      </w:r>
      <w:proofErr w:type="gramStart"/>
      <w:r w:rsidRPr="0003728F">
        <w:rPr>
          <w:rFonts w:ascii="Consolas" w:hAnsi="Consolas" w:cs="Consolas"/>
          <w:color w:val="3F7F5F"/>
          <w:sz w:val="18"/>
          <w:szCs w:val="18"/>
        </w:rPr>
        <w:t>/</w:t>
      </w:r>
      <w:r w:rsidRPr="0003728F">
        <w:rPr>
          <w:rFonts w:ascii="Consolas" w:hAnsi="Consolas" w:cs="Consolas"/>
          <w:color w:val="000000"/>
          <w:sz w:val="18"/>
          <w:szCs w:val="18"/>
        </w:rPr>
        <w:t xml:space="preserve"> }</w:t>
      </w:r>
      <w:proofErr w:type="gramEnd"/>
      <w:r w:rsidRPr="0003728F">
        <w:rPr>
          <w:rFonts w:ascii="Consolas" w:hAnsi="Consolas" w:cs="Consolas"/>
          <w:color w:val="000000"/>
          <w:sz w:val="18"/>
          <w:szCs w:val="18"/>
        </w:rPr>
        <w:t>;</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fileParamsString</w:t>
      </w:r>
      <w:r w:rsidRPr="0003728F">
        <w:rPr>
          <w:rFonts w:ascii="Consolas" w:hAnsi="Consolas" w:cs="Consolas"/>
          <w:color w:val="000000"/>
          <w:sz w:val="18"/>
          <w:szCs w:val="18"/>
        </w:rPr>
        <w:t xml:space="preserve"> = Arrays.</w:t>
      </w:r>
      <w:r w:rsidRPr="0003728F">
        <w:rPr>
          <w:rFonts w:ascii="Consolas" w:hAnsi="Consolas" w:cs="Consolas"/>
          <w:i/>
          <w:iCs/>
          <w:color w:val="000000"/>
          <w:sz w:val="18"/>
          <w:szCs w:val="18"/>
        </w:rPr>
        <w:t>toString</w:t>
      </w:r>
      <w:r w:rsidRPr="0003728F">
        <w:rPr>
          <w:rFonts w:ascii="Consolas" w:hAnsi="Consolas" w:cs="Consolas"/>
          <w:color w:val="000000"/>
          <w:sz w:val="18"/>
          <w:szCs w:val="18"/>
        </w:rPr>
        <w:t>(</w:t>
      </w:r>
      <w:r w:rsidR="00403C72" w:rsidRPr="0003728F">
        <w:rPr>
          <w:rFonts w:ascii="Consolas" w:hAnsi="Consolas" w:cs="Consolas"/>
          <w:color w:val="6A3E3E"/>
          <w:sz w:val="18"/>
          <w:szCs w:val="18"/>
        </w:rPr>
        <w:t>fileParamsArray</w:t>
      </w:r>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Use regExp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 </w:t>
      </w:r>
      <w:r w:rsidRPr="0003728F">
        <w:rPr>
          <w:rFonts w:ascii="Consolas" w:hAnsi="Consolas" w:cs="Consolas"/>
          <w:color w:val="2A00FF"/>
          <w:sz w:val="18"/>
          <w:szCs w:val="18"/>
        </w:rPr>
        <w:t>"^\</w:t>
      </w:r>
      <w:proofErr w:type="gramStart"/>
      <w:r w:rsidRPr="0003728F">
        <w:rPr>
          <w:rFonts w:ascii="Consolas" w:hAnsi="Consolas" w:cs="Consolas"/>
          <w:color w:val="2A00FF"/>
          <w:sz w:val="18"/>
          <w:szCs w:val="18"/>
        </w:rPr>
        <w:t>\[</w:t>
      </w:r>
      <w:proofErr w:type="gramEnd"/>
      <w:r w:rsidRPr="0003728F">
        <w:rPr>
          <w:rFonts w:ascii="Consolas" w:hAnsi="Consolas" w:cs="Consolas"/>
          <w:color w:val="2A00FF"/>
          <w:sz w:val="18"/>
          <w:szCs w:val="18"/>
        </w:rPr>
        <w:t>-node, ([0-9]+), -fileIndex,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r w:rsidRPr="0003728F">
        <w:rPr>
          <w:rFonts w:ascii="Consolas" w:hAnsi="Consolas" w:cs="Consolas"/>
          <w:color w:val="6A3E3E"/>
          <w:sz w:val="18"/>
          <w:szCs w:val="18"/>
        </w:rPr>
        <w:t>pattern</w:t>
      </w:r>
      <w:r w:rsidRPr="0003728F">
        <w:rPr>
          <w:rFonts w:ascii="Consolas" w:hAnsi="Consolas" w:cs="Consolas"/>
          <w:color w:val="000000"/>
          <w:sz w:val="18"/>
          <w:szCs w:val="18"/>
        </w:rPr>
        <w:t xml:space="preserve"> = Pattern.compile(</w:t>
      </w:r>
      <w:r w:rsidRPr="0003728F">
        <w:rPr>
          <w:rFonts w:ascii="Consolas" w:hAnsi="Consolas" w:cs="Consolas"/>
          <w:color w:val="6A3E3E"/>
          <w:sz w:val="18"/>
          <w:szCs w:val="18"/>
        </w:rPr>
        <w:t>regExp</w:t>
      </w:r>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r w:rsidRPr="0003728F">
        <w:rPr>
          <w:rFonts w:ascii="Consolas" w:hAnsi="Consolas" w:cs="Consolas"/>
          <w:color w:val="6A3E3E"/>
          <w:sz w:val="18"/>
          <w:szCs w:val="18"/>
        </w:rPr>
        <w:t>regExp</w:t>
      </w:r>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Get the third argument in parens from regExp</w:t>
      </w:r>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File(</w:t>
      </w:r>
      <w:proofErr w:type="gramEnd"/>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r w:rsidRPr="0003728F">
        <w:rPr>
          <w:rFonts w:ascii="Consolas" w:hAnsi="Consolas" w:cs="Consolas"/>
          <w:color w:val="6A3E3E"/>
          <w:sz w:val="18"/>
          <w:szCs w:val="18"/>
        </w:rPr>
        <w:t>nodeIndex</w:t>
      </w:r>
      <w:r>
        <w:rPr>
          <w:rFonts w:ascii="Consolas" w:hAnsi="Consolas" w:cs="Consolas"/>
          <w:color w:val="6A3E3E"/>
          <w:sz w:val="18"/>
          <w:szCs w:val="18"/>
        </w:rPr>
        <w:t>Int = Integer.parseInt(nodeInde);</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inFiles</w:t>
      </w:r>
      <w:r w:rsidRPr="0003728F">
        <w:rPr>
          <w:rFonts w:ascii="Consolas" w:hAnsi="Consolas" w:cs="Consolas"/>
          <w:color w:val="000000"/>
          <w:sz w:val="18"/>
          <w:szCs w:val="18"/>
        </w:rPr>
        <w:t>.put(</w:t>
      </w:r>
      <w:r w:rsidRPr="0003728F">
        <w:rPr>
          <w:rFonts w:ascii="Consolas" w:hAnsi="Consolas" w:cs="Consolas"/>
          <w:color w:val="6A3E3E"/>
          <w:sz w:val="18"/>
          <w:szCs w:val="18"/>
        </w:rPr>
        <w:t>nodeIndex</w:t>
      </w:r>
      <w:r w:rsidR="00403C72">
        <w:rPr>
          <w:rFonts w:ascii="Consolas" w:hAnsi="Consolas" w:cs="Consolas"/>
          <w:color w:val="6A3E3E"/>
          <w:sz w:val="18"/>
          <w:szCs w:val="18"/>
        </w:rPr>
        <w:t>Int</w:t>
      </w: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5 arguments, but for loop still calls i++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lastRenderedPageBreak/>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lang w:eastAsia="zh-CN"/>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5</w:t>
      </w:r>
      <w:r w:rsidR="005319AD">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lastRenderedPageBreak/>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runComponent(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Start"/>
      <w:r w:rsidRPr="008A6999">
        <w:rPr>
          <w:rFonts w:ascii="Consolas" w:hAnsi="Consolas" w:cs="Consolas"/>
          <w:color w:val="000000"/>
          <w:sz w:val="18"/>
          <w:szCs w:val="18"/>
        </w:rPr>
        <w:t>).replaceAll</w:t>
      </w:r>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gramStart"/>
      <w:r w:rsidRPr="008A6999">
        <w:rPr>
          <w:rFonts w:ascii="Consolas" w:hAnsi="Consolas" w:cs="Consolas"/>
          <w:color w:val="3F7F5F"/>
          <w:sz w:val="18"/>
          <w:szCs w:val="18"/>
        </w:rPr>
        <w:t>analysis.R</w:t>
      </w:r>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Next, an advanced example shows a similar scenario except any number of files will be used as the input to analysis.R,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runComponent(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Start"/>
      <w:r w:rsidRPr="00066709">
        <w:rPr>
          <w:rFonts w:ascii="Consolas" w:hAnsi="Consolas" w:cs="Consolas"/>
          <w:color w:val="000000"/>
          <w:sz w:val="18"/>
          <w:szCs w:val="18"/>
        </w:rPr>
        <w:t>).replaceAll</w:t>
      </w:r>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gramStart"/>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This File object is actually a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Run the program analysis.R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30051213"/>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334CF40E"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2A3B78F5" w14:textId="61FEDEEC" w:rsidR="00504FE7" w:rsidRDefault="00504FE7" w:rsidP="00DD4BB2">
      <w:pPr>
        <w:pStyle w:val="ListParagraph"/>
        <w:numPr>
          <w:ilvl w:val="0"/>
          <w:numId w:val="2"/>
        </w:numPr>
      </w:pPr>
      <w:proofErr w:type="gramStart"/>
      <w:r>
        <w:rPr>
          <w:b/>
        </w:rPr>
        <w:t>ls</w:t>
      </w:r>
      <w:r w:rsidRPr="00504FE7">
        <w:rPr>
          <w:b/>
        </w:rPr>
        <w:t>:privateOption</w:t>
      </w:r>
      <w:proofErr w:type="gramEnd"/>
      <w:r>
        <w:rPr>
          <w:b/>
        </w:rPr>
        <w:t xml:space="preserve"> </w:t>
      </w:r>
      <w:r>
        <w:t>[not required] – An option might contain sensitive data</w:t>
      </w:r>
      <w:r w:rsidR="0082732B">
        <w:t xml:space="preserve"> such as a password or personal identifier.  In this case, only the owner might want to be able to see this information.  However, the owner might want to share the rest of the workflow by making it public.  Marking an option as private will ensure that the value of the option is only visible to the owner of the workflow, even if the workflow is public.  If you want the option to be private, include the attribute/value: </w:t>
      </w:r>
      <w:proofErr w:type="gramStart"/>
      <w:r w:rsidR="0082732B">
        <w:t>ls:privateOption</w:t>
      </w:r>
      <w:proofErr w:type="gramEnd"/>
      <w:r w:rsidR="0082732B">
        <w:t>=”true”, otherwise, this attribute does not need to be included.  Only options of type “</w:t>
      </w:r>
      <w:proofErr w:type="gramStart"/>
      <w:r w:rsidR="0082732B">
        <w:t>xs:string</w:t>
      </w:r>
      <w:proofErr w:type="gramEnd"/>
      <w:r w:rsidR="0082732B">
        <w:t>” may be marked as private.</w:t>
      </w:r>
    </w:p>
    <w:p w14:paraId="09BADBEE" w14:textId="208957CD" w:rsidR="00387060" w:rsidRPr="00387060" w:rsidRDefault="00387060" w:rsidP="00387060">
      <w:pPr>
        <w:pStyle w:val="ListParagraph"/>
        <w:numPr>
          <w:ilvl w:val="1"/>
          <w:numId w:val="2"/>
        </w:numPr>
        <w:rPr>
          <w:sz w:val="20"/>
        </w:rPr>
      </w:pPr>
      <w:r w:rsidRPr="00387060">
        <w:rPr>
          <w:rFonts w:ascii="Consolas" w:hAnsi="Consolas" w:cs="Consolas"/>
          <w:color w:val="008080"/>
          <w:sz w:val="14"/>
          <w:szCs w:val="16"/>
        </w:rPr>
        <w:t>&lt;</w:t>
      </w:r>
      <w:proofErr w:type="gramStart"/>
      <w:r w:rsidRPr="00387060">
        <w:rPr>
          <w:rFonts w:ascii="Consolas" w:hAnsi="Consolas" w:cs="Consolas"/>
          <w:color w:val="3F7F7F"/>
          <w:sz w:val="14"/>
          <w:szCs w:val="16"/>
        </w:rPr>
        <w:t>xs:element</w:t>
      </w:r>
      <w:proofErr w:type="gramEnd"/>
      <w:r w:rsidRPr="00387060">
        <w:rPr>
          <w:rFonts w:ascii="Consolas" w:hAnsi="Consolas" w:cs="Consolas"/>
          <w:sz w:val="14"/>
          <w:szCs w:val="16"/>
        </w:rPr>
        <w:t xml:space="preserve"> </w:t>
      </w:r>
      <w:r w:rsidRPr="00387060">
        <w:rPr>
          <w:rFonts w:ascii="Consolas" w:hAnsi="Consolas" w:cs="Consolas"/>
          <w:color w:val="7F007F"/>
          <w:sz w:val="14"/>
          <w:szCs w:val="16"/>
        </w:rPr>
        <w:t>type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xs:string</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name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id</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default</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123</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B41CA2">
        <w:rPr>
          <w:rFonts w:ascii="Consolas" w:hAnsi="Consolas" w:cs="Consolas"/>
          <w:color w:val="7F007F"/>
          <w:sz w:val="16"/>
          <w:szCs w:val="16"/>
        </w:rPr>
        <w:t>ls:privateOption</w:t>
      </w:r>
      <w:r w:rsidRPr="00B41CA2">
        <w:rPr>
          <w:rFonts w:ascii="Consolas" w:hAnsi="Consolas" w:cs="Consolas"/>
          <w:color w:val="000000"/>
          <w:sz w:val="16"/>
          <w:szCs w:val="16"/>
        </w:rPr>
        <w:t>=</w:t>
      </w:r>
      <w:r w:rsidRPr="00B41CA2">
        <w:rPr>
          <w:rFonts w:ascii="Consolas" w:hAnsi="Consolas" w:cs="Consolas"/>
          <w:i/>
          <w:iCs/>
          <w:color w:val="2A00FF"/>
          <w:sz w:val="16"/>
          <w:szCs w:val="16"/>
        </w:rPr>
        <w:t>"</w:t>
      </w:r>
      <w:r w:rsidRPr="00B41CA2">
        <w:rPr>
          <w:rFonts w:ascii="Consolas" w:hAnsi="Consolas" w:cs="Consolas"/>
          <w:i/>
          <w:iCs/>
          <w:color w:val="FF0000"/>
          <w:sz w:val="16"/>
          <w:szCs w:val="16"/>
        </w:rPr>
        <w:t>true</w:t>
      </w:r>
      <w:r w:rsidRPr="00B41CA2">
        <w:rPr>
          <w:rFonts w:ascii="Consolas" w:hAnsi="Consolas" w:cs="Consolas"/>
          <w:i/>
          <w:iCs/>
          <w:color w:val="2A00FF"/>
          <w:sz w:val="16"/>
          <w:szCs w:val="16"/>
        </w:rPr>
        <w:t xml:space="preserve">" </w:t>
      </w:r>
      <w:r w:rsidRPr="00387060">
        <w:rPr>
          <w:rFonts w:ascii="Consolas" w:hAnsi="Consolas" w:cs="Consolas"/>
          <w:color w:val="008080"/>
          <w:sz w:val="14"/>
          <w:szCs w:val="16"/>
        </w:rPr>
        <w:t>/&gt;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lang w:eastAsia="zh-CN"/>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6</w:t>
      </w:r>
      <w:r w:rsidR="005319AD">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lang w:eastAsia="zh-CN"/>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7</w:t>
      </w:r>
      <w:r w:rsidR="005319AD">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lang w:eastAsia="zh-CN"/>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8</w:t>
      </w:r>
      <w:r w:rsidR="005319AD">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lang w:eastAsia="zh-CN"/>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9</w:t>
      </w:r>
      <w:r w:rsidR="005319AD">
        <w:rPr>
          <w:noProof/>
        </w:rPr>
        <w:fldChar w:fldCharType="end"/>
      </w:r>
      <w:r>
        <w:t xml:space="preserve"> Matching columns using the regular expression "</w:t>
      </w:r>
      <w:r w:rsidR="00226441">
        <w:t>.</w:t>
      </w:r>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r>
        <w:lastRenderedPageBreak/>
        <w:t>FileInputHeader and MultiFileInputHeader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 xml:space="preserve">The (Multi)FileInputHeader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lang w:eastAsia="zh-CN"/>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 xml:space="preserve">In the XSD, you can specify which node(s) and file(s) to filter on by adding </w:t>
      </w:r>
      <w:proofErr w:type="gramStart"/>
      <w:r>
        <w:rPr>
          <w:rFonts w:ascii="Consolas" w:hAnsi="Consolas"/>
          <w:sz w:val="20"/>
          <w:szCs w:val="20"/>
        </w:rPr>
        <w:t>ls:inputNodeIndex</w:t>
      </w:r>
      <w:proofErr w:type="gramEnd"/>
      <w:r>
        <w:rPr>
          <w:rFonts w:ascii="Consolas" w:hAnsi="Consolas"/>
          <w:sz w:val="20"/>
          <w:szCs w:val="20"/>
        </w:rPr>
        <w:t xml:space="preserve"> and ls:InputFileIndex to your (Multi)FileInputHeader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proofErr w:type="gramStart"/>
      <w:r w:rsidRPr="008400C7">
        <w:rPr>
          <w:rFonts w:ascii="Consolas" w:hAnsi="Consolas" w:cs="Consolas"/>
          <w:b/>
          <w:color w:val="7F007F"/>
          <w:sz w:val="20"/>
          <w:szCs w:val="20"/>
        </w:rPr>
        <w:t>ls:inputNodeIndex</w:t>
      </w:r>
      <w:proofErr w:type="gramEnd"/>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(Multi)FileInputHeader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Suppose we have a FileInputHeader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lang w:eastAsia="zh-CN"/>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_nodeIndex</w:t>
      </w:r>
      <w:r>
        <w:t xml:space="preserve"> and </w:t>
      </w:r>
      <w:r w:rsidRPr="00637660">
        <w:rPr>
          <w:b/>
        </w:rPr>
        <w:t>_fileIndex</w:t>
      </w:r>
      <w:r>
        <w:t xml:space="preserve"> suffixes attached to option name, e.g. if the name of the (Multi)FileInputHeader option is “compareColumn”,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Note that these are positional arguments. If using MultiFileInputHeader, there could be multiple compareColumn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 xml:space="preserve">-compareColumn   </w:t>
      </w:r>
      <w:r>
        <w:rPr>
          <w:rFonts w:ascii="Consolas" w:hAnsi="Consolas"/>
          <w:sz w:val="20"/>
          <w:szCs w:val="20"/>
        </w:rPr>
        <w:t>d</w:t>
      </w:r>
      <w:r w:rsidRPr="00AD36DA">
        <w:rPr>
          <w:rFonts w:ascii="Consolas" w:hAnsi="Consolas"/>
          <w:sz w:val="20"/>
          <w:szCs w:val="20"/>
        </w:rPr>
        <w:t xml:space="preserve">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w:t>
      </w:r>
      <w:r>
        <w:rPr>
          <w:rFonts w:ascii="Consolas" w:hAnsi="Consolas"/>
          <w:sz w:val="20"/>
          <w:szCs w:val="20"/>
        </w:rPr>
        <w:t>1</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(Multi)FileInputHeader Options in the Java Wrapper</w:t>
      </w:r>
    </w:p>
    <w:p w14:paraId="424BA08C" w14:textId="77777777" w:rsidR="009A6FD9" w:rsidRDefault="009A6FD9" w:rsidP="009A6FD9">
      <w:r>
        <w:t>Since FileInputHeader and MultiFileInputHeader option types depend on incoming files, they will contain node and file index information. To handle this requirement, methods specific to these two option types can be obtained using the getInputHeaderOption methods:</w:t>
      </w:r>
    </w:p>
    <w:p w14:paraId="6A5AEBC8" w14:textId="77777777" w:rsidR="009A6FD9" w:rsidRDefault="009A6FD9" w:rsidP="009A6FD9">
      <w:r>
        <w:t xml:space="preserve">List&lt;InputHeaderOption&gt; </w:t>
      </w:r>
      <w:proofErr w:type="gramStart"/>
      <w:r w:rsidRPr="00D86C11">
        <w:rPr>
          <w:b/>
        </w:rPr>
        <w:t>getInputHeaderOption</w:t>
      </w:r>
      <w:r>
        <w:t>(</w:t>
      </w:r>
      <w:proofErr w:type="gramEnd"/>
      <w:r>
        <w:t>String elementName)  // all nodes and files</w:t>
      </w:r>
    </w:p>
    <w:p w14:paraId="3D143817" w14:textId="77777777" w:rsidR="009A6FD9" w:rsidRDefault="009A6FD9" w:rsidP="009A6FD9">
      <w:r>
        <w:t xml:space="preserve">List&lt;InputHeaderOption&gt; </w:t>
      </w:r>
      <w:proofErr w:type="gramStart"/>
      <w:r w:rsidRPr="00D86C11">
        <w:rPr>
          <w:b/>
        </w:rPr>
        <w:t>getInputHeaderOption</w:t>
      </w:r>
      <w:r>
        <w:t>(</w:t>
      </w:r>
      <w:proofErr w:type="gramEnd"/>
      <w:r>
        <w:t>String elementName, Integer nodeIndex)  // for a specific node</w:t>
      </w:r>
    </w:p>
    <w:p w14:paraId="4BB89B6D" w14:textId="77777777" w:rsidR="009A6FD9" w:rsidRPr="00D86C11" w:rsidRDefault="009A6FD9" w:rsidP="009A6FD9">
      <w:r>
        <w:t xml:space="preserve">List&lt;InputHeaderOption&gt; </w:t>
      </w:r>
      <w:proofErr w:type="gramStart"/>
      <w:r w:rsidRPr="00D86C11">
        <w:rPr>
          <w:b/>
        </w:rPr>
        <w:t>getInputHeaderOption</w:t>
      </w:r>
      <w:r>
        <w:t>(</w:t>
      </w:r>
      <w:proofErr w:type="gramEnd"/>
      <w:r>
        <w:t>String elementName, Integer nodeIndex, Integer fileIndex)  // for a specific node and file index</w:t>
      </w:r>
    </w:p>
    <w:p w14:paraId="042F92F9" w14:textId="77777777" w:rsidR="009A6FD9" w:rsidRDefault="009A6FD9" w:rsidP="009A6FD9">
      <w:r>
        <w:t xml:space="preserve">Here’s an example of how to retrieve all option values for a MultiFileInputHeader option called “myColumns”. The FileInputHeader option works the same way, except that it will limit the user to only one selection while MultiFileInputHeader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 xml:space="preserve">&lt;InputHeaderOption&gt; </w:t>
      </w:r>
      <w:r>
        <w:rPr>
          <w:rFonts w:ascii="Consolas" w:hAnsi="Consolas" w:cs="Consolas"/>
          <w:color w:val="6A3E3E"/>
          <w:sz w:val="20"/>
          <w:szCs w:val="20"/>
        </w:rPr>
        <w:t>matchColumnList</w:t>
      </w:r>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.getInputHeaderOption</w:t>
      </w:r>
      <w:proofErr w:type="gramEnd"/>
      <w:r>
        <w:rPr>
          <w:rFonts w:ascii="Consolas" w:hAnsi="Consolas" w:cs="Consolas"/>
          <w:color w:val="000000"/>
          <w:sz w:val="20"/>
          <w:szCs w:val="20"/>
        </w:rPr>
        <w:t>(</w:t>
      </w:r>
      <w:r>
        <w:rPr>
          <w:rFonts w:ascii="Consolas" w:hAnsi="Consolas" w:cs="Consolas"/>
          <w:color w:val="2A00FF"/>
          <w:sz w:val="20"/>
          <w:szCs w:val="20"/>
        </w:rPr>
        <w:t>"myColumns"</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(InputHeaderOption </w:t>
      </w:r>
      <w:proofErr w:type="gramStart"/>
      <w:r>
        <w:rPr>
          <w:rFonts w:ascii="Consolas" w:hAnsi="Consolas" w:cs="Consolas"/>
          <w:color w:val="6A3E3E"/>
          <w:sz w:val="20"/>
          <w:szCs w:val="20"/>
        </w:rPr>
        <w:t>iho</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matchColumnList</w:t>
      </w:r>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"InputHeader name: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.getOptionName()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.getOptionValue</w:t>
      </w:r>
      <w:proofErr w:type="gramEnd"/>
      <w:r>
        <w:rPr>
          <w:rFonts w:ascii="Consolas" w:hAnsi="Consolas" w:cs="Consolas"/>
          <w:color w:val="000000"/>
          <w:sz w:val="20"/>
          <w:szCs w:val="20"/>
        </w:rPr>
        <w:t xml:space="preserv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.getNodeIndex</w:t>
      </w:r>
      <w:proofErr w:type="gramEnd"/>
      <w:r>
        <w:rPr>
          <w:rFonts w:ascii="Consolas" w:hAnsi="Consolas" w:cs="Consolas"/>
          <w:color w:val="000000"/>
          <w:sz w:val="20"/>
          <w:szCs w:val="20"/>
        </w:rPr>
        <w:t xml:space="preserve">()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.getFileIndex</w:t>
      </w:r>
      <w:proofErr w:type="gramEnd"/>
      <w:r>
        <w:rPr>
          <w:rFonts w:ascii="Consolas" w:hAnsi="Consolas" w:cs="Consolas"/>
          <w:color w:val="000000"/>
          <w:sz w:val="20"/>
          <w:szCs w:val="20"/>
        </w:rPr>
        <w:t>());</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30051214"/>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30051215"/>
      <w:r>
        <w:lastRenderedPageBreak/>
        <w:t>Example</w:t>
      </w:r>
      <w:bookmarkEnd w:id="20"/>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30051216"/>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30051217"/>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lang w:eastAsia="zh-CN"/>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30051218"/>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lang w:eastAsia="zh-CN"/>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30051219"/>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30051220"/>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lang w:eastAsia="zh-CN"/>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30051221"/>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30051222"/>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lang w:eastAsia="zh-CN"/>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10</w:t>
      </w:r>
      <w:r w:rsidR="005319AD">
        <w:rPr>
          <w:noProof/>
        </w:rPr>
        <w:fldChar w:fldCharType="end"/>
      </w:r>
      <w:r>
        <w:t xml:space="preserve"> The Workflows call stack.</w:t>
      </w:r>
    </w:p>
    <w:p w14:paraId="67715BB3" w14:textId="77777777" w:rsidR="00FA1926" w:rsidRDefault="000926C5" w:rsidP="00FA1926">
      <w:pPr>
        <w:pStyle w:val="Heading2"/>
      </w:pPr>
      <w:bookmarkStart w:id="28" w:name="_Toc530051223"/>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30051224"/>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6"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45E48825"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0DEAEFD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531FFAA6" w14:textId="77777777" w:rsidR="00A43CE6" w:rsidRDefault="00A43CE6" w:rsidP="00877CA9">
      <w:pPr>
        <w:pStyle w:val="Heading2"/>
      </w:pPr>
    </w:p>
    <w:p w14:paraId="287B0B0F" w14:textId="47E263EB" w:rsidR="00D458EE" w:rsidRDefault="00877CA9" w:rsidP="00877CA9">
      <w:pPr>
        <w:pStyle w:val="Heading2"/>
      </w:pPr>
      <w:bookmarkStart w:id="30" w:name="_Toc530051225"/>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 xml:space="preserve">There are </w:t>
      </w:r>
      <w:r w:rsidR="00D458EE">
        <w:lastRenderedPageBreak/>
        <w:t>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lang w:eastAsia="zh-CN"/>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11</w:t>
      </w:r>
      <w:r w:rsidR="005319AD">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lastRenderedPageBreak/>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lastRenderedPageBreak/>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2429E867" w14:textId="77777777" w:rsidR="00A43CE6" w:rsidRDefault="00A43CE6" w:rsidP="00A43CE6">
      <w:pPr>
        <w:pStyle w:val="Heading2"/>
      </w:pPr>
    </w:p>
    <w:p w14:paraId="3C12AB20" w14:textId="64317988" w:rsidR="00A43CE6" w:rsidRDefault="00A43CE6" w:rsidP="00A43CE6">
      <w:pPr>
        <w:pStyle w:val="Heading2"/>
      </w:pPr>
      <w:bookmarkStart w:id="31" w:name="_Toc530051226"/>
      <w:r>
        <w:t>Generating Debug Info</w:t>
      </w:r>
      <w:bookmarkEnd w:id="31"/>
    </w:p>
    <w:p w14:paraId="34859C8E" w14:textId="32773CCD" w:rsidR="00A43CE6" w:rsidRDefault="00A43CE6" w:rsidP="00A43CE6">
      <w:pPr>
        <w:pStyle w:val="Heading3"/>
      </w:pPr>
      <w:r>
        <w:t>From External Program</w:t>
      </w:r>
    </w:p>
    <w:p w14:paraId="333BB661" w14:textId="4911E016" w:rsidR="00A43CE6" w:rsidRDefault="00CB57CE" w:rsidP="00A43CE6">
      <w:pPr>
        <w:pStyle w:val="SystemShall"/>
      </w:pPr>
      <w:r>
        <w:t>It might be tempting to write logging (debugging) statements to “stdout” from your program. However, w</w:t>
      </w:r>
      <w:r w:rsidR="00A43CE6">
        <w:t xml:space="preserve">hen an external program is called, it must not use stdout or else it will corrupt the XML output generated by the Java wrapper. Instead, any files with the extension </w:t>
      </w:r>
      <w:proofErr w:type="gramStart"/>
      <w:r w:rsidR="00A43CE6">
        <w:t>“.wfl</w:t>
      </w:r>
      <w:proofErr w:type="gramEnd"/>
      <w:r w:rsidR="00A43CE6">
        <w:t>” in the current working directory of the program are considered workflow log files and will be made available to the owner of the workflow when running components</w:t>
      </w:r>
      <w:r>
        <w:t xml:space="preserve"> from the Workflow Editor.</w:t>
      </w:r>
    </w:p>
    <w:p w14:paraId="73812564" w14:textId="45A540B6" w:rsidR="00CB57CE" w:rsidRDefault="00CB57CE" w:rsidP="00A43CE6">
      <w:pPr>
        <w:pStyle w:val="SystemShall"/>
      </w:pPr>
      <w:r w:rsidRPr="00CB57CE">
        <w:drawing>
          <wp:inline distT="0" distB="0" distL="0" distR="0" wp14:anchorId="0E1BFDC6" wp14:editId="62E350F2">
            <wp:extent cx="3658111" cy="1867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111" cy="1867161"/>
                    </a:xfrm>
                    <a:prstGeom prst="rect">
                      <a:avLst/>
                    </a:prstGeom>
                  </pic:spPr>
                </pic:pic>
              </a:graphicData>
            </a:graphic>
          </wp:inline>
        </w:drawing>
      </w:r>
    </w:p>
    <w:p w14:paraId="16AB2781" w14:textId="31C01641" w:rsidR="0086248E" w:rsidRDefault="0086248E" w:rsidP="0086248E">
      <w:pPr>
        <w:pStyle w:val="Heading4"/>
      </w:pPr>
      <w:r>
        <w:t>R example</w:t>
      </w:r>
    </w:p>
    <w:p w14:paraId="1ADF3226" w14:textId="77777777"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Creates output log file (</w:t>
      </w:r>
      <w:proofErr w:type="gramStart"/>
      <w:r w:rsidRPr="0086248E">
        <w:rPr>
          <w:rFonts w:ascii="Consolas" w:hAnsi="Consolas" w:cs="Consolas"/>
          <w:color w:val="4F6228" w:themeColor="accent3" w:themeShade="80"/>
          <w:sz w:val="20"/>
          <w:szCs w:val="20"/>
        </w:rPr>
        <w:t>use .</w:t>
      </w:r>
      <w:r w:rsidRPr="0086248E">
        <w:rPr>
          <w:rFonts w:ascii="Consolas" w:hAnsi="Consolas" w:cs="Consolas"/>
          <w:color w:val="4F6228" w:themeColor="accent3" w:themeShade="80"/>
          <w:sz w:val="20"/>
          <w:szCs w:val="20"/>
          <w:u w:val="single"/>
        </w:rPr>
        <w:t>wfl</w:t>
      </w:r>
      <w:proofErr w:type="gramEnd"/>
      <w:r w:rsidRPr="0086248E">
        <w:rPr>
          <w:rFonts w:ascii="Consolas" w:hAnsi="Consolas" w:cs="Consolas"/>
          <w:color w:val="4F6228" w:themeColor="accent3" w:themeShade="80"/>
          <w:sz w:val="20"/>
          <w:szCs w:val="20"/>
        </w:rPr>
        <w:t xml:space="preserve"> extension if you want the file to be treated as </w:t>
      </w:r>
    </w:p>
    <w:p w14:paraId="4E377C2F" w14:textId="6018275F"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lastRenderedPageBreak/>
        <w:t xml:space="preserve"># </w:t>
      </w:r>
      <w:r w:rsidRPr="0086248E">
        <w:rPr>
          <w:rFonts w:ascii="Consolas" w:hAnsi="Consolas" w:cs="Consolas"/>
          <w:color w:val="4F6228" w:themeColor="accent3" w:themeShade="80"/>
          <w:sz w:val="20"/>
          <w:szCs w:val="20"/>
        </w:rPr>
        <w:t xml:space="preserve">a logging file </w:t>
      </w:r>
      <w:r w:rsidRPr="0086248E">
        <w:rPr>
          <w:rFonts w:ascii="Consolas" w:hAnsi="Consolas" w:cs="Consolas"/>
          <w:color w:val="4F6228" w:themeColor="accent3" w:themeShade="80"/>
          <w:sz w:val="20"/>
          <w:szCs w:val="20"/>
        </w:rPr>
        <w:t>(</w:t>
      </w:r>
      <w:r w:rsidRPr="0086248E">
        <w:rPr>
          <w:rFonts w:ascii="Consolas" w:hAnsi="Consolas" w:cs="Consolas"/>
          <w:color w:val="4F6228" w:themeColor="accent3" w:themeShade="80"/>
          <w:sz w:val="20"/>
          <w:szCs w:val="20"/>
        </w:rPr>
        <w:t>and hid</w:t>
      </w:r>
      <w:r w:rsidRPr="0086248E">
        <w:rPr>
          <w:rFonts w:ascii="Consolas" w:hAnsi="Consolas" w:cs="Consolas"/>
          <w:color w:val="4F6228" w:themeColor="accent3" w:themeShade="80"/>
          <w:sz w:val="20"/>
          <w:szCs w:val="20"/>
        </w:rPr>
        <w:t>d</w:t>
      </w:r>
      <w:r w:rsidRPr="0086248E">
        <w:rPr>
          <w:rFonts w:ascii="Consolas" w:hAnsi="Consolas" w:cs="Consolas"/>
          <w:color w:val="4F6228" w:themeColor="accent3" w:themeShade="80"/>
          <w:sz w:val="20"/>
          <w:szCs w:val="20"/>
        </w:rPr>
        <w:t>e</w:t>
      </w:r>
      <w:r w:rsidRPr="0086248E">
        <w:rPr>
          <w:rFonts w:ascii="Consolas" w:hAnsi="Consolas" w:cs="Consolas"/>
          <w:color w:val="4F6228" w:themeColor="accent3" w:themeShade="80"/>
          <w:sz w:val="20"/>
          <w:szCs w:val="20"/>
        </w:rPr>
        <w:t>n</w:t>
      </w:r>
      <w:r w:rsidRPr="0086248E">
        <w:rPr>
          <w:rFonts w:ascii="Consolas" w:hAnsi="Consolas" w:cs="Consolas"/>
          <w:color w:val="4F6228" w:themeColor="accent3" w:themeShade="80"/>
          <w:sz w:val="20"/>
          <w:szCs w:val="20"/>
        </w:rPr>
        <w:t xml:space="preserve"> from </w:t>
      </w:r>
      <w:r w:rsidRPr="0086248E">
        <w:rPr>
          <w:rFonts w:ascii="Consolas" w:hAnsi="Consolas" w:cs="Consolas"/>
          <w:color w:val="4F6228" w:themeColor="accent3" w:themeShade="80"/>
          <w:sz w:val="20"/>
          <w:szCs w:val="20"/>
        </w:rPr>
        <w:t>everyone except the workflow owner)</w:t>
      </w:r>
    </w:p>
    <w:p w14:paraId="41A3ED2B"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clean &lt;- </w:t>
      </w:r>
      <w:proofErr w:type="gramStart"/>
      <w:r>
        <w:rPr>
          <w:rFonts w:ascii="Consolas" w:hAnsi="Consolas" w:cs="Consolas"/>
          <w:sz w:val="20"/>
          <w:szCs w:val="20"/>
        </w:rPr>
        <w:t>file(</w:t>
      </w:r>
      <w:proofErr w:type="gramEnd"/>
      <w:r>
        <w:rPr>
          <w:rFonts w:ascii="Consolas" w:hAnsi="Consolas" w:cs="Consolas"/>
          <w:sz w:val="20"/>
          <w:szCs w:val="20"/>
        </w:rPr>
        <w:t>paste</w:t>
      </w:r>
      <w:r w:rsidRPr="00984EB7">
        <w:rPr>
          <w:rFonts w:ascii="Consolas" w:hAnsi="Consolas" w:cs="Consolas"/>
          <w:color w:val="3115FF"/>
          <w:sz w:val="20"/>
          <w:szCs w:val="20"/>
        </w:rPr>
        <w:t>("PFA-features-log.wfl"</w:t>
      </w:r>
      <w:r>
        <w:rPr>
          <w:rFonts w:ascii="Consolas" w:hAnsi="Consolas" w:cs="Consolas"/>
          <w:sz w:val="20"/>
          <w:szCs w:val="20"/>
        </w:rPr>
        <w:t xml:space="preserve">, </w:t>
      </w:r>
      <w:r>
        <w:rPr>
          <w:rFonts w:ascii="Consolas" w:hAnsi="Consolas" w:cs="Consolas"/>
          <w:color w:val="000000"/>
          <w:sz w:val="20"/>
          <w:szCs w:val="20"/>
          <w:u w:val="single"/>
        </w:rPr>
        <w:t>sep</w:t>
      </w:r>
      <w:r>
        <w:rPr>
          <w:rFonts w:ascii="Consolas" w:hAnsi="Consolas" w:cs="Consolas"/>
          <w:sz w:val="20"/>
          <w:szCs w:val="20"/>
        </w:rPr>
        <w:t>=""))</w:t>
      </w:r>
    </w:p>
    <w:p w14:paraId="48CE5925"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gramStart"/>
      <w:r>
        <w:rPr>
          <w:rFonts w:ascii="Consolas" w:hAnsi="Consolas" w:cs="Consolas"/>
          <w:sz w:val="20"/>
          <w:szCs w:val="20"/>
        </w:rPr>
        <w:t>clean,append</w:t>
      </w:r>
      <w:proofErr w:type="gramEnd"/>
      <w:r>
        <w:rPr>
          <w:rFonts w:ascii="Consolas" w:hAnsi="Consolas" w:cs="Consolas"/>
          <w:sz w:val="20"/>
          <w:szCs w:val="20"/>
        </w:rPr>
        <w:t>=TRUE)</w:t>
      </w:r>
    </w:p>
    <w:p w14:paraId="2F3EC812"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gramStart"/>
      <w:r>
        <w:rPr>
          <w:rFonts w:ascii="Consolas" w:hAnsi="Consolas" w:cs="Consolas"/>
          <w:sz w:val="20"/>
          <w:szCs w:val="20"/>
        </w:rPr>
        <w:t>clean,append</w:t>
      </w:r>
      <w:proofErr w:type="gramEnd"/>
      <w:r>
        <w:rPr>
          <w:rFonts w:ascii="Consolas" w:hAnsi="Consolas" w:cs="Consolas"/>
          <w:sz w:val="20"/>
          <w:szCs w:val="20"/>
        </w:rPr>
        <w:t>=TRUE,type=</w:t>
      </w:r>
      <w:r w:rsidRPr="00984EB7">
        <w:rPr>
          <w:rFonts w:ascii="Consolas" w:hAnsi="Consolas" w:cs="Consolas"/>
          <w:color w:val="3115FF"/>
          <w:sz w:val="20"/>
          <w:szCs w:val="20"/>
        </w:rPr>
        <w:t>"message"</w:t>
      </w:r>
      <w:r>
        <w:rPr>
          <w:rFonts w:ascii="Consolas" w:hAnsi="Consolas" w:cs="Consolas"/>
          <w:sz w:val="20"/>
          <w:szCs w:val="20"/>
        </w:rPr>
        <w:t>)</w:t>
      </w:r>
      <w:r w:rsidRPr="00984EB7">
        <w:rPr>
          <w:rFonts w:ascii="Consolas" w:hAnsi="Consolas" w:cs="Consolas"/>
          <w:color w:val="4F6228" w:themeColor="accent3" w:themeShade="80"/>
          <w:sz w:val="20"/>
          <w:szCs w:val="20"/>
        </w:rPr>
        <w:t xml:space="preserve"> # get error reports also</w:t>
      </w:r>
    </w:p>
    <w:p w14:paraId="168E1609" w14:textId="2E2D3A6D"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options(width=120)</w:t>
      </w:r>
    </w:p>
    <w:p w14:paraId="18274569" w14:textId="27111375" w:rsidR="00984EB7" w:rsidRPr="00984EB7" w:rsidRDefault="00984EB7" w:rsidP="0086248E">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do work here</w:t>
      </w:r>
    </w:p>
    <w:p w14:paraId="55244871" w14:textId="111BC27D" w:rsidR="00984EB7" w:rsidRDefault="00984EB7"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9EE4B09" w14:textId="77777777" w:rsidR="00984EB7" w:rsidRPr="00984EB7" w:rsidRDefault="00984EB7" w:rsidP="00984EB7">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Stop logging</w:t>
      </w:r>
    </w:p>
    <w:p w14:paraId="25C18358" w14:textId="77777777" w:rsidR="00984EB7" w:rsidRDefault="00984EB7" w:rsidP="00984E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sink(</w:t>
      </w:r>
      <w:proofErr w:type="gramEnd"/>
      <w:r>
        <w:rPr>
          <w:rFonts w:ascii="Consolas" w:hAnsi="Consolas" w:cs="Consolas"/>
          <w:sz w:val="20"/>
          <w:szCs w:val="20"/>
        </w:rPr>
        <w:t>)</w:t>
      </w:r>
    </w:p>
    <w:p w14:paraId="791727AF" w14:textId="0BD8901A" w:rsidR="00984EB7" w:rsidRDefault="00984EB7" w:rsidP="00984E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sink(type=</w:t>
      </w:r>
      <w:r w:rsidRPr="00984EB7">
        <w:rPr>
          <w:rFonts w:ascii="Consolas" w:hAnsi="Consolas" w:cs="Consolas"/>
          <w:color w:val="3115FF"/>
          <w:sz w:val="20"/>
          <w:szCs w:val="20"/>
        </w:rPr>
        <w:t>"message"</w:t>
      </w:r>
      <w:r>
        <w:rPr>
          <w:rFonts w:ascii="Consolas" w:hAnsi="Consolas" w:cs="Consolas"/>
          <w:sz w:val="20"/>
          <w:szCs w:val="20"/>
        </w:rPr>
        <w:t>)</w:t>
      </w:r>
    </w:p>
    <w:p w14:paraId="14D07338" w14:textId="7811656F" w:rsidR="00A43CE6" w:rsidRDefault="00A43CE6" w:rsidP="00A43CE6">
      <w:pPr>
        <w:pStyle w:val="Heading3"/>
      </w:pPr>
      <w:r>
        <w:t>From Java Wrapper</w:t>
      </w:r>
    </w:p>
    <w:p w14:paraId="63EA44E0" w14:textId="05F7BB97" w:rsidR="005C2D35" w:rsidRDefault="00A43CE6" w:rsidP="005F255C">
      <w:pPr>
        <w:rPr>
          <w:rFonts w:ascii="Consolas" w:hAnsi="Consolas" w:cs="Consolas"/>
          <w:sz w:val="20"/>
          <w:szCs w:val="20"/>
        </w:rPr>
      </w:pPr>
      <w:r>
        <w:t xml:space="preserve">The Java wrapper already implements the log4j package. The following statements can be called from the wrapper, logging to WorkflowComponent.log, without affecting stdout. </w:t>
      </w:r>
    </w:p>
    <w:p w14:paraId="3589839F" w14:textId="2FF91211" w:rsidR="005C2D35" w:rsidRPr="005F255C" w:rsidRDefault="005C2D35" w:rsidP="005F255C">
      <w:pPr>
        <w:autoSpaceDE w:val="0"/>
        <w:autoSpaceDN w:val="0"/>
        <w:adjustRightInd w:val="0"/>
        <w:spacing w:after="0" w:line="240" w:lineRule="auto"/>
        <w:rPr>
          <w:rFonts w:ascii="Consolas" w:hAnsi="Consolas" w:cs="Consolas"/>
          <w:sz w:val="18"/>
          <w:szCs w:val="18"/>
        </w:rPr>
      </w:pPr>
      <w:proofErr w:type="gramStart"/>
      <w:r w:rsidRPr="005F255C">
        <w:rPr>
          <w:rFonts w:ascii="Consolas" w:hAnsi="Consolas" w:cs="Consolas"/>
          <w:color w:val="0000C0"/>
          <w:sz w:val="18"/>
          <w:szCs w:val="18"/>
        </w:rPr>
        <w:t>logger</w:t>
      </w:r>
      <w:r w:rsidRPr="005F255C">
        <w:rPr>
          <w:rFonts w:ascii="Consolas" w:hAnsi="Consolas" w:cs="Consolas"/>
          <w:color w:val="000000"/>
          <w:sz w:val="18"/>
          <w:szCs w:val="18"/>
        </w:rPr>
        <w:t>.info(</w:t>
      </w:r>
      <w:proofErr w:type="gramEnd"/>
      <w:r w:rsidRPr="005F255C">
        <w:rPr>
          <w:rFonts w:ascii="Consolas" w:hAnsi="Consolas" w:cs="Consolas"/>
          <w:color w:val="000000"/>
          <w:sz w:val="18"/>
          <w:szCs w:val="18"/>
        </w:rPr>
        <w:t xml:space="preserve">“This points to /datashop/workflow_components/MyTool/: “ + </w:t>
      </w:r>
      <w:r w:rsidRPr="005F255C">
        <w:rPr>
          <w:rFonts w:ascii="Consolas" w:hAnsi="Consolas" w:cs="Consolas"/>
          <w:b/>
          <w:bCs/>
          <w:color w:val="7F0055"/>
          <w:sz w:val="18"/>
          <w:szCs w:val="18"/>
        </w:rPr>
        <w:t>this</w:t>
      </w:r>
      <w:r w:rsidRPr="005F255C">
        <w:rPr>
          <w:rFonts w:ascii="Consolas" w:hAnsi="Consolas" w:cs="Consolas"/>
          <w:color w:val="000000"/>
          <w:sz w:val="18"/>
          <w:szCs w:val="18"/>
        </w:rPr>
        <w:t>.getToolDir());</w:t>
      </w:r>
    </w:p>
    <w:p w14:paraId="5F2073EE" w14:textId="77777777" w:rsidR="005C2D35" w:rsidRPr="005F255C" w:rsidRDefault="005C2D35" w:rsidP="005C2D35">
      <w:pPr>
        <w:autoSpaceDE w:val="0"/>
        <w:autoSpaceDN w:val="0"/>
        <w:adjustRightInd w:val="0"/>
        <w:spacing w:after="0" w:line="240" w:lineRule="auto"/>
        <w:rPr>
          <w:rFonts w:ascii="Consolas" w:hAnsi="Consolas" w:cs="Consolas"/>
          <w:sz w:val="18"/>
          <w:szCs w:val="18"/>
        </w:rPr>
      </w:pPr>
    </w:p>
    <w:p w14:paraId="0341310E" w14:textId="6D97D7B7"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b/>
          <w:bCs/>
          <w:color w:val="7F0055"/>
          <w:sz w:val="18"/>
          <w:szCs w:val="18"/>
        </w:rPr>
        <w:t>if</w:t>
      </w:r>
      <w:r w:rsidRPr="005F255C">
        <w:rPr>
          <w:rFonts w:ascii="Consolas" w:hAnsi="Consolas" w:cs="Consolas"/>
          <w:color w:val="000000"/>
          <w:sz w:val="18"/>
          <w:szCs w:val="18"/>
        </w:rPr>
        <w:t xml:space="preserve"> (</w:t>
      </w:r>
      <w:proofErr w:type="gramStart"/>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proofErr w:type="gramEnd"/>
      <w:r w:rsidRPr="005F255C">
        <w:rPr>
          <w:rFonts w:ascii="Consolas" w:hAnsi="Consolas" w:cs="Consolas"/>
          <w:color w:val="000000"/>
          <w:sz w:val="18"/>
          <w:szCs w:val="18"/>
        </w:rPr>
        <w:t>(</w:t>
      </w:r>
      <w:r w:rsidRPr="005F255C">
        <w:rPr>
          <w:rFonts w:ascii="Consolas" w:hAnsi="Consolas" w:cs="Consolas"/>
          <w:color w:val="2A00FF"/>
          <w:sz w:val="18"/>
          <w:szCs w:val="18"/>
        </w:rPr>
        <w:t>"model"</w:t>
      </w:r>
      <w:r w:rsidRPr="005F255C">
        <w:rPr>
          <w:rFonts w:ascii="Consolas" w:hAnsi="Consolas" w:cs="Consolas"/>
          <w:color w:val="000000"/>
          <w:sz w:val="18"/>
          <w:szCs w:val="18"/>
        </w:rPr>
        <w:t xml:space="preserve">) != </w:t>
      </w:r>
      <w:r w:rsidRPr="005F255C">
        <w:rPr>
          <w:rFonts w:ascii="Consolas" w:hAnsi="Consolas" w:cs="Consolas"/>
          <w:b/>
          <w:bCs/>
          <w:color w:val="7F0055"/>
          <w:sz w:val="18"/>
          <w:szCs w:val="18"/>
        </w:rPr>
        <w:t>null</w:t>
      </w:r>
      <w:r w:rsidRPr="005F255C">
        <w:rPr>
          <w:rFonts w:ascii="Consolas" w:hAnsi="Consolas" w:cs="Consolas"/>
          <w:color w:val="000000"/>
          <w:sz w:val="18"/>
          <w:szCs w:val="18"/>
        </w:rPr>
        <w:t>) {</w:t>
      </w:r>
      <w:r w:rsidRPr="005F255C">
        <w:rPr>
          <w:rFonts w:ascii="Consolas" w:hAnsi="Consolas" w:cs="Consolas"/>
          <w:sz w:val="18"/>
          <w:szCs w:val="18"/>
        </w:rPr>
        <w:t xml:space="preserve"> </w:t>
      </w:r>
    </w:p>
    <w:p w14:paraId="77039357" w14:textId="64FE6C68" w:rsidR="005C2D35" w:rsidRPr="005F255C" w:rsidRDefault="005C2D35" w:rsidP="005F255C">
      <w:pPr>
        <w:autoSpaceDE w:val="0"/>
        <w:autoSpaceDN w:val="0"/>
        <w:adjustRightInd w:val="0"/>
        <w:spacing w:after="0" w:line="240" w:lineRule="auto"/>
        <w:ind w:firstLine="720"/>
        <w:rPr>
          <w:rFonts w:ascii="Consolas" w:hAnsi="Consolas" w:cs="Consolas"/>
          <w:sz w:val="18"/>
          <w:szCs w:val="18"/>
        </w:rPr>
      </w:pPr>
      <w:r w:rsidRPr="005F255C">
        <w:rPr>
          <w:rFonts w:ascii="Consolas" w:hAnsi="Consolas" w:cs="Consolas"/>
          <w:color w:val="3F7F5F"/>
          <w:sz w:val="18"/>
          <w:szCs w:val="18"/>
        </w:rPr>
        <w:t xml:space="preserve">// </w:t>
      </w:r>
      <w:r w:rsidR="005F255C" w:rsidRPr="005F255C">
        <w:rPr>
          <w:rFonts w:ascii="Consolas" w:hAnsi="Consolas" w:cs="Consolas"/>
          <w:color w:val="3F7F5F"/>
          <w:sz w:val="18"/>
          <w:szCs w:val="18"/>
        </w:rPr>
        <w:t>If the option “model” is specified, print it to WorkflowComponent.log</w:t>
      </w:r>
    </w:p>
    <w:p w14:paraId="792705B6" w14:textId="53BF78C5" w:rsidR="005F255C" w:rsidRPr="005F255C" w:rsidRDefault="005F255C" w:rsidP="005F255C">
      <w:pPr>
        <w:autoSpaceDE w:val="0"/>
        <w:autoSpaceDN w:val="0"/>
        <w:adjustRightInd w:val="0"/>
        <w:spacing w:after="0" w:line="240" w:lineRule="auto"/>
        <w:ind w:firstLine="720"/>
        <w:rPr>
          <w:rFonts w:ascii="Consolas" w:hAnsi="Consolas" w:cs="Consolas"/>
          <w:color w:val="000000"/>
          <w:sz w:val="18"/>
          <w:szCs w:val="18"/>
        </w:rPr>
      </w:pPr>
      <w:proofErr w:type="gramStart"/>
      <w:r w:rsidRPr="005F255C">
        <w:rPr>
          <w:rFonts w:ascii="Consolas" w:hAnsi="Consolas" w:cs="Consolas"/>
          <w:color w:val="000000"/>
          <w:sz w:val="18"/>
          <w:szCs w:val="18"/>
        </w:rPr>
        <w:t>l</w:t>
      </w:r>
      <w:r w:rsidR="005C2D35" w:rsidRPr="005F255C">
        <w:rPr>
          <w:rFonts w:ascii="Consolas" w:hAnsi="Consolas" w:cs="Consolas"/>
          <w:color w:val="0000C0"/>
          <w:sz w:val="18"/>
          <w:szCs w:val="18"/>
        </w:rPr>
        <w:t>ogger</w:t>
      </w:r>
      <w:r w:rsidR="005C2D35" w:rsidRPr="005F255C">
        <w:rPr>
          <w:rFonts w:ascii="Consolas" w:hAnsi="Consolas" w:cs="Consolas"/>
          <w:color w:val="000000"/>
          <w:sz w:val="18"/>
          <w:szCs w:val="18"/>
        </w:rPr>
        <w:t>.info(</w:t>
      </w:r>
      <w:proofErr w:type="gramEnd"/>
      <w:r w:rsidR="005C2D35" w:rsidRPr="005F255C">
        <w:rPr>
          <w:rFonts w:ascii="Consolas" w:hAnsi="Consolas" w:cs="Consolas"/>
          <w:color w:val="2A00FF"/>
          <w:sz w:val="18"/>
          <w:szCs w:val="18"/>
        </w:rPr>
        <w:t>"</w:t>
      </w:r>
      <w:r w:rsidRPr="005F255C">
        <w:rPr>
          <w:rFonts w:ascii="Consolas" w:hAnsi="Consolas" w:cs="Consolas"/>
          <w:color w:val="2A00FF"/>
          <w:sz w:val="18"/>
          <w:szCs w:val="18"/>
        </w:rPr>
        <w:t>The value of the model option is</w:t>
      </w:r>
      <w:r w:rsidR="005C2D35" w:rsidRPr="005F255C">
        <w:rPr>
          <w:rFonts w:ascii="Consolas" w:hAnsi="Consolas" w:cs="Consolas"/>
          <w:color w:val="2A00FF"/>
          <w:sz w:val="18"/>
          <w:szCs w:val="18"/>
        </w:rPr>
        <w:t xml:space="preserve"> "</w:t>
      </w:r>
      <w:r w:rsidR="005C2D35" w:rsidRPr="005F255C">
        <w:rPr>
          <w:rFonts w:ascii="Consolas" w:hAnsi="Consolas" w:cs="Consolas"/>
          <w:color w:val="000000"/>
          <w:sz w:val="18"/>
          <w:szCs w:val="18"/>
        </w:rPr>
        <w:t xml:space="preserve"> +</w:t>
      </w:r>
      <w:r w:rsidRPr="005F255C">
        <w:rPr>
          <w:rFonts w:ascii="Consolas" w:hAnsi="Consolas" w:cs="Consolas"/>
          <w:b/>
          <w:bCs/>
          <w:i/>
          <w:iCs/>
          <w:color w:val="0000C0"/>
          <w:sz w:val="18"/>
          <w:szCs w:val="18"/>
        </w:rPr>
        <w:t xml:space="preserve"> </w:t>
      </w:r>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r w:rsidRPr="005F255C">
        <w:rPr>
          <w:rFonts w:ascii="Consolas" w:hAnsi="Consolas" w:cs="Consolas"/>
          <w:color w:val="2A00FF"/>
          <w:sz w:val="18"/>
          <w:szCs w:val="18"/>
        </w:rPr>
        <w:t>"model"</w:t>
      </w:r>
      <w:r w:rsidRPr="005F255C">
        <w:rPr>
          <w:rFonts w:ascii="Consolas" w:hAnsi="Consolas" w:cs="Consolas"/>
          <w:color w:val="000000"/>
          <w:sz w:val="18"/>
          <w:szCs w:val="18"/>
        </w:rPr>
        <w:t>)</w:t>
      </w:r>
      <w:r w:rsidR="005C2D35" w:rsidRPr="005F255C">
        <w:rPr>
          <w:rFonts w:ascii="Consolas" w:hAnsi="Consolas" w:cs="Consolas"/>
          <w:color w:val="000000"/>
          <w:sz w:val="18"/>
          <w:szCs w:val="18"/>
        </w:rPr>
        <w:t>);</w:t>
      </w:r>
      <w:r w:rsidRPr="005F255C">
        <w:rPr>
          <w:rFonts w:ascii="Consolas" w:hAnsi="Consolas" w:cs="Consolas"/>
          <w:sz w:val="18"/>
          <w:szCs w:val="18"/>
        </w:rPr>
        <w:t xml:space="preserve">  </w:t>
      </w:r>
    </w:p>
    <w:p w14:paraId="3C9C32E1" w14:textId="73890916"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color w:val="000000"/>
          <w:sz w:val="18"/>
          <w:szCs w:val="18"/>
        </w:rPr>
        <w:t>}</w:t>
      </w:r>
    </w:p>
    <w:p w14:paraId="20218382" w14:textId="66A9643D" w:rsidR="00A43CE6" w:rsidRDefault="005F255C" w:rsidP="00A43CE6">
      <w:r>
        <w:t xml:space="preserve">The logging levels in order of importance </w:t>
      </w:r>
      <w:r w:rsidRPr="0086248E">
        <w:t xml:space="preserve">are </w:t>
      </w:r>
      <w:r w:rsidRPr="0086248E">
        <w:rPr>
          <w:u w:val="single"/>
        </w:rPr>
        <w:t>trace, debug, info, warn, error, fatal</w:t>
      </w:r>
      <w:r>
        <w:t xml:space="preserve">. </w:t>
      </w:r>
      <w:r w:rsidR="00A43CE6">
        <w:t xml:space="preserve">The system ultimately determines which level of logging is allowed. In general, logger.info, </w:t>
      </w:r>
      <w:proofErr w:type="gramStart"/>
      <w:r w:rsidR="00A43CE6">
        <w:t>logger.warn</w:t>
      </w:r>
      <w:proofErr w:type="gramEnd"/>
      <w:r w:rsidR="00A43CE6">
        <w:t xml:space="preserve">, and logger.error are enabled on LearnSphere servers. For this reason, it is wise to use something like </w:t>
      </w:r>
      <w:proofErr w:type="gramStart"/>
      <w:r w:rsidR="00A43CE6">
        <w:t>logger.trace</w:t>
      </w:r>
      <w:proofErr w:type="gramEnd"/>
      <w:r w:rsidR="00A43CE6">
        <w:t xml:space="preserve"> when generating copious amounts of log data to minimize the server load while still allowing for detailed logging during local debugging. Reserve logger.info, </w:t>
      </w:r>
      <w:proofErr w:type="gramStart"/>
      <w:r w:rsidR="00A43CE6">
        <w:t>logger.warn</w:t>
      </w:r>
      <w:proofErr w:type="gramEnd"/>
      <w:r w:rsidR="00A43CE6">
        <w:t>, and logger.error for logging messages that would help the end-user narrow down their problem without overloading them with information.</w:t>
      </w:r>
    </w:p>
    <w:p w14:paraId="6274F61D" w14:textId="77777777" w:rsidR="00A43CE6" w:rsidRDefault="00A43CE6" w:rsidP="002A2E63">
      <w:pPr>
        <w:pStyle w:val="Heading2"/>
      </w:pPr>
    </w:p>
    <w:p w14:paraId="6E2ABCCD" w14:textId="44EA1002" w:rsidR="00E56E3A" w:rsidRDefault="00E56E3A" w:rsidP="002A2E63">
      <w:pPr>
        <w:pStyle w:val="Heading2"/>
      </w:pPr>
      <w:bookmarkStart w:id="32" w:name="_Toc530051227"/>
      <w:r>
        <w:t xml:space="preserve">Error </w:t>
      </w:r>
      <w:r w:rsidR="002F548E">
        <w:t>Handling</w:t>
      </w:r>
      <w:bookmarkEnd w:id="32"/>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lastRenderedPageBreak/>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3" w:name="_Toc530051228"/>
      <w:r>
        <w:lastRenderedPageBreak/>
        <w:t>Appendix</w:t>
      </w:r>
      <w:r w:rsidR="00F54005">
        <w:t xml:space="preserve"> A</w:t>
      </w:r>
      <w:bookmarkEnd w:id="33"/>
    </w:p>
    <w:p w14:paraId="0558AF1D" w14:textId="77777777" w:rsidR="00154DA4" w:rsidRDefault="0008030A" w:rsidP="0008030A">
      <w:pPr>
        <w:pStyle w:val="Heading2"/>
      </w:pPr>
      <w:bookmarkStart w:id="34" w:name="_Toc530051229"/>
      <w:r>
        <w:t xml:space="preserve">Existing </w:t>
      </w:r>
      <w:r w:rsidR="00154DA4">
        <w:t>File Types</w:t>
      </w:r>
      <w:bookmarkEnd w:id="34"/>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5" w:name="_Toc530051230"/>
      <w:r>
        <w:t xml:space="preserve">Adding </w:t>
      </w:r>
      <w:r w:rsidR="00EA42E8">
        <w:t xml:space="preserve">New </w:t>
      </w:r>
      <w:r>
        <w:t>File Types</w:t>
      </w:r>
      <w:bookmarkEnd w:id="35"/>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6" w:name="_Toc530051231"/>
      <w:r>
        <w:lastRenderedPageBreak/>
        <w:t>Appendix B</w:t>
      </w:r>
      <w:bookmarkEnd w:id="36"/>
    </w:p>
    <w:p w14:paraId="6F177662" w14:textId="77777777" w:rsidR="00040038" w:rsidRDefault="00040038" w:rsidP="00040038"/>
    <w:p w14:paraId="5F275215" w14:textId="0284E93E" w:rsidR="002B6E54" w:rsidRPr="00040038" w:rsidRDefault="002B6E54" w:rsidP="002B6E54">
      <w:pPr>
        <w:pStyle w:val="Heading2"/>
      </w:pPr>
      <w:bookmarkStart w:id="37" w:name="_Toc530051232"/>
      <w:r>
        <w:t>Lessons Learned</w:t>
      </w:r>
      <w:bookmarkEnd w:id="37"/>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9"/>
      <w:footerReference w:type="default" r:id="rId40"/>
      <w:headerReference w:type="first" r:id="rId41"/>
      <w:footerReference w:type="first" r:id="rId4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7BE61" w14:textId="77777777" w:rsidR="007C6B69" w:rsidRDefault="007C6B69" w:rsidP="00443C9B">
      <w:pPr>
        <w:spacing w:after="0" w:line="240" w:lineRule="auto"/>
      </w:pPr>
      <w:r>
        <w:separator/>
      </w:r>
    </w:p>
  </w:endnote>
  <w:endnote w:type="continuationSeparator" w:id="0">
    <w:p w14:paraId="0AC7045E" w14:textId="77777777" w:rsidR="007C6B69" w:rsidRDefault="007C6B69"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00000000"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A43CE6" w:rsidRDefault="00A43CE6">
        <w:pPr>
          <w:pStyle w:val="Footer"/>
          <w:jc w:val="center"/>
        </w:pPr>
        <w:r>
          <w:rPr>
            <w:noProof/>
            <w:lang w:eastAsia="zh-CN"/>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2C62174"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A43CE6" w:rsidRDefault="00A43CE6">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5487AB75" w14:textId="77777777" w:rsidR="00A43CE6" w:rsidRDefault="00A43C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58E3CF8D" w:rsidR="00A43CE6" w:rsidRPr="00365F04" w:rsidRDefault="00A43CE6" w:rsidP="00DA7817">
    <w:pPr>
      <w:pStyle w:val="Header"/>
      <w:rPr>
        <w:rFonts w:ascii="Futura Std Book" w:hAnsi="Futura Std Book"/>
        <w:color w:val="37567F"/>
        <w:sz w:val="20"/>
        <w:szCs w:val="20"/>
      </w:rPr>
    </w:pPr>
    <w:r>
      <w:rPr>
        <w:noProof/>
        <w:lang w:eastAsia="zh-CN"/>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26EFBA40"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November 15,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A43CE6" w:rsidRDefault="00A43CE6"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65CC7" w14:textId="77777777" w:rsidR="007C6B69" w:rsidRDefault="007C6B69" w:rsidP="00443C9B">
      <w:pPr>
        <w:spacing w:after="0" w:line="240" w:lineRule="auto"/>
      </w:pPr>
      <w:r>
        <w:separator/>
      </w:r>
    </w:p>
  </w:footnote>
  <w:footnote w:type="continuationSeparator" w:id="0">
    <w:p w14:paraId="515A97C0" w14:textId="77777777" w:rsidR="007C6B69" w:rsidRDefault="007C6B69"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387D9DB3" w:rsidR="00A43CE6" w:rsidRPr="00365F04" w:rsidRDefault="00A43CE6">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November 15,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A43CE6" w:rsidRDefault="00A43CE6">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A43CE6" w:rsidRPr="00365F04" w:rsidRDefault="00A43CE6">
    <w:pPr>
      <w:pStyle w:val="Header"/>
      <w:rPr>
        <w:rFonts w:ascii="Futura Std Book" w:hAnsi="Futura Std Book"/>
        <w:color w:val="37567F"/>
        <w:sz w:val="24"/>
        <w:szCs w:val="24"/>
      </w:rPr>
    </w:pPr>
    <w:r>
      <w:rPr>
        <w:noProof/>
        <w:lang w:eastAsia="zh-CN"/>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B6B6DEA"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A43CE6" w:rsidRPr="00365F04" w:rsidRDefault="00A43CE6"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1B2F"/>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34BE"/>
    <w:rsid w:val="0014367D"/>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446"/>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97FE2"/>
    <w:rsid w:val="002A0413"/>
    <w:rsid w:val="002A06A8"/>
    <w:rsid w:val="002A143A"/>
    <w:rsid w:val="002A2E63"/>
    <w:rsid w:val="002A36A5"/>
    <w:rsid w:val="002A4F0A"/>
    <w:rsid w:val="002A5C89"/>
    <w:rsid w:val="002B0B36"/>
    <w:rsid w:val="002B0F1E"/>
    <w:rsid w:val="002B1768"/>
    <w:rsid w:val="002B6E54"/>
    <w:rsid w:val="002C3199"/>
    <w:rsid w:val="002C4E71"/>
    <w:rsid w:val="002C5543"/>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4C43"/>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060"/>
    <w:rsid w:val="00387297"/>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612"/>
    <w:rsid w:val="004F4BAC"/>
    <w:rsid w:val="004F64D3"/>
    <w:rsid w:val="004F6BBA"/>
    <w:rsid w:val="004F7ABF"/>
    <w:rsid w:val="004F7CEB"/>
    <w:rsid w:val="00502AF4"/>
    <w:rsid w:val="00502E55"/>
    <w:rsid w:val="00504693"/>
    <w:rsid w:val="00504A7C"/>
    <w:rsid w:val="00504FE7"/>
    <w:rsid w:val="005055E7"/>
    <w:rsid w:val="005068A9"/>
    <w:rsid w:val="00506E4E"/>
    <w:rsid w:val="005113CB"/>
    <w:rsid w:val="0051401B"/>
    <w:rsid w:val="005141C2"/>
    <w:rsid w:val="00516963"/>
    <w:rsid w:val="00517A9E"/>
    <w:rsid w:val="00521D9C"/>
    <w:rsid w:val="00522E7B"/>
    <w:rsid w:val="0052765C"/>
    <w:rsid w:val="005319AD"/>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B6727"/>
    <w:rsid w:val="005C2CC4"/>
    <w:rsid w:val="005C2D35"/>
    <w:rsid w:val="005C32E9"/>
    <w:rsid w:val="005C3EDA"/>
    <w:rsid w:val="005C794C"/>
    <w:rsid w:val="005D00F6"/>
    <w:rsid w:val="005D0118"/>
    <w:rsid w:val="005D04C7"/>
    <w:rsid w:val="005D4B5E"/>
    <w:rsid w:val="005E1DDC"/>
    <w:rsid w:val="005E4B48"/>
    <w:rsid w:val="005F255C"/>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1AB8"/>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B69"/>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2732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248E"/>
    <w:rsid w:val="0086457E"/>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301AE"/>
    <w:rsid w:val="00931D3B"/>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4EB7"/>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078A0"/>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CE6"/>
    <w:rsid w:val="00A43EED"/>
    <w:rsid w:val="00A457AF"/>
    <w:rsid w:val="00A460F4"/>
    <w:rsid w:val="00A46B1F"/>
    <w:rsid w:val="00A46D2A"/>
    <w:rsid w:val="00A4796A"/>
    <w:rsid w:val="00A53233"/>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4A7F"/>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1CA2"/>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1FF6"/>
    <w:rsid w:val="00BC2D15"/>
    <w:rsid w:val="00BC539D"/>
    <w:rsid w:val="00BC5715"/>
    <w:rsid w:val="00BC5ACE"/>
    <w:rsid w:val="00BC6AB8"/>
    <w:rsid w:val="00BC7E3F"/>
    <w:rsid w:val="00BD38BD"/>
    <w:rsid w:val="00BD3C7A"/>
    <w:rsid w:val="00BD48EA"/>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B57CE"/>
    <w:rsid w:val="00CC08DB"/>
    <w:rsid w:val="00CC1295"/>
    <w:rsid w:val="00CC5A94"/>
    <w:rsid w:val="00CC5FC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20F"/>
    <w:rsid w:val="00D41476"/>
    <w:rsid w:val="00D42EDD"/>
    <w:rsid w:val="00D44F22"/>
    <w:rsid w:val="00D4502E"/>
    <w:rsid w:val="00D458EE"/>
    <w:rsid w:val="00D52F5C"/>
    <w:rsid w:val="00D54300"/>
    <w:rsid w:val="00D5551B"/>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8C2"/>
    <w:rsid w:val="00DF5F7E"/>
    <w:rsid w:val="00E02964"/>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4A9"/>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9E3310FC-ED8F-4C82-A2EF-89BD370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D3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hyperlink" Target="http://www.w3.org/TR/xmlschema-2/" TargetMode="External"/><Relationship Id="rId33" Type="http://schemas.openxmlformats.org/officeDocument/2006/relationships/image" Target="media/image15.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help.ubuntu.com/community/LinuxFilesystemTreeOverview" TargetMode="Externa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0.gif"/></Relationships>
</file>

<file path=word/_rels/footer2.xml.rels><?xml version="1.0" encoding="UTF-8" standalone="yes"?>
<Relationships xmlns="http://schemas.openxmlformats.org/package/2006/relationships"><Relationship Id="rId1" Type="http://schemas.openxmlformats.org/officeDocument/2006/relationships/image" Target="media/image20.gif"/></Relationships>
</file>

<file path=word/_rels/header1.xml.rels><?xml version="1.0" encoding="UTF-8" standalone="yes"?>
<Relationships xmlns="http://schemas.openxmlformats.org/package/2006/relationships"><Relationship Id="rId1" Type="http://schemas.openxmlformats.org/officeDocument/2006/relationships/image" Target="media/image20.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9D134A1E-8D3F-4CA1-B528-9722FF0CE50A}" type="presOf" srcId="{699D5621-229A-4264-87F9-C6083B36B45B}" destId="{EE1A8D6F-B5E4-423E-9B5A-A57E83D5214E}"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831AE33A-9FB5-4757-A4E4-F3602DDCE584}" type="presOf" srcId="{CCD25755-2D8B-4F0C-8E6C-0980C18C1711}" destId="{E1E23F21-2193-48F6-840C-DC4964DB4AB9}" srcOrd="0" destOrd="2"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83A07162-F675-46B5-9029-2206498ABC68}" type="presOf" srcId="{974B87F8-2639-4841-9537-32BE356D57A0}" destId="{EE1A8D6F-B5E4-423E-9B5A-A57E83D5214E}" srcOrd="0" destOrd="0" presId="urn:microsoft.com/office/officeart/2005/8/layout/chevron2"/>
    <dgm:cxn modelId="{5A261C6D-7CE5-4F48-8801-4680B680BF37}" type="presOf" srcId="{BD2E1552-ED46-42F6-A04B-90D31EE4C8C8}" destId="{E1E23F21-2193-48F6-840C-DC4964DB4AB9}" srcOrd="0" destOrd="1" presId="urn:microsoft.com/office/officeart/2005/8/layout/chevron2"/>
    <dgm:cxn modelId="{71EC2174-D0F2-4B47-85AD-1C8AA5CF6B34}" type="presOf" srcId="{F1782E55-7A5A-47EB-A116-1365405AA569}" destId="{9692D223-056A-492D-BB94-DDAC7619A473}" srcOrd="0" destOrd="0" presId="urn:microsoft.com/office/officeart/2005/8/layout/chevron2"/>
    <dgm:cxn modelId="{F7AFDD77-3611-41CC-9691-D3839E1A249A}" type="presOf" srcId="{522A969E-6F9A-4F5F-94FB-FE7DC3B0DCB2}" destId="{741BA886-0AC7-4FBE-B83C-BAC50DD0EE72}"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AFF3FB85-7BA9-45C2-B4A2-27C133739833}" type="presOf" srcId="{6F0E523D-CC1F-402B-AFAD-5F5549240BB0}" destId="{520BEAA8-FA72-4E87-8542-F2D138FC1DD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B4D6028C-0CE4-408D-A035-B05DFE7D9BB0}" type="presOf" srcId="{39351CB8-170E-4D44-AB6E-AE0705381286}" destId="{E1E23F21-2193-48F6-840C-DC4964DB4AB9}" srcOrd="0" destOrd="0"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394AEDA6-BC83-4451-8621-348A6748EA83}" type="presOf" srcId="{C448CB94-5C1B-498E-BE3C-BAC1E09520D6}" destId="{EE7F60F6-7463-49AE-89EA-5807E117F70E}" srcOrd="0" destOrd="0" presId="urn:microsoft.com/office/officeart/2005/8/layout/chevron2"/>
    <dgm:cxn modelId="{7B1A11AF-601C-4E28-9BC7-3B41D78EACDB}" srcId="{1B19EDB7-2A3A-4CCB-A4EC-E111A349193D}" destId="{699D5621-229A-4264-87F9-C6083B36B45B}" srcOrd="1" destOrd="0" parTransId="{AC6FF4B3-1188-411E-AABD-DF86AF316E8E}" sibTransId="{9EF0600D-E7A5-4074-87BB-D0E52B46D8CF}"/>
    <dgm:cxn modelId="{4F7A7CB4-7A20-448D-9086-5B3FE083CE29}" type="presOf" srcId="{825D6D42-3871-40ED-B9A7-648C29A93A7B}" destId="{EE7F60F6-7463-49AE-89EA-5807E117F70E}" srcOrd="0" destOrd="1" presId="urn:microsoft.com/office/officeart/2005/8/layout/chevron2"/>
    <dgm:cxn modelId="{7621ABBD-B1C4-433D-B9D4-80B662B66236}" type="presOf" srcId="{1B19EDB7-2A3A-4CCB-A4EC-E111A349193D}" destId="{5245E6D1-00B3-4566-87EC-D704B1644E8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3B11DDE4-91DC-4C23-9D6E-83C0BE51E1F7}" type="presOf" srcId="{0A73E15C-DDAA-42A2-9A66-BC9C50D42926}" destId="{EE7F60F6-7463-49AE-89EA-5807E117F70E}" srcOrd="0" destOrd="2"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7BBD2AD1-C2A2-46CD-B16A-0C905F3699FB}" type="presParOf" srcId="{9692D223-056A-492D-BB94-DDAC7619A473}" destId="{74EA8856-B679-42D7-BD35-16ED2D75961A}" srcOrd="0" destOrd="0" presId="urn:microsoft.com/office/officeart/2005/8/layout/chevron2"/>
    <dgm:cxn modelId="{D3D70D94-590D-4E8E-BF25-E29D9405650C}" type="presParOf" srcId="{74EA8856-B679-42D7-BD35-16ED2D75961A}" destId="{520BEAA8-FA72-4E87-8542-F2D138FC1DD3}" srcOrd="0" destOrd="0" presId="urn:microsoft.com/office/officeart/2005/8/layout/chevron2"/>
    <dgm:cxn modelId="{94C5D740-C07C-487C-9758-542CFDBB7306}" type="presParOf" srcId="{74EA8856-B679-42D7-BD35-16ED2D75961A}" destId="{EE7F60F6-7463-49AE-89EA-5807E117F70E}" srcOrd="1" destOrd="0" presId="urn:microsoft.com/office/officeart/2005/8/layout/chevron2"/>
    <dgm:cxn modelId="{7BE7377C-C2F6-46DA-A6D0-4D179218E56C}" type="presParOf" srcId="{9692D223-056A-492D-BB94-DDAC7619A473}" destId="{26C8B135-B636-4F54-8331-B5BF1405B275}" srcOrd="1" destOrd="0" presId="urn:microsoft.com/office/officeart/2005/8/layout/chevron2"/>
    <dgm:cxn modelId="{0A6441EE-63E2-4699-8D4D-0D03DE27BE78}" type="presParOf" srcId="{9692D223-056A-492D-BB94-DDAC7619A473}" destId="{F474A844-FD06-4916-BA46-197706F62B1C}" srcOrd="2" destOrd="0" presId="urn:microsoft.com/office/officeart/2005/8/layout/chevron2"/>
    <dgm:cxn modelId="{3C56460D-D84E-4E26-816C-323D98742214}" type="presParOf" srcId="{F474A844-FD06-4916-BA46-197706F62B1C}" destId="{5245E6D1-00B3-4566-87EC-D704B1644E83}" srcOrd="0" destOrd="0" presId="urn:microsoft.com/office/officeart/2005/8/layout/chevron2"/>
    <dgm:cxn modelId="{729A6487-8925-4F2C-A424-B7035595C34F}" type="presParOf" srcId="{F474A844-FD06-4916-BA46-197706F62B1C}" destId="{EE1A8D6F-B5E4-423E-9B5A-A57E83D5214E}" srcOrd="1" destOrd="0" presId="urn:microsoft.com/office/officeart/2005/8/layout/chevron2"/>
    <dgm:cxn modelId="{35967307-B47D-4D59-B086-05CFA84C9A56}" type="presParOf" srcId="{9692D223-056A-492D-BB94-DDAC7619A473}" destId="{4DB0DEA1-EF5B-4234-8ABB-D43FD0F486E6}" srcOrd="3" destOrd="0" presId="urn:microsoft.com/office/officeart/2005/8/layout/chevron2"/>
    <dgm:cxn modelId="{FC7B0F42-9C5E-48FB-84C7-F1D1DADB519D}" type="presParOf" srcId="{9692D223-056A-492D-BB94-DDAC7619A473}" destId="{47B5DC0F-A674-4D22-8B34-47B76B95A7A0}" srcOrd="4" destOrd="0" presId="urn:microsoft.com/office/officeart/2005/8/layout/chevron2"/>
    <dgm:cxn modelId="{474C8BE5-371F-4741-901B-C13513794C80}" type="presParOf" srcId="{47B5DC0F-A674-4D22-8B34-47B76B95A7A0}" destId="{741BA886-0AC7-4FBE-B83C-BAC50DD0EE72}" srcOrd="0" destOrd="0" presId="urn:microsoft.com/office/officeart/2005/8/layout/chevron2"/>
    <dgm:cxn modelId="{9C7596D4-3CEE-4AAE-971F-F97176C9B6E7}"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00000000" w:usb1="00000000" w:usb2="00000000" w:usb3="00000000" w:csb0="000001FB"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667E5"/>
    <w:rsid w:val="000B1285"/>
    <w:rsid w:val="000E5F6D"/>
    <w:rsid w:val="000E6782"/>
    <w:rsid w:val="00140AC0"/>
    <w:rsid w:val="00144C24"/>
    <w:rsid w:val="001825E4"/>
    <w:rsid w:val="002B420C"/>
    <w:rsid w:val="00376464"/>
    <w:rsid w:val="004D31F1"/>
    <w:rsid w:val="0052066E"/>
    <w:rsid w:val="00545401"/>
    <w:rsid w:val="00704372"/>
    <w:rsid w:val="0071189D"/>
    <w:rsid w:val="00713B47"/>
    <w:rsid w:val="00715560"/>
    <w:rsid w:val="007249EB"/>
    <w:rsid w:val="00724C77"/>
    <w:rsid w:val="00746056"/>
    <w:rsid w:val="0076443E"/>
    <w:rsid w:val="007D01BC"/>
    <w:rsid w:val="00806C6C"/>
    <w:rsid w:val="00832917"/>
    <w:rsid w:val="008706D2"/>
    <w:rsid w:val="00871190"/>
    <w:rsid w:val="008A1D49"/>
    <w:rsid w:val="0092184A"/>
    <w:rsid w:val="00981E21"/>
    <w:rsid w:val="00995CC0"/>
    <w:rsid w:val="009B505C"/>
    <w:rsid w:val="009D0021"/>
    <w:rsid w:val="00A14E41"/>
    <w:rsid w:val="00A250C7"/>
    <w:rsid w:val="00A27432"/>
    <w:rsid w:val="00A40ECB"/>
    <w:rsid w:val="00AA0930"/>
    <w:rsid w:val="00AF15F0"/>
    <w:rsid w:val="00BB4AB1"/>
    <w:rsid w:val="00BB788A"/>
    <w:rsid w:val="00BE75CD"/>
    <w:rsid w:val="00D12A2B"/>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E7D55-9584-4367-8AD3-7A20CAC3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11666</TotalTime>
  <Pages>53</Pages>
  <Words>13768</Words>
  <Characters>78481</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92065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71</cp:revision>
  <cp:lastPrinted>2015-10-28T14:36:00Z</cp:lastPrinted>
  <dcterms:created xsi:type="dcterms:W3CDTF">2016-12-06T18:00:00Z</dcterms:created>
  <dcterms:modified xsi:type="dcterms:W3CDTF">2018-11-15T18:17:00Z</dcterms:modified>
</cp:coreProperties>
</file>