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01108B">
        <w:rPr>
          <w:rFonts w:ascii="Arial" w:hAnsi="Arial" w:hint="eastAsia"/>
        </w:rPr>
        <w:t>&lt;</w:t>
      </w:r>
      <w:r w:rsidR="0033159C" w:rsidRPr="00D37FF2">
        <w:rPr>
          <w:rFonts w:eastAsia="黑体" w:hint="eastAsia"/>
          <w:sz w:val="32"/>
        </w:rPr>
        <w:t>基于区块链的</w:t>
      </w:r>
      <w:r w:rsidR="007124A8">
        <w:rPr>
          <w:rFonts w:eastAsia="黑体" w:hint="eastAsia"/>
          <w:sz w:val="32"/>
        </w:rPr>
        <w:t>电子病历</w:t>
      </w:r>
      <w:r w:rsidR="0033159C" w:rsidRPr="00D37FF2">
        <w:rPr>
          <w:rFonts w:eastAsia="黑体" w:hint="eastAsia"/>
          <w:sz w:val="32"/>
        </w:rPr>
        <w:t>共享信息系统</w:t>
      </w:r>
      <w:r w:rsidR="0001108B">
        <w:rPr>
          <w:rFonts w:ascii="Arial" w:hAnsi="Arial" w:hint="eastAsia"/>
        </w:rPr>
        <w:t>&gt;</w:t>
      </w:r>
      <w:r>
        <w:rPr>
          <w:rFonts w:ascii="Arial" w:hAnsi="Arial"/>
        </w:rPr>
        <w:fldChar w:fldCharType="end"/>
      </w:r>
    </w:p>
    <w:p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1108B">
        <w:rPr>
          <w:rFonts w:ascii="Arial" w:hAnsi="Arial" w:hint="eastAsia"/>
        </w:rPr>
        <w:t>软件需求规约</w:t>
      </w:r>
      <w:r>
        <w:rPr>
          <w:rFonts w:ascii="Arial" w:hAnsi="Arial"/>
        </w:rPr>
        <w:fldChar w:fldCharType="end"/>
      </w:r>
    </w:p>
    <w:p w:rsidR="00497B7F" w:rsidRDefault="00497B7F" w:rsidP="00497B7F">
      <w:pPr>
        <w:pStyle w:val="a4"/>
        <w:jc w:val="right"/>
      </w:pPr>
    </w:p>
    <w:p w:rsidR="00497B7F" w:rsidRDefault="00497B7F" w:rsidP="00497B7F">
      <w:pPr>
        <w:pStyle w:val="a4"/>
        <w:jc w:val="right"/>
        <w:rPr>
          <w:sz w:val="28"/>
        </w:rPr>
      </w:pPr>
      <w:r>
        <w:rPr>
          <w:rFonts w:hint="eastAsia"/>
          <w:sz w:val="28"/>
        </w:rPr>
        <w:t>版本</w:t>
      </w:r>
      <w:r>
        <w:rPr>
          <w:rFonts w:ascii="Arial" w:hAnsi="Arial"/>
          <w:sz w:val="28"/>
        </w:rPr>
        <w:t xml:space="preserve"> &lt;1.0&gt;</w:t>
      </w:r>
    </w:p>
    <w:p w:rsidR="00497B7F" w:rsidRDefault="00497B7F" w:rsidP="00497B7F">
      <w:pPr>
        <w:pStyle w:val="InfoBlue"/>
      </w:pPr>
    </w:p>
    <w:p w:rsidR="00497B7F" w:rsidRDefault="00497B7F" w:rsidP="00497B7F">
      <w:pPr>
        <w:pStyle w:val="InfoBlue"/>
      </w:pPr>
    </w:p>
    <w:p w:rsidR="00497B7F" w:rsidRDefault="00497B7F" w:rsidP="00497B7F">
      <w:pPr>
        <w:sectPr w:rsidR="00497B7F">
          <w:headerReference w:type="default" r:id="rId8"/>
          <w:pgSz w:w="12240" w:h="15840" w:code="1"/>
          <w:pgMar w:top="1440" w:right="1440" w:bottom="1440" w:left="1440" w:header="720" w:footer="720" w:gutter="0"/>
          <w:cols w:space="720"/>
          <w:vAlign w:val="center"/>
        </w:sectPr>
      </w:pPr>
    </w:p>
    <w:p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33159C">
        <w:trPr>
          <w:trHeight w:val="391"/>
        </w:trPr>
        <w:tc>
          <w:tcPr>
            <w:tcW w:w="2304" w:type="dxa"/>
          </w:tcPr>
          <w:p w:rsidR="00497B7F" w:rsidRDefault="00497B7F" w:rsidP="00272C8F">
            <w:pPr>
              <w:pStyle w:val="Tabletext"/>
              <w:jc w:val="center"/>
              <w:rPr>
                <w:b/>
              </w:rPr>
            </w:pPr>
            <w:r>
              <w:rPr>
                <w:rFonts w:hint="eastAsia"/>
                <w:b/>
              </w:rPr>
              <w:t>日期</w:t>
            </w:r>
          </w:p>
        </w:tc>
        <w:tc>
          <w:tcPr>
            <w:tcW w:w="1152" w:type="dxa"/>
          </w:tcPr>
          <w:p w:rsidR="00497B7F" w:rsidRDefault="00497B7F" w:rsidP="00272C8F">
            <w:pPr>
              <w:pStyle w:val="Tabletext"/>
              <w:jc w:val="center"/>
              <w:rPr>
                <w:b/>
              </w:rPr>
            </w:pPr>
            <w:r>
              <w:rPr>
                <w:rFonts w:hint="eastAsia"/>
                <w:b/>
              </w:rPr>
              <w:t>版本</w:t>
            </w:r>
          </w:p>
        </w:tc>
        <w:tc>
          <w:tcPr>
            <w:tcW w:w="3744" w:type="dxa"/>
          </w:tcPr>
          <w:p w:rsidR="00497B7F" w:rsidRDefault="00497B7F" w:rsidP="00272C8F">
            <w:pPr>
              <w:pStyle w:val="Tabletext"/>
              <w:jc w:val="center"/>
              <w:rPr>
                <w:b/>
              </w:rPr>
            </w:pPr>
            <w:r>
              <w:rPr>
                <w:rFonts w:hint="eastAsia"/>
                <w:b/>
              </w:rPr>
              <w:t>说明</w:t>
            </w:r>
          </w:p>
        </w:tc>
        <w:tc>
          <w:tcPr>
            <w:tcW w:w="2304" w:type="dxa"/>
          </w:tcPr>
          <w:p w:rsidR="00497B7F" w:rsidRDefault="00497B7F" w:rsidP="00272C8F">
            <w:pPr>
              <w:pStyle w:val="Tabletext"/>
              <w:jc w:val="center"/>
              <w:rPr>
                <w:b/>
              </w:rPr>
            </w:pPr>
            <w:r>
              <w:rPr>
                <w:rFonts w:hint="eastAsia"/>
                <w:b/>
              </w:rPr>
              <w:t>作者</w:t>
            </w:r>
          </w:p>
        </w:tc>
      </w:tr>
      <w:tr w:rsidR="00497B7F" w:rsidTr="00272C8F">
        <w:tc>
          <w:tcPr>
            <w:tcW w:w="2304" w:type="dxa"/>
          </w:tcPr>
          <w:p w:rsidR="00497B7F" w:rsidRDefault="0033159C" w:rsidP="00272C8F">
            <w:pPr>
              <w:pStyle w:val="Tabletext"/>
            </w:pPr>
            <w:r>
              <w:rPr>
                <w:rFonts w:ascii="Times New Roman" w:hint="eastAsia"/>
              </w:rPr>
              <w:t>2018</w:t>
            </w:r>
            <w:r>
              <w:rPr>
                <w:rFonts w:ascii="Times New Roman" w:hint="eastAsia"/>
              </w:rPr>
              <w:t>年</w:t>
            </w:r>
            <w:r>
              <w:rPr>
                <w:rFonts w:ascii="Times New Roman" w:hint="eastAsia"/>
              </w:rPr>
              <w:t>10</w:t>
            </w:r>
            <w:r>
              <w:rPr>
                <w:rFonts w:ascii="Times New Roman" w:hint="eastAsia"/>
              </w:rPr>
              <w:t>月</w:t>
            </w:r>
            <w:r w:rsidR="007124A8">
              <w:rPr>
                <w:rFonts w:ascii="Times New Roman"/>
              </w:rPr>
              <w:t>19</w:t>
            </w:r>
            <w:r>
              <w:rPr>
                <w:rFonts w:ascii="Times New Roman" w:hint="eastAsia"/>
              </w:rPr>
              <w:t>日</w:t>
            </w:r>
          </w:p>
        </w:tc>
        <w:tc>
          <w:tcPr>
            <w:tcW w:w="1152" w:type="dxa"/>
          </w:tcPr>
          <w:p w:rsidR="00497B7F" w:rsidRDefault="0033159C" w:rsidP="00272C8F">
            <w:pPr>
              <w:pStyle w:val="Tabletext"/>
            </w:pPr>
            <w:r>
              <w:rPr>
                <w:rFonts w:ascii="Times New Roman"/>
              </w:rPr>
              <w:t>1.0</w:t>
            </w:r>
          </w:p>
        </w:tc>
        <w:tc>
          <w:tcPr>
            <w:tcW w:w="3744" w:type="dxa"/>
          </w:tcPr>
          <w:p w:rsidR="00497B7F" w:rsidRDefault="0033159C" w:rsidP="00272C8F">
            <w:pPr>
              <w:pStyle w:val="Tabletext"/>
            </w:pPr>
            <w:r>
              <w:rPr>
                <w:rFonts w:hint="eastAsia"/>
              </w:rPr>
              <w:t>需求规约初稿</w:t>
            </w:r>
          </w:p>
        </w:tc>
        <w:tc>
          <w:tcPr>
            <w:tcW w:w="2304" w:type="dxa"/>
          </w:tcPr>
          <w:p w:rsidR="00497B7F" w:rsidRDefault="0033159C" w:rsidP="00272C8F">
            <w:pPr>
              <w:pStyle w:val="Tabletext"/>
            </w:pPr>
            <w:r>
              <w:rPr>
                <w:rFonts w:hint="eastAsia"/>
              </w:rPr>
              <w:t>第四组全员</w:t>
            </w:r>
          </w:p>
        </w:tc>
      </w:tr>
      <w:tr w:rsidR="00497B7F" w:rsidTr="00272C8F">
        <w:tc>
          <w:tcPr>
            <w:tcW w:w="2304" w:type="dxa"/>
          </w:tcPr>
          <w:p w:rsidR="00497B7F" w:rsidRDefault="007124A8" w:rsidP="00272C8F">
            <w:pPr>
              <w:pStyle w:val="Tabletext"/>
            </w:pPr>
            <w:r>
              <w:rPr>
                <w:rFonts w:hint="eastAsia"/>
              </w:rPr>
              <w:t>2018年10月20日</w:t>
            </w:r>
          </w:p>
        </w:tc>
        <w:tc>
          <w:tcPr>
            <w:tcW w:w="1152" w:type="dxa"/>
          </w:tcPr>
          <w:p w:rsidR="00497B7F" w:rsidRDefault="007124A8" w:rsidP="00272C8F">
            <w:pPr>
              <w:pStyle w:val="Tabletext"/>
            </w:pPr>
            <w:r>
              <w:rPr>
                <w:rFonts w:hint="eastAsia"/>
              </w:rPr>
              <w:t>1</w:t>
            </w:r>
            <w:r>
              <w:t>.0.1</w:t>
            </w:r>
          </w:p>
        </w:tc>
        <w:tc>
          <w:tcPr>
            <w:tcW w:w="3744" w:type="dxa"/>
          </w:tcPr>
          <w:p w:rsidR="00497B7F" w:rsidRDefault="007124A8" w:rsidP="00272C8F">
            <w:pPr>
              <w:pStyle w:val="Tabletext"/>
            </w:pPr>
            <w:r>
              <w:rPr>
                <w:rFonts w:hint="eastAsia"/>
              </w:rPr>
              <w:t>需求规约初稿修改</w:t>
            </w:r>
          </w:p>
        </w:tc>
        <w:tc>
          <w:tcPr>
            <w:tcW w:w="2304" w:type="dxa"/>
          </w:tcPr>
          <w:p w:rsidR="00497B7F" w:rsidRDefault="007124A8" w:rsidP="00272C8F">
            <w:pPr>
              <w:pStyle w:val="Tabletext"/>
            </w:pPr>
            <w:r>
              <w:rPr>
                <w:rFonts w:hint="eastAsia"/>
              </w:rPr>
              <w:t>第四组全员</w:t>
            </w:r>
          </w:p>
        </w:tc>
      </w:tr>
      <w:tr w:rsidR="00497B7F" w:rsidTr="00272C8F">
        <w:tc>
          <w:tcPr>
            <w:tcW w:w="2304" w:type="dxa"/>
          </w:tcPr>
          <w:p w:rsidR="00497B7F" w:rsidRDefault="00A72E65" w:rsidP="00272C8F">
            <w:pPr>
              <w:pStyle w:val="Tabletext"/>
            </w:pPr>
            <w:r>
              <w:rPr>
                <w:rFonts w:hint="eastAsia"/>
              </w:rPr>
              <w:t>2018年10月2</w:t>
            </w:r>
            <w:r>
              <w:t>5</w:t>
            </w:r>
            <w:r>
              <w:rPr>
                <w:rFonts w:hint="eastAsia"/>
              </w:rPr>
              <w:t>日</w:t>
            </w:r>
          </w:p>
        </w:tc>
        <w:tc>
          <w:tcPr>
            <w:tcW w:w="1152" w:type="dxa"/>
          </w:tcPr>
          <w:p w:rsidR="00497B7F" w:rsidRDefault="00A72E65" w:rsidP="00272C8F">
            <w:pPr>
              <w:pStyle w:val="Tabletext"/>
            </w:pPr>
            <w:r>
              <w:rPr>
                <w:rFonts w:hint="eastAsia"/>
              </w:rPr>
              <w:t>1</w:t>
            </w:r>
            <w:r>
              <w:t>.0.2</w:t>
            </w:r>
          </w:p>
        </w:tc>
        <w:tc>
          <w:tcPr>
            <w:tcW w:w="3744" w:type="dxa"/>
          </w:tcPr>
          <w:p w:rsidR="00497B7F" w:rsidRDefault="00A72E65" w:rsidP="00272C8F">
            <w:pPr>
              <w:pStyle w:val="Tabletext"/>
            </w:pPr>
            <w:r>
              <w:rPr>
                <w:rFonts w:hint="eastAsia"/>
              </w:rPr>
              <w:t>数据挖掘需求规约细化</w:t>
            </w:r>
          </w:p>
        </w:tc>
        <w:tc>
          <w:tcPr>
            <w:tcW w:w="2304" w:type="dxa"/>
          </w:tcPr>
          <w:p w:rsidR="00497B7F" w:rsidRDefault="00A72E65" w:rsidP="00272C8F">
            <w:pPr>
              <w:pStyle w:val="Tabletext"/>
            </w:pPr>
            <w:r>
              <w:rPr>
                <w:rFonts w:hint="eastAsia"/>
              </w:rPr>
              <w:t>第四组全员</w:t>
            </w: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bl>
    <w:p w:rsidR="00497B7F" w:rsidRDefault="00497B7F" w:rsidP="00497B7F"/>
    <w:p w:rsidR="00497B7F" w:rsidRDefault="00497B7F" w:rsidP="00497B7F">
      <w:pPr>
        <w:pStyle w:val="a4"/>
      </w:pPr>
      <w:r>
        <w:br w:type="page"/>
      </w:r>
      <w:r>
        <w:rPr>
          <w:rFonts w:hint="eastAsia"/>
        </w:rPr>
        <w:lastRenderedPageBreak/>
        <w:t>目录</w:t>
      </w:r>
    </w:p>
    <w:p w:rsidR="00CF42F6" w:rsidRDefault="00CF42F6">
      <w:pPr>
        <w:pStyle w:val="TOC1"/>
        <w:tabs>
          <w:tab w:val="left" w:pos="420"/>
          <w:tab w:val="right" w:leader="dot" w:pos="9350"/>
        </w:tabs>
        <w:rPr>
          <w:rFonts w:asciiTheme="minorHAnsi" w:eastAsiaTheme="minorEastAsia" w:hAnsiTheme="minorHAnsi" w:cstheme="minorBidi"/>
          <w:noProof/>
          <w:kern w:val="2"/>
          <w:sz w:val="21"/>
          <w:szCs w:val="24"/>
        </w:rPr>
      </w:pPr>
      <w:r>
        <w:rPr>
          <w:rFonts w:ascii="Times New Roman"/>
        </w:rPr>
        <w:fldChar w:fldCharType="begin"/>
      </w:r>
      <w:r>
        <w:rPr>
          <w:rFonts w:ascii="Times New Roman"/>
        </w:rPr>
        <w:instrText xml:space="preserve"> TOC \o "1-3" \h \z \u </w:instrText>
      </w:r>
      <w:r>
        <w:rPr>
          <w:rFonts w:ascii="Times New Roman"/>
        </w:rPr>
        <w:fldChar w:fldCharType="separate"/>
      </w:r>
      <w:hyperlink w:anchor="_Toc528332133" w:history="1">
        <w:r w:rsidRPr="004945C6">
          <w:rPr>
            <w:rStyle w:val="ae"/>
            <w:noProof/>
          </w:rPr>
          <w:t>1.</w:t>
        </w:r>
        <w:r>
          <w:rPr>
            <w:rFonts w:asciiTheme="minorHAnsi" w:eastAsiaTheme="minorEastAsia" w:hAnsiTheme="minorHAnsi" w:cstheme="minorBidi"/>
            <w:noProof/>
            <w:kern w:val="2"/>
            <w:sz w:val="21"/>
            <w:szCs w:val="24"/>
          </w:rPr>
          <w:tab/>
        </w:r>
        <w:r w:rsidRPr="004945C6">
          <w:rPr>
            <w:rStyle w:val="ae"/>
            <w:noProof/>
          </w:rPr>
          <w:t>简介</w:t>
        </w:r>
        <w:r>
          <w:rPr>
            <w:noProof/>
            <w:webHidden/>
          </w:rPr>
          <w:tab/>
        </w:r>
        <w:r>
          <w:rPr>
            <w:noProof/>
            <w:webHidden/>
          </w:rPr>
          <w:fldChar w:fldCharType="begin"/>
        </w:r>
        <w:r>
          <w:rPr>
            <w:noProof/>
            <w:webHidden/>
          </w:rPr>
          <w:instrText xml:space="preserve"> PAGEREF _Toc528332133 \h </w:instrText>
        </w:r>
        <w:r>
          <w:rPr>
            <w:noProof/>
            <w:webHidden/>
          </w:rPr>
        </w:r>
        <w:r>
          <w:rPr>
            <w:noProof/>
            <w:webHidden/>
          </w:rPr>
          <w:fldChar w:fldCharType="separate"/>
        </w:r>
        <w:r>
          <w:rPr>
            <w:noProof/>
            <w:webHidden/>
          </w:rPr>
          <w:t>4</w:t>
        </w:r>
        <w:r>
          <w:rPr>
            <w:noProof/>
            <w:webHidden/>
          </w:rPr>
          <w:fldChar w:fldCharType="end"/>
        </w:r>
      </w:hyperlink>
    </w:p>
    <w:p w:rsidR="00CF42F6" w:rsidRDefault="007F2C98">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34" w:history="1">
        <w:r w:rsidR="00CF42F6" w:rsidRPr="004945C6">
          <w:rPr>
            <w:rStyle w:val="ae"/>
            <w:noProof/>
          </w:rPr>
          <w:t>1.1</w:t>
        </w:r>
        <w:r w:rsidR="00CF42F6">
          <w:rPr>
            <w:rFonts w:asciiTheme="minorHAnsi" w:eastAsiaTheme="minorEastAsia" w:hAnsiTheme="minorHAnsi" w:cstheme="minorBidi"/>
            <w:noProof/>
            <w:kern w:val="2"/>
            <w:sz w:val="21"/>
            <w:szCs w:val="24"/>
          </w:rPr>
          <w:tab/>
        </w:r>
        <w:r w:rsidR="00CF42F6" w:rsidRPr="004945C6">
          <w:rPr>
            <w:rStyle w:val="ae"/>
            <w:noProof/>
          </w:rPr>
          <w:t>目的</w:t>
        </w:r>
        <w:r w:rsidR="00CF42F6">
          <w:rPr>
            <w:noProof/>
            <w:webHidden/>
          </w:rPr>
          <w:tab/>
        </w:r>
        <w:r w:rsidR="00CF42F6">
          <w:rPr>
            <w:noProof/>
            <w:webHidden/>
          </w:rPr>
          <w:fldChar w:fldCharType="begin"/>
        </w:r>
        <w:r w:rsidR="00CF42F6">
          <w:rPr>
            <w:noProof/>
            <w:webHidden/>
          </w:rPr>
          <w:instrText xml:space="preserve"> PAGEREF _Toc528332134 \h </w:instrText>
        </w:r>
        <w:r w:rsidR="00CF42F6">
          <w:rPr>
            <w:noProof/>
            <w:webHidden/>
          </w:rPr>
        </w:r>
        <w:r w:rsidR="00CF42F6">
          <w:rPr>
            <w:noProof/>
            <w:webHidden/>
          </w:rPr>
          <w:fldChar w:fldCharType="separate"/>
        </w:r>
        <w:r w:rsidR="00CF42F6">
          <w:rPr>
            <w:noProof/>
            <w:webHidden/>
          </w:rPr>
          <w:t>4</w:t>
        </w:r>
        <w:r w:rsidR="00CF42F6">
          <w:rPr>
            <w:noProof/>
            <w:webHidden/>
          </w:rPr>
          <w:fldChar w:fldCharType="end"/>
        </w:r>
      </w:hyperlink>
    </w:p>
    <w:p w:rsidR="00CF42F6" w:rsidRDefault="007F2C98">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35" w:history="1">
        <w:r w:rsidR="00CF42F6" w:rsidRPr="004945C6">
          <w:rPr>
            <w:rStyle w:val="ae"/>
            <w:noProof/>
          </w:rPr>
          <w:t>1.2</w:t>
        </w:r>
        <w:r w:rsidR="00CF42F6">
          <w:rPr>
            <w:rFonts w:asciiTheme="minorHAnsi" w:eastAsiaTheme="minorEastAsia" w:hAnsiTheme="minorHAnsi" w:cstheme="minorBidi"/>
            <w:noProof/>
            <w:kern w:val="2"/>
            <w:sz w:val="21"/>
            <w:szCs w:val="24"/>
          </w:rPr>
          <w:tab/>
        </w:r>
        <w:r w:rsidR="00CF42F6" w:rsidRPr="004945C6">
          <w:rPr>
            <w:rStyle w:val="ae"/>
            <w:noProof/>
          </w:rPr>
          <w:t>定义、首字母缩写词和缩略语</w:t>
        </w:r>
        <w:r w:rsidR="00CF42F6">
          <w:rPr>
            <w:noProof/>
            <w:webHidden/>
          </w:rPr>
          <w:tab/>
        </w:r>
        <w:r w:rsidR="00CF42F6">
          <w:rPr>
            <w:noProof/>
            <w:webHidden/>
          </w:rPr>
          <w:fldChar w:fldCharType="begin"/>
        </w:r>
        <w:r w:rsidR="00CF42F6">
          <w:rPr>
            <w:noProof/>
            <w:webHidden/>
          </w:rPr>
          <w:instrText xml:space="preserve"> PAGEREF _Toc528332135 \h </w:instrText>
        </w:r>
        <w:r w:rsidR="00CF42F6">
          <w:rPr>
            <w:noProof/>
            <w:webHidden/>
          </w:rPr>
        </w:r>
        <w:r w:rsidR="00CF42F6">
          <w:rPr>
            <w:noProof/>
            <w:webHidden/>
          </w:rPr>
          <w:fldChar w:fldCharType="separate"/>
        </w:r>
        <w:r w:rsidR="00CF42F6">
          <w:rPr>
            <w:noProof/>
            <w:webHidden/>
          </w:rPr>
          <w:t>4</w:t>
        </w:r>
        <w:r w:rsidR="00CF42F6">
          <w:rPr>
            <w:noProof/>
            <w:webHidden/>
          </w:rPr>
          <w:fldChar w:fldCharType="end"/>
        </w:r>
      </w:hyperlink>
    </w:p>
    <w:p w:rsidR="00CF42F6" w:rsidRDefault="007F2C98">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36" w:history="1">
        <w:r w:rsidR="00CF42F6" w:rsidRPr="004945C6">
          <w:rPr>
            <w:rStyle w:val="ae"/>
            <w:noProof/>
          </w:rPr>
          <w:t>1.3</w:t>
        </w:r>
        <w:r w:rsidR="00CF42F6">
          <w:rPr>
            <w:rFonts w:asciiTheme="minorHAnsi" w:eastAsiaTheme="minorEastAsia" w:hAnsiTheme="minorHAnsi" w:cstheme="minorBidi"/>
            <w:noProof/>
            <w:kern w:val="2"/>
            <w:sz w:val="21"/>
            <w:szCs w:val="24"/>
          </w:rPr>
          <w:tab/>
        </w:r>
        <w:r w:rsidR="00CF42F6" w:rsidRPr="004945C6">
          <w:rPr>
            <w:rStyle w:val="ae"/>
            <w:noProof/>
          </w:rPr>
          <w:t>参考资料</w:t>
        </w:r>
        <w:r w:rsidR="00CF42F6">
          <w:rPr>
            <w:noProof/>
            <w:webHidden/>
          </w:rPr>
          <w:tab/>
        </w:r>
        <w:r w:rsidR="00CF42F6">
          <w:rPr>
            <w:noProof/>
            <w:webHidden/>
          </w:rPr>
          <w:fldChar w:fldCharType="begin"/>
        </w:r>
        <w:r w:rsidR="00CF42F6">
          <w:rPr>
            <w:noProof/>
            <w:webHidden/>
          </w:rPr>
          <w:instrText xml:space="preserve"> PAGEREF _Toc528332136 \h </w:instrText>
        </w:r>
        <w:r w:rsidR="00CF42F6">
          <w:rPr>
            <w:noProof/>
            <w:webHidden/>
          </w:rPr>
        </w:r>
        <w:r w:rsidR="00CF42F6">
          <w:rPr>
            <w:noProof/>
            <w:webHidden/>
          </w:rPr>
          <w:fldChar w:fldCharType="separate"/>
        </w:r>
        <w:r w:rsidR="00CF42F6">
          <w:rPr>
            <w:noProof/>
            <w:webHidden/>
          </w:rPr>
          <w:t>4</w:t>
        </w:r>
        <w:r w:rsidR="00CF42F6">
          <w:rPr>
            <w:noProof/>
            <w:webHidden/>
          </w:rPr>
          <w:fldChar w:fldCharType="end"/>
        </w:r>
      </w:hyperlink>
    </w:p>
    <w:p w:rsidR="00CF42F6" w:rsidRDefault="007F2C98">
      <w:pPr>
        <w:pStyle w:val="TOC1"/>
        <w:tabs>
          <w:tab w:val="left" w:pos="420"/>
          <w:tab w:val="right" w:leader="dot" w:pos="9350"/>
        </w:tabs>
        <w:rPr>
          <w:rFonts w:asciiTheme="minorHAnsi" w:eastAsiaTheme="minorEastAsia" w:hAnsiTheme="minorHAnsi" w:cstheme="minorBidi"/>
          <w:noProof/>
          <w:kern w:val="2"/>
          <w:sz w:val="21"/>
          <w:szCs w:val="24"/>
        </w:rPr>
      </w:pPr>
      <w:hyperlink w:anchor="_Toc528332137" w:history="1">
        <w:r w:rsidR="00CF42F6" w:rsidRPr="004945C6">
          <w:rPr>
            <w:rStyle w:val="ae"/>
            <w:noProof/>
          </w:rPr>
          <w:t>2.</w:t>
        </w:r>
        <w:r w:rsidR="00CF42F6">
          <w:rPr>
            <w:rFonts w:asciiTheme="minorHAnsi" w:eastAsiaTheme="minorEastAsia" w:hAnsiTheme="minorHAnsi" w:cstheme="minorBidi"/>
            <w:noProof/>
            <w:kern w:val="2"/>
            <w:sz w:val="21"/>
            <w:szCs w:val="24"/>
          </w:rPr>
          <w:tab/>
        </w:r>
        <w:r w:rsidR="00CF42F6" w:rsidRPr="004945C6">
          <w:rPr>
            <w:rStyle w:val="ae"/>
            <w:noProof/>
          </w:rPr>
          <w:t>整体说明</w:t>
        </w:r>
        <w:r w:rsidR="00CF42F6">
          <w:rPr>
            <w:noProof/>
            <w:webHidden/>
          </w:rPr>
          <w:tab/>
        </w:r>
        <w:r w:rsidR="00CF42F6">
          <w:rPr>
            <w:noProof/>
            <w:webHidden/>
          </w:rPr>
          <w:fldChar w:fldCharType="begin"/>
        </w:r>
        <w:r w:rsidR="00CF42F6">
          <w:rPr>
            <w:noProof/>
            <w:webHidden/>
          </w:rPr>
          <w:instrText xml:space="preserve"> PAGEREF _Toc528332137 \h </w:instrText>
        </w:r>
        <w:r w:rsidR="00CF42F6">
          <w:rPr>
            <w:noProof/>
            <w:webHidden/>
          </w:rPr>
        </w:r>
        <w:r w:rsidR="00CF42F6">
          <w:rPr>
            <w:noProof/>
            <w:webHidden/>
          </w:rPr>
          <w:fldChar w:fldCharType="separate"/>
        </w:r>
        <w:r w:rsidR="00CF42F6">
          <w:rPr>
            <w:noProof/>
            <w:webHidden/>
          </w:rPr>
          <w:t>5</w:t>
        </w:r>
        <w:r w:rsidR="00CF42F6">
          <w:rPr>
            <w:noProof/>
            <w:webHidden/>
          </w:rPr>
          <w:fldChar w:fldCharType="end"/>
        </w:r>
      </w:hyperlink>
    </w:p>
    <w:p w:rsidR="00CF42F6" w:rsidRDefault="007F2C98">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38" w:history="1">
        <w:r w:rsidR="00CF42F6" w:rsidRPr="004945C6">
          <w:rPr>
            <w:rStyle w:val="ae"/>
            <w:noProof/>
          </w:rPr>
          <w:t>2.1</w:t>
        </w:r>
        <w:r w:rsidR="00CF42F6">
          <w:rPr>
            <w:rFonts w:asciiTheme="minorHAnsi" w:eastAsiaTheme="minorEastAsia" w:hAnsiTheme="minorHAnsi" w:cstheme="minorBidi"/>
            <w:noProof/>
            <w:kern w:val="2"/>
            <w:sz w:val="21"/>
            <w:szCs w:val="24"/>
          </w:rPr>
          <w:tab/>
        </w:r>
        <w:r w:rsidR="00CF42F6" w:rsidRPr="004945C6">
          <w:rPr>
            <w:rStyle w:val="ae"/>
            <w:noProof/>
          </w:rPr>
          <w:t>产品总体效果</w:t>
        </w:r>
        <w:r w:rsidR="00CF42F6">
          <w:rPr>
            <w:noProof/>
            <w:webHidden/>
          </w:rPr>
          <w:tab/>
        </w:r>
        <w:r w:rsidR="00CF42F6">
          <w:rPr>
            <w:noProof/>
            <w:webHidden/>
          </w:rPr>
          <w:fldChar w:fldCharType="begin"/>
        </w:r>
        <w:r w:rsidR="00CF42F6">
          <w:rPr>
            <w:noProof/>
            <w:webHidden/>
          </w:rPr>
          <w:instrText xml:space="preserve"> PAGEREF _Toc528332138 \h </w:instrText>
        </w:r>
        <w:r w:rsidR="00CF42F6">
          <w:rPr>
            <w:noProof/>
            <w:webHidden/>
          </w:rPr>
        </w:r>
        <w:r w:rsidR="00CF42F6">
          <w:rPr>
            <w:noProof/>
            <w:webHidden/>
          </w:rPr>
          <w:fldChar w:fldCharType="separate"/>
        </w:r>
        <w:r w:rsidR="00CF42F6">
          <w:rPr>
            <w:noProof/>
            <w:webHidden/>
          </w:rPr>
          <w:t>5</w:t>
        </w:r>
        <w:r w:rsidR="00CF42F6">
          <w:rPr>
            <w:noProof/>
            <w:webHidden/>
          </w:rPr>
          <w:fldChar w:fldCharType="end"/>
        </w:r>
      </w:hyperlink>
    </w:p>
    <w:p w:rsidR="00CF42F6" w:rsidRDefault="007F2C98">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39" w:history="1">
        <w:r w:rsidR="00CF42F6" w:rsidRPr="004945C6">
          <w:rPr>
            <w:rStyle w:val="ae"/>
            <w:noProof/>
          </w:rPr>
          <w:t>2.2</w:t>
        </w:r>
        <w:r w:rsidR="00CF42F6">
          <w:rPr>
            <w:rFonts w:asciiTheme="minorHAnsi" w:eastAsiaTheme="minorEastAsia" w:hAnsiTheme="minorHAnsi" w:cstheme="minorBidi"/>
            <w:noProof/>
            <w:kern w:val="2"/>
            <w:sz w:val="21"/>
            <w:szCs w:val="24"/>
          </w:rPr>
          <w:tab/>
        </w:r>
        <w:r w:rsidR="00CF42F6" w:rsidRPr="004945C6">
          <w:rPr>
            <w:rStyle w:val="ae"/>
            <w:noProof/>
          </w:rPr>
          <w:t>产品功能</w:t>
        </w:r>
        <w:r w:rsidR="00CF42F6">
          <w:rPr>
            <w:noProof/>
            <w:webHidden/>
          </w:rPr>
          <w:tab/>
        </w:r>
        <w:r w:rsidR="00CF42F6">
          <w:rPr>
            <w:noProof/>
            <w:webHidden/>
          </w:rPr>
          <w:fldChar w:fldCharType="begin"/>
        </w:r>
        <w:r w:rsidR="00CF42F6">
          <w:rPr>
            <w:noProof/>
            <w:webHidden/>
          </w:rPr>
          <w:instrText xml:space="preserve"> PAGEREF _Toc528332139 \h </w:instrText>
        </w:r>
        <w:r w:rsidR="00CF42F6">
          <w:rPr>
            <w:noProof/>
            <w:webHidden/>
          </w:rPr>
        </w:r>
        <w:r w:rsidR="00CF42F6">
          <w:rPr>
            <w:noProof/>
            <w:webHidden/>
          </w:rPr>
          <w:fldChar w:fldCharType="separate"/>
        </w:r>
        <w:r w:rsidR="00CF42F6">
          <w:rPr>
            <w:noProof/>
            <w:webHidden/>
          </w:rPr>
          <w:t>5</w:t>
        </w:r>
        <w:r w:rsidR="00CF42F6">
          <w:rPr>
            <w:noProof/>
            <w:webHidden/>
          </w:rPr>
          <w:fldChar w:fldCharType="end"/>
        </w:r>
      </w:hyperlink>
    </w:p>
    <w:p w:rsidR="00CF42F6" w:rsidRDefault="007F2C98">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40" w:history="1">
        <w:r w:rsidR="00CF42F6" w:rsidRPr="004945C6">
          <w:rPr>
            <w:rStyle w:val="ae"/>
            <w:noProof/>
          </w:rPr>
          <w:t>2.3</w:t>
        </w:r>
        <w:r w:rsidR="00CF42F6">
          <w:rPr>
            <w:rFonts w:asciiTheme="minorHAnsi" w:eastAsiaTheme="minorEastAsia" w:hAnsiTheme="minorHAnsi" w:cstheme="minorBidi"/>
            <w:noProof/>
            <w:kern w:val="2"/>
            <w:sz w:val="21"/>
            <w:szCs w:val="24"/>
          </w:rPr>
          <w:tab/>
        </w:r>
        <w:r w:rsidR="00CF42F6" w:rsidRPr="004945C6">
          <w:rPr>
            <w:rStyle w:val="ae"/>
            <w:noProof/>
          </w:rPr>
          <w:t>用户特征</w:t>
        </w:r>
        <w:r w:rsidR="00CF42F6">
          <w:rPr>
            <w:noProof/>
            <w:webHidden/>
          </w:rPr>
          <w:tab/>
        </w:r>
        <w:r w:rsidR="00CF42F6">
          <w:rPr>
            <w:noProof/>
            <w:webHidden/>
          </w:rPr>
          <w:fldChar w:fldCharType="begin"/>
        </w:r>
        <w:r w:rsidR="00CF42F6">
          <w:rPr>
            <w:noProof/>
            <w:webHidden/>
          </w:rPr>
          <w:instrText xml:space="preserve"> PAGEREF _Toc528332140 \h </w:instrText>
        </w:r>
        <w:r w:rsidR="00CF42F6">
          <w:rPr>
            <w:noProof/>
            <w:webHidden/>
          </w:rPr>
        </w:r>
        <w:r w:rsidR="00CF42F6">
          <w:rPr>
            <w:noProof/>
            <w:webHidden/>
          </w:rPr>
          <w:fldChar w:fldCharType="separate"/>
        </w:r>
        <w:r w:rsidR="00CF42F6">
          <w:rPr>
            <w:noProof/>
            <w:webHidden/>
          </w:rPr>
          <w:t>5</w:t>
        </w:r>
        <w:r w:rsidR="00CF42F6">
          <w:rPr>
            <w:noProof/>
            <w:webHidden/>
          </w:rPr>
          <w:fldChar w:fldCharType="end"/>
        </w:r>
      </w:hyperlink>
    </w:p>
    <w:p w:rsidR="00CF42F6" w:rsidRDefault="007F2C98">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41" w:history="1">
        <w:r w:rsidR="00CF42F6" w:rsidRPr="004945C6">
          <w:rPr>
            <w:rStyle w:val="ae"/>
            <w:noProof/>
          </w:rPr>
          <w:t>2.4</w:t>
        </w:r>
        <w:r w:rsidR="00CF42F6">
          <w:rPr>
            <w:rFonts w:asciiTheme="minorHAnsi" w:eastAsiaTheme="minorEastAsia" w:hAnsiTheme="minorHAnsi" w:cstheme="minorBidi"/>
            <w:noProof/>
            <w:kern w:val="2"/>
            <w:sz w:val="21"/>
            <w:szCs w:val="24"/>
          </w:rPr>
          <w:tab/>
        </w:r>
        <w:r w:rsidR="00CF42F6" w:rsidRPr="004945C6">
          <w:rPr>
            <w:rStyle w:val="ae"/>
            <w:noProof/>
          </w:rPr>
          <w:t>约束</w:t>
        </w:r>
        <w:r w:rsidR="00CF42F6">
          <w:rPr>
            <w:noProof/>
            <w:webHidden/>
          </w:rPr>
          <w:tab/>
        </w:r>
        <w:r w:rsidR="00CF42F6">
          <w:rPr>
            <w:noProof/>
            <w:webHidden/>
          </w:rPr>
          <w:fldChar w:fldCharType="begin"/>
        </w:r>
        <w:r w:rsidR="00CF42F6">
          <w:rPr>
            <w:noProof/>
            <w:webHidden/>
          </w:rPr>
          <w:instrText xml:space="preserve"> PAGEREF _Toc528332141 \h </w:instrText>
        </w:r>
        <w:r w:rsidR="00CF42F6">
          <w:rPr>
            <w:noProof/>
            <w:webHidden/>
          </w:rPr>
        </w:r>
        <w:r w:rsidR="00CF42F6">
          <w:rPr>
            <w:noProof/>
            <w:webHidden/>
          </w:rPr>
          <w:fldChar w:fldCharType="separate"/>
        </w:r>
        <w:r w:rsidR="00CF42F6">
          <w:rPr>
            <w:noProof/>
            <w:webHidden/>
          </w:rPr>
          <w:t>5</w:t>
        </w:r>
        <w:r w:rsidR="00CF42F6">
          <w:rPr>
            <w:noProof/>
            <w:webHidden/>
          </w:rPr>
          <w:fldChar w:fldCharType="end"/>
        </w:r>
      </w:hyperlink>
    </w:p>
    <w:p w:rsidR="00CF42F6" w:rsidRDefault="007F2C98">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42" w:history="1">
        <w:r w:rsidR="00CF42F6" w:rsidRPr="004945C6">
          <w:rPr>
            <w:rStyle w:val="ae"/>
            <w:noProof/>
          </w:rPr>
          <w:t>2.5</w:t>
        </w:r>
        <w:r w:rsidR="00CF42F6">
          <w:rPr>
            <w:rFonts w:asciiTheme="minorHAnsi" w:eastAsiaTheme="minorEastAsia" w:hAnsiTheme="minorHAnsi" w:cstheme="minorBidi"/>
            <w:noProof/>
            <w:kern w:val="2"/>
            <w:sz w:val="21"/>
            <w:szCs w:val="24"/>
          </w:rPr>
          <w:tab/>
        </w:r>
        <w:r w:rsidR="00CF42F6" w:rsidRPr="004945C6">
          <w:rPr>
            <w:rStyle w:val="ae"/>
            <w:noProof/>
          </w:rPr>
          <w:t>假设与依赖关系</w:t>
        </w:r>
        <w:r w:rsidR="00CF42F6">
          <w:rPr>
            <w:noProof/>
            <w:webHidden/>
          </w:rPr>
          <w:tab/>
        </w:r>
        <w:r w:rsidR="00CF42F6">
          <w:rPr>
            <w:noProof/>
            <w:webHidden/>
          </w:rPr>
          <w:fldChar w:fldCharType="begin"/>
        </w:r>
        <w:r w:rsidR="00CF42F6">
          <w:rPr>
            <w:noProof/>
            <w:webHidden/>
          </w:rPr>
          <w:instrText xml:space="preserve"> PAGEREF _Toc528332142 \h </w:instrText>
        </w:r>
        <w:r w:rsidR="00CF42F6">
          <w:rPr>
            <w:noProof/>
            <w:webHidden/>
          </w:rPr>
        </w:r>
        <w:r w:rsidR="00CF42F6">
          <w:rPr>
            <w:noProof/>
            <w:webHidden/>
          </w:rPr>
          <w:fldChar w:fldCharType="separate"/>
        </w:r>
        <w:r w:rsidR="00CF42F6">
          <w:rPr>
            <w:noProof/>
            <w:webHidden/>
          </w:rPr>
          <w:t>5</w:t>
        </w:r>
        <w:r w:rsidR="00CF42F6">
          <w:rPr>
            <w:noProof/>
            <w:webHidden/>
          </w:rPr>
          <w:fldChar w:fldCharType="end"/>
        </w:r>
      </w:hyperlink>
    </w:p>
    <w:p w:rsidR="00CF42F6" w:rsidRDefault="007F2C98">
      <w:pPr>
        <w:pStyle w:val="TOC1"/>
        <w:tabs>
          <w:tab w:val="left" w:pos="420"/>
          <w:tab w:val="right" w:leader="dot" w:pos="9350"/>
        </w:tabs>
        <w:rPr>
          <w:rFonts w:asciiTheme="minorHAnsi" w:eastAsiaTheme="minorEastAsia" w:hAnsiTheme="minorHAnsi" w:cstheme="minorBidi"/>
          <w:noProof/>
          <w:kern w:val="2"/>
          <w:sz w:val="21"/>
          <w:szCs w:val="24"/>
        </w:rPr>
      </w:pPr>
      <w:hyperlink w:anchor="_Toc528332143" w:history="1">
        <w:r w:rsidR="00CF42F6" w:rsidRPr="004945C6">
          <w:rPr>
            <w:rStyle w:val="ae"/>
            <w:noProof/>
          </w:rPr>
          <w:t>3.</w:t>
        </w:r>
        <w:r w:rsidR="00CF42F6">
          <w:rPr>
            <w:rFonts w:asciiTheme="minorHAnsi" w:eastAsiaTheme="minorEastAsia" w:hAnsiTheme="minorHAnsi" w:cstheme="minorBidi"/>
            <w:noProof/>
            <w:kern w:val="2"/>
            <w:sz w:val="21"/>
            <w:szCs w:val="24"/>
          </w:rPr>
          <w:tab/>
        </w:r>
        <w:r w:rsidR="00CF42F6" w:rsidRPr="004945C6">
          <w:rPr>
            <w:rStyle w:val="ae"/>
            <w:noProof/>
          </w:rPr>
          <w:t>具体需求</w:t>
        </w:r>
        <w:r w:rsidR="00CF42F6">
          <w:rPr>
            <w:noProof/>
            <w:webHidden/>
          </w:rPr>
          <w:tab/>
        </w:r>
        <w:r w:rsidR="00CF42F6">
          <w:rPr>
            <w:noProof/>
            <w:webHidden/>
          </w:rPr>
          <w:fldChar w:fldCharType="begin"/>
        </w:r>
        <w:r w:rsidR="00CF42F6">
          <w:rPr>
            <w:noProof/>
            <w:webHidden/>
          </w:rPr>
          <w:instrText xml:space="preserve"> PAGEREF _Toc528332143 \h </w:instrText>
        </w:r>
        <w:r w:rsidR="00CF42F6">
          <w:rPr>
            <w:noProof/>
            <w:webHidden/>
          </w:rPr>
        </w:r>
        <w:r w:rsidR="00CF42F6">
          <w:rPr>
            <w:noProof/>
            <w:webHidden/>
          </w:rPr>
          <w:fldChar w:fldCharType="separate"/>
        </w:r>
        <w:r w:rsidR="00CF42F6">
          <w:rPr>
            <w:noProof/>
            <w:webHidden/>
          </w:rPr>
          <w:t>5</w:t>
        </w:r>
        <w:r w:rsidR="00CF42F6">
          <w:rPr>
            <w:noProof/>
            <w:webHidden/>
          </w:rPr>
          <w:fldChar w:fldCharType="end"/>
        </w:r>
      </w:hyperlink>
    </w:p>
    <w:p w:rsidR="00CF42F6" w:rsidRDefault="007F2C98">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44" w:history="1">
        <w:r w:rsidR="00CF42F6" w:rsidRPr="004945C6">
          <w:rPr>
            <w:rStyle w:val="ae"/>
            <w:noProof/>
          </w:rPr>
          <w:t>3.1</w:t>
        </w:r>
        <w:r w:rsidR="00CF42F6">
          <w:rPr>
            <w:rFonts w:asciiTheme="minorHAnsi" w:eastAsiaTheme="minorEastAsia" w:hAnsiTheme="minorHAnsi" w:cstheme="minorBidi"/>
            <w:noProof/>
            <w:kern w:val="2"/>
            <w:sz w:val="21"/>
            <w:szCs w:val="24"/>
          </w:rPr>
          <w:tab/>
        </w:r>
        <w:r w:rsidR="00CF42F6" w:rsidRPr="004945C6">
          <w:rPr>
            <w:rStyle w:val="ae"/>
            <w:noProof/>
          </w:rPr>
          <w:t>功能</w:t>
        </w:r>
        <w:r w:rsidR="00CF42F6">
          <w:rPr>
            <w:noProof/>
            <w:webHidden/>
          </w:rPr>
          <w:tab/>
        </w:r>
        <w:r w:rsidR="00CF42F6">
          <w:rPr>
            <w:noProof/>
            <w:webHidden/>
          </w:rPr>
          <w:fldChar w:fldCharType="begin"/>
        </w:r>
        <w:r w:rsidR="00CF42F6">
          <w:rPr>
            <w:noProof/>
            <w:webHidden/>
          </w:rPr>
          <w:instrText xml:space="preserve"> PAGEREF _Toc528332144 \h </w:instrText>
        </w:r>
        <w:r w:rsidR="00CF42F6">
          <w:rPr>
            <w:noProof/>
            <w:webHidden/>
          </w:rPr>
        </w:r>
        <w:r w:rsidR="00CF42F6">
          <w:rPr>
            <w:noProof/>
            <w:webHidden/>
          </w:rPr>
          <w:fldChar w:fldCharType="separate"/>
        </w:r>
        <w:r w:rsidR="00CF42F6">
          <w:rPr>
            <w:noProof/>
            <w:webHidden/>
          </w:rPr>
          <w:t>5</w:t>
        </w:r>
        <w:r w:rsidR="00CF42F6">
          <w:rPr>
            <w:noProof/>
            <w:webHidden/>
          </w:rPr>
          <w:fldChar w:fldCharType="end"/>
        </w:r>
      </w:hyperlink>
    </w:p>
    <w:p w:rsidR="00CF42F6" w:rsidRDefault="007F2C98">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332145" w:history="1">
        <w:r w:rsidR="00CF42F6" w:rsidRPr="004945C6">
          <w:rPr>
            <w:rStyle w:val="ae"/>
            <w:noProof/>
          </w:rPr>
          <w:t>3.1.1</w:t>
        </w:r>
        <w:r w:rsidR="00CF42F6">
          <w:rPr>
            <w:rFonts w:asciiTheme="minorHAnsi" w:eastAsiaTheme="minorEastAsia" w:hAnsiTheme="minorHAnsi" w:cstheme="minorBidi"/>
            <w:noProof/>
            <w:kern w:val="2"/>
            <w:sz w:val="21"/>
            <w:szCs w:val="24"/>
          </w:rPr>
          <w:tab/>
        </w:r>
        <w:r w:rsidR="00CF42F6" w:rsidRPr="004945C6">
          <w:rPr>
            <w:rStyle w:val="ae"/>
            <w:noProof/>
          </w:rPr>
          <w:t>用例图</w:t>
        </w:r>
        <w:r w:rsidR="00CF42F6">
          <w:rPr>
            <w:noProof/>
            <w:webHidden/>
          </w:rPr>
          <w:tab/>
        </w:r>
        <w:r w:rsidR="00CF42F6">
          <w:rPr>
            <w:noProof/>
            <w:webHidden/>
          </w:rPr>
          <w:fldChar w:fldCharType="begin"/>
        </w:r>
        <w:r w:rsidR="00CF42F6">
          <w:rPr>
            <w:noProof/>
            <w:webHidden/>
          </w:rPr>
          <w:instrText xml:space="preserve"> PAGEREF _Toc528332145 \h </w:instrText>
        </w:r>
        <w:r w:rsidR="00CF42F6">
          <w:rPr>
            <w:noProof/>
            <w:webHidden/>
          </w:rPr>
        </w:r>
        <w:r w:rsidR="00CF42F6">
          <w:rPr>
            <w:noProof/>
            <w:webHidden/>
          </w:rPr>
          <w:fldChar w:fldCharType="separate"/>
        </w:r>
        <w:r w:rsidR="00CF42F6">
          <w:rPr>
            <w:noProof/>
            <w:webHidden/>
          </w:rPr>
          <w:t>6</w:t>
        </w:r>
        <w:r w:rsidR="00CF42F6">
          <w:rPr>
            <w:noProof/>
            <w:webHidden/>
          </w:rPr>
          <w:fldChar w:fldCharType="end"/>
        </w:r>
      </w:hyperlink>
    </w:p>
    <w:p w:rsidR="00CF42F6" w:rsidRDefault="007F2C98">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332146" w:history="1">
        <w:r w:rsidR="00CF42F6" w:rsidRPr="004945C6">
          <w:rPr>
            <w:rStyle w:val="ae"/>
            <w:noProof/>
          </w:rPr>
          <w:t>3.1.2</w:t>
        </w:r>
        <w:r w:rsidR="00CF42F6">
          <w:rPr>
            <w:rFonts w:asciiTheme="minorHAnsi" w:eastAsiaTheme="minorEastAsia" w:hAnsiTheme="minorHAnsi" w:cstheme="minorBidi"/>
            <w:noProof/>
            <w:kern w:val="2"/>
            <w:sz w:val="21"/>
            <w:szCs w:val="24"/>
          </w:rPr>
          <w:tab/>
        </w:r>
        <w:r w:rsidR="00CF42F6" w:rsidRPr="004945C6">
          <w:rPr>
            <w:rStyle w:val="ae"/>
            <w:noProof/>
          </w:rPr>
          <w:t>EHR管理 用例规约</w:t>
        </w:r>
        <w:r w:rsidR="00CF42F6">
          <w:rPr>
            <w:noProof/>
            <w:webHidden/>
          </w:rPr>
          <w:tab/>
        </w:r>
        <w:r w:rsidR="00CF42F6">
          <w:rPr>
            <w:noProof/>
            <w:webHidden/>
          </w:rPr>
          <w:fldChar w:fldCharType="begin"/>
        </w:r>
        <w:r w:rsidR="00CF42F6">
          <w:rPr>
            <w:noProof/>
            <w:webHidden/>
          </w:rPr>
          <w:instrText xml:space="preserve"> PAGEREF _Toc528332146 \h </w:instrText>
        </w:r>
        <w:r w:rsidR="00CF42F6">
          <w:rPr>
            <w:noProof/>
            <w:webHidden/>
          </w:rPr>
        </w:r>
        <w:r w:rsidR="00CF42F6">
          <w:rPr>
            <w:noProof/>
            <w:webHidden/>
          </w:rPr>
          <w:fldChar w:fldCharType="separate"/>
        </w:r>
        <w:r w:rsidR="00CF42F6">
          <w:rPr>
            <w:noProof/>
            <w:webHidden/>
          </w:rPr>
          <w:t>6</w:t>
        </w:r>
        <w:r w:rsidR="00CF42F6">
          <w:rPr>
            <w:noProof/>
            <w:webHidden/>
          </w:rPr>
          <w:fldChar w:fldCharType="end"/>
        </w:r>
      </w:hyperlink>
    </w:p>
    <w:p w:rsidR="00CF42F6" w:rsidRDefault="007F2C98">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332147" w:history="1">
        <w:r w:rsidR="00CF42F6" w:rsidRPr="004945C6">
          <w:rPr>
            <w:rStyle w:val="ae"/>
            <w:noProof/>
          </w:rPr>
          <w:t>3.1.3</w:t>
        </w:r>
        <w:r w:rsidR="00CF42F6">
          <w:rPr>
            <w:rFonts w:asciiTheme="minorHAnsi" w:eastAsiaTheme="minorEastAsia" w:hAnsiTheme="minorHAnsi" w:cstheme="minorBidi"/>
            <w:noProof/>
            <w:kern w:val="2"/>
            <w:sz w:val="21"/>
            <w:szCs w:val="24"/>
          </w:rPr>
          <w:tab/>
        </w:r>
        <w:r w:rsidR="00CF42F6" w:rsidRPr="004945C6">
          <w:rPr>
            <w:rStyle w:val="ae"/>
            <w:noProof/>
          </w:rPr>
          <w:t>数据挖掘 用例规约</w:t>
        </w:r>
        <w:r w:rsidR="00CF42F6">
          <w:rPr>
            <w:noProof/>
            <w:webHidden/>
          </w:rPr>
          <w:tab/>
        </w:r>
        <w:r w:rsidR="00CF42F6">
          <w:rPr>
            <w:noProof/>
            <w:webHidden/>
          </w:rPr>
          <w:fldChar w:fldCharType="begin"/>
        </w:r>
        <w:r w:rsidR="00CF42F6">
          <w:rPr>
            <w:noProof/>
            <w:webHidden/>
          </w:rPr>
          <w:instrText xml:space="preserve"> PAGEREF _Toc528332147 \h </w:instrText>
        </w:r>
        <w:r w:rsidR="00CF42F6">
          <w:rPr>
            <w:noProof/>
            <w:webHidden/>
          </w:rPr>
        </w:r>
        <w:r w:rsidR="00CF42F6">
          <w:rPr>
            <w:noProof/>
            <w:webHidden/>
          </w:rPr>
          <w:fldChar w:fldCharType="separate"/>
        </w:r>
        <w:r w:rsidR="00CF42F6">
          <w:rPr>
            <w:noProof/>
            <w:webHidden/>
          </w:rPr>
          <w:t>7</w:t>
        </w:r>
        <w:r w:rsidR="00CF42F6">
          <w:rPr>
            <w:noProof/>
            <w:webHidden/>
          </w:rPr>
          <w:fldChar w:fldCharType="end"/>
        </w:r>
      </w:hyperlink>
    </w:p>
    <w:p w:rsidR="00CF42F6" w:rsidRDefault="007F2C98">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332148" w:history="1">
        <w:r w:rsidR="00CF42F6" w:rsidRPr="004945C6">
          <w:rPr>
            <w:rStyle w:val="ae"/>
            <w:noProof/>
          </w:rPr>
          <w:t>3.1.4</w:t>
        </w:r>
        <w:r w:rsidR="00CF42F6">
          <w:rPr>
            <w:rFonts w:asciiTheme="minorHAnsi" w:eastAsiaTheme="minorEastAsia" w:hAnsiTheme="minorHAnsi" w:cstheme="minorBidi"/>
            <w:noProof/>
            <w:kern w:val="2"/>
            <w:sz w:val="21"/>
            <w:szCs w:val="24"/>
          </w:rPr>
          <w:tab/>
        </w:r>
        <w:r w:rsidR="00CF42F6" w:rsidRPr="004945C6">
          <w:rPr>
            <w:rStyle w:val="ae"/>
            <w:noProof/>
          </w:rPr>
          <w:t>SQL操作记录查询 用例规约</w:t>
        </w:r>
        <w:r w:rsidR="00CF42F6">
          <w:rPr>
            <w:noProof/>
            <w:webHidden/>
          </w:rPr>
          <w:tab/>
        </w:r>
        <w:r w:rsidR="00CF42F6">
          <w:rPr>
            <w:noProof/>
            <w:webHidden/>
          </w:rPr>
          <w:fldChar w:fldCharType="begin"/>
        </w:r>
        <w:r w:rsidR="00CF42F6">
          <w:rPr>
            <w:noProof/>
            <w:webHidden/>
          </w:rPr>
          <w:instrText xml:space="preserve"> PAGEREF _Toc528332148 \h </w:instrText>
        </w:r>
        <w:r w:rsidR="00CF42F6">
          <w:rPr>
            <w:noProof/>
            <w:webHidden/>
          </w:rPr>
        </w:r>
        <w:r w:rsidR="00CF42F6">
          <w:rPr>
            <w:noProof/>
            <w:webHidden/>
          </w:rPr>
          <w:fldChar w:fldCharType="separate"/>
        </w:r>
        <w:r w:rsidR="00CF42F6">
          <w:rPr>
            <w:noProof/>
            <w:webHidden/>
          </w:rPr>
          <w:t>7</w:t>
        </w:r>
        <w:r w:rsidR="00CF42F6">
          <w:rPr>
            <w:noProof/>
            <w:webHidden/>
          </w:rPr>
          <w:fldChar w:fldCharType="end"/>
        </w:r>
      </w:hyperlink>
    </w:p>
    <w:p w:rsidR="00CF42F6" w:rsidRDefault="007F2C98">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49" w:history="1">
        <w:r w:rsidR="00CF42F6" w:rsidRPr="004945C6">
          <w:rPr>
            <w:rStyle w:val="ae"/>
            <w:noProof/>
          </w:rPr>
          <w:t>3.2</w:t>
        </w:r>
        <w:r w:rsidR="00CF42F6">
          <w:rPr>
            <w:rFonts w:asciiTheme="minorHAnsi" w:eastAsiaTheme="minorEastAsia" w:hAnsiTheme="minorHAnsi" w:cstheme="minorBidi"/>
            <w:noProof/>
            <w:kern w:val="2"/>
            <w:sz w:val="21"/>
            <w:szCs w:val="24"/>
          </w:rPr>
          <w:tab/>
        </w:r>
        <w:r w:rsidR="00CF42F6" w:rsidRPr="004945C6">
          <w:rPr>
            <w:rStyle w:val="ae"/>
            <w:noProof/>
          </w:rPr>
          <w:t>易用性</w:t>
        </w:r>
        <w:r w:rsidR="00CF42F6">
          <w:rPr>
            <w:noProof/>
            <w:webHidden/>
          </w:rPr>
          <w:tab/>
        </w:r>
        <w:r w:rsidR="00CF42F6">
          <w:rPr>
            <w:noProof/>
            <w:webHidden/>
          </w:rPr>
          <w:fldChar w:fldCharType="begin"/>
        </w:r>
        <w:r w:rsidR="00CF42F6">
          <w:rPr>
            <w:noProof/>
            <w:webHidden/>
          </w:rPr>
          <w:instrText xml:space="preserve"> PAGEREF _Toc528332149 \h </w:instrText>
        </w:r>
        <w:r w:rsidR="00CF42F6">
          <w:rPr>
            <w:noProof/>
            <w:webHidden/>
          </w:rPr>
        </w:r>
        <w:r w:rsidR="00CF42F6">
          <w:rPr>
            <w:noProof/>
            <w:webHidden/>
          </w:rPr>
          <w:fldChar w:fldCharType="separate"/>
        </w:r>
        <w:r w:rsidR="00CF42F6">
          <w:rPr>
            <w:noProof/>
            <w:webHidden/>
          </w:rPr>
          <w:t>7</w:t>
        </w:r>
        <w:r w:rsidR="00CF42F6">
          <w:rPr>
            <w:noProof/>
            <w:webHidden/>
          </w:rPr>
          <w:fldChar w:fldCharType="end"/>
        </w:r>
      </w:hyperlink>
    </w:p>
    <w:p w:rsidR="00CF42F6" w:rsidRDefault="007F2C98">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332150" w:history="1">
        <w:r w:rsidR="00CF42F6" w:rsidRPr="004945C6">
          <w:rPr>
            <w:rStyle w:val="ae"/>
            <w:noProof/>
          </w:rPr>
          <w:t>3.2.1</w:t>
        </w:r>
        <w:r w:rsidR="00CF42F6">
          <w:rPr>
            <w:rFonts w:asciiTheme="minorHAnsi" w:eastAsiaTheme="minorEastAsia" w:hAnsiTheme="minorHAnsi" w:cstheme="minorBidi"/>
            <w:noProof/>
            <w:kern w:val="2"/>
            <w:sz w:val="21"/>
            <w:szCs w:val="24"/>
          </w:rPr>
          <w:tab/>
        </w:r>
        <w:r w:rsidR="00CF42F6" w:rsidRPr="004945C6">
          <w:rPr>
            <w:rStyle w:val="ae"/>
            <w:noProof/>
          </w:rPr>
          <w:t>用户培训时间</w:t>
        </w:r>
        <w:r w:rsidR="00CF42F6">
          <w:rPr>
            <w:noProof/>
            <w:webHidden/>
          </w:rPr>
          <w:tab/>
        </w:r>
        <w:r w:rsidR="00CF42F6">
          <w:rPr>
            <w:noProof/>
            <w:webHidden/>
          </w:rPr>
          <w:fldChar w:fldCharType="begin"/>
        </w:r>
        <w:r w:rsidR="00CF42F6">
          <w:rPr>
            <w:noProof/>
            <w:webHidden/>
          </w:rPr>
          <w:instrText xml:space="preserve"> PAGEREF _Toc528332150 \h </w:instrText>
        </w:r>
        <w:r w:rsidR="00CF42F6">
          <w:rPr>
            <w:noProof/>
            <w:webHidden/>
          </w:rPr>
        </w:r>
        <w:r w:rsidR="00CF42F6">
          <w:rPr>
            <w:noProof/>
            <w:webHidden/>
          </w:rPr>
          <w:fldChar w:fldCharType="separate"/>
        </w:r>
        <w:r w:rsidR="00CF42F6">
          <w:rPr>
            <w:noProof/>
            <w:webHidden/>
          </w:rPr>
          <w:t>7</w:t>
        </w:r>
        <w:r w:rsidR="00CF42F6">
          <w:rPr>
            <w:noProof/>
            <w:webHidden/>
          </w:rPr>
          <w:fldChar w:fldCharType="end"/>
        </w:r>
      </w:hyperlink>
    </w:p>
    <w:p w:rsidR="00CF42F6" w:rsidRDefault="007F2C98">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332151" w:history="1">
        <w:r w:rsidR="00CF42F6" w:rsidRPr="004945C6">
          <w:rPr>
            <w:rStyle w:val="ae"/>
            <w:noProof/>
          </w:rPr>
          <w:t>3.2.2</w:t>
        </w:r>
        <w:r w:rsidR="00CF42F6">
          <w:rPr>
            <w:rFonts w:asciiTheme="minorHAnsi" w:eastAsiaTheme="minorEastAsia" w:hAnsiTheme="minorHAnsi" w:cstheme="minorBidi"/>
            <w:noProof/>
            <w:kern w:val="2"/>
            <w:sz w:val="21"/>
            <w:szCs w:val="24"/>
          </w:rPr>
          <w:tab/>
        </w:r>
        <w:r w:rsidR="00CF42F6" w:rsidRPr="004945C6">
          <w:rPr>
            <w:rStyle w:val="ae"/>
            <w:noProof/>
          </w:rPr>
          <w:t>图形标准</w:t>
        </w:r>
        <w:r w:rsidR="00CF42F6">
          <w:rPr>
            <w:noProof/>
            <w:webHidden/>
          </w:rPr>
          <w:tab/>
        </w:r>
        <w:r w:rsidR="00CF42F6">
          <w:rPr>
            <w:noProof/>
            <w:webHidden/>
          </w:rPr>
          <w:fldChar w:fldCharType="begin"/>
        </w:r>
        <w:r w:rsidR="00CF42F6">
          <w:rPr>
            <w:noProof/>
            <w:webHidden/>
          </w:rPr>
          <w:instrText xml:space="preserve"> PAGEREF _Toc528332151 \h </w:instrText>
        </w:r>
        <w:r w:rsidR="00CF42F6">
          <w:rPr>
            <w:noProof/>
            <w:webHidden/>
          </w:rPr>
        </w:r>
        <w:r w:rsidR="00CF42F6">
          <w:rPr>
            <w:noProof/>
            <w:webHidden/>
          </w:rPr>
          <w:fldChar w:fldCharType="separate"/>
        </w:r>
        <w:r w:rsidR="00CF42F6">
          <w:rPr>
            <w:noProof/>
            <w:webHidden/>
          </w:rPr>
          <w:t>7</w:t>
        </w:r>
        <w:r w:rsidR="00CF42F6">
          <w:rPr>
            <w:noProof/>
            <w:webHidden/>
          </w:rPr>
          <w:fldChar w:fldCharType="end"/>
        </w:r>
      </w:hyperlink>
    </w:p>
    <w:p w:rsidR="00CF42F6" w:rsidRDefault="007F2C98">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332152" w:history="1">
        <w:r w:rsidR="00CF42F6" w:rsidRPr="004945C6">
          <w:rPr>
            <w:rStyle w:val="ae"/>
            <w:noProof/>
          </w:rPr>
          <w:t>3.2.3</w:t>
        </w:r>
        <w:r w:rsidR="00CF42F6">
          <w:rPr>
            <w:rFonts w:asciiTheme="minorHAnsi" w:eastAsiaTheme="minorEastAsia" w:hAnsiTheme="minorHAnsi" w:cstheme="minorBidi"/>
            <w:noProof/>
            <w:kern w:val="2"/>
            <w:sz w:val="21"/>
            <w:szCs w:val="24"/>
          </w:rPr>
          <w:tab/>
        </w:r>
        <w:r w:rsidR="00CF42F6" w:rsidRPr="004945C6">
          <w:rPr>
            <w:rStyle w:val="ae"/>
            <w:noProof/>
          </w:rPr>
          <w:t>系统可维护性</w:t>
        </w:r>
        <w:r w:rsidR="00CF42F6">
          <w:rPr>
            <w:noProof/>
            <w:webHidden/>
          </w:rPr>
          <w:tab/>
        </w:r>
        <w:r w:rsidR="00CF42F6">
          <w:rPr>
            <w:noProof/>
            <w:webHidden/>
          </w:rPr>
          <w:fldChar w:fldCharType="begin"/>
        </w:r>
        <w:r w:rsidR="00CF42F6">
          <w:rPr>
            <w:noProof/>
            <w:webHidden/>
          </w:rPr>
          <w:instrText xml:space="preserve"> PAGEREF _Toc528332152 \h </w:instrText>
        </w:r>
        <w:r w:rsidR="00CF42F6">
          <w:rPr>
            <w:noProof/>
            <w:webHidden/>
          </w:rPr>
        </w:r>
        <w:r w:rsidR="00CF42F6">
          <w:rPr>
            <w:noProof/>
            <w:webHidden/>
          </w:rPr>
          <w:fldChar w:fldCharType="separate"/>
        </w:r>
        <w:r w:rsidR="00CF42F6">
          <w:rPr>
            <w:noProof/>
            <w:webHidden/>
          </w:rPr>
          <w:t>7</w:t>
        </w:r>
        <w:r w:rsidR="00CF42F6">
          <w:rPr>
            <w:noProof/>
            <w:webHidden/>
          </w:rPr>
          <w:fldChar w:fldCharType="end"/>
        </w:r>
      </w:hyperlink>
    </w:p>
    <w:p w:rsidR="00CF42F6" w:rsidRDefault="007F2C98">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53" w:history="1">
        <w:r w:rsidR="00CF42F6" w:rsidRPr="004945C6">
          <w:rPr>
            <w:rStyle w:val="ae"/>
            <w:noProof/>
          </w:rPr>
          <w:t>3.3</w:t>
        </w:r>
        <w:r w:rsidR="00CF42F6">
          <w:rPr>
            <w:rFonts w:asciiTheme="minorHAnsi" w:eastAsiaTheme="minorEastAsia" w:hAnsiTheme="minorHAnsi" w:cstheme="minorBidi"/>
            <w:noProof/>
            <w:kern w:val="2"/>
            <w:sz w:val="21"/>
            <w:szCs w:val="24"/>
          </w:rPr>
          <w:tab/>
        </w:r>
        <w:r w:rsidR="00CF42F6" w:rsidRPr="004945C6">
          <w:rPr>
            <w:rStyle w:val="ae"/>
            <w:noProof/>
          </w:rPr>
          <w:t>可靠性</w:t>
        </w:r>
        <w:r w:rsidR="00CF42F6">
          <w:rPr>
            <w:noProof/>
            <w:webHidden/>
          </w:rPr>
          <w:tab/>
        </w:r>
        <w:r w:rsidR="00CF42F6">
          <w:rPr>
            <w:noProof/>
            <w:webHidden/>
          </w:rPr>
          <w:fldChar w:fldCharType="begin"/>
        </w:r>
        <w:r w:rsidR="00CF42F6">
          <w:rPr>
            <w:noProof/>
            <w:webHidden/>
          </w:rPr>
          <w:instrText xml:space="preserve"> PAGEREF _Toc528332153 \h </w:instrText>
        </w:r>
        <w:r w:rsidR="00CF42F6">
          <w:rPr>
            <w:noProof/>
            <w:webHidden/>
          </w:rPr>
        </w:r>
        <w:r w:rsidR="00CF42F6">
          <w:rPr>
            <w:noProof/>
            <w:webHidden/>
          </w:rPr>
          <w:fldChar w:fldCharType="separate"/>
        </w:r>
        <w:r w:rsidR="00CF42F6">
          <w:rPr>
            <w:noProof/>
            <w:webHidden/>
          </w:rPr>
          <w:t>8</w:t>
        </w:r>
        <w:r w:rsidR="00CF42F6">
          <w:rPr>
            <w:noProof/>
            <w:webHidden/>
          </w:rPr>
          <w:fldChar w:fldCharType="end"/>
        </w:r>
      </w:hyperlink>
    </w:p>
    <w:p w:rsidR="00CF42F6" w:rsidRDefault="007F2C98">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54" w:history="1">
        <w:r w:rsidR="00CF42F6" w:rsidRPr="004945C6">
          <w:rPr>
            <w:rStyle w:val="ae"/>
            <w:noProof/>
          </w:rPr>
          <w:t>3.4</w:t>
        </w:r>
        <w:r w:rsidR="00CF42F6">
          <w:rPr>
            <w:rFonts w:asciiTheme="minorHAnsi" w:eastAsiaTheme="minorEastAsia" w:hAnsiTheme="minorHAnsi" w:cstheme="minorBidi"/>
            <w:noProof/>
            <w:kern w:val="2"/>
            <w:sz w:val="21"/>
            <w:szCs w:val="24"/>
          </w:rPr>
          <w:tab/>
        </w:r>
        <w:r w:rsidR="00CF42F6" w:rsidRPr="004945C6">
          <w:rPr>
            <w:rStyle w:val="ae"/>
            <w:noProof/>
          </w:rPr>
          <w:t>性能</w:t>
        </w:r>
        <w:r w:rsidR="00CF42F6">
          <w:rPr>
            <w:noProof/>
            <w:webHidden/>
          </w:rPr>
          <w:tab/>
        </w:r>
        <w:r w:rsidR="00CF42F6">
          <w:rPr>
            <w:noProof/>
            <w:webHidden/>
          </w:rPr>
          <w:fldChar w:fldCharType="begin"/>
        </w:r>
        <w:r w:rsidR="00CF42F6">
          <w:rPr>
            <w:noProof/>
            <w:webHidden/>
          </w:rPr>
          <w:instrText xml:space="preserve"> PAGEREF _Toc528332154 \h </w:instrText>
        </w:r>
        <w:r w:rsidR="00CF42F6">
          <w:rPr>
            <w:noProof/>
            <w:webHidden/>
          </w:rPr>
        </w:r>
        <w:r w:rsidR="00CF42F6">
          <w:rPr>
            <w:noProof/>
            <w:webHidden/>
          </w:rPr>
          <w:fldChar w:fldCharType="separate"/>
        </w:r>
        <w:r w:rsidR="00CF42F6">
          <w:rPr>
            <w:noProof/>
            <w:webHidden/>
          </w:rPr>
          <w:t>8</w:t>
        </w:r>
        <w:r w:rsidR="00CF42F6">
          <w:rPr>
            <w:noProof/>
            <w:webHidden/>
          </w:rPr>
          <w:fldChar w:fldCharType="end"/>
        </w:r>
      </w:hyperlink>
    </w:p>
    <w:p w:rsidR="00CF42F6" w:rsidRDefault="007F2C98">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55" w:history="1">
        <w:r w:rsidR="00CF42F6" w:rsidRPr="004945C6">
          <w:rPr>
            <w:rStyle w:val="ae"/>
            <w:noProof/>
          </w:rPr>
          <w:t>3.5</w:t>
        </w:r>
        <w:r w:rsidR="00CF42F6">
          <w:rPr>
            <w:rFonts w:asciiTheme="minorHAnsi" w:eastAsiaTheme="minorEastAsia" w:hAnsiTheme="minorHAnsi" w:cstheme="minorBidi"/>
            <w:noProof/>
            <w:kern w:val="2"/>
            <w:sz w:val="21"/>
            <w:szCs w:val="24"/>
          </w:rPr>
          <w:tab/>
        </w:r>
        <w:r w:rsidR="00CF42F6" w:rsidRPr="004945C6">
          <w:rPr>
            <w:rStyle w:val="ae"/>
            <w:noProof/>
          </w:rPr>
          <w:t>可支持性</w:t>
        </w:r>
        <w:r w:rsidR="00CF42F6">
          <w:rPr>
            <w:noProof/>
            <w:webHidden/>
          </w:rPr>
          <w:tab/>
        </w:r>
        <w:r w:rsidR="00CF42F6">
          <w:rPr>
            <w:noProof/>
            <w:webHidden/>
          </w:rPr>
          <w:fldChar w:fldCharType="begin"/>
        </w:r>
        <w:r w:rsidR="00CF42F6">
          <w:rPr>
            <w:noProof/>
            <w:webHidden/>
          </w:rPr>
          <w:instrText xml:space="preserve"> PAGEREF _Toc528332155 \h </w:instrText>
        </w:r>
        <w:r w:rsidR="00CF42F6">
          <w:rPr>
            <w:noProof/>
            <w:webHidden/>
          </w:rPr>
        </w:r>
        <w:r w:rsidR="00CF42F6">
          <w:rPr>
            <w:noProof/>
            <w:webHidden/>
          </w:rPr>
          <w:fldChar w:fldCharType="separate"/>
        </w:r>
        <w:r w:rsidR="00CF42F6">
          <w:rPr>
            <w:noProof/>
            <w:webHidden/>
          </w:rPr>
          <w:t>8</w:t>
        </w:r>
        <w:r w:rsidR="00CF42F6">
          <w:rPr>
            <w:noProof/>
            <w:webHidden/>
          </w:rPr>
          <w:fldChar w:fldCharType="end"/>
        </w:r>
      </w:hyperlink>
    </w:p>
    <w:p w:rsidR="00CF42F6" w:rsidRDefault="007F2C98">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332156" w:history="1">
        <w:r w:rsidR="00CF42F6" w:rsidRPr="004945C6">
          <w:rPr>
            <w:rStyle w:val="ae"/>
            <w:noProof/>
          </w:rPr>
          <w:t>3.5.1</w:t>
        </w:r>
        <w:r w:rsidR="00CF42F6">
          <w:rPr>
            <w:rFonts w:asciiTheme="minorHAnsi" w:eastAsiaTheme="minorEastAsia" w:hAnsiTheme="minorHAnsi" w:cstheme="minorBidi"/>
            <w:noProof/>
            <w:kern w:val="2"/>
            <w:sz w:val="21"/>
            <w:szCs w:val="24"/>
          </w:rPr>
          <w:tab/>
        </w:r>
        <w:r w:rsidR="00CF42F6" w:rsidRPr="004945C6">
          <w:rPr>
            <w:rStyle w:val="ae"/>
            <w:noProof/>
          </w:rPr>
          <w:t>编码标准与命名约定</w:t>
        </w:r>
        <w:r w:rsidR="00CF42F6">
          <w:rPr>
            <w:noProof/>
            <w:webHidden/>
          </w:rPr>
          <w:tab/>
        </w:r>
        <w:r w:rsidR="00CF42F6">
          <w:rPr>
            <w:noProof/>
            <w:webHidden/>
          </w:rPr>
          <w:fldChar w:fldCharType="begin"/>
        </w:r>
        <w:r w:rsidR="00CF42F6">
          <w:rPr>
            <w:noProof/>
            <w:webHidden/>
          </w:rPr>
          <w:instrText xml:space="preserve"> PAGEREF _Toc528332156 \h </w:instrText>
        </w:r>
        <w:r w:rsidR="00CF42F6">
          <w:rPr>
            <w:noProof/>
            <w:webHidden/>
          </w:rPr>
        </w:r>
        <w:r w:rsidR="00CF42F6">
          <w:rPr>
            <w:noProof/>
            <w:webHidden/>
          </w:rPr>
          <w:fldChar w:fldCharType="separate"/>
        </w:r>
        <w:r w:rsidR="00CF42F6">
          <w:rPr>
            <w:noProof/>
            <w:webHidden/>
          </w:rPr>
          <w:t>8</w:t>
        </w:r>
        <w:r w:rsidR="00CF42F6">
          <w:rPr>
            <w:noProof/>
            <w:webHidden/>
          </w:rPr>
          <w:fldChar w:fldCharType="end"/>
        </w:r>
      </w:hyperlink>
    </w:p>
    <w:p w:rsidR="00CF42F6" w:rsidRDefault="007F2C98">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332157" w:history="1">
        <w:r w:rsidR="00CF42F6" w:rsidRPr="004945C6">
          <w:rPr>
            <w:rStyle w:val="ae"/>
            <w:noProof/>
          </w:rPr>
          <w:t>3.5.2</w:t>
        </w:r>
        <w:r w:rsidR="00CF42F6">
          <w:rPr>
            <w:rFonts w:asciiTheme="minorHAnsi" w:eastAsiaTheme="minorEastAsia" w:hAnsiTheme="minorHAnsi" w:cstheme="minorBidi"/>
            <w:noProof/>
            <w:kern w:val="2"/>
            <w:sz w:val="21"/>
            <w:szCs w:val="24"/>
          </w:rPr>
          <w:tab/>
        </w:r>
        <w:r w:rsidR="00CF42F6" w:rsidRPr="004945C6">
          <w:rPr>
            <w:rStyle w:val="ae"/>
            <w:noProof/>
          </w:rPr>
          <w:t>维护访问权限</w:t>
        </w:r>
        <w:r w:rsidR="00CF42F6">
          <w:rPr>
            <w:noProof/>
            <w:webHidden/>
          </w:rPr>
          <w:tab/>
        </w:r>
        <w:r w:rsidR="00CF42F6">
          <w:rPr>
            <w:noProof/>
            <w:webHidden/>
          </w:rPr>
          <w:fldChar w:fldCharType="begin"/>
        </w:r>
        <w:r w:rsidR="00CF42F6">
          <w:rPr>
            <w:noProof/>
            <w:webHidden/>
          </w:rPr>
          <w:instrText xml:space="preserve"> PAGEREF _Toc528332157 \h </w:instrText>
        </w:r>
        <w:r w:rsidR="00CF42F6">
          <w:rPr>
            <w:noProof/>
            <w:webHidden/>
          </w:rPr>
        </w:r>
        <w:r w:rsidR="00CF42F6">
          <w:rPr>
            <w:noProof/>
            <w:webHidden/>
          </w:rPr>
          <w:fldChar w:fldCharType="separate"/>
        </w:r>
        <w:r w:rsidR="00CF42F6">
          <w:rPr>
            <w:noProof/>
            <w:webHidden/>
          </w:rPr>
          <w:t>9</w:t>
        </w:r>
        <w:r w:rsidR="00CF42F6">
          <w:rPr>
            <w:noProof/>
            <w:webHidden/>
          </w:rPr>
          <w:fldChar w:fldCharType="end"/>
        </w:r>
      </w:hyperlink>
    </w:p>
    <w:p w:rsidR="00CF42F6" w:rsidRDefault="007F2C98">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58" w:history="1">
        <w:r w:rsidR="00CF42F6" w:rsidRPr="004945C6">
          <w:rPr>
            <w:rStyle w:val="ae"/>
            <w:noProof/>
          </w:rPr>
          <w:t>3.6</w:t>
        </w:r>
        <w:r w:rsidR="00CF42F6">
          <w:rPr>
            <w:rFonts w:asciiTheme="minorHAnsi" w:eastAsiaTheme="minorEastAsia" w:hAnsiTheme="minorHAnsi" w:cstheme="minorBidi"/>
            <w:noProof/>
            <w:kern w:val="2"/>
            <w:sz w:val="21"/>
            <w:szCs w:val="24"/>
          </w:rPr>
          <w:tab/>
        </w:r>
        <w:r w:rsidR="00CF42F6" w:rsidRPr="004945C6">
          <w:rPr>
            <w:rStyle w:val="ae"/>
            <w:noProof/>
          </w:rPr>
          <w:t>设计约束</w:t>
        </w:r>
        <w:r w:rsidR="00CF42F6">
          <w:rPr>
            <w:noProof/>
            <w:webHidden/>
          </w:rPr>
          <w:tab/>
        </w:r>
        <w:r w:rsidR="00CF42F6">
          <w:rPr>
            <w:noProof/>
            <w:webHidden/>
          </w:rPr>
          <w:fldChar w:fldCharType="begin"/>
        </w:r>
        <w:r w:rsidR="00CF42F6">
          <w:rPr>
            <w:noProof/>
            <w:webHidden/>
          </w:rPr>
          <w:instrText xml:space="preserve"> PAGEREF _Toc528332158 \h </w:instrText>
        </w:r>
        <w:r w:rsidR="00CF42F6">
          <w:rPr>
            <w:noProof/>
            <w:webHidden/>
          </w:rPr>
        </w:r>
        <w:r w:rsidR="00CF42F6">
          <w:rPr>
            <w:noProof/>
            <w:webHidden/>
          </w:rPr>
          <w:fldChar w:fldCharType="separate"/>
        </w:r>
        <w:r w:rsidR="00CF42F6">
          <w:rPr>
            <w:noProof/>
            <w:webHidden/>
          </w:rPr>
          <w:t>9</w:t>
        </w:r>
        <w:r w:rsidR="00CF42F6">
          <w:rPr>
            <w:noProof/>
            <w:webHidden/>
          </w:rPr>
          <w:fldChar w:fldCharType="end"/>
        </w:r>
      </w:hyperlink>
    </w:p>
    <w:p w:rsidR="00CF42F6" w:rsidRDefault="007F2C98">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332159" w:history="1">
        <w:r w:rsidR="00CF42F6" w:rsidRPr="004945C6">
          <w:rPr>
            <w:rStyle w:val="ae"/>
            <w:noProof/>
          </w:rPr>
          <w:t>3.6.1</w:t>
        </w:r>
        <w:r w:rsidR="00CF42F6">
          <w:rPr>
            <w:rFonts w:asciiTheme="minorHAnsi" w:eastAsiaTheme="minorEastAsia" w:hAnsiTheme="minorHAnsi" w:cstheme="minorBidi"/>
            <w:noProof/>
            <w:kern w:val="2"/>
            <w:sz w:val="21"/>
            <w:szCs w:val="24"/>
          </w:rPr>
          <w:tab/>
        </w:r>
        <w:r w:rsidR="00CF42F6" w:rsidRPr="004945C6">
          <w:rPr>
            <w:rStyle w:val="ae"/>
            <w:noProof/>
          </w:rPr>
          <w:t>编程语言</w:t>
        </w:r>
        <w:r w:rsidR="00CF42F6">
          <w:rPr>
            <w:noProof/>
            <w:webHidden/>
          </w:rPr>
          <w:tab/>
        </w:r>
        <w:r w:rsidR="00CF42F6">
          <w:rPr>
            <w:noProof/>
            <w:webHidden/>
          </w:rPr>
          <w:fldChar w:fldCharType="begin"/>
        </w:r>
        <w:r w:rsidR="00CF42F6">
          <w:rPr>
            <w:noProof/>
            <w:webHidden/>
          </w:rPr>
          <w:instrText xml:space="preserve"> PAGEREF _Toc528332159 \h </w:instrText>
        </w:r>
        <w:r w:rsidR="00CF42F6">
          <w:rPr>
            <w:noProof/>
            <w:webHidden/>
          </w:rPr>
        </w:r>
        <w:r w:rsidR="00CF42F6">
          <w:rPr>
            <w:noProof/>
            <w:webHidden/>
          </w:rPr>
          <w:fldChar w:fldCharType="separate"/>
        </w:r>
        <w:r w:rsidR="00CF42F6">
          <w:rPr>
            <w:noProof/>
            <w:webHidden/>
          </w:rPr>
          <w:t>9</w:t>
        </w:r>
        <w:r w:rsidR="00CF42F6">
          <w:rPr>
            <w:noProof/>
            <w:webHidden/>
          </w:rPr>
          <w:fldChar w:fldCharType="end"/>
        </w:r>
      </w:hyperlink>
    </w:p>
    <w:p w:rsidR="00CF42F6" w:rsidRDefault="007F2C98">
      <w:pPr>
        <w:pStyle w:val="TOC3"/>
        <w:tabs>
          <w:tab w:val="right" w:leader="dot" w:pos="9350"/>
        </w:tabs>
        <w:ind w:left="800"/>
        <w:rPr>
          <w:rFonts w:asciiTheme="minorHAnsi" w:eastAsiaTheme="minorEastAsia" w:hAnsiTheme="minorHAnsi" w:cstheme="minorBidi"/>
          <w:noProof/>
          <w:kern w:val="2"/>
          <w:sz w:val="21"/>
          <w:szCs w:val="24"/>
        </w:rPr>
      </w:pPr>
      <w:hyperlink w:anchor="_Toc528332160" w:history="1">
        <w:r w:rsidR="00CF42F6" w:rsidRPr="004945C6">
          <w:rPr>
            <w:rStyle w:val="ae"/>
            <w:noProof/>
          </w:rPr>
          <w:t>3.6.2  编程工具和框架</w:t>
        </w:r>
        <w:r w:rsidR="00CF42F6">
          <w:rPr>
            <w:noProof/>
            <w:webHidden/>
          </w:rPr>
          <w:tab/>
        </w:r>
        <w:r w:rsidR="00CF42F6">
          <w:rPr>
            <w:noProof/>
            <w:webHidden/>
          </w:rPr>
          <w:fldChar w:fldCharType="begin"/>
        </w:r>
        <w:r w:rsidR="00CF42F6">
          <w:rPr>
            <w:noProof/>
            <w:webHidden/>
          </w:rPr>
          <w:instrText xml:space="preserve"> PAGEREF _Toc528332160 \h </w:instrText>
        </w:r>
        <w:r w:rsidR="00CF42F6">
          <w:rPr>
            <w:noProof/>
            <w:webHidden/>
          </w:rPr>
        </w:r>
        <w:r w:rsidR="00CF42F6">
          <w:rPr>
            <w:noProof/>
            <w:webHidden/>
          </w:rPr>
          <w:fldChar w:fldCharType="separate"/>
        </w:r>
        <w:r w:rsidR="00CF42F6">
          <w:rPr>
            <w:noProof/>
            <w:webHidden/>
          </w:rPr>
          <w:t>9</w:t>
        </w:r>
        <w:r w:rsidR="00CF42F6">
          <w:rPr>
            <w:noProof/>
            <w:webHidden/>
          </w:rPr>
          <w:fldChar w:fldCharType="end"/>
        </w:r>
      </w:hyperlink>
    </w:p>
    <w:p w:rsidR="00CF42F6" w:rsidRDefault="007F2C98">
      <w:pPr>
        <w:pStyle w:val="TOC3"/>
        <w:tabs>
          <w:tab w:val="right" w:leader="dot" w:pos="9350"/>
        </w:tabs>
        <w:ind w:left="800"/>
        <w:rPr>
          <w:rFonts w:asciiTheme="minorHAnsi" w:eastAsiaTheme="minorEastAsia" w:hAnsiTheme="minorHAnsi" w:cstheme="minorBidi"/>
          <w:noProof/>
          <w:kern w:val="2"/>
          <w:sz w:val="21"/>
          <w:szCs w:val="24"/>
        </w:rPr>
      </w:pPr>
      <w:hyperlink w:anchor="_Toc528332161" w:history="1">
        <w:r w:rsidR="00CF42F6" w:rsidRPr="004945C6">
          <w:rPr>
            <w:rStyle w:val="ae"/>
            <w:noProof/>
          </w:rPr>
          <w:t>3.6.3  兼容性约束</w:t>
        </w:r>
        <w:r w:rsidR="00CF42F6">
          <w:rPr>
            <w:noProof/>
            <w:webHidden/>
          </w:rPr>
          <w:tab/>
        </w:r>
        <w:r w:rsidR="00CF42F6">
          <w:rPr>
            <w:noProof/>
            <w:webHidden/>
          </w:rPr>
          <w:fldChar w:fldCharType="begin"/>
        </w:r>
        <w:r w:rsidR="00CF42F6">
          <w:rPr>
            <w:noProof/>
            <w:webHidden/>
          </w:rPr>
          <w:instrText xml:space="preserve"> PAGEREF _Toc528332161 \h </w:instrText>
        </w:r>
        <w:r w:rsidR="00CF42F6">
          <w:rPr>
            <w:noProof/>
            <w:webHidden/>
          </w:rPr>
        </w:r>
        <w:r w:rsidR="00CF42F6">
          <w:rPr>
            <w:noProof/>
            <w:webHidden/>
          </w:rPr>
          <w:fldChar w:fldCharType="separate"/>
        </w:r>
        <w:r w:rsidR="00CF42F6">
          <w:rPr>
            <w:noProof/>
            <w:webHidden/>
          </w:rPr>
          <w:t>9</w:t>
        </w:r>
        <w:r w:rsidR="00CF42F6">
          <w:rPr>
            <w:noProof/>
            <w:webHidden/>
          </w:rPr>
          <w:fldChar w:fldCharType="end"/>
        </w:r>
      </w:hyperlink>
    </w:p>
    <w:p w:rsidR="00CF42F6" w:rsidRDefault="007F2C98">
      <w:pPr>
        <w:pStyle w:val="TOC3"/>
        <w:tabs>
          <w:tab w:val="right" w:leader="dot" w:pos="9350"/>
        </w:tabs>
        <w:ind w:left="800"/>
        <w:rPr>
          <w:rFonts w:asciiTheme="minorHAnsi" w:eastAsiaTheme="minorEastAsia" w:hAnsiTheme="minorHAnsi" w:cstheme="minorBidi"/>
          <w:noProof/>
          <w:kern w:val="2"/>
          <w:sz w:val="21"/>
          <w:szCs w:val="24"/>
        </w:rPr>
      </w:pPr>
      <w:hyperlink w:anchor="_Toc528332162" w:history="1">
        <w:r w:rsidR="00CF42F6" w:rsidRPr="004945C6">
          <w:rPr>
            <w:rStyle w:val="ae"/>
            <w:noProof/>
          </w:rPr>
          <w:t>3.6.4  测试约束</w:t>
        </w:r>
        <w:r w:rsidR="00CF42F6">
          <w:rPr>
            <w:noProof/>
            <w:webHidden/>
          </w:rPr>
          <w:tab/>
        </w:r>
        <w:r w:rsidR="00CF42F6">
          <w:rPr>
            <w:noProof/>
            <w:webHidden/>
          </w:rPr>
          <w:fldChar w:fldCharType="begin"/>
        </w:r>
        <w:r w:rsidR="00CF42F6">
          <w:rPr>
            <w:noProof/>
            <w:webHidden/>
          </w:rPr>
          <w:instrText xml:space="preserve"> PAGEREF _Toc528332162 \h </w:instrText>
        </w:r>
        <w:r w:rsidR="00CF42F6">
          <w:rPr>
            <w:noProof/>
            <w:webHidden/>
          </w:rPr>
        </w:r>
        <w:r w:rsidR="00CF42F6">
          <w:rPr>
            <w:noProof/>
            <w:webHidden/>
          </w:rPr>
          <w:fldChar w:fldCharType="separate"/>
        </w:r>
        <w:r w:rsidR="00CF42F6">
          <w:rPr>
            <w:noProof/>
            <w:webHidden/>
          </w:rPr>
          <w:t>9</w:t>
        </w:r>
        <w:r w:rsidR="00CF42F6">
          <w:rPr>
            <w:noProof/>
            <w:webHidden/>
          </w:rPr>
          <w:fldChar w:fldCharType="end"/>
        </w:r>
      </w:hyperlink>
    </w:p>
    <w:p w:rsidR="00CF42F6" w:rsidRDefault="007F2C98">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63" w:history="1">
        <w:r w:rsidR="00CF42F6" w:rsidRPr="004945C6">
          <w:rPr>
            <w:rStyle w:val="ae"/>
            <w:noProof/>
          </w:rPr>
          <w:t>3.7</w:t>
        </w:r>
        <w:r w:rsidR="00CF42F6">
          <w:rPr>
            <w:rFonts w:asciiTheme="minorHAnsi" w:eastAsiaTheme="minorEastAsia" w:hAnsiTheme="minorHAnsi" w:cstheme="minorBidi"/>
            <w:noProof/>
            <w:kern w:val="2"/>
            <w:sz w:val="21"/>
            <w:szCs w:val="24"/>
          </w:rPr>
          <w:tab/>
        </w:r>
        <w:r w:rsidR="00CF42F6" w:rsidRPr="004945C6">
          <w:rPr>
            <w:rStyle w:val="ae"/>
            <w:noProof/>
          </w:rPr>
          <w:t>联机用户文档和帮助系统需求</w:t>
        </w:r>
        <w:r w:rsidR="00CF42F6">
          <w:rPr>
            <w:noProof/>
            <w:webHidden/>
          </w:rPr>
          <w:tab/>
        </w:r>
        <w:r w:rsidR="00CF42F6">
          <w:rPr>
            <w:noProof/>
            <w:webHidden/>
          </w:rPr>
          <w:fldChar w:fldCharType="begin"/>
        </w:r>
        <w:r w:rsidR="00CF42F6">
          <w:rPr>
            <w:noProof/>
            <w:webHidden/>
          </w:rPr>
          <w:instrText xml:space="preserve"> PAGEREF _Toc528332163 \h </w:instrText>
        </w:r>
        <w:r w:rsidR="00CF42F6">
          <w:rPr>
            <w:noProof/>
            <w:webHidden/>
          </w:rPr>
        </w:r>
        <w:r w:rsidR="00CF42F6">
          <w:rPr>
            <w:noProof/>
            <w:webHidden/>
          </w:rPr>
          <w:fldChar w:fldCharType="separate"/>
        </w:r>
        <w:r w:rsidR="00CF42F6">
          <w:rPr>
            <w:noProof/>
            <w:webHidden/>
          </w:rPr>
          <w:t>9</w:t>
        </w:r>
        <w:r w:rsidR="00CF42F6">
          <w:rPr>
            <w:noProof/>
            <w:webHidden/>
          </w:rPr>
          <w:fldChar w:fldCharType="end"/>
        </w:r>
      </w:hyperlink>
    </w:p>
    <w:p w:rsidR="00CF42F6" w:rsidRDefault="007F2C98">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332164" w:history="1">
        <w:r w:rsidR="00CF42F6" w:rsidRPr="004945C6">
          <w:rPr>
            <w:rStyle w:val="ae"/>
            <w:noProof/>
          </w:rPr>
          <w:t>3.7.1</w:t>
        </w:r>
        <w:r w:rsidR="00CF42F6">
          <w:rPr>
            <w:rFonts w:asciiTheme="minorHAnsi" w:eastAsiaTheme="minorEastAsia" w:hAnsiTheme="minorHAnsi" w:cstheme="minorBidi"/>
            <w:noProof/>
            <w:kern w:val="2"/>
            <w:sz w:val="21"/>
            <w:szCs w:val="24"/>
          </w:rPr>
          <w:tab/>
        </w:r>
        <w:r w:rsidR="00CF42F6" w:rsidRPr="004945C6">
          <w:rPr>
            <w:rStyle w:val="ae"/>
            <w:noProof/>
          </w:rPr>
          <w:t>用户手册</w:t>
        </w:r>
        <w:r w:rsidR="00CF42F6">
          <w:rPr>
            <w:noProof/>
            <w:webHidden/>
          </w:rPr>
          <w:tab/>
        </w:r>
        <w:r w:rsidR="00CF42F6">
          <w:rPr>
            <w:noProof/>
            <w:webHidden/>
          </w:rPr>
          <w:fldChar w:fldCharType="begin"/>
        </w:r>
        <w:r w:rsidR="00CF42F6">
          <w:rPr>
            <w:noProof/>
            <w:webHidden/>
          </w:rPr>
          <w:instrText xml:space="preserve"> PAGEREF _Toc528332164 \h </w:instrText>
        </w:r>
        <w:r w:rsidR="00CF42F6">
          <w:rPr>
            <w:noProof/>
            <w:webHidden/>
          </w:rPr>
        </w:r>
        <w:r w:rsidR="00CF42F6">
          <w:rPr>
            <w:noProof/>
            <w:webHidden/>
          </w:rPr>
          <w:fldChar w:fldCharType="separate"/>
        </w:r>
        <w:r w:rsidR="00CF42F6">
          <w:rPr>
            <w:noProof/>
            <w:webHidden/>
          </w:rPr>
          <w:t>9</w:t>
        </w:r>
        <w:r w:rsidR="00CF42F6">
          <w:rPr>
            <w:noProof/>
            <w:webHidden/>
          </w:rPr>
          <w:fldChar w:fldCharType="end"/>
        </w:r>
      </w:hyperlink>
    </w:p>
    <w:p w:rsidR="00CF42F6" w:rsidRDefault="007F2C98">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332165" w:history="1">
        <w:r w:rsidR="00CF42F6" w:rsidRPr="004945C6">
          <w:rPr>
            <w:rStyle w:val="ae"/>
            <w:noProof/>
          </w:rPr>
          <w:t>3.7.2</w:t>
        </w:r>
        <w:r w:rsidR="00CF42F6">
          <w:rPr>
            <w:rFonts w:asciiTheme="minorHAnsi" w:eastAsiaTheme="minorEastAsia" w:hAnsiTheme="minorHAnsi" w:cstheme="minorBidi"/>
            <w:noProof/>
            <w:kern w:val="2"/>
            <w:sz w:val="21"/>
            <w:szCs w:val="24"/>
          </w:rPr>
          <w:tab/>
        </w:r>
        <w:r w:rsidR="00CF42F6" w:rsidRPr="004945C6">
          <w:rPr>
            <w:rStyle w:val="ae"/>
            <w:noProof/>
          </w:rPr>
          <w:t>帮助系统要求</w:t>
        </w:r>
        <w:r w:rsidR="00CF42F6">
          <w:rPr>
            <w:noProof/>
            <w:webHidden/>
          </w:rPr>
          <w:tab/>
        </w:r>
        <w:r w:rsidR="00CF42F6">
          <w:rPr>
            <w:noProof/>
            <w:webHidden/>
          </w:rPr>
          <w:fldChar w:fldCharType="begin"/>
        </w:r>
        <w:r w:rsidR="00CF42F6">
          <w:rPr>
            <w:noProof/>
            <w:webHidden/>
          </w:rPr>
          <w:instrText xml:space="preserve"> PAGEREF _Toc528332165 \h </w:instrText>
        </w:r>
        <w:r w:rsidR="00CF42F6">
          <w:rPr>
            <w:noProof/>
            <w:webHidden/>
          </w:rPr>
        </w:r>
        <w:r w:rsidR="00CF42F6">
          <w:rPr>
            <w:noProof/>
            <w:webHidden/>
          </w:rPr>
          <w:fldChar w:fldCharType="separate"/>
        </w:r>
        <w:r w:rsidR="00CF42F6">
          <w:rPr>
            <w:noProof/>
            <w:webHidden/>
          </w:rPr>
          <w:t>9</w:t>
        </w:r>
        <w:r w:rsidR="00CF42F6">
          <w:rPr>
            <w:noProof/>
            <w:webHidden/>
          </w:rPr>
          <w:fldChar w:fldCharType="end"/>
        </w:r>
      </w:hyperlink>
    </w:p>
    <w:p w:rsidR="00CF42F6" w:rsidRDefault="007F2C98">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66" w:history="1">
        <w:r w:rsidR="00CF42F6" w:rsidRPr="004945C6">
          <w:rPr>
            <w:rStyle w:val="ae"/>
            <w:noProof/>
          </w:rPr>
          <w:t>3.8</w:t>
        </w:r>
        <w:r w:rsidR="00CF42F6">
          <w:rPr>
            <w:rFonts w:asciiTheme="minorHAnsi" w:eastAsiaTheme="minorEastAsia" w:hAnsiTheme="minorHAnsi" w:cstheme="minorBidi"/>
            <w:noProof/>
            <w:kern w:val="2"/>
            <w:sz w:val="21"/>
            <w:szCs w:val="24"/>
          </w:rPr>
          <w:tab/>
        </w:r>
        <w:r w:rsidR="00CF42F6" w:rsidRPr="004945C6">
          <w:rPr>
            <w:rStyle w:val="ae"/>
            <w:noProof/>
          </w:rPr>
          <w:t>接口</w:t>
        </w:r>
        <w:r w:rsidR="00CF42F6">
          <w:rPr>
            <w:noProof/>
            <w:webHidden/>
          </w:rPr>
          <w:tab/>
        </w:r>
        <w:r w:rsidR="00CF42F6">
          <w:rPr>
            <w:noProof/>
            <w:webHidden/>
          </w:rPr>
          <w:fldChar w:fldCharType="begin"/>
        </w:r>
        <w:r w:rsidR="00CF42F6">
          <w:rPr>
            <w:noProof/>
            <w:webHidden/>
          </w:rPr>
          <w:instrText xml:space="preserve"> PAGEREF _Toc528332166 \h </w:instrText>
        </w:r>
        <w:r w:rsidR="00CF42F6">
          <w:rPr>
            <w:noProof/>
            <w:webHidden/>
          </w:rPr>
        </w:r>
        <w:r w:rsidR="00CF42F6">
          <w:rPr>
            <w:noProof/>
            <w:webHidden/>
          </w:rPr>
          <w:fldChar w:fldCharType="separate"/>
        </w:r>
        <w:r w:rsidR="00CF42F6">
          <w:rPr>
            <w:noProof/>
            <w:webHidden/>
          </w:rPr>
          <w:t>9</w:t>
        </w:r>
        <w:r w:rsidR="00CF42F6">
          <w:rPr>
            <w:noProof/>
            <w:webHidden/>
          </w:rPr>
          <w:fldChar w:fldCharType="end"/>
        </w:r>
      </w:hyperlink>
    </w:p>
    <w:p w:rsidR="00CF42F6" w:rsidRDefault="007F2C98">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332167" w:history="1">
        <w:r w:rsidR="00CF42F6" w:rsidRPr="004945C6">
          <w:rPr>
            <w:rStyle w:val="ae"/>
            <w:noProof/>
          </w:rPr>
          <w:t>3.8.1</w:t>
        </w:r>
        <w:r w:rsidR="00CF42F6">
          <w:rPr>
            <w:rFonts w:asciiTheme="minorHAnsi" w:eastAsiaTheme="minorEastAsia" w:hAnsiTheme="minorHAnsi" w:cstheme="minorBidi"/>
            <w:noProof/>
            <w:kern w:val="2"/>
            <w:sz w:val="21"/>
            <w:szCs w:val="24"/>
          </w:rPr>
          <w:tab/>
        </w:r>
        <w:r w:rsidR="00CF42F6" w:rsidRPr="004945C6">
          <w:rPr>
            <w:rStyle w:val="ae"/>
            <w:noProof/>
          </w:rPr>
          <w:t>用户界面</w:t>
        </w:r>
        <w:r w:rsidR="00CF42F6">
          <w:rPr>
            <w:noProof/>
            <w:webHidden/>
          </w:rPr>
          <w:tab/>
        </w:r>
        <w:r w:rsidR="00CF42F6">
          <w:rPr>
            <w:noProof/>
            <w:webHidden/>
          </w:rPr>
          <w:fldChar w:fldCharType="begin"/>
        </w:r>
        <w:r w:rsidR="00CF42F6">
          <w:rPr>
            <w:noProof/>
            <w:webHidden/>
          </w:rPr>
          <w:instrText xml:space="preserve"> PAGEREF _Toc528332167 \h </w:instrText>
        </w:r>
        <w:r w:rsidR="00CF42F6">
          <w:rPr>
            <w:noProof/>
            <w:webHidden/>
          </w:rPr>
        </w:r>
        <w:r w:rsidR="00CF42F6">
          <w:rPr>
            <w:noProof/>
            <w:webHidden/>
          </w:rPr>
          <w:fldChar w:fldCharType="separate"/>
        </w:r>
        <w:r w:rsidR="00CF42F6">
          <w:rPr>
            <w:noProof/>
            <w:webHidden/>
          </w:rPr>
          <w:t>9</w:t>
        </w:r>
        <w:r w:rsidR="00CF42F6">
          <w:rPr>
            <w:noProof/>
            <w:webHidden/>
          </w:rPr>
          <w:fldChar w:fldCharType="end"/>
        </w:r>
      </w:hyperlink>
    </w:p>
    <w:p w:rsidR="00CF42F6" w:rsidRDefault="007F2C98">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332168" w:history="1">
        <w:r w:rsidR="00CF42F6" w:rsidRPr="004945C6">
          <w:rPr>
            <w:rStyle w:val="ae"/>
            <w:noProof/>
          </w:rPr>
          <w:t>3.8.2</w:t>
        </w:r>
        <w:r w:rsidR="00CF42F6">
          <w:rPr>
            <w:rFonts w:asciiTheme="minorHAnsi" w:eastAsiaTheme="minorEastAsia" w:hAnsiTheme="minorHAnsi" w:cstheme="minorBidi"/>
            <w:noProof/>
            <w:kern w:val="2"/>
            <w:sz w:val="21"/>
            <w:szCs w:val="24"/>
          </w:rPr>
          <w:tab/>
        </w:r>
        <w:r w:rsidR="00CF42F6" w:rsidRPr="004945C6">
          <w:rPr>
            <w:rStyle w:val="ae"/>
            <w:noProof/>
          </w:rPr>
          <w:t>软件接口</w:t>
        </w:r>
        <w:r w:rsidR="00CF42F6">
          <w:rPr>
            <w:noProof/>
            <w:webHidden/>
          </w:rPr>
          <w:tab/>
        </w:r>
        <w:r w:rsidR="00CF42F6">
          <w:rPr>
            <w:noProof/>
            <w:webHidden/>
          </w:rPr>
          <w:fldChar w:fldCharType="begin"/>
        </w:r>
        <w:r w:rsidR="00CF42F6">
          <w:rPr>
            <w:noProof/>
            <w:webHidden/>
          </w:rPr>
          <w:instrText xml:space="preserve"> PAGEREF _Toc528332168 \h </w:instrText>
        </w:r>
        <w:r w:rsidR="00CF42F6">
          <w:rPr>
            <w:noProof/>
            <w:webHidden/>
          </w:rPr>
        </w:r>
        <w:r w:rsidR="00CF42F6">
          <w:rPr>
            <w:noProof/>
            <w:webHidden/>
          </w:rPr>
          <w:fldChar w:fldCharType="separate"/>
        </w:r>
        <w:r w:rsidR="00CF42F6">
          <w:rPr>
            <w:noProof/>
            <w:webHidden/>
          </w:rPr>
          <w:t>9</w:t>
        </w:r>
        <w:r w:rsidR="00CF42F6">
          <w:rPr>
            <w:noProof/>
            <w:webHidden/>
          </w:rPr>
          <w:fldChar w:fldCharType="end"/>
        </w:r>
      </w:hyperlink>
    </w:p>
    <w:p w:rsidR="00CF42F6" w:rsidRDefault="007F2C98">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332169" w:history="1">
        <w:r w:rsidR="00CF42F6" w:rsidRPr="004945C6">
          <w:rPr>
            <w:rStyle w:val="ae"/>
            <w:noProof/>
          </w:rPr>
          <w:t>3.9</w:t>
        </w:r>
        <w:r w:rsidR="00CF42F6">
          <w:rPr>
            <w:rFonts w:asciiTheme="minorHAnsi" w:eastAsiaTheme="minorEastAsia" w:hAnsiTheme="minorHAnsi" w:cstheme="minorBidi"/>
            <w:noProof/>
            <w:kern w:val="2"/>
            <w:sz w:val="21"/>
            <w:szCs w:val="24"/>
          </w:rPr>
          <w:tab/>
        </w:r>
        <w:r w:rsidR="00CF42F6" w:rsidRPr="004945C6">
          <w:rPr>
            <w:rStyle w:val="ae"/>
            <w:noProof/>
          </w:rPr>
          <w:t>适用的标准</w:t>
        </w:r>
        <w:r w:rsidR="00CF42F6">
          <w:rPr>
            <w:noProof/>
            <w:webHidden/>
          </w:rPr>
          <w:tab/>
        </w:r>
        <w:r w:rsidR="00CF42F6">
          <w:rPr>
            <w:noProof/>
            <w:webHidden/>
          </w:rPr>
          <w:fldChar w:fldCharType="begin"/>
        </w:r>
        <w:r w:rsidR="00CF42F6">
          <w:rPr>
            <w:noProof/>
            <w:webHidden/>
          </w:rPr>
          <w:instrText xml:space="preserve"> PAGEREF _Toc528332169 \h </w:instrText>
        </w:r>
        <w:r w:rsidR="00CF42F6">
          <w:rPr>
            <w:noProof/>
            <w:webHidden/>
          </w:rPr>
        </w:r>
        <w:r w:rsidR="00CF42F6">
          <w:rPr>
            <w:noProof/>
            <w:webHidden/>
          </w:rPr>
          <w:fldChar w:fldCharType="separate"/>
        </w:r>
        <w:r w:rsidR="00CF42F6">
          <w:rPr>
            <w:noProof/>
            <w:webHidden/>
          </w:rPr>
          <w:t>10</w:t>
        </w:r>
        <w:r w:rsidR="00CF42F6">
          <w:rPr>
            <w:noProof/>
            <w:webHidden/>
          </w:rPr>
          <w:fldChar w:fldCharType="end"/>
        </w:r>
      </w:hyperlink>
    </w:p>
    <w:p w:rsidR="00E67440" w:rsidRDefault="00CF42F6" w:rsidP="00497B7F">
      <w:pPr>
        <w:pStyle w:val="a4"/>
        <w:rPr>
          <w:rFonts w:ascii="Arial" w:hAnsi="Arial"/>
        </w:rPr>
      </w:pPr>
      <w:r>
        <w:rPr>
          <w:rFonts w:ascii="Times New Roman"/>
          <w:sz w:val="20"/>
        </w:rPr>
        <w:fldChar w:fldCharType="end"/>
      </w:r>
      <w:r w:rsidR="00497B7F">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01108B">
        <w:rPr>
          <w:rFonts w:ascii="Arial" w:hAnsi="Arial" w:hint="eastAsia"/>
        </w:rPr>
        <w:t>软件需求规约</w:t>
      </w:r>
      <w:r w:rsidR="00E67440">
        <w:rPr>
          <w:rFonts w:ascii="Arial" w:hAnsi="Arial"/>
        </w:rPr>
        <w:fldChar w:fldCharType="end"/>
      </w:r>
    </w:p>
    <w:p w:rsidR="0005669F" w:rsidRPr="0005669F" w:rsidRDefault="0005669F" w:rsidP="0005669F"/>
    <w:p w:rsidR="00E67440" w:rsidRDefault="00E67440">
      <w:pPr>
        <w:pStyle w:val="1"/>
        <w:numPr>
          <w:ilvl w:val="0"/>
          <w:numId w:val="1"/>
        </w:numPr>
        <w:ind w:left="720" w:hanging="720"/>
      </w:pPr>
      <w:bookmarkStart w:id="0" w:name="_Toc498836223"/>
      <w:bookmarkStart w:id="1" w:name="_Toc528332133"/>
      <w:r>
        <w:rPr>
          <w:rFonts w:hint="eastAsia"/>
        </w:rPr>
        <w:t>简介</w:t>
      </w:r>
      <w:bookmarkEnd w:id="0"/>
      <w:bookmarkEnd w:id="1"/>
    </w:p>
    <w:p w:rsidR="00E67440" w:rsidRDefault="00E67440">
      <w:pPr>
        <w:pStyle w:val="2"/>
        <w:numPr>
          <w:ilvl w:val="1"/>
          <w:numId w:val="1"/>
        </w:numPr>
      </w:pPr>
      <w:bookmarkStart w:id="2" w:name="_Toc498836224"/>
      <w:bookmarkStart w:id="3" w:name="_Toc528332134"/>
      <w:r>
        <w:rPr>
          <w:rFonts w:hint="eastAsia"/>
        </w:rPr>
        <w:t>目的</w:t>
      </w:r>
      <w:bookmarkEnd w:id="2"/>
      <w:bookmarkEnd w:id="3"/>
    </w:p>
    <w:p w:rsidR="0001108B" w:rsidRPr="0001108B" w:rsidRDefault="0001108B" w:rsidP="005244FA">
      <w:pPr>
        <w:ind w:left="720" w:firstLineChars="200" w:firstLine="400"/>
        <w:rPr>
          <w:snapToGrid w:val="0"/>
        </w:rPr>
      </w:pPr>
      <w:bookmarkStart w:id="4" w:name="_Toc498836226"/>
      <w:r>
        <w:rPr>
          <w:rFonts w:hint="eastAsia"/>
          <w:snapToGrid w:val="0"/>
        </w:rPr>
        <w:t>本文档旨在</w:t>
      </w:r>
      <w:r w:rsidRPr="0001108B">
        <w:rPr>
          <w:rFonts w:hint="eastAsia"/>
          <w:snapToGrid w:val="0"/>
        </w:rPr>
        <w:t>定义软件总体要求，作为用户和软件开发人员之间相互了解的基础</w:t>
      </w:r>
      <w:r w:rsidR="00EF226A">
        <w:rPr>
          <w:rFonts w:hint="eastAsia"/>
          <w:snapToGrid w:val="0"/>
        </w:rPr>
        <w:t>。</w:t>
      </w:r>
      <w:r>
        <w:rPr>
          <w:rFonts w:hint="eastAsia"/>
          <w:snapToGrid w:val="0"/>
        </w:rPr>
        <w:t>同时</w:t>
      </w:r>
      <w:r w:rsidR="00EF226A">
        <w:rPr>
          <w:rFonts w:hint="eastAsia"/>
          <w:snapToGrid w:val="0"/>
        </w:rPr>
        <w:t>，</w:t>
      </w:r>
      <w:r w:rsidRPr="0001108B">
        <w:rPr>
          <w:rFonts w:hint="eastAsia"/>
          <w:snapToGrid w:val="0"/>
        </w:rPr>
        <w:t>提供性能要求、初步设计和对用户影响的信息，作为软件人员进行软件结构设计和编码的基础</w:t>
      </w:r>
      <w:r w:rsidR="00EF226A">
        <w:rPr>
          <w:rFonts w:hint="eastAsia"/>
          <w:snapToGrid w:val="0"/>
        </w:rPr>
        <w:t>。</w:t>
      </w:r>
      <w:r>
        <w:rPr>
          <w:rFonts w:hint="eastAsia"/>
          <w:snapToGrid w:val="0"/>
        </w:rPr>
        <w:t>最后</w:t>
      </w:r>
      <w:r w:rsidR="00EF226A">
        <w:rPr>
          <w:rFonts w:hint="eastAsia"/>
          <w:snapToGrid w:val="0"/>
        </w:rPr>
        <w:t>，</w:t>
      </w:r>
      <w:r>
        <w:rPr>
          <w:rFonts w:hint="eastAsia"/>
          <w:snapToGrid w:val="0"/>
        </w:rPr>
        <w:t>本文档将</w:t>
      </w:r>
      <w:r w:rsidRPr="0001108B">
        <w:rPr>
          <w:rFonts w:hint="eastAsia"/>
          <w:snapToGrid w:val="0"/>
        </w:rPr>
        <w:t>作为</w:t>
      </w:r>
      <w:r w:rsidR="00EF226A">
        <w:rPr>
          <w:rFonts w:hint="eastAsia"/>
          <w:snapToGrid w:val="0"/>
        </w:rPr>
        <w:t>项目管理、</w:t>
      </w:r>
      <w:r w:rsidRPr="0001108B">
        <w:rPr>
          <w:rFonts w:hint="eastAsia"/>
          <w:snapToGrid w:val="0"/>
        </w:rPr>
        <w:t>软件总体测试</w:t>
      </w:r>
      <w:r w:rsidR="00EF226A">
        <w:rPr>
          <w:rFonts w:hint="eastAsia"/>
          <w:snapToGrid w:val="0"/>
        </w:rPr>
        <w:t>和质量保证</w:t>
      </w:r>
      <w:r w:rsidRPr="0001108B">
        <w:rPr>
          <w:rFonts w:hint="eastAsia"/>
          <w:snapToGrid w:val="0"/>
        </w:rPr>
        <w:t>的依据。</w:t>
      </w:r>
    </w:p>
    <w:p w:rsidR="00E67440" w:rsidRDefault="0001108B">
      <w:pPr>
        <w:pStyle w:val="2"/>
      </w:pPr>
      <w:bookmarkStart w:id="5" w:name="_Toc528332135"/>
      <w:r>
        <w:rPr>
          <w:rFonts w:hint="eastAsia"/>
        </w:rPr>
        <w:t>定义、首字母缩写词和缩略语</w:t>
      </w:r>
      <w:bookmarkEnd w:id="4"/>
      <w:bookmarkEnd w:id="5"/>
    </w:p>
    <w:p w:rsidR="005B03DC" w:rsidRPr="000D287F" w:rsidRDefault="005B03DC" w:rsidP="000D287F">
      <w:pPr>
        <w:ind w:left="720"/>
        <w:rPr>
          <w:snapToGrid w:val="0"/>
        </w:rPr>
      </w:pPr>
      <w:bookmarkStart w:id="6" w:name="_Toc498836227"/>
      <w:r>
        <w:rPr>
          <w:rFonts w:hint="eastAsia"/>
          <w:b/>
          <w:snapToGrid w:val="0"/>
        </w:rPr>
        <w:t>区块链</w:t>
      </w:r>
      <w:r w:rsidRPr="005B03DC">
        <w:rPr>
          <w:b/>
          <w:snapToGrid w:val="0"/>
        </w:rPr>
        <w:t>（英语：</w:t>
      </w:r>
      <w:r w:rsidRPr="005B03DC">
        <w:rPr>
          <w:b/>
          <w:snapToGrid w:val="0"/>
          <w:lang w:val="en"/>
        </w:rPr>
        <w:t>blockchain</w:t>
      </w:r>
      <w:r w:rsidRPr="005B03DC">
        <w:rPr>
          <w:b/>
          <w:snapToGrid w:val="0"/>
        </w:rPr>
        <w:t>或</w:t>
      </w:r>
      <w:r w:rsidRPr="005B03DC">
        <w:rPr>
          <w:b/>
          <w:snapToGrid w:val="0"/>
          <w:lang w:val="en"/>
        </w:rPr>
        <w:t>block chain</w:t>
      </w:r>
      <w:r w:rsidRPr="005B03DC">
        <w:rPr>
          <w:b/>
          <w:snapToGrid w:val="0"/>
        </w:rPr>
        <w:t>）</w:t>
      </w:r>
      <w:r w:rsidRPr="005B03DC">
        <w:rPr>
          <w:rFonts w:hint="eastAsia"/>
          <w:b/>
          <w:snapToGrid w:val="0"/>
        </w:rPr>
        <w:t>：</w:t>
      </w:r>
      <w:r w:rsidRPr="005B03DC">
        <w:rPr>
          <w:snapToGrid w:val="0"/>
        </w:rPr>
        <w:t>是借由密码学串接并保护内容的串连交易</w:t>
      </w:r>
      <w:r w:rsidRPr="005B03DC">
        <w:rPr>
          <w:snapToGrid w:val="0"/>
        </w:rPr>
        <w:fldChar w:fldCharType="begin"/>
      </w:r>
      <w:r w:rsidRPr="005B03DC">
        <w:rPr>
          <w:snapToGrid w:val="0"/>
        </w:rPr>
        <w:instrText xml:space="preserve"> HYPERLINK "https://zh.wikipedia.org/wiki/%E8%AE%B0%E5%BD%95" \o "记录" </w:instrText>
      </w:r>
      <w:r w:rsidRPr="005B03DC">
        <w:rPr>
          <w:snapToGrid w:val="0"/>
        </w:rPr>
        <w:fldChar w:fldCharType="separate"/>
      </w:r>
      <w:r w:rsidRPr="005B03DC">
        <w:rPr>
          <w:rStyle w:val="ae"/>
          <w:snapToGrid w:val="0"/>
          <w:color w:val="auto"/>
          <w:u w:val="none"/>
        </w:rPr>
        <w:t>记录</w:t>
      </w:r>
      <w:r w:rsidRPr="005B03DC">
        <w:rPr>
          <w:snapToGrid w:val="0"/>
        </w:rPr>
        <w:fldChar w:fldCharType="end"/>
      </w:r>
      <w:r w:rsidRPr="005B03DC">
        <w:rPr>
          <w:snapToGrid w:val="0"/>
        </w:rPr>
        <w:t>（又称区块）。每一个区块包含了前一个区块的</w:t>
      </w:r>
      <w:r w:rsidRPr="005B03DC">
        <w:rPr>
          <w:snapToGrid w:val="0"/>
        </w:rPr>
        <w:fldChar w:fldCharType="begin"/>
      </w:r>
      <w:r w:rsidRPr="005B03DC">
        <w:rPr>
          <w:snapToGrid w:val="0"/>
        </w:rPr>
        <w:instrText xml:space="preserve"> HYPERLINK "https://zh.wikipedia.org/wiki/%E5%AF%86%E7%A2%BC%E9%9B%9C%E6%B9%8A%E5%87%BD%E6%95%B8" \o "密码散列函数" </w:instrText>
      </w:r>
      <w:r w:rsidRPr="005B03DC">
        <w:rPr>
          <w:snapToGrid w:val="0"/>
        </w:rPr>
        <w:fldChar w:fldCharType="separate"/>
      </w:r>
      <w:r w:rsidRPr="005B03DC">
        <w:rPr>
          <w:rStyle w:val="ae"/>
          <w:snapToGrid w:val="0"/>
          <w:color w:val="auto"/>
          <w:u w:val="none"/>
        </w:rPr>
        <w:t>加密散列</w:t>
      </w:r>
      <w:r w:rsidRPr="005B03DC">
        <w:rPr>
          <w:snapToGrid w:val="0"/>
        </w:rPr>
        <w:fldChar w:fldCharType="end"/>
      </w:r>
      <w:r w:rsidRPr="005B03DC">
        <w:rPr>
          <w:snapToGrid w:val="0"/>
        </w:rPr>
        <w:t>、相应时间戳记以及交易数据（通常用</w:t>
      </w:r>
      <w:r w:rsidRPr="005B03DC">
        <w:rPr>
          <w:snapToGrid w:val="0"/>
        </w:rPr>
        <w:fldChar w:fldCharType="begin"/>
      </w:r>
      <w:r w:rsidRPr="005B03DC">
        <w:rPr>
          <w:snapToGrid w:val="0"/>
        </w:rPr>
        <w:instrText xml:space="preserve"> HYPERLINK "https://zh.wikipedia.org/w/index.php?title=%E9%BB%98%E5%85%8B%E7%88%BE%E6%A8%B9&amp;action=edit&amp;redlink=1" </w:instrText>
      </w:r>
      <w:r w:rsidRPr="005B03DC">
        <w:rPr>
          <w:snapToGrid w:val="0"/>
        </w:rPr>
        <w:fldChar w:fldCharType="separate"/>
      </w:r>
      <w:r w:rsidRPr="005B03DC">
        <w:rPr>
          <w:rStyle w:val="ae"/>
          <w:snapToGrid w:val="0"/>
          <w:color w:val="auto"/>
          <w:u w:val="none"/>
        </w:rPr>
        <w:t>默克尔树</w:t>
      </w:r>
      <w:r w:rsidRPr="005B03DC">
        <w:rPr>
          <w:snapToGrid w:val="0"/>
        </w:rPr>
        <w:fldChar w:fldCharType="end"/>
      </w:r>
      <w:r w:rsidRPr="005B03DC">
        <w:rPr>
          <w:snapToGrid w:val="0"/>
        </w:rPr>
        <w:t>算法计算的散列值表示），这样的设计使得区块内容具有难以篡改的特性。用区块链所串接的分布式账本能让两方有效纪录交易，且可永久查验此交易。</w:t>
      </w:r>
    </w:p>
    <w:p w:rsidR="005B03DC" w:rsidRPr="005B03DC" w:rsidRDefault="005B03DC" w:rsidP="005B03DC">
      <w:pPr>
        <w:ind w:left="720"/>
        <w:rPr>
          <w:b/>
          <w:snapToGrid w:val="0"/>
        </w:rPr>
      </w:pPr>
    </w:p>
    <w:p w:rsidR="005B03DC" w:rsidRPr="005B03DC" w:rsidRDefault="005B03DC" w:rsidP="005B03DC">
      <w:pPr>
        <w:ind w:left="720"/>
        <w:rPr>
          <w:snapToGrid w:val="0"/>
        </w:rPr>
      </w:pPr>
      <w:r w:rsidRPr="00EF226A">
        <w:rPr>
          <w:rFonts w:hint="eastAsia"/>
          <w:b/>
          <w:snapToGrid w:val="0"/>
        </w:rPr>
        <w:t>Smart Contract:</w:t>
      </w:r>
      <w:r w:rsidRPr="00EF226A">
        <w:rPr>
          <w:rFonts w:hint="eastAsia"/>
          <w:snapToGrid w:val="0"/>
        </w:rPr>
        <w:t xml:space="preserve"> </w:t>
      </w:r>
      <w:r w:rsidRPr="005B03DC">
        <w:rPr>
          <w:snapToGrid w:val="0"/>
        </w:rPr>
        <w:t>智能合约（英语：Smart contract</w:t>
      </w:r>
      <w:r w:rsidRPr="005B03DC">
        <w:rPr>
          <w:snapToGrid w:val="0"/>
        </w:rPr>
        <w:t> </w:t>
      </w:r>
      <w:r w:rsidRPr="005B03DC">
        <w:rPr>
          <w:snapToGrid w:val="0"/>
        </w:rPr>
        <w:t>）是一种旨在以信息化方式传播、验证或执行</w:t>
      </w:r>
      <w:r w:rsidRPr="005B03DC">
        <w:rPr>
          <w:snapToGrid w:val="0"/>
        </w:rPr>
        <w:fldChar w:fldCharType="begin"/>
      </w:r>
      <w:r w:rsidRPr="005B03DC">
        <w:rPr>
          <w:snapToGrid w:val="0"/>
        </w:rPr>
        <w:instrText xml:space="preserve"> </w:instrText>
      </w:r>
      <w:r w:rsidRPr="005B03DC">
        <w:rPr>
          <w:rFonts w:hint="eastAsia"/>
          <w:snapToGrid w:val="0"/>
        </w:rPr>
        <w:instrText>HYPERLINK "https://zh.wikipedia.org/wiki/%E5%90%88%E5%90%8C" \o "合同"</w:instrText>
      </w:r>
      <w:r w:rsidRPr="005B03DC">
        <w:rPr>
          <w:snapToGrid w:val="0"/>
        </w:rPr>
        <w:instrText xml:space="preserve"> </w:instrText>
      </w:r>
      <w:r w:rsidRPr="005B03DC">
        <w:rPr>
          <w:snapToGrid w:val="0"/>
        </w:rPr>
        <w:fldChar w:fldCharType="separate"/>
      </w:r>
      <w:r w:rsidRPr="005B03DC">
        <w:t>合同</w:t>
      </w:r>
      <w:r w:rsidRPr="005B03DC">
        <w:rPr>
          <w:snapToGrid w:val="0"/>
        </w:rPr>
        <w:fldChar w:fldCharType="end"/>
      </w:r>
      <w:r w:rsidRPr="005B03DC">
        <w:rPr>
          <w:snapToGrid w:val="0"/>
        </w:rPr>
        <w:t>的计算机协议。智能合约允许在没有第三方的情况下进行可信交易。这些交易可追踪且不可逆转。智能合约概念于1994年由</w:t>
      </w:r>
      <w:r w:rsidRPr="005B03DC">
        <w:rPr>
          <w:snapToGrid w:val="0"/>
        </w:rPr>
        <w:fldChar w:fldCharType="begin"/>
      </w:r>
      <w:r w:rsidRPr="005B03DC">
        <w:rPr>
          <w:snapToGrid w:val="0"/>
        </w:rPr>
        <w:instrText xml:space="preserve"> HYPERLINK "https://zh.wikipedia.org/wiki/Nick_Szabo" \o "Nick Szabo" </w:instrText>
      </w:r>
      <w:r w:rsidRPr="005B03DC">
        <w:rPr>
          <w:snapToGrid w:val="0"/>
        </w:rPr>
        <w:fldChar w:fldCharType="separate"/>
      </w:r>
      <w:r w:rsidRPr="005B03DC">
        <w:t>Nick Szabo</w:t>
      </w:r>
      <w:r w:rsidRPr="005B03DC">
        <w:rPr>
          <w:snapToGrid w:val="0"/>
        </w:rPr>
        <w:fldChar w:fldCharType="end"/>
      </w:r>
      <w:r w:rsidRPr="005B03DC">
        <w:rPr>
          <w:snapToGrid w:val="0"/>
        </w:rPr>
        <w:t>首次提出。智能合同的目的是提供优于传统合同方法的安全，并减少与合同相关的其他</w:t>
      </w:r>
      <w:r w:rsidRPr="005B03DC">
        <w:rPr>
          <w:snapToGrid w:val="0"/>
        </w:rPr>
        <w:fldChar w:fldCharType="begin"/>
      </w:r>
      <w:r w:rsidRPr="005B03DC">
        <w:rPr>
          <w:snapToGrid w:val="0"/>
        </w:rPr>
        <w:instrText xml:space="preserve"> </w:instrText>
      </w:r>
      <w:r w:rsidRPr="005B03DC">
        <w:rPr>
          <w:rFonts w:hint="eastAsia"/>
          <w:snapToGrid w:val="0"/>
        </w:rPr>
        <w:instrText>HYPERLINK "https://zh.wikipedia.org/wiki/%E4%BA%A4%E6%98%93%E6%88%90%E6%9C%AC" \o "交易成本"</w:instrText>
      </w:r>
      <w:r w:rsidRPr="005B03DC">
        <w:rPr>
          <w:snapToGrid w:val="0"/>
        </w:rPr>
        <w:instrText xml:space="preserve"> </w:instrText>
      </w:r>
      <w:r w:rsidRPr="005B03DC">
        <w:rPr>
          <w:snapToGrid w:val="0"/>
        </w:rPr>
        <w:fldChar w:fldCharType="separate"/>
      </w:r>
      <w:r w:rsidRPr="005B03DC">
        <w:t>交易成本</w:t>
      </w:r>
      <w:r w:rsidRPr="005B03DC">
        <w:rPr>
          <w:snapToGrid w:val="0"/>
        </w:rPr>
        <w:fldChar w:fldCharType="end"/>
      </w:r>
      <w:r w:rsidRPr="005B03DC">
        <w:rPr>
          <w:snapToGrid w:val="0"/>
        </w:rPr>
        <w:t>。</w:t>
      </w:r>
    </w:p>
    <w:p w:rsidR="005B03DC" w:rsidRPr="00EF226A" w:rsidRDefault="005B03DC" w:rsidP="00EF226A">
      <w:pPr>
        <w:ind w:left="720"/>
        <w:rPr>
          <w:snapToGrid w:val="0"/>
        </w:rPr>
      </w:pPr>
    </w:p>
    <w:p w:rsidR="003B5068" w:rsidRDefault="005B03DC" w:rsidP="00C87EA5">
      <w:pPr>
        <w:ind w:left="720"/>
        <w:rPr>
          <w:snapToGrid w:val="0"/>
        </w:rPr>
      </w:pPr>
      <w:r>
        <w:rPr>
          <w:b/>
          <w:snapToGrid w:val="0"/>
        </w:rPr>
        <w:t>EHR</w:t>
      </w:r>
      <w:r>
        <w:rPr>
          <w:rFonts w:hint="eastAsia"/>
          <w:b/>
          <w:snapToGrid w:val="0"/>
        </w:rPr>
        <w:t>：</w:t>
      </w:r>
      <w:r w:rsidRPr="00EF226A">
        <w:rPr>
          <w:bCs/>
          <w:snapToGrid w:val="0"/>
        </w:rPr>
        <w:t>电子健康纪录</w:t>
      </w:r>
      <w:r>
        <w:rPr>
          <w:rFonts w:hint="eastAsia"/>
          <w:bCs/>
          <w:snapToGrid w:val="0"/>
        </w:rPr>
        <w:t>（E</w:t>
      </w:r>
      <w:r w:rsidRPr="005B03DC">
        <w:rPr>
          <w:bCs/>
          <w:snapToGrid w:val="0"/>
        </w:rPr>
        <w:t xml:space="preserve">lectronic </w:t>
      </w:r>
      <w:r>
        <w:rPr>
          <w:rFonts w:hint="eastAsia"/>
          <w:bCs/>
          <w:snapToGrid w:val="0"/>
        </w:rPr>
        <w:t>H</w:t>
      </w:r>
      <w:r w:rsidRPr="005B03DC">
        <w:rPr>
          <w:bCs/>
          <w:snapToGrid w:val="0"/>
        </w:rPr>
        <w:t xml:space="preserve">ealth </w:t>
      </w:r>
      <w:r>
        <w:rPr>
          <w:rFonts w:hint="eastAsia"/>
          <w:bCs/>
          <w:snapToGrid w:val="0"/>
        </w:rPr>
        <w:t>R</w:t>
      </w:r>
      <w:r w:rsidRPr="005B03DC">
        <w:rPr>
          <w:bCs/>
          <w:snapToGrid w:val="0"/>
        </w:rPr>
        <w:t>ecord</w:t>
      </w:r>
      <w:r>
        <w:rPr>
          <w:rFonts w:hint="eastAsia"/>
          <w:bCs/>
          <w:snapToGrid w:val="0"/>
        </w:rPr>
        <w:t>）</w:t>
      </w:r>
      <w:r w:rsidRPr="00EF226A">
        <w:rPr>
          <w:snapToGrid w:val="0"/>
        </w:rPr>
        <w:t>，又称为</w:t>
      </w:r>
      <w:r w:rsidRPr="00EF226A">
        <w:rPr>
          <w:bCs/>
          <w:snapToGrid w:val="0"/>
        </w:rPr>
        <w:t>电子健康档案</w:t>
      </w:r>
      <w:r w:rsidRPr="00EF226A">
        <w:rPr>
          <w:snapToGrid w:val="0"/>
        </w:rPr>
        <w:t>，简称</w:t>
      </w:r>
      <w:r w:rsidRPr="00EF226A">
        <w:rPr>
          <w:bCs/>
          <w:snapToGrid w:val="0"/>
          <w:lang w:val="en"/>
        </w:rPr>
        <w:t>EHR</w:t>
      </w:r>
      <w:r w:rsidRPr="00EF226A">
        <w:rPr>
          <w:snapToGrid w:val="0"/>
        </w:rPr>
        <w:t>，是电子化的个人健康纪录（病历、心电图、医疗视频等），电子健康纪录可以经由计算机或网上访问，可以包含现今与过去个人的健康信息。除此之外，电子健康纪录也能够包括医学相关的引用数据、医疗处置、药物使用、人口统计数据、其他与非医疗的管理数据等等。然而，一个理想的电子健康纪录系统，现今还没有一个软件或是供应商所能够建置出来。</w:t>
      </w:r>
    </w:p>
    <w:p w:rsidR="009D313F" w:rsidRDefault="009D313F" w:rsidP="00C87EA5">
      <w:pPr>
        <w:ind w:left="720"/>
        <w:rPr>
          <w:snapToGrid w:val="0"/>
        </w:rPr>
      </w:pPr>
    </w:p>
    <w:p w:rsidR="009D313F" w:rsidRDefault="009D313F" w:rsidP="009D313F">
      <w:pPr>
        <w:ind w:left="720"/>
        <w:rPr>
          <w:snapToGrid w:val="0"/>
        </w:rPr>
      </w:pPr>
      <w:r w:rsidRPr="009D313F">
        <w:rPr>
          <w:rFonts w:hint="eastAsia"/>
          <w:b/>
          <w:snapToGrid w:val="0"/>
        </w:rPr>
        <w:t>SPSS：</w:t>
      </w:r>
      <w:r w:rsidRPr="009D313F">
        <w:rPr>
          <w:snapToGrid w:val="0"/>
        </w:rPr>
        <w:t>SPSS是统计产品与服务解决方案（Statistical Product and Service Solutions）的简称，为</w:t>
      </w:r>
      <w:r w:rsidRPr="009D313F">
        <w:rPr>
          <w:snapToGrid w:val="0"/>
        </w:rPr>
        <w:fldChar w:fldCharType="begin"/>
      </w:r>
      <w:r w:rsidRPr="009D313F">
        <w:rPr>
          <w:snapToGrid w:val="0"/>
        </w:rPr>
        <w:instrText xml:space="preserve"> HYPERLINK "https://zh.wikipedia.org/wiki/IBM%E5%85%AC%E5%8F%B8" \o "IBM公司" </w:instrText>
      </w:r>
      <w:r w:rsidRPr="009D313F">
        <w:rPr>
          <w:snapToGrid w:val="0"/>
        </w:rPr>
        <w:fldChar w:fldCharType="separate"/>
      </w:r>
      <w:r w:rsidRPr="009D313F">
        <w:t>IBM公司</w:t>
      </w:r>
      <w:r w:rsidRPr="009D313F">
        <w:rPr>
          <w:snapToGrid w:val="0"/>
        </w:rPr>
        <w:fldChar w:fldCharType="end"/>
      </w:r>
      <w:r w:rsidRPr="009D313F">
        <w:rPr>
          <w:snapToGrid w:val="0"/>
        </w:rPr>
        <w:t>的一系列用于</w:t>
      </w:r>
      <w:r w:rsidRPr="009D313F">
        <w:rPr>
          <w:snapToGrid w:val="0"/>
        </w:rPr>
        <w:fldChar w:fldCharType="begin"/>
      </w:r>
      <w:r w:rsidRPr="009D313F">
        <w:rPr>
          <w:snapToGrid w:val="0"/>
        </w:rPr>
        <w:instrText xml:space="preserve"> HYPERLINK "https://zh.wikipedia.org/wiki/%E7%B5%B1%E8%A8%88%E5%AD%B8" \o "统计学" </w:instrText>
      </w:r>
      <w:r w:rsidRPr="009D313F">
        <w:rPr>
          <w:snapToGrid w:val="0"/>
        </w:rPr>
        <w:fldChar w:fldCharType="separate"/>
      </w:r>
      <w:r w:rsidRPr="009D313F">
        <w:t>统计学</w:t>
      </w:r>
      <w:r w:rsidRPr="009D313F">
        <w:rPr>
          <w:snapToGrid w:val="0"/>
        </w:rPr>
        <w:fldChar w:fldCharType="end"/>
      </w:r>
      <w:r w:rsidRPr="009D313F">
        <w:rPr>
          <w:snapToGrid w:val="0"/>
        </w:rPr>
        <w:t>分析运算、</w:t>
      </w:r>
      <w:r w:rsidRPr="009D313F">
        <w:rPr>
          <w:snapToGrid w:val="0"/>
        </w:rPr>
        <w:fldChar w:fldCharType="begin"/>
      </w:r>
      <w:r w:rsidRPr="009D313F">
        <w:rPr>
          <w:snapToGrid w:val="0"/>
        </w:rPr>
        <w:instrText xml:space="preserve"> HYPERLINK "https://zh.wikipedia.org/wiki/%E6%95%B0%E6%8D%AE%E6%8C%96%E6%8E%98" \o "数据挖掘" </w:instrText>
      </w:r>
      <w:r w:rsidRPr="009D313F">
        <w:rPr>
          <w:snapToGrid w:val="0"/>
        </w:rPr>
        <w:fldChar w:fldCharType="separate"/>
      </w:r>
      <w:r w:rsidRPr="009D313F">
        <w:t>数据挖掘</w:t>
      </w:r>
      <w:r w:rsidRPr="009D313F">
        <w:rPr>
          <w:snapToGrid w:val="0"/>
        </w:rPr>
        <w:fldChar w:fldCharType="end"/>
      </w:r>
      <w:r w:rsidRPr="009D313F">
        <w:rPr>
          <w:snapToGrid w:val="0"/>
        </w:rPr>
        <w:t>、预测分析和决策支持任务的软件产品及相关服务的总称，有</w:t>
      </w:r>
      <w:r w:rsidRPr="009D313F">
        <w:rPr>
          <w:snapToGrid w:val="0"/>
        </w:rPr>
        <w:fldChar w:fldCharType="begin"/>
      </w:r>
      <w:r w:rsidRPr="009D313F">
        <w:rPr>
          <w:snapToGrid w:val="0"/>
        </w:rPr>
        <w:instrText xml:space="preserve"> HYPERLINK "https://zh.wikipedia.org/wiki/Windows" \o "Windows" </w:instrText>
      </w:r>
      <w:r w:rsidRPr="009D313F">
        <w:rPr>
          <w:snapToGrid w:val="0"/>
        </w:rPr>
        <w:fldChar w:fldCharType="separate"/>
      </w:r>
      <w:r w:rsidRPr="009D313F">
        <w:t>Windows</w:t>
      </w:r>
      <w:r w:rsidRPr="009D313F">
        <w:rPr>
          <w:snapToGrid w:val="0"/>
        </w:rPr>
        <w:fldChar w:fldCharType="end"/>
      </w:r>
      <w:r w:rsidRPr="009D313F">
        <w:rPr>
          <w:snapToGrid w:val="0"/>
        </w:rPr>
        <w:t>和</w:t>
      </w:r>
      <w:r w:rsidRPr="009D313F">
        <w:rPr>
          <w:snapToGrid w:val="0"/>
        </w:rPr>
        <w:fldChar w:fldCharType="begin"/>
      </w:r>
      <w:r w:rsidRPr="009D313F">
        <w:rPr>
          <w:snapToGrid w:val="0"/>
        </w:rPr>
        <w:instrText xml:space="preserve"> HYPERLINK "https://zh.wikipedia.org/wiki/MacOS" \o "MacOS" </w:instrText>
      </w:r>
      <w:r w:rsidRPr="009D313F">
        <w:rPr>
          <w:snapToGrid w:val="0"/>
        </w:rPr>
        <w:fldChar w:fldCharType="separate"/>
      </w:r>
      <w:r w:rsidRPr="009D313F">
        <w:t>macOS</w:t>
      </w:r>
      <w:r w:rsidRPr="009D313F">
        <w:rPr>
          <w:snapToGrid w:val="0"/>
        </w:rPr>
        <w:fldChar w:fldCharType="end"/>
      </w:r>
      <w:r w:rsidRPr="009D313F">
        <w:rPr>
          <w:snapToGrid w:val="0"/>
        </w:rPr>
        <w:t>等版本。</w:t>
      </w:r>
    </w:p>
    <w:p w:rsidR="0068503A" w:rsidRDefault="0068503A" w:rsidP="009D313F">
      <w:pPr>
        <w:ind w:left="720"/>
        <w:rPr>
          <w:b/>
          <w:snapToGrid w:val="0"/>
        </w:rPr>
      </w:pPr>
    </w:p>
    <w:p w:rsidR="0068503A" w:rsidRPr="009D313F" w:rsidRDefault="0068503A" w:rsidP="009D313F">
      <w:pPr>
        <w:ind w:left="720"/>
        <w:rPr>
          <w:b/>
          <w:snapToGrid w:val="0"/>
        </w:rPr>
      </w:pPr>
      <w:r>
        <w:rPr>
          <w:rFonts w:hint="eastAsia"/>
          <w:b/>
          <w:snapToGrid w:val="0"/>
        </w:rPr>
        <w:t>ATM：</w:t>
      </w:r>
      <w:r w:rsidRPr="0068503A">
        <w:rPr>
          <w:rFonts w:hint="eastAsia"/>
          <w:snapToGrid w:val="0"/>
        </w:rPr>
        <w:t>自动调优模型（Auto-Tuned Models，简称ATM）</w:t>
      </w:r>
      <w:r>
        <w:rPr>
          <w:rFonts w:hint="eastAsia"/>
          <w:snapToGrid w:val="0"/>
        </w:rPr>
        <w:t>,</w:t>
      </w:r>
      <w:r w:rsidRPr="0068503A">
        <w:rPr>
          <w:rFonts w:hint="eastAsia"/>
        </w:rPr>
        <w:t xml:space="preserve"> </w:t>
      </w:r>
      <w:r w:rsidRPr="0068503A">
        <w:rPr>
          <w:rFonts w:hint="eastAsia"/>
          <w:snapToGrid w:val="0"/>
        </w:rPr>
        <w:t>一个自动化机器学习系统</w:t>
      </w:r>
      <w:r>
        <w:rPr>
          <w:rFonts w:hint="eastAsia"/>
        </w:rPr>
        <w:t>，</w:t>
      </w:r>
      <w:r w:rsidRPr="0068503A">
        <w:rPr>
          <w:rFonts w:hint="eastAsia"/>
          <w:snapToGrid w:val="0"/>
        </w:rPr>
        <w:t>基于Auto-</w:t>
      </w:r>
      <w:proofErr w:type="spellStart"/>
      <w:r w:rsidRPr="0068503A">
        <w:rPr>
          <w:rFonts w:hint="eastAsia"/>
          <w:snapToGrid w:val="0"/>
        </w:rPr>
        <w:t>sklear</w:t>
      </w:r>
      <w:r>
        <w:rPr>
          <w:rFonts w:hint="eastAsia"/>
          <w:snapToGrid w:val="0"/>
        </w:rPr>
        <w:t>n</w:t>
      </w:r>
      <w:proofErr w:type="spellEnd"/>
      <w:r w:rsidRPr="0068503A">
        <w:rPr>
          <w:rFonts w:hint="eastAsia"/>
          <w:snapToGrid w:val="0"/>
        </w:rPr>
        <w:t>实现的平台。它提出了一种贝叶斯优化和多臂赌博机选择策略相结合的算法，将算法选择和超参数调优这两个阶段异化为选择超参数分支和超参数调优，而且在实践中对来自</w:t>
      </w:r>
      <w:proofErr w:type="spellStart"/>
      <w:r w:rsidRPr="0068503A">
        <w:rPr>
          <w:rFonts w:hint="eastAsia"/>
          <w:snapToGrid w:val="0"/>
        </w:rPr>
        <w:t>OpenML</w:t>
      </w:r>
      <w:proofErr w:type="spellEnd"/>
      <w:r w:rsidRPr="0068503A">
        <w:rPr>
          <w:rFonts w:hint="eastAsia"/>
          <w:snapToGrid w:val="0"/>
        </w:rPr>
        <w:t>平台的420个分类任务，得到了较好的结果。</w:t>
      </w:r>
    </w:p>
    <w:p w:rsidR="00C87EA5" w:rsidRDefault="00C87EA5" w:rsidP="00C87EA5">
      <w:pPr>
        <w:ind w:left="720"/>
        <w:rPr>
          <w:snapToGrid w:val="0"/>
        </w:rPr>
      </w:pPr>
    </w:p>
    <w:p w:rsidR="0068503A" w:rsidRPr="00EF226A" w:rsidRDefault="003B5068" w:rsidP="0068503A">
      <w:pPr>
        <w:ind w:left="720"/>
        <w:rPr>
          <w:snapToGrid w:val="0"/>
        </w:rPr>
      </w:pPr>
      <w:r w:rsidRPr="003B5068">
        <w:rPr>
          <w:rFonts w:hint="eastAsia"/>
          <w:b/>
          <w:snapToGrid w:val="0"/>
        </w:rPr>
        <w:t>SQL：</w:t>
      </w:r>
      <w:r w:rsidRPr="003B5068">
        <w:rPr>
          <w:snapToGrid w:val="0"/>
        </w:rPr>
        <w:t>是一种</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"https://zh.wikipedia.org/wiki/%E7%89%B9%E5%AE%9A%E7%9B%AE%E7%9A%84%E7%A8%8B%E5%BC%8F%E8%AF%AD%E8%A8%80" \o "特定目的编程语言"</w:instrText>
      </w:r>
      <w:r w:rsidRPr="003B5068">
        <w:rPr>
          <w:snapToGrid w:val="0"/>
        </w:rPr>
        <w:instrText xml:space="preserve"> </w:instrText>
      </w:r>
      <w:r w:rsidRPr="003B5068">
        <w:rPr>
          <w:snapToGrid w:val="0"/>
        </w:rPr>
        <w:fldChar w:fldCharType="separate"/>
      </w:r>
      <w:r w:rsidRPr="003B5068">
        <w:rPr>
          <w:rStyle w:val="ae"/>
          <w:snapToGrid w:val="0"/>
          <w:color w:val="auto"/>
          <w:u w:val="none"/>
        </w:rPr>
        <w:t>特定目的编程语言</w:t>
      </w:r>
      <w:r w:rsidRPr="003B5068">
        <w:rPr>
          <w:snapToGrid w:val="0"/>
        </w:rPr>
        <w:fldChar w:fldCharType="end"/>
      </w:r>
      <w:r w:rsidRPr="003B5068">
        <w:rPr>
          <w:snapToGrid w:val="0"/>
        </w:rPr>
        <w:t>，用于管理</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"https://zh.wikipedia.org/wiki/%E5%85%B3%E7%B3%BB%E6%95%B0%E6%8D%AE%E5%BA%93%E7%AE%A1%E7%90%86%E7%B3%BB%E7%BB%9F" \o "关系数据库管理系统"</w:instrText>
      </w:r>
      <w:r w:rsidRPr="003B5068">
        <w:rPr>
          <w:snapToGrid w:val="0"/>
        </w:rPr>
        <w:instrText xml:space="preserve"> </w:instrText>
      </w:r>
      <w:r w:rsidRPr="003B5068">
        <w:rPr>
          <w:snapToGrid w:val="0"/>
        </w:rPr>
        <w:fldChar w:fldCharType="separate"/>
      </w:r>
      <w:r w:rsidRPr="003B5068">
        <w:rPr>
          <w:rStyle w:val="ae"/>
          <w:snapToGrid w:val="0"/>
          <w:color w:val="auto"/>
          <w:u w:val="none"/>
        </w:rPr>
        <w:t>关系数据库管理系统</w:t>
      </w:r>
      <w:r w:rsidRPr="003B5068">
        <w:rPr>
          <w:snapToGrid w:val="0"/>
        </w:rPr>
        <w:fldChar w:fldCharType="end"/>
      </w:r>
      <w:r w:rsidRPr="003B5068">
        <w:rPr>
          <w:snapToGrid w:val="0"/>
        </w:rPr>
        <w:t>（RDBMS），或在</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"https://zh.wikipedia.org/wiki/%E5%85%B3%E7%B3%BB%E6%B5%81%E6%95%B0%E6%8D%AE%E7%AE%A1%E7%90%86%E7%B3%BB%E7%BB%9F" \o "关系流数据管理系统"</w:instrText>
      </w:r>
      <w:r w:rsidRPr="003B5068">
        <w:rPr>
          <w:snapToGrid w:val="0"/>
        </w:rPr>
        <w:instrText xml:space="preserve"> </w:instrText>
      </w:r>
      <w:r w:rsidRPr="003B5068">
        <w:rPr>
          <w:snapToGrid w:val="0"/>
        </w:rPr>
        <w:fldChar w:fldCharType="separate"/>
      </w:r>
      <w:r w:rsidRPr="003B5068">
        <w:rPr>
          <w:rStyle w:val="ae"/>
          <w:snapToGrid w:val="0"/>
          <w:color w:val="auto"/>
          <w:u w:val="none"/>
        </w:rPr>
        <w:t>关系流数据管理系统</w:t>
      </w:r>
      <w:r w:rsidRPr="003B5068">
        <w:rPr>
          <w:snapToGrid w:val="0"/>
        </w:rPr>
        <w:fldChar w:fldCharType="end"/>
      </w:r>
      <w:r w:rsidRPr="003B5068">
        <w:rPr>
          <w:snapToGrid w:val="0"/>
        </w:rPr>
        <w:t>（RDSMS）中进行流处理。SQL基于</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"https://zh.wikipedia.org/wiki/%E5%85%B3%E7%B3%BB%E4%BB%A3%E6%95%B0_(%E6%95%B0%E6%8D%AE%E5%BA%93)" \o "关系代数 (数据库)"</w:instrText>
      </w:r>
      <w:r w:rsidRPr="003B5068">
        <w:rPr>
          <w:snapToGrid w:val="0"/>
        </w:rPr>
        <w:instrText xml:space="preserve"> </w:instrText>
      </w:r>
      <w:r w:rsidRPr="003B5068">
        <w:rPr>
          <w:snapToGrid w:val="0"/>
        </w:rPr>
        <w:fldChar w:fldCharType="separate"/>
      </w:r>
      <w:r w:rsidRPr="003B5068">
        <w:rPr>
          <w:rStyle w:val="ae"/>
          <w:snapToGrid w:val="0"/>
          <w:color w:val="auto"/>
          <w:u w:val="none"/>
        </w:rPr>
        <w:t>关系代数</w:t>
      </w:r>
      <w:r w:rsidRPr="003B5068">
        <w:rPr>
          <w:snapToGrid w:val="0"/>
        </w:rPr>
        <w:fldChar w:fldCharType="end"/>
      </w:r>
      <w:r w:rsidRPr="003B5068">
        <w:rPr>
          <w:snapToGrid w:val="0"/>
        </w:rPr>
        <w:t>和</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"https://zh.wikipedia.org/wiki/%E5%85%83%E7%BB%84%E5%85%B3%E7%B3%BB%E6%BC%94%E7%AE%97" \o "元组关系演算"</w:instrText>
      </w:r>
      <w:r w:rsidRPr="003B5068">
        <w:rPr>
          <w:snapToGrid w:val="0"/>
        </w:rPr>
        <w:instrText xml:space="preserve"> </w:instrText>
      </w:r>
      <w:r w:rsidRPr="003B5068">
        <w:rPr>
          <w:snapToGrid w:val="0"/>
        </w:rPr>
        <w:fldChar w:fldCharType="separate"/>
      </w:r>
      <w:r w:rsidRPr="003B5068">
        <w:rPr>
          <w:rStyle w:val="ae"/>
          <w:snapToGrid w:val="0"/>
          <w:color w:val="auto"/>
          <w:u w:val="none"/>
        </w:rPr>
        <w:t>元组关系演算</w:t>
      </w:r>
      <w:r w:rsidRPr="003B5068">
        <w:rPr>
          <w:snapToGrid w:val="0"/>
        </w:rPr>
        <w:fldChar w:fldCharType="end"/>
      </w:r>
      <w:r w:rsidRPr="003B5068">
        <w:rPr>
          <w:snapToGrid w:val="0"/>
        </w:rPr>
        <w:t>，包括一个</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"https://zh.wikipedia.org/wiki/%E6%95%B0%E6%8D%AE%E5%AE%9A%E4%B9%89%E8%AF%AD%E8%A8%80" \o "数据定义语言"</w:instrText>
      </w:r>
      <w:r w:rsidRPr="003B5068">
        <w:rPr>
          <w:snapToGrid w:val="0"/>
        </w:rPr>
        <w:instrText xml:space="preserve"> </w:instrText>
      </w:r>
      <w:r w:rsidRPr="003B5068">
        <w:rPr>
          <w:snapToGrid w:val="0"/>
        </w:rPr>
        <w:fldChar w:fldCharType="separate"/>
      </w:r>
      <w:r w:rsidRPr="003B5068">
        <w:rPr>
          <w:rStyle w:val="ae"/>
          <w:snapToGrid w:val="0"/>
          <w:color w:val="auto"/>
          <w:u w:val="none"/>
        </w:rPr>
        <w:t>数据定义语言</w:t>
      </w:r>
      <w:r w:rsidRPr="003B5068">
        <w:rPr>
          <w:snapToGrid w:val="0"/>
        </w:rPr>
        <w:fldChar w:fldCharType="end"/>
      </w:r>
      <w:r w:rsidRPr="003B5068">
        <w:rPr>
          <w:snapToGrid w:val="0"/>
        </w:rPr>
        <w:t>和</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"https://zh.wikipedia.org/wiki/%E6%95%B0%E6%8D%AE%E6%93%8D%E7%BA%B5%E8%AF%AD%E8%A8%80" \o "数据操纵语言"</w:instrText>
      </w:r>
      <w:r w:rsidRPr="003B5068">
        <w:rPr>
          <w:snapToGrid w:val="0"/>
        </w:rPr>
        <w:instrText xml:space="preserve"> </w:instrText>
      </w:r>
      <w:r w:rsidRPr="003B5068">
        <w:rPr>
          <w:snapToGrid w:val="0"/>
        </w:rPr>
        <w:fldChar w:fldCharType="separate"/>
      </w:r>
      <w:r w:rsidRPr="003B5068">
        <w:rPr>
          <w:rStyle w:val="ae"/>
          <w:snapToGrid w:val="0"/>
          <w:color w:val="auto"/>
          <w:u w:val="none"/>
        </w:rPr>
        <w:t>数据操纵语言</w:t>
      </w:r>
      <w:r w:rsidRPr="003B5068">
        <w:rPr>
          <w:snapToGrid w:val="0"/>
        </w:rPr>
        <w:fldChar w:fldCharType="end"/>
      </w:r>
      <w:r w:rsidRPr="003B5068">
        <w:rPr>
          <w:snapToGrid w:val="0"/>
        </w:rPr>
        <w:t>。</w:t>
      </w:r>
    </w:p>
    <w:p w:rsidR="00E67440" w:rsidRDefault="005B03DC">
      <w:pPr>
        <w:pStyle w:val="2"/>
      </w:pPr>
      <w:bookmarkStart w:id="7" w:name="_Toc528332136"/>
      <w:r>
        <w:rPr>
          <w:rFonts w:hint="eastAsia"/>
        </w:rPr>
        <w:t>参考资料</w:t>
      </w:r>
      <w:bookmarkEnd w:id="6"/>
      <w:bookmarkEnd w:id="7"/>
    </w:p>
    <w:p w:rsidR="00BE2316" w:rsidRDefault="00BE2316" w:rsidP="00BE2316">
      <w:pPr>
        <w:numPr>
          <w:ilvl w:val="2"/>
          <w:numId w:val="5"/>
        </w:numPr>
      </w:pPr>
      <w:r>
        <w:rPr>
          <w:rFonts w:hint="eastAsia"/>
        </w:rPr>
        <w:t>高级软件开发课程第4组，</w:t>
      </w:r>
      <w:r>
        <w:t>&lt;</w:t>
      </w:r>
      <w:r w:rsidR="000D287F">
        <w:rPr>
          <w:rFonts w:hint="eastAsia"/>
        </w:rPr>
        <w:t>基于区块链的</w:t>
      </w:r>
      <w:r w:rsidR="007124A8">
        <w:rPr>
          <w:rFonts w:hint="eastAsia"/>
        </w:rPr>
        <w:t>电子病历</w:t>
      </w:r>
      <w:r w:rsidR="000D287F">
        <w:rPr>
          <w:rFonts w:hint="eastAsia"/>
        </w:rPr>
        <w:t>共享信息系统需求规约</w:t>
      </w:r>
      <w:r>
        <w:rPr>
          <w:rFonts w:hint="eastAsia"/>
        </w:rPr>
        <w:t>&gt;</w:t>
      </w:r>
      <w:r w:rsidR="000D287F">
        <w:rPr>
          <w:rFonts w:hint="eastAsia"/>
        </w:rPr>
        <w:t>，1.0版</w:t>
      </w:r>
    </w:p>
    <w:p w:rsidR="000D287F" w:rsidRDefault="00BE2316" w:rsidP="00BE2316">
      <w:pPr>
        <w:numPr>
          <w:ilvl w:val="2"/>
          <w:numId w:val="5"/>
        </w:numPr>
      </w:pPr>
      <w:r>
        <w:rPr>
          <w:rFonts w:hint="eastAsia"/>
        </w:rPr>
        <w:t>高级软件开发课程第4组，&lt;</w:t>
      </w:r>
      <w:r w:rsidR="000D287F">
        <w:rPr>
          <w:rFonts w:hint="eastAsia"/>
        </w:rPr>
        <w:t>基于区块链的</w:t>
      </w:r>
      <w:r w:rsidR="007124A8">
        <w:rPr>
          <w:rFonts w:hint="eastAsia"/>
        </w:rPr>
        <w:t>电子病历</w:t>
      </w:r>
      <w:r w:rsidR="000D287F">
        <w:rPr>
          <w:rFonts w:hint="eastAsia"/>
        </w:rPr>
        <w:t>共享信息系统立项建议书</w:t>
      </w:r>
      <w:r>
        <w:rPr>
          <w:rFonts w:hint="eastAsia"/>
        </w:rPr>
        <w:t>&gt;</w:t>
      </w:r>
    </w:p>
    <w:p w:rsidR="000D287F" w:rsidRDefault="000D287F" w:rsidP="000D287F">
      <w:pPr>
        <w:numPr>
          <w:ilvl w:val="2"/>
          <w:numId w:val="5"/>
        </w:numPr>
      </w:pPr>
      <w:r>
        <w:rPr>
          <w:rFonts w:hint="eastAsia"/>
        </w:rPr>
        <w:t>维基百科，条目：区块链</w:t>
      </w:r>
    </w:p>
    <w:p w:rsidR="000D287F" w:rsidRPr="00763B9A" w:rsidRDefault="000D287F" w:rsidP="000D287F">
      <w:pPr>
        <w:numPr>
          <w:ilvl w:val="2"/>
          <w:numId w:val="5"/>
        </w:numPr>
      </w:pPr>
      <w:r>
        <w:rPr>
          <w:rFonts w:hint="eastAsia"/>
        </w:rPr>
        <w:t>维基百科，条目：智能合约</w:t>
      </w:r>
    </w:p>
    <w:p w:rsidR="000D287F" w:rsidRDefault="000D287F" w:rsidP="000D287F">
      <w:pPr>
        <w:numPr>
          <w:ilvl w:val="2"/>
          <w:numId w:val="5"/>
        </w:numPr>
      </w:pPr>
      <w:r>
        <w:rPr>
          <w:rFonts w:hint="eastAsia"/>
        </w:rPr>
        <w:t>RUP软件</w:t>
      </w:r>
      <w:r w:rsidR="007B74CA">
        <w:rPr>
          <w:rFonts w:hint="eastAsia"/>
        </w:rPr>
        <w:t>需求规约</w:t>
      </w:r>
      <w:r>
        <w:rPr>
          <w:rFonts w:hint="eastAsia"/>
        </w:rPr>
        <w:t>文档</w:t>
      </w:r>
    </w:p>
    <w:p w:rsidR="00514A73" w:rsidRDefault="00BE2316" w:rsidP="00BE2316">
      <w:pPr>
        <w:numPr>
          <w:ilvl w:val="2"/>
          <w:numId w:val="5"/>
        </w:numPr>
      </w:pPr>
      <w:r w:rsidRPr="00BE2316">
        <w:t>Edward Choi</w:t>
      </w:r>
      <w:r>
        <w:t xml:space="preserve">, </w:t>
      </w:r>
      <w:r w:rsidRPr="00BE2316">
        <w:t>Andy Schuetz</w:t>
      </w:r>
      <w:r>
        <w:t xml:space="preserve">, </w:t>
      </w:r>
      <w:r w:rsidRPr="00BE2316">
        <w:t xml:space="preserve">Walter F. Stewart and </w:t>
      </w:r>
      <w:proofErr w:type="spellStart"/>
      <w:r w:rsidRPr="00BE2316">
        <w:t>Jimeng</w:t>
      </w:r>
      <w:proofErr w:type="spellEnd"/>
      <w:r w:rsidRPr="00BE2316">
        <w:t xml:space="preserve"> Sun</w:t>
      </w:r>
      <w:r>
        <w:t xml:space="preserve">. </w:t>
      </w:r>
      <w:r w:rsidR="00514A73" w:rsidRPr="00BE2316">
        <w:rPr>
          <w:i/>
        </w:rPr>
        <w:t>Using recurrent neural network models for early detection of heart failure onset</w:t>
      </w:r>
      <w:r>
        <w:t xml:space="preserve">. JAMIA. </w:t>
      </w:r>
      <w:r w:rsidR="00D2391D">
        <w:t>2017.</w:t>
      </w:r>
    </w:p>
    <w:p w:rsidR="00001925" w:rsidRPr="00514A73" w:rsidRDefault="00001925" w:rsidP="00001925"/>
    <w:p w:rsidR="00E67440" w:rsidRDefault="00E67440">
      <w:pPr>
        <w:pStyle w:val="1"/>
        <w:numPr>
          <w:ilvl w:val="0"/>
          <w:numId w:val="1"/>
        </w:numPr>
        <w:ind w:left="720" w:hanging="720"/>
      </w:pPr>
      <w:bookmarkStart w:id="8" w:name="_Toc498836229"/>
      <w:bookmarkStart w:id="9" w:name="_Toc528332137"/>
      <w:r>
        <w:rPr>
          <w:rFonts w:hint="eastAsia"/>
        </w:rPr>
        <w:lastRenderedPageBreak/>
        <w:t>整体说明</w:t>
      </w:r>
      <w:bookmarkEnd w:id="8"/>
      <w:bookmarkEnd w:id="9"/>
    </w:p>
    <w:p w:rsidR="000D287F" w:rsidRPr="000D287F" w:rsidRDefault="000D287F" w:rsidP="000D287F">
      <w:pPr>
        <w:pStyle w:val="2"/>
        <w:numPr>
          <w:ilvl w:val="1"/>
          <w:numId w:val="1"/>
        </w:numPr>
      </w:pPr>
      <w:bookmarkStart w:id="10" w:name="_Toc528332138"/>
      <w:r>
        <w:rPr>
          <w:rFonts w:hint="eastAsia"/>
        </w:rPr>
        <w:t>产品总体效果</w:t>
      </w:r>
      <w:bookmarkEnd w:id="10"/>
    </w:p>
    <w:p w:rsidR="000D287F" w:rsidRPr="003B5068" w:rsidRDefault="003B5068" w:rsidP="005244FA">
      <w:pPr>
        <w:ind w:left="720" w:firstLineChars="200" w:firstLine="400"/>
        <w:rPr>
          <w:snapToGrid w:val="0"/>
        </w:rPr>
      </w:pPr>
      <w:r w:rsidRPr="003B5068">
        <w:rPr>
          <w:rFonts w:hint="eastAsia"/>
          <w:snapToGrid w:val="0"/>
        </w:rPr>
        <w:t>本</w:t>
      </w:r>
      <w:r>
        <w:rPr>
          <w:rFonts w:hint="eastAsia"/>
          <w:snapToGrid w:val="0"/>
        </w:rPr>
        <w:t>产品（</w:t>
      </w:r>
      <w:r w:rsidRPr="003B5068">
        <w:rPr>
          <w:snapToGrid w:val="0"/>
        </w:rPr>
        <w:t>BlockHealth</w:t>
      </w:r>
      <w:r>
        <w:rPr>
          <w:rFonts w:hint="eastAsia"/>
          <w:snapToGrid w:val="0"/>
        </w:rPr>
        <w:t>）</w:t>
      </w:r>
      <w:r w:rsidRPr="003B5068">
        <w:rPr>
          <w:rFonts w:hint="eastAsia"/>
          <w:snapToGrid w:val="0"/>
        </w:rPr>
        <w:t>基于区块链技术，构建基于区块链技术的分布式系统，完成有效地共享医疗机构之间的</w:t>
      </w:r>
      <w:r w:rsidR="006903D3">
        <w:rPr>
          <w:rFonts w:hint="eastAsia"/>
          <w:snapToGrid w:val="0"/>
        </w:rPr>
        <w:t>EHR</w:t>
      </w:r>
      <w:r w:rsidRPr="003B5068">
        <w:rPr>
          <w:rFonts w:hint="eastAsia"/>
          <w:snapToGrid w:val="0"/>
        </w:rPr>
        <w:t>的功能，并在不涉及任何第三方的情况下提供必要的隐私保护</w:t>
      </w:r>
      <w:r>
        <w:rPr>
          <w:rFonts w:hint="eastAsia"/>
          <w:snapToGrid w:val="0"/>
        </w:rPr>
        <w:t>，</w:t>
      </w:r>
      <w:r w:rsidRPr="003B5068">
        <w:rPr>
          <w:rFonts w:hint="eastAsia"/>
          <w:snapToGrid w:val="0"/>
        </w:rPr>
        <w:t>解决信息隐私保护和信息共享之间的矛盾问题，并使病历信息被合理安全地使用。</w:t>
      </w:r>
    </w:p>
    <w:p w:rsidR="000D287F" w:rsidRDefault="000D287F" w:rsidP="000D287F">
      <w:pPr>
        <w:pStyle w:val="2"/>
        <w:numPr>
          <w:ilvl w:val="1"/>
          <w:numId w:val="1"/>
        </w:numPr>
      </w:pPr>
      <w:bookmarkStart w:id="11" w:name="_Toc528332139"/>
      <w:r>
        <w:rPr>
          <w:rFonts w:hint="eastAsia"/>
        </w:rPr>
        <w:t>产品功能</w:t>
      </w:r>
      <w:bookmarkEnd w:id="11"/>
    </w:p>
    <w:p w:rsidR="000D287F" w:rsidRPr="00F3485A" w:rsidRDefault="003B5068" w:rsidP="005244FA">
      <w:pPr>
        <w:ind w:left="720" w:firstLineChars="200" w:firstLine="400"/>
        <w:rPr>
          <w:snapToGrid w:val="0"/>
        </w:rPr>
      </w:pPr>
      <w:r w:rsidRPr="00F3485A">
        <w:rPr>
          <w:rFonts w:hint="eastAsia"/>
          <w:snapToGrid w:val="0"/>
        </w:rPr>
        <w:t>本产品</w:t>
      </w:r>
      <w:r w:rsidR="00523C33" w:rsidRPr="00F3485A">
        <w:rPr>
          <w:rFonts w:hint="eastAsia"/>
          <w:snapToGrid w:val="0"/>
        </w:rPr>
        <w:t>面向</w:t>
      </w:r>
      <w:r w:rsidRPr="00F3485A">
        <w:rPr>
          <w:rFonts w:hint="eastAsia"/>
          <w:snapToGrid w:val="0"/>
        </w:rPr>
        <w:t>医疗机构所维护的分布式系统</w:t>
      </w:r>
      <w:r w:rsidR="00523C33" w:rsidRPr="00F3485A">
        <w:rPr>
          <w:rFonts w:hint="eastAsia"/>
          <w:snapToGrid w:val="0"/>
        </w:rPr>
        <w:t>的维护人员和开发人员以及医疗机构的医疗人员，</w:t>
      </w:r>
      <w:r w:rsidRPr="00F3485A">
        <w:rPr>
          <w:rFonts w:hint="eastAsia"/>
          <w:snapToGrid w:val="0"/>
        </w:rPr>
        <w:t>提供了</w:t>
      </w:r>
      <w:r w:rsidR="00523C33" w:rsidRPr="00F3485A">
        <w:rPr>
          <w:rFonts w:hint="eastAsia"/>
          <w:snapToGrid w:val="0"/>
        </w:rPr>
        <w:t>统一的</w:t>
      </w:r>
      <w:r w:rsidRPr="00F3485A">
        <w:rPr>
          <w:rFonts w:hint="eastAsia"/>
          <w:snapToGrid w:val="0"/>
        </w:rPr>
        <w:t>SQL请求功能</w:t>
      </w:r>
      <w:r w:rsidR="00523C33" w:rsidRPr="00F3485A">
        <w:rPr>
          <w:rFonts w:hint="eastAsia"/>
          <w:snapToGrid w:val="0"/>
        </w:rPr>
        <w:t>和</w:t>
      </w:r>
      <w:r w:rsidRPr="00F3485A">
        <w:rPr>
          <w:rFonts w:hint="eastAsia"/>
          <w:snapToGrid w:val="0"/>
        </w:rPr>
        <w:t>SQL</w:t>
      </w:r>
      <w:r w:rsidR="00523C33" w:rsidRPr="00F3485A">
        <w:rPr>
          <w:rFonts w:hint="eastAsia"/>
          <w:snapToGrid w:val="0"/>
        </w:rPr>
        <w:t>操作记录查询的功能；面向医疗数据的研究人员提供了数据挖掘的功能</w:t>
      </w:r>
      <w:r w:rsidR="00F3485A" w:rsidRPr="00F3485A">
        <w:rPr>
          <w:rFonts w:hint="eastAsia"/>
          <w:snapToGrid w:val="0"/>
        </w:rPr>
        <w:t>；面向医疗机构从业人员提供了</w:t>
      </w:r>
      <w:r w:rsidR="006903D3">
        <w:rPr>
          <w:rFonts w:hint="eastAsia"/>
          <w:snapToGrid w:val="0"/>
        </w:rPr>
        <w:t>EHR</w:t>
      </w:r>
      <w:r w:rsidR="00F3485A" w:rsidRPr="00F3485A">
        <w:rPr>
          <w:rFonts w:hint="eastAsia"/>
          <w:snapToGrid w:val="0"/>
        </w:rPr>
        <w:t>的</w:t>
      </w:r>
      <w:r w:rsidR="00F3485A">
        <w:rPr>
          <w:rFonts w:hint="eastAsia"/>
          <w:snapToGrid w:val="0"/>
        </w:rPr>
        <w:t>加密</w:t>
      </w:r>
      <w:r w:rsidR="00F3485A" w:rsidRPr="00F3485A">
        <w:rPr>
          <w:rFonts w:hint="eastAsia"/>
          <w:snapToGrid w:val="0"/>
        </w:rPr>
        <w:t>查阅和修改功能。</w:t>
      </w:r>
    </w:p>
    <w:p w:rsidR="00001925" w:rsidRPr="00001925" w:rsidRDefault="000D287F" w:rsidP="00001925">
      <w:pPr>
        <w:pStyle w:val="2"/>
        <w:numPr>
          <w:ilvl w:val="1"/>
          <w:numId w:val="1"/>
        </w:numPr>
      </w:pPr>
      <w:bookmarkStart w:id="12" w:name="_Toc528332140"/>
      <w:r>
        <w:rPr>
          <w:rFonts w:hint="eastAsia"/>
        </w:rPr>
        <w:t>用户特征</w:t>
      </w:r>
      <w:bookmarkEnd w:id="12"/>
    </w:p>
    <w:tbl>
      <w:tblPr>
        <w:tblStyle w:val="af3"/>
        <w:tblW w:w="0" w:type="auto"/>
        <w:jc w:val="center"/>
        <w:tblLook w:val="04A0" w:firstRow="1" w:lastRow="0" w:firstColumn="1" w:lastColumn="0" w:noHBand="0" w:noVBand="1"/>
      </w:tblPr>
      <w:tblGrid>
        <w:gridCol w:w="1249"/>
        <w:gridCol w:w="3042"/>
        <w:gridCol w:w="4525"/>
      </w:tblGrid>
      <w:tr w:rsidR="00523C33" w:rsidRPr="007124A8" w:rsidTr="00116561">
        <w:trPr>
          <w:trHeight w:hRule="exact" w:val="510"/>
          <w:jc w:val="center"/>
        </w:trPr>
        <w:tc>
          <w:tcPr>
            <w:tcW w:w="1249" w:type="dxa"/>
            <w:vAlign w:val="center"/>
          </w:tcPr>
          <w:p w:rsidR="00523C33" w:rsidRPr="007124A8" w:rsidRDefault="00523C33" w:rsidP="0005669F">
            <w:pPr>
              <w:spacing w:line="240" w:lineRule="auto"/>
              <w:jc w:val="center"/>
              <w:rPr>
                <w:snapToGrid w:val="0"/>
              </w:rPr>
            </w:pPr>
            <w:bookmarkStart w:id="13" w:name="_Toc527762542"/>
            <w:bookmarkStart w:id="14" w:name="_Toc527762574"/>
            <w:bookmarkStart w:id="15" w:name="_Toc527762652"/>
            <w:bookmarkStart w:id="16" w:name="_Toc527763002"/>
            <w:bookmarkStart w:id="17" w:name="_Toc527838332"/>
            <w:r w:rsidRPr="007124A8">
              <w:rPr>
                <w:rFonts w:hint="eastAsia"/>
                <w:snapToGrid w:val="0"/>
              </w:rPr>
              <w:t>角色分类</w:t>
            </w:r>
            <w:bookmarkEnd w:id="13"/>
            <w:bookmarkEnd w:id="14"/>
            <w:bookmarkEnd w:id="15"/>
            <w:bookmarkEnd w:id="16"/>
            <w:bookmarkEnd w:id="17"/>
          </w:p>
        </w:tc>
        <w:tc>
          <w:tcPr>
            <w:tcW w:w="3042" w:type="dxa"/>
            <w:vAlign w:val="center"/>
          </w:tcPr>
          <w:p w:rsidR="00523C33" w:rsidRPr="007124A8" w:rsidRDefault="00523C33" w:rsidP="0005669F">
            <w:pPr>
              <w:spacing w:line="240" w:lineRule="auto"/>
              <w:jc w:val="center"/>
              <w:rPr>
                <w:snapToGrid w:val="0"/>
              </w:rPr>
            </w:pPr>
            <w:bookmarkStart w:id="18" w:name="_Toc527762543"/>
            <w:bookmarkStart w:id="19" w:name="_Toc527762575"/>
            <w:bookmarkStart w:id="20" w:name="_Toc527762653"/>
            <w:bookmarkStart w:id="21" w:name="_Toc527763003"/>
            <w:bookmarkStart w:id="22" w:name="_Toc527838333"/>
            <w:r w:rsidRPr="007124A8">
              <w:rPr>
                <w:rFonts w:hint="eastAsia"/>
                <w:snapToGrid w:val="0"/>
              </w:rPr>
              <w:t>角色名称</w:t>
            </w:r>
            <w:bookmarkEnd w:id="18"/>
            <w:bookmarkEnd w:id="19"/>
            <w:bookmarkEnd w:id="20"/>
            <w:bookmarkEnd w:id="21"/>
            <w:bookmarkEnd w:id="22"/>
          </w:p>
        </w:tc>
        <w:tc>
          <w:tcPr>
            <w:tcW w:w="4525" w:type="dxa"/>
            <w:vAlign w:val="center"/>
          </w:tcPr>
          <w:p w:rsidR="00523C33" w:rsidRPr="007124A8" w:rsidRDefault="00523C33" w:rsidP="0005669F">
            <w:pPr>
              <w:spacing w:line="240" w:lineRule="auto"/>
              <w:jc w:val="center"/>
              <w:rPr>
                <w:snapToGrid w:val="0"/>
              </w:rPr>
            </w:pPr>
            <w:bookmarkStart w:id="23" w:name="_Toc527762544"/>
            <w:bookmarkStart w:id="24" w:name="_Toc527762576"/>
            <w:bookmarkStart w:id="25" w:name="_Toc527762654"/>
            <w:bookmarkStart w:id="26" w:name="_Toc527763004"/>
            <w:bookmarkStart w:id="27" w:name="_Toc527838334"/>
            <w:r w:rsidRPr="007124A8">
              <w:rPr>
                <w:rFonts w:hint="eastAsia"/>
                <w:snapToGrid w:val="0"/>
              </w:rPr>
              <w:t>角色描述</w:t>
            </w:r>
            <w:bookmarkEnd w:id="23"/>
            <w:bookmarkEnd w:id="24"/>
            <w:bookmarkEnd w:id="25"/>
            <w:bookmarkEnd w:id="26"/>
            <w:bookmarkEnd w:id="27"/>
          </w:p>
        </w:tc>
      </w:tr>
      <w:tr w:rsidR="00652195" w:rsidRPr="007124A8" w:rsidTr="00116561">
        <w:trPr>
          <w:trHeight w:hRule="exact" w:val="1134"/>
          <w:jc w:val="center"/>
        </w:trPr>
        <w:tc>
          <w:tcPr>
            <w:tcW w:w="1249" w:type="dxa"/>
            <w:vAlign w:val="center"/>
          </w:tcPr>
          <w:p w:rsidR="00652195" w:rsidRPr="007124A8" w:rsidRDefault="00652195" w:rsidP="0005669F">
            <w:pPr>
              <w:spacing w:line="240" w:lineRule="auto"/>
              <w:jc w:val="center"/>
              <w:rPr>
                <w:snapToGrid w:val="0"/>
              </w:rPr>
            </w:pPr>
            <w:bookmarkStart w:id="28" w:name="_Toc527838335"/>
            <w:r w:rsidRPr="007124A8">
              <w:rPr>
                <w:rFonts w:hint="eastAsia"/>
                <w:snapToGrid w:val="0"/>
              </w:rPr>
              <w:t>高级用户</w:t>
            </w:r>
            <w:bookmarkEnd w:id="28"/>
          </w:p>
        </w:tc>
        <w:tc>
          <w:tcPr>
            <w:tcW w:w="3042" w:type="dxa"/>
            <w:vAlign w:val="center"/>
          </w:tcPr>
          <w:p w:rsidR="00652195" w:rsidRPr="007124A8" w:rsidRDefault="00652195" w:rsidP="0005669F">
            <w:pPr>
              <w:spacing w:line="240" w:lineRule="auto"/>
              <w:jc w:val="center"/>
              <w:rPr>
                <w:snapToGrid w:val="0"/>
              </w:rPr>
            </w:pPr>
            <w:bookmarkStart w:id="29" w:name="_Toc527762548"/>
            <w:bookmarkStart w:id="30" w:name="_Toc527762580"/>
            <w:bookmarkStart w:id="31" w:name="_Toc527762658"/>
            <w:bookmarkStart w:id="32" w:name="_Toc527763008"/>
            <w:bookmarkStart w:id="33" w:name="_Toc527838336"/>
            <w:r w:rsidRPr="007124A8">
              <w:rPr>
                <w:rFonts w:hint="eastAsia"/>
                <w:snapToGrid w:val="0"/>
              </w:rPr>
              <w:t>医疗数据研究者</w:t>
            </w:r>
            <w:bookmarkEnd w:id="29"/>
            <w:bookmarkEnd w:id="30"/>
            <w:bookmarkEnd w:id="31"/>
            <w:bookmarkEnd w:id="32"/>
            <w:bookmarkEnd w:id="33"/>
          </w:p>
        </w:tc>
        <w:tc>
          <w:tcPr>
            <w:tcW w:w="4525" w:type="dxa"/>
            <w:vAlign w:val="center"/>
          </w:tcPr>
          <w:p w:rsidR="00116561" w:rsidRDefault="00652195" w:rsidP="0005669F">
            <w:pPr>
              <w:spacing w:line="240" w:lineRule="auto"/>
              <w:jc w:val="center"/>
              <w:rPr>
                <w:snapToGrid w:val="0"/>
              </w:rPr>
            </w:pPr>
            <w:bookmarkStart w:id="34" w:name="_Toc527762549"/>
            <w:bookmarkStart w:id="35" w:name="_Toc527762581"/>
            <w:bookmarkStart w:id="36" w:name="_Toc527762659"/>
            <w:bookmarkStart w:id="37" w:name="_Toc527763009"/>
            <w:bookmarkStart w:id="38" w:name="_Toc527838337"/>
            <w:r w:rsidRPr="007124A8">
              <w:rPr>
                <w:rFonts w:hint="eastAsia"/>
                <w:snapToGrid w:val="0"/>
              </w:rPr>
              <w:t>该类用户将进行医疗数据的数据挖掘</w:t>
            </w:r>
            <w:bookmarkEnd w:id="34"/>
            <w:bookmarkEnd w:id="35"/>
            <w:bookmarkEnd w:id="36"/>
            <w:bookmarkEnd w:id="37"/>
            <w:bookmarkEnd w:id="38"/>
            <w:r w:rsidR="001244B6">
              <w:rPr>
                <w:rFonts w:hint="eastAsia"/>
                <w:snapToGrid w:val="0"/>
              </w:rPr>
              <w:t>。</w:t>
            </w:r>
          </w:p>
          <w:p w:rsidR="00652195" w:rsidRPr="007124A8" w:rsidRDefault="001244B6" w:rsidP="0005669F">
            <w:pPr>
              <w:spacing w:line="240" w:lineRule="auto"/>
              <w:jc w:val="center"/>
              <w:rPr>
                <w:rFonts w:hint="eastAsia"/>
                <w:snapToGrid w:val="0"/>
              </w:rPr>
            </w:pPr>
            <w:r>
              <w:rPr>
                <w:rFonts w:hint="eastAsia"/>
                <w:snapToGrid w:val="0"/>
              </w:rPr>
              <w:t>该类用户</w:t>
            </w:r>
            <w:r w:rsidR="00116561">
              <w:rPr>
                <w:rFonts w:hint="eastAsia"/>
                <w:snapToGrid w:val="0"/>
              </w:rPr>
              <w:t>对平台的连续使用时间较长，数据读</w:t>
            </w:r>
            <w:r w:rsidR="00116561">
              <w:rPr>
                <w:snapToGrid w:val="0"/>
              </w:rPr>
              <w:t>I/O</w:t>
            </w:r>
            <w:r w:rsidR="00116561">
              <w:rPr>
                <w:rFonts w:hint="eastAsia"/>
                <w:snapToGrid w:val="0"/>
              </w:rPr>
              <w:t>操作的数据量大，对平台的性能需求较高。</w:t>
            </w:r>
          </w:p>
        </w:tc>
      </w:tr>
      <w:tr w:rsidR="00523C33" w:rsidRPr="007124A8" w:rsidTr="00116561">
        <w:trPr>
          <w:trHeight w:hRule="exact" w:val="1304"/>
          <w:jc w:val="center"/>
        </w:trPr>
        <w:tc>
          <w:tcPr>
            <w:tcW w:w="1249" w:type="dxa"/>
            <w:vAlign w:val="center"/>
          </w:tcPr>
          <w:p w:rsidR="00523C33" w:rsidRPr="007124A8" w:rsidRDefault="00523C33" w:rsidP="0005669F">
            <w:pPr>
              <w:spacing w:line="240" w:lineRule="auto"/>
              <w:jc w:val="center"/>
              <w:rPr>
                <w:snapToGrid w:val="0"/>
              </w:rPr>
            </w:pPr>
            <w:bookmarkStart w:id="39" w:name="_Toc527762550"/>
            <w:bookmarkStart w:id="40" w:name="_Toc527762582"/>
            <w:bookmarkStart w:id="41" w:name="_Toc527762660"/>
            <w:bookmarkStart w:id="42" w:name="_Toc527763010"/>
            <w:bookmarkStart w:id="43" w:name="_Toc527838338"/>
            <w:r w:rsidRPr="007124A8">
              <w:rPr>
                <w:rFonts w:hint="eastAsia"/>
                <w:snapToGrid w:val="0"/>
              </w:rPr>
              <w:t>普通用户</w:t>
            </w:r>
            <w:bookmarkEnd w:id="39"/>
            <w:bookmarkEnd w:id="40"/>
            <w:bookmarkEnd w:id="41"/>
            <w:bookmarkEnd w:id="42"/>
            <w:bookmarkEnd w:id="43"/>
          </w:p>
        </w:tc>
        <w:tc>
          <w:tcPr>
            <w:tcW w:w="3042" w:type="dxa"/>
            <w:vAlign w:val="center"/>
          </w:tcPr>
          <w:p w:rsidR="00523C33" w:rsidRPr="007124A8" w:rsidRDefault="00F3485A" w:rsidP="0005669F">
            <w:pPr>
              <w:spacing w:line="240" w:lineRule="auto"/>
              <w:jc w:val="center"/>
              <w:rPr>
                <w:snapToGrid w:val="0"/>
              </w:rPr>
            </w:pPr>
            <w:bookmarkStart w:id="44" w:name="_Toc527762551"/>
            <w:bookmarkStart w:id="45" w:name="_Toc527762583"/>
            <w:bookmarkStart w:id="46" w:name="_Toc527762661"/>
            <w:bookmarkStart w:id="47" w:name="_Toc527763011"/>
            <w:bookmarkStart w:id="48" w:name="_Toc527838339"/>
            <w:r w:rsidRPr="007124A8">
              <w:rPr>
                <w:rFonts w:hint="eastAsia"/>
                <w:snapToGrid w:val="0"/>
              </w:rPr>
              <w:t>医疗机构从业人员（如医生等）</w:t>
            </w:r>
            <w:bookmarkEnd w:id="44"/>
            <w:bookmarkEnd w:id="45"/>
            <w:bookmarkEnd w:id="46"/>
            <w:bookmarkEnd w:id="47"/>
            <w:bookmarkEnd w:id="48"/>
          </w:p>
        </w:tc>
        <w:tc>
          <w:tcPr>
            <w:tcW w:w="4525" w:type="dxa"/>
            <w:vAlign w:val="center"/>
          </w:tcPr>
          <w:p w:rsidR="00116561" w:rsidRDefault="0056126B" w:rsidP="0005669F">
            <w:pPr>
              <w:spacing w:line="240" w:lineRule="auto"/>
              <w:jc w:val="center"/>
              <w:rPr>
                <w:snapToGrid w:val="0"/>
              </w:rPr>
            </w:pPr>
            <w:bookmarkStart w:id="49" w:name="_Toc527762552"/>
            <w:bookmarkStart w:id="50" w:name="_Toc527762584"/>
            <w:bookmarkStart w:id="51" w:name="_Toc527762662"/>
            <w:bookmarkStart w:id="52" w:name="_Toc527763012"/>
            <w:bookmarkStart w:id="53" w:name="_Toc527838340"/>
            <w:r w:rsidRPr="007124A8">
              <w:rPr>
                <w:rFonts w:hint="eastAsia"/>
                <w:snapToGrid w:val="0"/>
              </w:rPr>
              <w:t>该类用户将进行</w:t>
            </w:r>
            <w:r w:rsidR="00097776" w:rsidRPr="007124A8">
              <w:rPr>
                <w:rFonts w:hint="eastAsia"/>
                <w:snapToGrid w:val="0"/>
              </w:rPr>
              <w:t>EHR</w:t>
            </w:r>
            <w:r w:rsidR="00F3485A" w:rsidRPr="007124A8">
              <w:rPr>
                <w:rFonts w:hint="eastAsia"/>
                <w:snapToGrid w:val="0"/>
              </w:rPr>
              <w:t>的查阅、</w:t>
            </w:r>
            <w:bookmarkEnd w:id="49"/>
            <w:bookmarkEnd w:id="50"/>
            <w:bookmarkEnd w:id="51"/>
            <w:bookmarkEnd w:id="52"/>
            <w:r w:rsidR="00FF6078" w:rsidRPr="007124A8">
              <w:rPr>
                <w:rFonts w:hint="eastAsia"/>
                <w:snapToGrid w:val="0"/>
              </w:rPr>
              <w:t>更新</w:t>
            </w:r>
            <w:bookmarkEnd w:id="53"/>
            <w:r w:rsidR="00116561">
              <w:rPr>
                <w:rFonts w:hint="eastAsia"/>
                <w:snapToGrid w:val="0"/>
              </w:rPr>
              <w:t>。</w:t>
            </w:r>
          </w:p>
          <w:p w:rsidR="00523C33" w:rsidRPr="007124A8" w:rsidRDefault="00116561" w:rsidP="0005669F">
            <w:pPr>
              <w:spacing w:line="240" w:lineRule="auto"/>
              <w:jc w:val="center"/>
              <w:rPr>
                <w:rFonts w:hint="eastAsia"/>
                <w:snapToGrid w:val="0"/>
              </w:rPr>
            </w:pPr>
            <w:r>
              <w:rPr>
                <w:rFonts w:hint="eastAsia"/>
                <w:snapToGrid w:val="0"/>
              </w:rPr>
              <w:t>该类用户对平台的可靠性要求高，对性能需求不高；对平台的易用性依赖程度较高（尤其是图形界面）。</w:t>
            </w:r>
          </w:p>
        </w:tc>
      </w:tr>
      <w:tr w:rsidR="00FF6078" w:rsidRPr="007124A8" w:rsidTr="00116561">
        <w:trPr>
          <w:trHeight w:hRule="exact" w:val="851"/>
          <w:jc w:val="center"/>
        </w:trPr>
        <w:tc>
          <w:tcPr>
            <w:tcW w:w="1249" w:type="dxa"/>
            <w:vAlign w:val="center"/>
          </w:tcPr>
          <w:p w:rsidR="00FF6078" w:rsidRPr="007124A8" w:rsidRDefault="00FF6078" w:rsidP="0005669F">
            <w:pPr>
              <w:spacing w:line="240" w:lineRule="auto"/>
              <w:jc w:val="center"/>
              <w:rPr>
                <w:snapToGrid w:val="0"/>
              </w:rPr>
            </w:pPr>
            <w:bookmarkStart w:id="54" w:name="_Toc527838341"/>
            <w:r w:rsidRPr="007124A8">
              <w:rPr>
                <w:rFonts w:hint="eastAsia"/>
                <w:snapToGrid w:val="0"/>
              </w:rPr>
              <w:t>其他用户</w:t>
            </w:r>
            <w:bookmarkEnd w:id="54"/>
          </w:p>
        </w:tc>
        <w:tc>
          <w:tcPr>
            <w:tcW w:w="3042" w:type="dxa"/>
            <w:vAlign w:val="center"/>
          </w:tcPr>
          <w:p w:rsidR="00FF6078" w:rsidRPr="007124A8" w:rsidRDefault="00FF6078" w:rsidP="0005669F">
            <w:pPr>
              <w:spacing w:line="240" w:lineRule="auto"/>
              <w:jc w:val="center"/>
              <w:rPr>
                <w:snapToGrid w:val="0"/>
              </w:rPr>
            </w:pPr>
            <w:bookmarkStart w:id="55" w:name="_Toc527838342"/>
            <w:r w:rsidRPr="007124A8">
              <w:rPr>
                <w:rFonts w:hint="eastAsia"/>
                <w:snapToGrid w:val="0"/>
              </w:rPr>
              <w:t>医疗机构系统维护人员</w:t>
            </w:r>
            <w:bookmarkEnd w:id="55"/>
          </w:p>
        </w:tc>
        <w:tc>
          <w:tcPr>
            <w:tcW w:w="4525" w:type="dxa"/>
            <w:vAlign w:val="center"/>
          </w:tcPr>
          <w:p w:rsidR="00FF6078" w:rsidRDefault="00FF6078" w:rsidP="0005669F">
            <w:pPr>
              <w:spacing w:line="240" w:lineRule="auto"/>
              <w:jc w:val="center"/>
              <w:rPr>
                <w:snapToGrid w:val="0"/>
              </w:rPr>
            </w:pPr>
            <w:bookmarkStart w:id="56" w:name="_Toc527838343"/>
            <w:r w:rsidRPr="007124A8">
              <w:rPr>
                <w:rFonts w:hint="eastAsia"/>
                <w:snapToGrid w:val="0"/>
              </w:rPr>
              <w:t>该类用户将查看SQL操作记录</w:t>
            </w:r>
            <w:bookmarkEnd w:id="56"/>
            <w:r w:rsidR="00116561">
              <w:rPr>
                <w:rFonts w:hint="eastAsia"/>
                <w:snapToGrid w:val="0"/>
              </w:rPr>
              <w:t>。</w:t>
            </w:r>
          </w:p>
          <w:p w:rsidR="00116561" w:rsidRPr="007124A8" w:rsidRDefault="00116561" w:rsidP="0005669F">
            <w:pPr>
              <w:spacing w:line="240" w:lineRule="auto"/>
              <w:jc w:val="center"/>
              <w:rPr>
                <w:rFonts w:hint="eastAsia"/>
                <w:snapToGrid w:val="0"/>
              </w:rPr>
            </w:pPr>
            <w:r>
              <w:rPr>
                <w:rFonts w:hint="eastAsia"/>
                <w:snapToGrid w:val="0"/>
              </w:rPr>
              <w:t>该类用户对平台具有一定的维护作用。</w:t>
            </w:r>
          </w:p>
        </w:tc>
      </w:tr>
    </w:tbl>
    <w:p w:rsidR="000D287F" w:rsidRDefault="000D287F" w:rsidP="00B53ADB">
      <w:pPr>
        <w:pStyle w:val="2"/>
        <w:numPr>
          <w:ilvl w:val="1"/>
          <w:numId w:val="1"/>
        </w:numPr>
      </w:pPr>
      <w:bookmarkStart w:id="57" w:name="_Toc528332141"/>
      <w:r>
        <w:rPr>
          <w:rFonts w:hint="eastAsia"/>
        </w:rPr>
        <w:t>约束</w:t>
      </w:r>
      <w:bookmarkEnd w:id="57"/>
    </w:p>
    <w:p w:rsidR="000D287F" w:rsidRPr="00687F25" w:rsidRDefault="00F3485A" w:rsidP="00687F25">
      <w:pPr>
        <w:numPr>
          <w:ilvl w:val="0"/>
          <w:numId w:val="13"/>
        </w:numPr>
        <w:rPr>
          <w:snapToGrid w:val="0"/>
        </w:rPr>
      </w:pPr>
      <w:r w:rsidRPr="00687F25">
        <w:rPr>
          <w:rFonts w:hint="eastAsia"/>
          <w:snapToGrid w:val="0"/>
        </w:rPr>
        <w:t>产品</w:t>
      </w:r>
      <w:r w:rsidR="00687F25" w:rsidRPr="00687F25">
        <w:rPr>
          <w:rFonts w:hint="eastAsia"/>
          <w:snapToGrid w:val="0"/>
        </w:rPr>
        <w:t>应兼容多种医疗机构的数据库系统支持，兼容多种数据库的接入。</w:t>
      </w:r>
    </w:p>
    <w:p w:rsidR="00687F25" w:rsidRPr="00687F25" w:rsidRDefault="00687F25" w:rsidP="00687F25">
      <w:pPr>
        <w:numPr>
          <w:ilvl w:val="0"/>
          <w:numId w:val="13"/>
        </w:numPr>
        <w:rPr>
          <w:snapToGrid w:val="0"/>
        </w:rPr>
      </w:pPr>
      <w:r w:rsidRPr="00687F25">
        <w:rPr>
          <w:rFonts w:hint="eastAsia"/>
          <w:snapToGrid w:val="0"/>
        </w:rPr>
        <w:t>开发语言为Sodility</w:t>
      </w:r>
      <w:r w:rsidR="00FF6078">
        <w:rPr>
          <w:rFonts w:hint="eastAsia"/>
          <w:snapToGrid w:val="0"/>
        </w:rPr>
        <w:t>、</w:t>
      </w:r>
      <w:r w:rsidRPr="00687F25">
        <w:rPr>
          <w:rFonts w:hint="eastAsia"/>
          <w:snapToGrid w:val="0"/>
        </w:rPr>
        <w:t>Javascript，采用面向对象方法的开发方法，采用3-tier架构。</w:t>
      </w:r>
    </w:p>
    <w:p w:rsidR="00687F25" w:rsidRPr="00687F25" w:rsidRDefault="00687F25" w:rsidP="00687F25">
      <w:pPr>
        <w:numPr>
          <w:ilvl w:val="0"/>
          <w:numId w:val="13"/>
        </w:numPr>
        <w:rPr>
          <w:snapToGrid w:val="0"/>
        </w:rPr>
      </w:pPr>
      <w:r w:rsidRPr="00687F25">
        <w:rPr>
          <w:rFonts w:hint="eastAsia"/>
          <w:snapToGrid w:val="0"/>
        </w:rPr>
        <w:t>系统必须保证数据的安全。</w:t>
      </w:r>
    </w:p>
    <w:p w:rsidR="000D287F" w:rsidRDefault="000D287F" w:rsidP="00B53ADB">
      <w:pPr>
        <w:pStyle w:val="2"/>
        <w:numPr>
          <w:ilvl w:val="1"/>
          <w:numId w:val="1"/>
        </w:numPr>
      </w:pPr>
      <w:bookmarkStart w:id="58" w:name="_Toc528332142"/>
      <w:r>
        <w:rPr>
          <w:rFonts w:hint="eastAsia"/>
        </w:rPr>
        <w:t>假设与依赖关系</w:t>
      </w:r>
      <w:bookmarkEnd w:id="58"/>
    </w:p>
    <w:p w:rsidR="000D287F" w:rsidRDefault="00687F25" w:rsidP="005244FA">
      <w:pPr>
        <w:ind w:left="720" w:firstLineChars="200" w:firstLine="400"/>
        <w:rPr>
          <w:snapToGrid w:val="0"/>
        </w:rPr>
      </w:pPr>
      <w:r w:rsidRPr="00687F25">
        <w:rPr>
          <w:rFonts w:hint="eastAsia"/>
          <w:snapToGrid w:val="0"/>
        </w:rPr>
        <w:t>假设</w:t>
      </w:r>
      <w:r w:rsidR="007B74CA">
        <w:rPr>
          <w:rFonts w:hint="eastAsia"/>
          <w:snapToGrid w:val="0"/>
        </w:rPr>
        <w:t>针对区块链分布式系统、对</w:t>
      </w:r>
      <w:r w:rsidR="007B74CA" w:rsidRPr="00687F25">
        <w:rPr>
          <w:rFonts w:hint="eastAsia"/>
          <w:snapToGrid w:val="0"/>
        </w:rPr>
        <w:t>开发语言</w:t>
      </w:r>
      <w:proofErr w:type="spellStart"/>
      <w:r w:rsidR="007B74CA" w:rsidRPr="00687F25">
        <w:rPr>
          <w:rFonts w:hint="eastAsia"/>
          <w:snapToGrid w:val="0"/>
        </w:rPr>
        <w:t>Sodility</w:t>
      </w:r>
      <w:proofErr w:type="spellEnd"/>
      <w:r w:rsidRPr="00687F25">
        <w:rPr>
          <w:rFonts w:hint="eastAsia"/>
          <w:snapToGrid w:val="0"/>
        </w:rPr>
        <w:t>开发经验不足，功能设计不够完善，都会影响本项目的开发流畅性。项目时间设计不足都会影响到后续开发进程</w:t>
      </w:r>
      <w:r w:rsidR="00C87EA5">
        <w:rPr>
          <w:rFonts w:hint="eastAsia"/>
          <w:snapToGrid w:val="0"/>
        </w:rPr>
        <w:t>。</w:t>
      </w:r>
    </w:p>
    <w:p w:rsidR="00001925" w:rsidRPr="00C87EA5" w:rsidRDefault="00001925" w:rsidP="00C87EA5">
      <w:pPr>
        <w:ind w:left="720"/>
        <w:rPr>
          <w:snapToGrid w:val="0"/>
        </w:rPr>
      </w:pPr>
    </w:p>
    <w:p w:rsidR="00E67440" w:rsidRDefault="00E67440">
      <w:pPr>
        <w:pStyle w:val="1"/>
        <w:numPr>
          <w:ilvl w:val="0"/>
          <w:numId w:val="1"/>
        </w:numPr>
        <w:ind w:left="720" w:hanging="720"/>
      </w:pPr>
      <w:bookmarkStart w:id="59" w:name="_Toc498836230"/>
      <w:bookmarkStart w:id="60" w:name="_Toc528332143"/>
      <w:r>
        <w:rPr>
          <w:rFonts w:hint="eastAsia"/>
        </w:rPr>
        <w:t>具体需求</w:t>
      </w:r>
      <w:bookmarkEnd w:id="59"/>
      <w:bookmarkEnd w:id="60"/>
    </w:p>
    <w:p w:rsidR="00E67440" w:rsidRDefault="00E67440">
      <w:pPr>
        <w:pStyle w:val="2"/>
      </w:pPr>
      <w:bookmarkStart w:id="61" w:name="_Toc498836231"/>
      <w:bookmarkStart w:id="62" w:name="_Toc528332144"/>
      <w:r>
        <w:rPr>
          <w:rFonts w:hint="eastAsia"/>
        </w:rPr>
        <w:t>功能</w:t>
      </w:r>
      <w:bookmarkEnd w:id="61"/>
      <w:bookmarkEnd w:id="62"/>
    </w:p>
    <w:p w:rsidR="007635A9" w:rsidRPr="007635A9" w:rsidRDefault="0056126B" w:rsidP="007635A9">
      <w:pPr>
        <w:pStyle w:val="af4"/>
        <w:numPr>
          <w:ilvl w:val="0"/>
          <w:numId w:val="32"/>
        </w:numPr>
        <w:ind w:firstLineChars="0"/>
        <w:rPr>
          <w:snapToGrid w:val="0"/>
        </w:rPr>
      </w:pPr>
      <w:r w:rsidRPr="007635A9">
        <w:rPr>
          <w:rFonts w:hint="eastAsia"/>
          <w:snapToGrid w:val="0"/>
        </w:rPr>
        <w:t>本产品</w:t>
      </w:r>
      <w:r w:rsidR="007635A9" w:rsidRPr="007635A9">
        <w:rPr>
          <w:rFonts w:hint="eastAsia"/>
          <w:snapToGrid w:val="0"/>
        </w:rPr>
        <w:t>面向医疗机构从业人员提供EHR</w:t>
      </w:r>
      <w:r w:rsidR="007635A9">
        <w:rPr>
          <w:rFonts w:hint="eastAsia"/>
          <w:snapToGrid w:val="0"/>
        </w:rPr>
        <w:t>管理功能</w:t>
      </w:r>
      <w:r w:rsidR="007635A9" w:rsidRPr="007635A9">
        <w:rPr>
          <w:rFonts w:hint="eastAsia"/>
          <w:snapToGrid w:val="0"/>
        </w:rPr>
        <w:t>；</w:t>
      </w:r>
    </w:p>
    <w:p w:rsidR="007635A9" w:rsidRPr="007635A9" w:rsidRDefault="007635A9" w:rsidP="007635A9">
      <w:pPr>
        <w:pStyle w:val="af4"/>
        <w:numPr>
          <w:ilvl w:val="0"/>
          <w:numId w:val="32"/>
        </w:numPr>
        <w:ind w:firstLineChars="0"/>
        <w:rPr>
          <w:snapToGrid w:val="0"/>
        </w:rPr>
      </w:pPr>
      <w:r>
        <w:rPr>
          <w:rFonts w:hint="eastAsia"/>
          <w:snapToGrid w:val="0"/>
        </w:rPr>
        <w:t>本产品</w:t>
      </w:r>
      <w:r w:rsidRPr="007635A9">
        <w:rPr>
          <w:rFonts w:hint="eastAsia"/>
          <w:snapToGrid w:val="0"/>
        </w:rPr>
        <w:t>面向医疗数据的研究人员提供数据挖掘的功能；</w:t>
      </w:r>
    </w:p>
    <w:p w:rsidR="0056126B" w:rsidRPr="007635A9" w:rsidRDefault="007635A9" w:rsidP="007635A9">
      <w:pPr>
        <w:pStyle w:val="af4"/>
        <w:numPr>
          <w:ilvl w:val="0"/>
          <w:numId w:val="32"/>
        </w:numPr>
        <w:ind w:firstLineChars="0"/>
        <w:rPr>
          <w:snapToGrid w:val="0"/>
        </w:rPr>
      </w:pPr>
      <w:r>
        <w:rPr>
          <w:rFonts w:hint="eastAsia"/>
          <w:snapToGrid w:val="0"/>
        </w:rPr>
        <w:t>本产品</w:t>
      </w:r>
      <w:r w:rsidR="0056126B" w:rsidRPr="007635A9">
        <w:rPr>
          <w:rFonts w:hint="eastAsia"/>
          <w:snapToGrid w:val="0"/>
        </w:rPr>
        <w:t>面向医疗机构系统的维护人员，提供了SQL操作记录查询的功能。</w:t>
      </w:r>
    </w:p>
    <w:p w:rsidR="00E67440" w:rsidRDefault="00C87EA5" w:rsidP="00FF6078">
      <w:pPr>
        <w:pStyle w:val="3"/>
        <w:ind w:left="720" w:hanging="720"/>
      </w:pPr>
      <w:bookmarkStart w:id="63" w:name="_Toc528332145"/>
      <w:r>
        <w:rPr>
          <w:rFonts w:hint="eastAsia"/>
        </w:rPr>
        <w:lastRenderedPageBreak/>
        <w:t>用例图</w:t>
      </w:r>
      <w:bookmarkEnd w:id="63"/>
    </w:p>
    <w:p w:rsidR="007F1743" w:rsidRPr="007124A8" w:rsidRDefault="00BD2D0E" w:rsidP="007124A8">
      <w:pPr>
        <w:jc w:val="center"/>
        <w:rPr>
          <w:snapToGrid w:val="0"/>
        </w:rPr>
      </w:pPr>
      <w:r>
        <w:rPr>
          <w:noProof/>
        </w:rPr>
        <w:drawing>
          <wp:inline distT="0" distB="0" distL="0" distR="0">
            <wp:extent cx="5606488" cy="4110824"/>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8-10-22 19.56.1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31995" cy="4129526"/>
                    </a:xfrm>
                    <a:prstGeom prst="rect">
                      <a:avLst/>
                    </a:prstGeom>
                  </pic:spPr>
                </pic:pic>
              </a:graphicData>
            </a:graphic>
          </wp:inline>
        </w:drawing>
      </w:r>
    </w:p>
    <w:p w:rsidR="007F1743" w:rsidRDefault="007F1743" w:rsidP="007F1743">
      <w:pPr>
        <w:pStyle w:val="a9"/>
        <w:jc w:val="center"/>
      </w:pPr>
      <w:r>
        <w:rPr>
          <w:rFonts w:hint="eastAsia"/>
        </w:rPr>
        <w:t>图1</w:t>
      </w:r>
    </w:p>
    <w:p w:rsidR="002E3B01" w:rsidRPr="005244FA" w:rsidRDefault="007F1743" w:rsidP="005244FA">
      <w:pPr>
        <w:ind w:left="720" w:firstLineChars="200" w:firstLine="400"/>
        <w:rPr>
          <w:snapToGrid w:val="0"/>
        </w:rPr>
      </w:pPr>
      <w:r w:rsidRPr="005244FA">
        <w:rPr>
          <w:rFonts w:hint="eastAsia"/>
          <w:snapToGrid w:val="0"/>
        </w:rPr>
        <w:t>如图1所示，</w:t>
      </w:r>
      <w:r w:rsidR="002E3B01" w:rsidRPr="005244FA">
        <w:rPr>
          <w:rFonts w:hint="eastAsia"/>
          <w:snapToGrid w:val="0"/>
        </w:rPr>
        <w:t>该图通过Use</w:t>
      </w:r>
      <w:r w:rsidR="002E3B01" w:rsidRPr="005244FA">
        <w:rPr>
          <w:snapToGrid w:val="0"/>
        </w:rPr>
        <w:t xml:space="preserve"> </w:t>
      </w:r>
      <w:r w:rsidR="002E3B01" w:rsidRPr="005244FA">
        <w:rPr>
          <w:rFonts w:hint="eastAsia"/>
          <w:snapToGrid w:val="0"/>
        </w:rPr>
        <w:t>Case模型介绍了产品的整体功能需求。针对三类产品使用人员（医疗机构数据库系统维护人员、医疗数据研究者和医疗机构从业人员），分别提供了不同的功能。</w:t>
      </w:r>
      <w:r w:rsidR="00611E55" w:rsidRPr="005244FA">
        <w:rPr>
          <w:rFonts w:hint="eastAsia"/>
          <w:snapToGrid w:val="0"/>
        </w:rPr>
        <w:t>详细功能定义与用例规约将在以下部分阐述。</w:t>
      </w:r>
    </w:p>
    <w:p w:rsidR="00FF6078" w:rsidRDefault="00FF6078" w:rsidP="00FF6078">
      <w:pPr>
        <w:pStyle w:val="3"/>
        <w:ind w:left="720" w:hanging="720"/>
      </w:pPr>
      <w:bookmarkStart w:id="64" w:name="_Toc528332146"/>
      <w:r>
        <w:rPr>
          <w:rFonts w:hint="eastAsia"/>
        </w:rPr>
        <w:t>EHR管理</w:t>
      </w:r>
      <w:r w:rsidR="00611E55">
        <w:rPr>
          <w:rFonts w:hint="eastAsia"/>
        </w:rPr>
        <w:t xml:space="preserve"> </w:t>
      </w:r>
      <w:r>
        <w:rPr>
          <w:rFonts w:hint="eastAsia"/>
        </w:rPr>
        <w:t>用例规约</w:t>
      </w:r>
      <w:bookmarkEnd w:id="64"/>
    </w:p>
    <w:p w:rsidR="00FF6078" w:rsidRPr="005244FA" w:rsidRDefault="00FF6078" w:rsidP="005244FA">
      <w:pPr>
        <w:ind w:left="720" w:firstLineChars="200" w:firstLine="400"/>
        <w:rPr>
          <w:snapToGrid w:val="0"/>
        </w:rPr>
      </w:pPr>
      <w:r w:rsidRPr="005244FA">
        <w:rPr>
          <w:rFonts w:hint="eastAsia"/>
          <w:snapToGrid w:val="0"/>
        </w:rPr>
        <w:t>EHR管理用</w:t>
      </w:r>
      <w:r w:rsidR="003806EC" w:rsidRPr="005244FA">
        <w:rPr>
          <w:rFonts w:hint="eastAsia"/>
          <w:snapToGrid w:val="0"/>
        </w:rPr>
        <w:t>实现了为医疗从业人员提供</w:t>
      </w:r>
      <w:r w:rsidRPr="005244FA">
        <w:rPr>
          <w:rFonts w:hint="eastAsia"/>
          <w:snapToGrid w:val="0"/>
        </w:rPr>
        <w:t>EHR管理功能</w:t>
      </w:r>
      <w:r w:rsidR="003806EC" w:rsidRPr="005244FA">
        <w:rPr>
          <w:rFonts w:hint="eastAsia"/>
          <w:snapToGrid w:val="0"/>
        </w:rPr>
        <w:t>。该功能</w:t>
      </w:r>
      <w:r w:rsidR="00201BA7" w:rsidRPr="005244FA">
        <w:rPr>
          <w:rFonts w:hint="eastAsia"/>
          <w:snapToGrid w:val="0"/>
        </w:rPr>
        <w:t>为</w:t>
      </w:r>
      <w:r w:rsidR="003806EC" w:rsidRPr="005244FA">
        <w:rPr>
          <w:snapToGrid w:val="0"/>
        </w:rPr>
        <w:t>BlockHealth</w:t>
      </w:r>
      <w:r w:rsidR="003806EC" w:rsidRPr="005244FA">
        <w:rPr>
          <w:rFonts w:hint="eastAsia"/>
          <w:snapToGrid w:val="0"/>
        </w:rPr>
        <w:t>平台的核心功能。医疗从业人员通过</w:t>
      </w:r>
      <w:r w:rsidR="00201BA7" w:rsidRPr="005244FA">
        <w:rPr>
          <w:rFonts w:hint="eastAsia"/>
          <w:snapToGrid w:val="0"/>
        </w:rPr>
        <w:t>用户图形界面，</w:t>
      </w:r>
      <w:r w:rsidR="003806EC" w:rsidRPr="005244FA">
        <w:rPr>
          <w:rFonts w:hint="eastAsia"/>
          <w:snapToGrid w:val="0"/>
        </w:rPr>
        <w:t>登陆EHR管理平台，完成EHR查询和EHR更新</w:t>
      </w:r>
      <w:r w:rsidR="00201BA7" w:rsidRPr="005244FA">
        <w:rPr>
          <w:rFonts w:hint="eastAsia"/>
          <w:snapToGrid w:val="0"/>
        </w:rPr>
        <w:t>操作</w:t>
      </w:r>
      <w:r w:rsidR="003806EC" w:rsidRPr="005244FA">
        <w:rPr>
          <w:rFonts w:hint="eastAsia"/>
          <w:snapToGrid w:val="0"/>
        </w:rPr>
        <w:t>。</w:t>
      </w:r>
      <w:r w:rsidR="00BA1040" w:rsidRPr="005244FA">
        <w:rPr>
          <w:rFonts w:hint="eastAsia"/>
          <w:snapToGrid w:val="0"/>
        </w:rPr>
        <w:t>EHR的所有管理操作，均会记录在分类账目中。</w:t>
      </w:r>
    </w:p>
    <w:p w:rsidR="00BA1040" w:rsidRDefault="003806EC" w:rsidP="00BA1040">
      <w:pPr>
        <w:pStyle w:val="a9"/>
        <w:numPr>
          <w:ilvl w:val="0"/>
          <w:numId w:val="41"/>
        </w:numPr>
      </w:pPr>
      <w:r>
        <w:rPr>
          <w:rFonts w:hint="eastAsia"/>
        </w:rPr>
        <w:t>EHR查询</w:t>
      </w:r>
    </w:p>
    <w:p w:rsidR="00BA1040" w:rsidRPr="00BA1040" w:rsidRDefault="00BA1040" w:rsidP="00BA1040">
      <w:pPr>
        <w:pStyle w:val="a9"/>
        <w:numPr>
          <w:ilvl w:val="1"/>
          <w:numId w:val="41"/>
        </w:numPr>
      </w:pPr>
      <w:r w:rsidRPr="00BA1040">
        <w:rPr>
          <w:rFonts w:hint="eastAsia"/>
        </w:rPr>
        <w:t>临床</w:t>
      </w:r>
      <w:r w:rsidR="009951E8" w:rsidRPr="00BA1040">
        <w:rPr>
          <w:rFonts w:hint="eastAsia"/>
        </w:rPr>
        <w:t>EHR数据一览：为临床医生提供患者近期的生命体征信息、检验报告、检查报告、医嘱信息、病程记录及护理记录在一个界面显现，更方便医生全面了解患者目前的病情变化。</w:t>
      </w:r>
    </w:p>
    <w:p w:rsidR="00BA1040" w:rsidRPr="00BA1040" w:rsidRDefault="00BA1040" w:rsidP="00BA1040">
      <w:pPr>
        <w:pStyle w:val="a9"/>
        <w:numPr>
          <w:ilvl w:val="1"/>
          <w:numId w:val="41"/>
        </w:numPr>
      </w:pPr>
      <w:r w:rsidRPr="00BA1040">
        <w:rPr>
          <w:rFonts w:hint="eastAsia"/>
        </w:rPr>
        <w:t>既往病历资料浏览</w:t>
      </w:r>
      <w:r>
        <w:rPr>
          <w:rFonts w:hint="eastAsia"/>
        </w:rPr>
        <w:t>：</w:t>
      </w:r>
      <w:r w:rsidRPr="00BA1040">
        <w:rPr>
          <w:rFonts w:hint="eastAsia"/>
        </w:rPr>
        <w:t>患者</w:t>
      </w:r>
      <w:r w:rsidR="006903D3">
        <w:rPr>
          <w:rFonts w:hint="eastAsia"/>
        </w:rPr>
        <w:t>在不同医疗机构</w:t>
      </w:r>
      <w:r w:rsidRPr="00BA1040">
        <w:rPr>
          <w:rFonts w:hint="eastAsia"/>
        </w:rPr>
        <w:t>历次就诊病历按入院时间排序，医生自主选择需要浏览的病历资料。</w:t>
      </w:r>
    </w:p>
    <w:p w:rsidR="00BA1040" w:rsidRPr="00BA1040" w:rsidRDefault="00BA1040" w:rsidP="00BA1040">
      <w:pPr>
        <w:pStyle w:val="a9"/>
        <w:numPr>
          <w:ilvl w:val="1"/>
          <w:numId w:val="41"/>
        </w:numPr>
      </w:pPr>
      <w:r w:rsidRPr="00BA1040">
        <w:rPr>
          <w:rFonts w:hint="eastAsia"/>
        </w:rPr>
        <w:t>跨科处置：当患者病情需要发出会诊申请或由多个科室医生协助处置患者病情时，由主管医生发出跨科处置申请，临时授权给其他科室医生同时对患者进行处置</w:t>
      </w:r>
      <w:r>
        <w:rPr>
          <w:rFonts w:hint="eastAsia"/>
        </w:rPr>
        <w:t>。</w:t>
      </w:r>
    </w:p>
    <w:p w:rsidR="009951E8" w:rsidRDefault="00BA1040" w:rsidP="00BA1040">
      <w:pPr>
        <w:pStyle w:val="a9"/>
        <w:numPr>
          <w:ilvl w:val="1"/>
          <w:numId w:val="41"/>
        </w:numPr>
      </w:pPr>
      <w:r w:rsidRPr="00BA1040">
        <w:rPr>
          <w:rFonts w:hint="eastAsia"/>
        </w:rPr>
        <w:t>病案借阅</w:t>
      </w:r>
      <w:r>
        <w:rPr>
          <w:rFonts w:hint="eastAsia"/>
        </w:rPr>
        <w:t>：</w:t>
      </w:r>
      <w:r w:rsidRPr="00BA1040">
        <w:rPr>
          <w:rFonts w:hint="eastAsia"/>
        </w:rPr>
        <w:t>临床医生需要借阅归档病案时，系统提供借阅申请功能，系统根据借阅的病案资料保密级别，自动提醒医生是否能借阅，对能借阅的病案，系统根据借阅病案所在的科室，实现是否通过自动审批。</w:t>
      </w:r>
    </w:p>
    <w:p w:rsidR="009951E8" w:rsidRDefault="009951E8" w:rsidP="009951E8">
      <w:pPr>
        <w:pStyle w:val="a9"/>
        <w:numPr>
          <w:ilvl w:val="0"/>
          <w:numId w:val="41"/>
        </w:numPr>
      </w:pPr>
      <w:r>
        <w:rPr>
          <w:rFonts w:hint="eastAsia"/>
        </w:rPr>
        <w:lastRenderedPageBreak/>
        <w:t>EHR更新</w:t>
      </w:r>
    </w:p>
    <w:p w:rsidR="009951E8" w:rsidRDefault="009951E8" w:rsidP="009951E8">
      <w:pPr>
        <w:pStyle w:val="a9"/>
        <w:numPr>
          <w:ilvl w:val="1"/>
          <w:numId w:val="41"/>
        </w:numPr>
      </w:pPr>
      <w:r w:rsidRPr="009951E8">
        <w:rPr>
          <w:rFonts w:hint="eastAsia"/>
        </w:rPr>
        <w:t>结构化病历</w:t>
      </w:r>
      <w:r>
        <w:rPr>
          <w:rFonts w:hint="eastAsia"/>
        </w:rPr>
        <w:t>：</w:t>
      </w:r>
      <w:r w:rsidRPr="009951E8">
        <w:rPr>
          <w:rFonts w:hint="eastAsia"/>
        </w:rPr>
        <w:t>病历书写</w:t>
      </w:r>
      <w:r>
        <w:rPr>
          <w:rFonts w:hint="eastAsia"/>
        </w:rPr>
        <w:t>功能</w:t>
      </w:r>
      <w:r w:rsidRPr="009951E8">
        <w:rPr>
          <w:rFonts w:hint="eastAsia"/>
        </w:rPr>
        <w:t>，</w:t>
      </w:r>
      <w:r>
        <w:rPr>
          <w:rFonts w:hint="eastAsia"/>
        </w:rPr>
        <w:t>应</w:t>
      </w:r>
      <w:r w:rsidRPr="009951E8">
        <w:rPr>
          <w:rFonts w:hint="eastAsia"/>
        </w:rPr>
        <w:t>采用结构化点选与自由文本录入，符合医生传统书写习惯；界面友好，医生学习使用方便快捷。</w:t>
      </w:r>
    </w:p>
    <w:p w:rsidR="00FF6078" w:rsidRDefault="00FF6078" w:rsidP="00FF6078">
      <w:pPr>
        <w:pStyle w:val="3"/>
        <w:ind w:left="720" w:hanging="720"/>
      </w:pPr>
      <w:bookmarkStart w:id="65" w:name="_Toc528332147"/>
      <w:r>
        <w:rPr>
          <w:rFonts w:hint="eastAsia"/>
        </w:rPr>
        <w:t>数据挖掘</w:t>
      </w:r>
      <w:r w:rsidR="00611E55">
        <w:rPr>
          <w:rFonts w:hint="eastAsia"/>
        </w:rPr>
        <w:t xml:space="preserve"> </w:t>
      </w:r>
      <w:r>
        <w:rPr>
          <w:rFonts w:hint="eastAsia"/>
        </w:rPr>
        <w:t>用例规约</w:t>
      </w:r>
      <w:bookmarkEnd w:id="65"/>
    </w:p>
    <w:p w:rsidR="0005669F" w:rsidRPr="005244FA" w:rsidRDefault="00611E55" w:rsidP="005244FA">
      <w:pPr>
        <w:ind w:left="720" w:firstLineChars="200" w:firstLine="400"/>
        <w:rPr>
          <w:snapToGrid w:val="0"/>
        </w:rPr>
      </w:pPr>
      <w:r w:rsidRPr="005244FA">
        <w:rPr>
          <w:rFonts w:hint="eastAsia"/>
          <w:snapToGrid w:val="0"/>
        </w:rPr>
        <w:t>数据挖掘功能是</w:t>
      </w:r>
      <w:r w:rsidRPr="005244FA">
        <w:rPr>
          <w:snapToGrid w:val="0"/>
        </w:rPr>
        <w:t>BlockHealth</w:t>
      </w:r>
      <w:r w:rsidRPr="005244FA">
        <w:rPr>
          <w:rFonts w:hint="eastAsia"/>
          <w:snapToGrid w:val="0"/>
        </w:rPr>
        <w:t>平台的扩展功能。</w:t>
      </w:r>
      <w:r w:rsidR="0068503A" w:rsidRPr="005244FA">
        <w:rPr>
          <w:rFonts w:hint="eastAsia"/>
          <w:snapToGrid w:val="0"/>
        </w:rPr>
        <w:t>基于现状，该平台的应用于数据挖掘的数据集</w:t>
      </w:r>
      <w:r w:rsidR="00901716" w:rsidRPr="005244FA">
        <w:rPr>
          <w:rFonts w:hint="eastAsia"/>
          <w:snapToGrid w:val="0"/>
        </w:rPr>
        <w:t>在</w:t>
      </w:r>
      <w:r w:rsidR="0068503A" w:rsidRPr="005244FA">
        <w:rPr>
          <w:rFonts w:hint="eastAsia"/>
          <w:snapToGrid w:val="0"/>
        </w:rPr>
        <w:t>现实世界</w:t>
      </w:r>
      <w:r w:rsidR="00901716" w:rsidRPr="005244FA">
        <w:rPr>
          <w:rFonts w:hint="eastAsia"/>
          <w:snapToGrid w:val="0"/>
        </w:rPr>
        <w:t>中</w:t>
      </w:r>
      <w:r w:rsidR="0068503A" w:rsidRPr="005244FA">
        <w:rPr>
          <w:rFonts w:hint="eastAsia"/>
          <w:snapToGrid w:val="0"/>
        </w:rPr>
        <w:t>分为四</w:t>
      </w:r>
      <w:r w:rsidR="00901716" w:rsidRPr="005244FA">
        <w:rPr>
          <w:rFonts w:hint="eastAsia"/>
          <w:snapToGrid w:val="0"/>
        </w:rPr>
        <w:t>大</w:t>
      </w:r>
      <w:r w:rsidR="0068503A" w:rsidRPr="005244FA">
        <w:rPr>
          <w:rFonts w:hint="eastAsia"/>
          <w:snapToGrid w:val="0"/>
        </w:rPr>
        <w:t>类</w:t>
      </w:r>
      <w:r w:rsidR="00901716" w:rsidRPr="005244FA">
        <w:rPr>
          <w:rFonts w:hint="eastAsia"/>
          <w:snapToGrid w:val="0"/>
        </w:rPr>
        <w:t>：</w:t>
      </w:r>
      <w:r w:rsidR="0068503A" w:rsidRPr="005244FA">
        <w:rPr>
          <w:rFonts w:hint="eastAsia"/>
          <w:snapToGrid w:val="0"/>
        </w:rPr>
        <w:t>包括身体指数</w:t>
      </w:r>
      <w:r w:rsidR="00901716" w:rsidRPr="005244FA">
        <w:rPr>
          <w:rFonts w:hint="eastAsia"/>
          <w:snapToGrid w:val="0"/>
        </w:rPr>
        <w:t>、</w:t>
      </w:r>
      <w:r w:rsidR="0068503A" w:rsidRPr="005244FA">
        <w:rPr>
          <w:rFonts w:hint="eastAsia"/>
          <w:snapToGrid w:val="0"/>
        </w:rPr>
        <w:t>生活习惯</w:t>
      </w:r>
      <w:r w:rsidR="00901716" w:rsidRPr="005244FA">
        <w:rPr>
          <w:rFonts w:hint="eastAsia"/>
          <w:snapToGrid w:val="0"/>
        </w:rPr>
        <w:t>、</w:t>
      </w:r>
      <w:r w:rsidR="0068503A" w:rsidRPr="005244FA">
        <w:rPr>
          <w:rFonts w:hint="eastAsia"/>
          <w:snapToGrid w:val="0"/>
        </w:rPr>
        <w:t>生理状态和历史疾病。</w:t>
      </w:r>
    </w:p>
    <w:p w:rsidR="00A72E65" w:rsidRPr="005244FA" w:rsidRDefault="009044D8" w:rsidP="005244FA">
      <w:pPr>
        <w:ind w:left="720" w:firstLineChars="200" w:firstLine="400"/>
        <w:rPr>
          <w:snapToGrid w:val="0"/>
        </w:rPr>
      </w:pPr>
      <w:r w:rsidRPr="005244FA">
        <w:rPr>
          <w:rFonts w:hint="eastAsia"/>
          <w:snapToGrid w:val="0"/>
        </w:rPr>
        <w:t>本产品的数据挖掘功能</w:t>
      </w:r>
      <w:r w:rsidR="0013158B" w:rsidRPr="005244FA">
        <w:rPr>
          <w:rFonts w:hint="eastAsia"/>
          <w:snapToGrid w:val="0"/>
        </w:rPr>
        <w:t>围绕以下三个方向开发：</w:t>
      </w:r>
    </w:p>
    <w:p w:rsidR="0013158B" w:rsidRDefault="0013158B" w:rsidP="00E47502">
      <w:pPr>
        <w:pStyle w:val="a9"/>
        <w:numPr>
          <w:ilvl w:val="0"/>
          <w:numId w:val="44"/>
        </w:numPr>
      </w:pPr>
      <w:r>
        <w:rPr>
          <w:rFonts w:hint="eastAsia"/>
        </w:rPr>
        <w:t>应用传统统计学的方案：</w:t>
      </w:r>
    </w:p>
    <w:p w:rsidR="00096074" w:rsidRDefault="00E47502" w:rsidP="00962D5D">
      <w:pPr>
        <w:pStyle w:val="a9"/>
        <w:ind w:left="1140"/>
      </w:pPr>
      <w:r>
        <w:rPr>
          <w:rFonts w:hint="eastAsia"/>
        </w:rPr>
        <w:t>该方案</w:t>
      </w:r>
      <w:r w:rsidR="00096074">
        <w:rPr>
          <w:rFonts w:hint="eastAsia"/>
        </w:rPr>
        <w:t>是</w:t>
      </w:r>
      <w:r>
        <w:rPr>
          <w:rFonts w:hint="eastAsia"/>
        </w:rPr>
        <w:t>基于</w:t>
      </w:r>
      <w:r w:rsidRPr="00E47502">
        <w:t>SPSS</w:t>
      </w:r>
      <w:r w:rsidR="00096074">
        <w:rPr>
          <w:rFonts w:hint="eastAsia"/>
        </w:rPr>
        <w:t>的统计与服务解决方案。应用SPSS</w:t>
      </w:r>
      <w:r w:rsidR="00096074">
        <w:t xml:space="preserve"> </w:t>
      </w:r>
      <w:r w:rsidR="00096074">
        <w:rPr>
          <w:rFonts w:hint="eastAsia"/>
        </w:rPr>
        <w:t>Modeler对医疗数据进行建模，</w:t>
      </w:r>
      <w:r w:rsidR="00096074" w:rsidRPr="00096074">
        <w:t>遵循CRISP-DM流程</w:t>
      </w:r>
      <w:r w:rsidR="00096074">
        <w:rPr>
          <w:rFonts w:hint="eastAsia"/>
        </w:rPr>
        <w:t>：</w:t>
      </w:r>
      <w:r w:rsidR="00096074" w:rsidRPr="00096074">
        <w:t>包含商业理解-数据理解-数据前处理-数据建模-模型评估-模型发布六个步骤</w:t>
      </w:r>
      <w:r w:rsidR="00962D5D">
        <w:rPr>
          <w:rFonts w:hint="eastAsia"/>
        </w:rPr>
        <w:t>；</w:t>
      </w:r>
      <w:r w:rsidR="00096074">
        <w:rPr>
          <w:rFonts w:hint="eastAsia"/>
        </w:rPr>
        <w:t>应用SPSS</w:t>
      </w:r>
      <w:r w:rsidR="00096074">
        <w:t xml:space="preserve"> </w:t>
      </w:r>
      <w:r w:rsidR="004F62EF">
        <w:rPr>
          <w:rFonts w:hint="eastAsia"/>
        </w:rPr>
        <w:t>Statistics统计分析解决方案，系统地提供执行医疗过程全程分析所需核心功能</w:t>
      </w:r>
      <w:r w:rsidR="00962D5D">
        <w:rPr>
          <w:rFonts w:hint="eastAsia"/>
        </w:rPr>
        <w:t>。针对分析预测项目，整个分析过程</w:t>
      </w:r>
      <w:r w:rsidR="00962D5D" w:rsidRPr="00962D5D">
        <w:t>分解成</w:t>
      </w:r>
      <w:r w:rsidR="00962D5D">
        <w:rPr>
          <w:rFonts w:hint="eastAsia"/>
        </w:rPr>
        <w:t>七</w:t>
      </w:r>
      <w:r w:rsidR="00962D5D" w:rsidRPr="00962D5D">
        <w:t>个阶段：计划阶段</w:t>
      </w:r>
      <w:r w:rsidR="00962D5D">
        <w:rPr>
          <w:rFonts w:hint="eastAsia"/>
        </w:rPr>
        <w:t>-</w:t>
      </w:r>
      <w:r w:rsidR="00962D5D" w:rsidRPr="00962D5D">
        <w:t>数据收集</w:t>
      </w:r>
      <w:r w:rsidR="00962D5D">
        <w:rPr>
          <w:rFonts w:hint="eastAsia"/>
        </w:rPr>
        <w:t>-</w:t>
      </w:r>
      <w:r w:rsidR="00962D5D" w:rsidRPr="00962D5D">
        <w:t>数据获取</w:t>
      </w:r>
      <w:r w:rsidR="00962D5D">
        <w:rPr>
          <w:rFonts w:hint="eastAsia"/>
        </w:rPr>
        <w:t>-</w:t>
      </w:r>
      <w:r w:rsidR="00962D5D" w:rsidRPr="00962D5D">
        <w:t>数据准备</w:t>
      </w:r>
      <w:r w:rsidR="00962D5D">
        <w:rPr>
          <w:rFonts w:hint="eastAsia"/>
        </w:rPr>
        <w:t>-</w:t>
      </w:r>
      <w:r w:rsidR="00962D5D" w:rsidRPr="00962D5D">
        <w:t>数据分析</w:t>
      </w:r>
      <w:r w:rsidR="00962D5D">
        <w:rPr>
          <w:rFonts w:hint="eastAsia"/>
        </w:rPr>
        <w:t>（</w:t>
      </w:r>
      <w:r w:rsidR="00962D5D" w:rsidRPr="00962D5D">
        <w:t>核心功能，包含很多业界通用和最新的统计模型</w:t>
      </w:r>
      <w:r w:rsidR="00962D5D">
        <w:rPr>
          <w:rFonts w:hint="eastAsia"/>
        </w:rPr>
        <w:t>）-</w:t>
      </w:r>
      <w:r w:rsidR="00962D5D" w:rsidRPr="00962D5D">
        <w:t>结果报告</w:t>
      </w:r>
      <w:r w:rsidR="00962D5D">
        <w:rPr>
          <w:rFonts w:hint="eastAsia"/>
        </w:rPr>
        <w:t>-</w:t>
      </w:r>
      <w:r w:rsidR="00962D5D" w:rsidRPr="00962D5D">
        <w:t>模型发布预测阶段</w:t>
      </w:r>
      <w:r w:rsidR="00962D5D">
        <w:rPr>
          <w:rFonts w:hint="eastAsia"/>
        </w:rPr>
        <w:t>；</w:t>
      </w:r>
      <w:r w:rsidR="004F62EF">
        <w:rPr>
          <w:rFonts w:hint="eastAsia"/>
        </w:rPr>
        <w:t>同时，提供基于SPSS</w:t>
      </w:r>
      <w:r w:rsidR="004F62EF">
        <w:t xml:space="preserve"> </w:t>
      </w:r>
      <w:r w:rsidR="004F62EF">
        <w:rPr>
          <w:rFonts w:hint="eastAsia"/>
        </w:rPr>
        <w:t>的扩展接口，方便定制个性化的扩展需求。</w:t>
      </w:r>
    </w:p>
    <w:p w:rsidR="0013158B" w:rsidRDefault="0013158B" w:rsidP="00E47502">
      <w:pPr>
        <w:pStyle w:val="a9"/>
        <w:numPr>
          <w:ilvl w:val="0"/>
          <w:numId w:val="44"/>
        </w:numPr>
      </w:pPr>
      <w:r>
        <w:rPr>
          <w:rFonts w:hint="eastAsia"/>
        </w:rPr>
        <w:t>应用传统机器学习的方案：</w:t>
      </w:r>
    </w:p>
    <w:p w:rsidR="00E47502" w:rsidRDefault="0096154C" w:rsidP="004D1022">
      <w:pPr>
        <w:pStyle w:val="a9"/>
        <w:ind w:left="1140"/>
      </w:pPr>
      <w:r>
        <w:rPr>
          <w:rFonts w:hint="eastAsia"/>
        </w:rPr>
        <w:t>该方案</w:t>
      </w:r>
      <w:r w:rsidRPr="0096154C">
        <w:rPr>
          <w:rFonts w:hint="eastAsia"/>
        </w:rPr>
        <w:t>应用</w:t>
      </w:r>
      <w:r>
        <w:rPr>
          <w:rFonts w:hint="eastAsia"/>
        </w:rPr>
        <w:t>机器学习</w:t>
      </w:r>
      <w:r w:rsidRPr="0096154C">
        <w:rPr>
          <w:rFonts w:hint="eastAsia"/>
        </w:rPr>
        <w:t>分类器对共享</w:t>
      </w:r>
      <w:r w:rsidRPr="0096154C">
        <w:t>EHR</w:t>
      </w:r>
      <w:r w:rsidRPr="0096154C">
        <w:rPr>
          <w:rFonts w:hint="eastAsia"/>
        </w:rPr>
        <w:t>进行预测。典型的</w:t>
      </w:r>
      <w:r>
        <w:rPr>
          <w:rFonts w:hint="eastAsia"/>
        </w:rPr>
        <w:t>机器学习</w:t>
      </w:r>
      <w:r w:rsidRPr="0096154C">
        <w:rPr>
          <w:rFonts w:hint="eastAsia"/>
        </w:rPr>
        <w:t>分类器包括</w:t>
      </w:r>
      <w:r w:rsidR="00901716">
        <w:rPr>
          <w:rFonts w:hint="eastAsia"/>
        </w:rPr>
        <w:t>决策树</w:t>
      </w:r>
      <w:r w:rsidRPr="0096154C">
        <w:rPr>
          <w:rFonts w:hint="eastAsia"/>
        </w:rPr>
        <w:t>（</w:t>
      </w:r>
      <w:r w:rsidRPr="0096154C">
        <w:t>DT</w:t>
      </w:r>
      <w:r w:rsidRPr="0096154C">
        <w:rPr>
          <w:rFonts w:hint="eastAsia"/>
        </w:rPr>
        <w:t>）</w:t>
      </w:r>
      <w:r w:rsidR="00901716">
        <w:rPr>
          <w:rFonts w:hint="eastAsia"/>
        </w:rPr>
        <w:t>和</w:t>
      </w:r>
      <w:r w:rsidRPr="0096154C">
        <w:rPr>
          <w:rFonts w:hint="eastAsia"/>
        </w:rPr>
        <w:t>随机森林（</w:t>
      </w:r>
      <w:r w:rsidRPr="0096154C">
        <w:t>RF</w:t>
      </w:r>
      <w:r w:rsidRPr="0096154C">
        <w:rPr>
          <w:rFonts w:hint="eastAsia"/>
        </w:rPr>
        <w:t>）等。</w:t>
      </w:r>
      <w:r w:rsidR="004D1022">
        <w:rPr>
          <w:rFonts w:hint="eastAsia"/>
        </w:rPr>
        <w:t>同时，</w:t>
      </w:r>
      <w:r w:rsidRPr="0096154C">
        <w:rPr>
          <w:rFonts w:hint="eastAsia"/>
        </w:rPr>
        <w:t>应用</w:t>
      </w:r>
      <w:r w:rsidR="0068503A">
        <w:rPr>
          <w:rFonts w:hint="eastAsia"/>
        </w:rPr>
        <w:t>自动调优模型</w:t>
      </w:r>
      <w:r w:rsidR="004D1022">
        <w:rPr>
          <w:rFonts w:hint="eastAsia"/>
        </w:rPr>
        <w:t>（A</w:t>
      </w:r>
      <w:r w:rsidR="004D1022" w:rsidRPr="004D1022">
        <w:t xml:space="preserve">uto-tuned </w:t>
      </w:r>
      <w:r w:rsidR="004D1022">
        <w:rPr>
          <w:rFonts w:hint="eastAsia"/>
        </w:rPr>
        <w:t>Machine</w:t>
      </w:r>
      <w:r w:rsidR="0068503A">
        <w:t xml:space="preserve"> Learning Models</w:t>
      </w:r>
      <w:r w:rsidR="003D290E">
        <w:rPr>
          <w:rFonts w:hint="eastAsia"/>
        </w:rPr>
        <w:t>,</w:t>
      </w:r>
      <w:r w:rsidR="003D290E">
        <w:t xml:space="preserve"> ATM</w:t>
      </w:r>
      <w:r w:rsidR="004D1022">
        <w:rPr>
          <w:rFonts w:hint="eastAsia"/>
        </w:rPr>
        <w:t>）</w:t>
      </w:r>
      <w:r w:rsidRPr="0096154C">
        <w:rPr>
          <w:rFonts w:hint="eastAsia"/>
        </w:rPr>
        <w:t>训练</w:t>
      </w:r>
      <w:r w:rsidRPr="0096154C">
        <w:t>EHR</w:t>
      </w:r>
      <w:r w:rsidRPr="0096154C">
        <w:rPr>
          <w:rFonts w:hint="eastAsia"/>
        </w:rPr>
        <w:t>数据集</w:t>
      </w:r>
      <w:r w:rsidR="004D1022">
        <w:rPr>
          <w:rFonts w:hint="eastAsia"/>
        </w:rPr>
        <w:t>，提高</w:t>
      </w:r>
      <w:r w:rsidRPr="0096154C">
        <w:rPr>
          <w:rFonts w:hint="eastAsia"/>
        </w:rPr>
        <w:t>提高</w:t>
      </w:r>
      <w:r w:rsidR="004D1022">
        <w:rPr>
          <w:rFonts w:hint="eastAsia"/>
        </w:rPr>
        <w:t>该机器学习方案的能力</w:t>
      </w:r>
      <w:r w:rsidRPr="0096154C">
        <w:rPr>
          <w:rFonts w:hint="eastAsia"/>
        </w:rPr>
        <w:t>。</w:t>
      </w:r>
      <w:r w:rsidR="004D1022">
        <w:rPr>
          <w:rFonts w:hint="eastAsia"/>
        </w:rPr>
        <w:t>BlockHealth平台</w:t>
      </w:r>
      <w:r w:rsidRPr="0096154C">
        <w:rPr>
          <w:rFonts w:hint="eastAsia"/>
        </w:rPr>
        <w:t>从不同的医疗机构收集</w:t>
      </w:r>
      <w:r w:rsidRPr="0096154C">
        <w:t>EHR</w:t>
      </w:r>
      <w:r w:rsidRPr="0096154C">
        <w:rPr>
          <w:rFonts w:hint="eastAsia"/>
        </w:rPr>
        <w:t>，将</w:t>
      </w:r>
      <w:r w:rsidRPr="0096154C">
        <w:t>EHR</w:t>
      </w:r>
      <w:r w:rsidRPr="0096154C">
        <w:rPr>
          <w:rFonts w:hint="eastAsia"/>
        </w:rPr>
        <w:t>合并到结果数据集中，并将数据集提供给</w:t>
      </w:r>
      <w:r w:rsidR="0068503A">
        <w:rPr>
          <w:rFonts w:hint="eastAsia"/>
        </w:rPr>
        <w:t>A</w:t>
      </w:r>
      <w:r w:rsidR="0068503A">
        <w:t>TM</w:t>
      </w:r>
      <w:r w:rsidRPr="0096154C">
        <w:rPr>
          <w:rFonts w:hint="eastAsia"/>
        </w:rPr>
        <w:t>。</w:t>
      </w:r>
    </w:p>
    <w:p w:rsidR="00E47502" w:rsidRDefault="0013158B" w:rsidP="00DD0453">
      <w:pPr>
        <w:pStyle w:val="a9"/>
        <w:numPr>
          <w:ilvl w:val="0"/>
          <w:numId w:val="44"/>
        </w:numPr>
      </w:pPr>
      <w:r>
        <w:rPr>
          <w:rFonts w:hint="eastAsia"/>
        </w:rPr>
        <w:t>基于深度学习的</w:t>
      </w:r>
      <w:r w:rsidR="00E47502">
        <w:rPr>
          <w:rFonts w:hint="eastAsia"/>
        </w:rPr>
        <w:t>方案：</w:t>
      </w:r>
    </w:p>
    <w:p w:rsidR="00DD0453" w:rsidRDefault="00731FF6" w:rsidP="00D2391D">
      <w:pPr>
        <w:pStyle w:val="a9"/>
        <w:ind w:left="1140"/>
      </w:pPr>
      <w:r>
        <w:rPr>
          <w:rFonts w:hint="eastAsia"/>
        </w:rPr>
        <w:t>该方案</w:t>
      </w:r>
      <w:r w:rsidR="00514A73">
        <w:rPr>
          <w:rFonts w:hint="eastAsia"/>
        </w:rPr>
        <w:t>主要应用人工神经网络对EHR数据集进行深度学习的数据挖掘。主要功能包含</w:t>
      </w:r>
      <w:r w:rsidR="00DD0453">
        <w:rPr>
          <w:rFonts w:hint="eastAsia"/>
        </w:rPr>
        <w:t>基于卷积神经网路</w:t>
      </w:r>
      <w:r w:rsidR="004D1022">
        <w:rPr>
          <w:rFonts w:hint="eastAsia"/>
        </w:rPr>
        <w:t>（CNN）</w:t>
      </w:r>
      <w:r w:rsidR="00DD0453">
        <w:rPr>
          <w:rFonts w:hint="eastAsia"/>
        </w:rPr>
        <w:t>的</w:t>
      </w:r>
      <w:r w:rsidR="00976B0C">
        <w:rPr>
          <w:rFonts w:hint="eastAsia"/>
        </w:rPr>
        <w:t>医疗影像分析</w:t>
      </w:r>
      <w:r w:rsidR="004D1022">
        <w:rPr>
          <w:rFonts w:hint="eastAsia"/>
        </w:rPr>
        <w:t>、</w:t>
      </w:r>
      <w:r w:rsidR="00901716">
        <w:rPr>
          <w:rFonts w:hint="eastAsia"/>
        </w:rPr>
        <w:t>基于循环</w:t>
      </w:r>
      <w:r w:rsidR="00514A73">
        <w:rPr>
          <w:rFonts w:hint="eastAsia"/>
        </w:rPr>
        <w:t>神经网络（RNN）的慢性病情预测分析（心脏衰竭征兆观测与心脏衰竭预测，</w:t>
      </w:r>
      <w:r w:rsidR="00514A73" w:rsidRPr="00514A73">
        <w:rPr>
          <w:rFonts w:hint="eastAsia"/>
        </w:rPr>
        <w:t>运用RNN对电子病历中事件之间的时序关系进行建模</w:t>
      </w:r>
      <w:r w:rsidR="00514A73">
        <w:rPr>
          <w:rFonts w:hint="eastAsia"/>
        </w:rPr>
        <w:t>分析）。</w:t>
      </w:r>
    </w:p>
    <w:p w:rsidR="00FF6078" w:rsidRDefault="00FF6078" w:rsidP="00FF6078">
      <w:pPr>
        <w:pStyle w:val="3"/>
        <w:ind w:left="720" w:hanging="720"/>
      </w:pPr>
      <w:bookmarkStart w:id="66" w:name="_Toc528332148"/>
      <w:r>
        <w:rPr>
          <w:rFonts w:hint="eastAsia"/>
        </w:rPr>
        <w:t>SQL操作记录</w:t>
      </w:r>
      <w:r w:rsidR="00611E55">
        <w:rPr>
          <w:rFonts w:hint="eastAsia"/>
        </w:rPr>
        <w:t>查询</w:t>
      </w:r>
      <w:r w:rsidR="00611E55">
        <w:t xml:space="preserve"> </w:t>
      </w:r>
      <w:r>
        <w:rPr>
          <w:rFonts w:hint="eastAsia"/>
        </w:rPr>
        <w:t>用例规约</w:t>
      </w:r>
      <w:bookmarkEnd w:id="66"/>
    </w:p>
    <w:p w:rsidR="00FF6078" w:rsidRPr="005244FA" w:rsidRDefault="00611E55" w:rsidP="005244FA">
      <w:pPr>
        <w:ind w:left="720" w:firstLineChars="200" w:firstLine="400"/>
        <w:rPr>
          <w:snapToGrid w:val="0"/>
        </w:rPr>
      </w:pPr>
      <w:r w:rsidRPr="005244FA">
        <w:rPr>
          <w:rFonts w:hint="eastAsia"/>
          <w:snapToGrid w:val="0"/>
        </w:rPr>
        <w:t>SQL操作记录查询</w:t>
      </w:r>
      <w:r w:rsidR="006903D3" w:rsidRPr="005244FA">
        <w:rPr>
          <w:rFonts w:hint="eastAsia"/>
          <w:snapToGrid w:val="0"/>
        </w:rPr>
        <w:t>功能的实现基于区块链的智能合约。医疗机构系统的维护人员有权查阅SQL的操作记录，包含SQL操作种类、操作时间、操作涉及的内容和操作者。</w:t>
      </w:r>
    </w:p>
    <w:p w:rsidR="00E67440" w:rsidRDefault="00DA1C72">
      <w:pPr>
        <w:pStyle w:val="2"/>
        <w:ind w:left="720" w:hanging="720"/>
      </w:pPr>
      <w:bookmarkStart w:id="67" w:name="_Toc498836233"/>
      <w:bookmarkStart w:id="68" w:name="_Toc528332149"/>
      <w:r>
        <w:rPr>
          <w:rFonts w:hint="eastAsia"/>
        </w:rPr>
        <w:t>易</w:t>
      </w:r>
      <w:r w:rsidR="00E67440">
        <w:rPr>
          <w:rFonts w:hint="eastAsia"/>
        </w:rPr>
        <w:t>用性</w:t>
      </w:r>
      <w:bookmarkEnd w:id="67"/>
      <w:bookmarkEnd w:id="68"/>
    </w:p>
    <w:p w:rsidR="00E67440" w:rsidRDefault="00910D95">
      <w:pPr>
        <w:pStyle w:val="3"/>
        <w:ind w:left="720" w:hanging="720"/>
      </w:pPr>
      <w:bookmarkStart w:id="69" w:name="_Toc528332150"/>
      <w:r>
        <w:rPr>
          <w:rFonts w:hint="eastAsia"/>
        </w:rPr>
        <w:t>用户培训时间</w:t>
      </w:r>
      <w:bookmarkEnd w:id="69"/>
    </w:p>
    <w:p w:rsidR="00910D95" w:rsidRPr="0033159C" w:rsidRDefault="00910D95" w:rsidP="0033159C">
      <w:pPr>
        <w:pStyle w:val="af4"/>
        <w:numPr>
          <w:ilvl w:val="0"/>
          <w:numId w:val="25"/>
        </w:numPr>
        <w:ind w:firstLineChars="0"/>
        <w:rPr>
          <w:snapToGrid w:val="0"/>
        </w:rPr>
      </w:pPr>
      <w:r w:rsidRPr="0033159C">
        <w:rPr>
          <w:rFonts w:hint="eastAsia"/>
          <w:snapToGrid w:val="0"/>
        </w:rPr>
        <w:t>普通用户，即医疗机构从业人员，在首次使用该平台即可掌握。</w:t>
      </w:r>
    </w:p>
    <w:p w:rsidR="00611E55" w:rsidRPr="00611E55" w:rsidRDefault="00611E55" w:rsidP="00611E55">
      <w:pPr>
        <w:pStyle w:val="af4"/>
        <w:numPr>
          <w:ilvl w:val="0"/>
          <w:numId w:val="25"/>
        </w:numPr>
        <w:ind w:firstLineChars="0"/>
        <w:rPr>
          <w:snapToGrid w:val="0"/>
        </w:rPr>
      </w:pPr>
      <w:r>
        <w:rPr>
          <w:rFonts w:hint="eastAsia"/>
          <w:snapToGrid w:val="0"/>
        </w:rPr>
        <w:t>高级用户，</w:t>
      </w:r>
      <w:r w:rsidRPr="0033159C">
        <w:rPr>
          <w:rFonts w:hint="eastAsia"/>
          <w:snapToGrid w:val="0"/>
        </w:rPr>
        <w:t>医疗数据研究者具有数据分析经验，参考用户文档，培训时间在3</w:t>
      </w:r>
      <w:r w:rsidRPr="0033159C">
        <w:rPr>
          <w:snapToGrid w:val="0"/>
        </w:rPr>
        <w:t>0</w:t>
      </w:r>
      <w:r w:rsidRPr="0033159C">
        <w:rPr>
          <w:rFonts w:hint="eastAsia"/>
          <w:snapToGrid w:val="0"/>
        </w:rPr>
        <w:t>～6</w:t>
      </w:r>
      <w:r w:rsidRPr="0033159C">
        <w:rPr>
          <w:snapToGrid w:val="0"/>
        </w:rPr>
        <w:t>0</w:t>
      </w:r>
      <w:r w:rsidRPr="0033159C">
        <w:rPr>
          <w:rFonts w:hint="eastAsia"/>
          <w:snapToGrid w:val="0"/>
        </w:rPr>
        <w:t>分钟；高级用户中无经验者的培训时间不可控，一般不超过5天。</w:t>
      </w:r>
    </w:p>
    <w:p w:rsidR="0033159C" w:rsidRDefault="00611E55" w:rsidP="0033159C">
      <w:pPr>
        <w:pStyle w:val="af4"/>
        <w:numPr>
          <w:ilvl w:val="0"/>
          <w:numId w:val="25"/>
        </w:numPr>
        <w:ind w:firstLineChars="0"/>
        <w:rPr>
          <w:snapToGrid w:val="0"/>
        </w:rPr>
      </w:pPr>
      <w:r>
        <w:rPr>
          <w:rFonts w:hint="eastAsia"/>
          <w:snapToGrid w:val="0"/>
        </w:rPr>
        <w:t>其他</w:t>
      </w:r>
      <w:r w:rsidR="00645990" w:rsidRPr="0033159C">
        <w:rPr>
          <w:rFonts w:hint="eastAsia"/>
          <w:snapToGrid w:val="0"/>
        </w:rPr>
        <w:t>用户，</w:t>
      </w:r>
      <w:r>
        <w:rPr>
          <w:rFonts w:hint="eastAsia"/>
          <w:snapToGrid w:val="0"/>
        </w:rPr>
        <w:t>即</w:t>
      </w:r>
      <w:r w:rsidR="00645990" w:rsidRPr="0033159C">
        <w:rPr>
          <w:rFonts w:hint="eastAsia"/>
          <w:snapToGrid w:val="0"/>
        </w:rPr>
        <w:t>医疗机构数据库系统维护人员具有开发和维护经验，参考用户文档在3</w:t>
      </w:r>
      <w:r w:rsidR="00645990" w:rsidRPr="0033159C">
        <w:rPr>
          <w:snapToGrid w:val="0"/>
        </w:rPr>
        <w:t>0</w:t>
      </w:r>
      <w:r w:rsidR="00645990" w:rsidRPr="0033159C">
        <w:rPr>
          <w:rFonts w:hint="eastAsia"/>
          <w:snapToGrid w:val="0"/>
        </w:rPr>
        <w:t>分钟左右可掌握SQL相关的接口使用</w:t>
      </w:r>
      <w:r w:rsidR="0033159C">
        <w:rPr>
          <w:rFonts w:hint="eastAsia"/>
          <w:snapToGrid w:val="0"/>
        </w:rPr>
        <w:t>。</w:t>
      </w:r>
    </w:p>
    <w:p w:rsidR="00645990" w:rsidRPr="00645990" w:rsidRDefault="00645990" w:rsidP="00645990">
      <w:pPr>
        <w:pStyle w:val="3"/>
        <w:ind w:left="720" w:hanging="720"/>
      </w:pPr>
      <w:bookmarkStart w:id="70" w:name="_Toc27237"/>
      <w:bookmarkStart w:id="71" w:name="_Toc528332151"/>
      <w:r w:rsidRPr="00645990">
        <w:rPr>
          <w:rFonts w:hint="eastAsia"/>
        </w:rPr>
        <w:t>图形标准</w:t>
      </w:r>
      <w:bookmarkEnd w:id="70"/>
      <w:bookmarkEnd w:id="71"/>
    </w:p>
    <w:p w:rsidR="00645990" w:rsidRDefault="00645990" w:rsidP="005244FA">
      <w:pPr>
        <w:ind w:left="720" w:firstLineChars="200" w:firstLine="400"/>
        <w:rPr>
          <w:snapToGrid w:val="0"/>
        </w:rPr>
      </w:pPr>
      <w:r>
        <w:rPr>
          <w:rFonts w:hint="eastAsia"/>
          <w:snapToGrid w:val="0"/>
        </w:rPr>
        <w:t>产品的</w:t>
      </w:r>
      <w:r w:rsidRPr="00645990">
        <w:rPr>
          <w:rFonts w:hint="eastAsia"/>
          <w:snapToGrid w:val="0"/>
        </w:rPr>
        <w:t>图形使用符合Microsoft 的GUI标准要求。</w:t>
      </w:r>
    </w:p>
    <w:p w:rsidR="0033159C" w:rsidRPr="0033159C" w:rsidRDefault="0033159C" w:rsidP="0033159C">
      <w:pPr>
        <w:pStyle w:val="3"/>
        <w:ind w:left="720" w:hanging="720"/>
      </w:pPr>
      <w:bookmarkStart w:id="72" w:name="_Toc7795"/>
      <w:bookmarkStart w:id="73" w:name="_Toc528332152"/>
      <w:r w:rsidRPr="0033159C">
        <w:rPr>
          <w:rFonts w:hint="eastAsia"/>
        </w:rPr>
        <w:t>系统可维护性</w:t>
      </w:r>
      <w:bookmarkEnd w:id="72"/>
      <w:bookmarkEnd w:id="73"/>
    </w:p>
    <w:p w:rsidR="00645990" w:rsidRPr="00645990" w:rsidRDefault="0033159C" w:rsidP="005244FA">
      <w:pPr>
        <w:ind w:left="720" w:firstLineChars="200" w:firstLine="400"/>
        <w:rPr>
          <w:snapToGrid w:val="0"/>
        </w:rPr>
      </w:pPr>
      <w:r w:rsidRPr="0033159C">
        <w:rPr>
          <w:rFonts w:hint="eastAsia"/>
          <w:snapToGrid w:val="0"/>
        </w:rPr>
        <w:t>系统设置了降级模式，在系统维护期间可以启用</w:t>
      </w:r>
      <w:r>
        <w:rPr>
          <w:rFonts w:hint="eastAsia"/>
          <w:snapToGrid w:val="0"/>
        </w:rPr>
        <w:t>。在此期间，普通</w:t>
      </w:r>
      <w:r w:rsidRPr="0033159C">
        <w:rPr>
          <w:rFonts w:hint="eastAsia"/>
          <w:snapToGrid w:val="0"/>
        </w:rPr>
        <w:t>用户只能</w:t>
      </w:r>
      <w:r>
        <w:rPr>
          <w:rFonts w:hint="eastAsia"/>
          <w:snapToGrid w:val="0"/>
        </w:rPr>
        <w:t>查看本地数据库的EHR，高级用户功能全部受限。</w:t>
      </w:r>
    </w:p>
    <w:p w:rsidR="00E67440" w:rsidRDefault="00E67440" w:rsidP="00C87EA5">
      <w:pPr>
        <w:pStyle w:val="2"/>
      </w:pPr>
      <w:bookmarkStart w:id="74" w:name="_Toc498836235"/>
      <w:bookmarkStart w:id="75" w:name="_Toc528332153"/>
      <w:r>
        <w:rPr>
          <w:rFonts w:hint="eastAsia"/>
        </w:rPr>
        <w:t>可靠性</w:t>
      </w:r>
      <w:bookmarkEnd w:id="74"/>
      <w:bookmarkEnd w:id="75"/>
    </w:p>
    <w:p w:rsidR="00C87EA5" w:rsidRPr="00C87EA5" w:rsidRDefault="00C87EA5" w:rsidP="00C87EA5"/>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790"/>
        <w:gridCol w:w="1404"/>
        <w:gridCol w:w="1404"/>
        <w:gridCol w:w="1404"/>
        <w:gridCol w:w="1404"/>
        <w:gridCol w:w="1405"/>
      </w:tblGrid>
      <w:tr w:rsidR="00D3023D" w:rsidRPr="00D3023D" w:rsidTr="00D3023D">
        <w:trPr>
          <w:jc w:val="center"/>
        </w:trPr>
        <w:tc>
          <w:tcPr>
            <w:tcW w:w="1790" w:type="dxa"/>
            <w:tcBorders>
              <w:top w:val="single" w:sz="12" w:space="0" w:color="auto"/>
              <w:bottom w:val="single" w:sz="4" w:space="0" w:color="auto"/>
            </w:tcBorders>
          </w:tcPr>
          <w:p w:rsidR="00D3023D" w:rsidRPr="00D3023D" w:rsidRDefault="00D3023D" w:rsidP="00D3023D">
            <w:pPr>
              <w:spacing w:before="240" w:after="120"/>
              <w:rPr>
                <w:rFonts w:ascii="Times New Roman" w:cs="宋体"/>
                <w:i/>
                <w:color w:val="000000"/>
                <w:sz w:val="21"/>
                <w:szCs w:val="21"/>
              </w:rPr>
            </w:pPr>
          </w:p>
        </w:tc>
        <w:tc>
          <w:tcPr>
            <w:tcW w:w="1404" w:type="dxa"/>
            <w:tcBorders>
              <w:top w:val="single" w:sz="12" w:space="0" w:color="auto"/>
              <w:bottom w:val="single" w:sz="4"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可用时间</w:t>
            </w:r>
          </w:p>
        </w:tc>
        <w:tc>
          <w:tcPr>
            <w:tcW w:w="1404" w:type="dxa"/>
            <w:tcBorders>
              <w:top w:val="single" w:sz="12" w:space="0" w:color="auto"/>
              <w:bottom w:val="single" w:sz="4" w:space="0" w:color="auto"/>
            </w:tcBorders>
          </w:tcPr>
          <w:p w:rsidR="00D3023D" w:rsidRPr="00D3023D" w:rsidRDefault="00D3023D" w:rsidP="00D3023D">
            <w:pPr>
              <w:spacing w:before="240" w:after="120"/>
              <w:rPr>
                <w:rFonts w:ascii="Times New Roman" w:cs="宋体"/>
                <w:i/>
                <w:color w:val="000000"/>
                <w:sz w:val="21"/>
                <w:szCs w:val="21"/>
              </w:rPr>
            </w:pPr>
            <w:proofErr w:type="gramStart"/>
            <w:r w:rsidRPr="00D3023D">
              <w:rPr>
                <w:rFonts w:ascii="Times New Roman" w:cs="宋体"/>
                <w:i/>
                <w:color w:val="000000"/>
                <w:sz w:val="21"/>
                <w:szCs w:val="21"/>
              </w:rPr>
              <w:t>MTBF</w:t>
            </w:r>
            <w:r w:rsidRPr="00D3023D">
              <w:rPr>
                <w:rFonts w:ascii="Times New Roman" w:cs="宋体" w:hint="eastAsia"/>
                <w:i/>
                <w:color w:val="000000"/>
                <w:sz w:val="21"/>
                <w:szCs w:val="21"/>
              </w:rPr>
              <w:t>(</w:t>
            </w:r>
            <w:proofErr w:type="gramEnd"/>
            <w:r w:rsidRPr="00D3023D">
              <w:rPr>
                <w:rFonts w:ascii="Times New Roman" w:cs="宋体" w:hint="eastAsia"/>
                <w:i/>
                <w:color w:val="000000"/>
                <w:sz w:val="21"/>
                <w:szCs w:val="21"/>
              </w:rPr>
              <w:t>day)</w:t>
            </w:r>
          </w:p>
        </w:tc>
        <w:tc>
          <w:tcPr>
            <w:tcW w:w="1404" w:type="dxa"/>
            <w:tcBorders>
              <w:top w:val="single" w:sz="12" w:space="0" w:color="auto"/>
              <w:bottom w:val="single" w:sz="4" w:space="0" w:color="auto"/>
            </w:tcBorders>
          </w:tcPr>
          <w:p w:rsidR="00D3023D" w:rsidRPr="00D3023D" w:rsidRDefault="00D3023D" w:rsidP="00D3023D">
            <w:pPr>
              <w:spacing w:before="240" w:after="120"/>
              <w:rPr>
                <w:rFonts w:ascii="Times New Roman" w:cs="宋体"/>
                <w:i/>
                <w:color w:val="000000"/>
                <w:sz w:val="21"/>
                <w:szCs w:val="21"/>
              </w:rPr>
            </w:pPr>
            <w:proofErr w:type="gramStart"/>
            <w:r w:rsidRPr="00D3023D">
              <w:rPr>
                <w:rFonts w:ascii="Times New Roman" w:cs="宋体"/>
                <w:i/>
                <w:color w:val="000000"/>
                <w:sz w:val="21"/>
                <w:szCs w:val="21"/>
              </w:rPr>
              <w:t>MTTR</w:t>
            </w:r>
            <w:r w:rsidRPr="00D3023D">
              <w:rPr>
                <w:rFonts w:ascii="Times New Roman" w:cs="宋体" w:hint="eastAsia"/>
                <w:i/>
                <w:color w:val="000000"/>
                <w:sz w:val="21"/>
                <w:szCs w:val="21"/>
              </w:rPr>
              <w:t>(</w:t>
            </w:r>
            <w:proofErr w:type="gramEnd"/>
            <w:r w:rsidRPr="00D3023D">
              <w:rPr>
                <w:rFonts w:ascii="Times New Roman" w:cs="宋体" w:hint="eastAsia"/>
                <w:i/>
                <w:color w:val="000000"/>
                <w:sz w:val="21"/>
                <w:szCs w:val="21"/>
              </w:rPr>
              <w:t>min)</w:t>
            </w:r>
          </w:p>
        </w:tc>
        <w:tc>
          <w:tcPr>
            <w:tcW w:w="1404" w:type="dxa"/>
            <w:tcBorders>
              <w:top w:val="single" w:sz="12" w:space="0" w:color="auto"/>
              <w:bottom w:val="single" w:sz="4"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精确度</w:t>
            </w:r>
          </w:p>
        </w:tc>
        <w:tc>
          <w:tcPr>
            <w:tcW w:w="1405" w:type="dxa"/>
            <w:tcBorders>
              <w:top w:val="single" w:sz="12" w:space="0" w:color="auto"/>
              <w:bottom w:val="single" w:sz="4"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最高缺陷率</w:t>
            </w:r>
            <w:r w:rsidRPr="00D3023D">
              <w:rPr>
                <w:rFonts w:ascii="Times New Roman" w:cs="宋体" w:hint="eastAsia"/>
                <w:i/>
                <w:color w:val="000000"/>
                <w:sz w:val="21"/>
                <w:szCs w:val="21"/>
              </w:rPr>
              <w:t>(</w:t>
            </w:r>
            <w:r w:rsidR="009665ED" w:rsidRPr="009665ED">
              <w:rPr>
                <w:rFonts w:ascii="Times New Roman" w:cs="宋体"/>
                <w:i/>
                <w:color w:val="000000"/>
                <w:sz w:val="21"/>
                <w:szCs w:val="21"/>
              </w:rPr>
              <w:t>bugs/KLOC</w:t>
            </w:r>
            <w:r w:rsidRPr="00D3023D">
              <w:rPr>
                <w:rFonts w:ascii="Times New Roman" w:cs="宋体" w:hint="eastAsia"/>
                <w:i/>
                <w:color w:val="000000"/>
                <w:sz w:val="21"/>
                <w:szCs w:val="21"/>
              </w:rPr>
              <w:t>)</w:t>
            </w:r>
          </w:p>
        </w:tc>
      </w:tr>
      <w:tr w:rsidR="00D3023D" w:rsidRPr="00D3023D" w:rsidTr="00D3023D">
        <w:trPr>
          <w:jc w:val="center"/>
        </w:trPr>
        <w:tc>
          <w:tcPr>
            <w:tcW w:w="1790" w:type="dxa"/>
            <w:tcBorders>
              <w:top w:val="single" w:sz="4"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i/>
                <w:color w:val="000000"/>
                <w:sz w:val="21"/>
                <w:szCs w:val="21"/>
              </w:rPr>
              <w:t>M</w:t>
            </w:r>
            <w:r w:rsidRPr="00D3023D">
              <w:rPr>
                <w:rFonts w:ascii="Times New Roman" w:cs="宋体" w:hint="eastAsia"/>
                <w:i/>
                <w:color w:val="000000"/>
                <w:sz w:val="21"/>
                <w:szCs w:val="21"/>
              </w:rPr>
              <w:t>in</w:t>
            </w:r>
          </w:p>
        </w:tc>
        <w:tc>
          <w:tcPr>
            <w:tcW w:w="1404" w:type="dxa"/>
            <w:tcBorders>
              <w:top w:val="single" w:sz="4"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94.01%</w:t>
            </w:r>
          </w:p>
        </w:tc>
        <w:tc>
          <w:tcPr>
            <w:tcW w:w="1404" w:type="dxa"/>
            <w:tcBorders>
              <w:top w:val="single" w:sz="4"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40</w:t>
            </w:r>
            <w:bookmarkStart w:id="76" w:name="_GoBack"/>
            <w:bookmarkEnd w:id="76"/>
          </w:p>
        </w:tc>
        <w:tc>
          <w:tcPr>
            <w:tcW w:w="1404" w:type="dxa"/>
            <w:tcBorders>
              <w:top w:val="single" w:sz="4" w:space="0" w:color="auto"/>
            </w:tcBorders>
          </w:tcPr>
          <w:p w:rsidR="00D3023D" w:rsidRPr="00D3023D" w:rsidRDefault="00D3023D" w:rsidP="00D3023D">
            <w:pPr>
              <w:spacing w:before="240" w:after="120"/>
              <w:rPr>
                <w:rFonts w:ascii="Times New Roman" w:cs="宋体"/>
                <w:i/>
                <w:color w:val="000000"/>
                <w:sz w:val="21"/>
                <w:szCs w:val="21"/>
              </w:rPr>
            </w:pPr>
            <w:r>
              <w:rPr>
                <w:rFonts w:ascii="Times New Roman" w:cs="宋体"/>
                <w:i/>
                <w:color w:val="000000"/>
                <w:sz w:val="21"/>
                <w:szCs w:val="21"/>
              </w:rPr>
              <w:t>15</w:t>
            </w:r>
          </w:p>
        </w:tc>
        <w:tc>
          <w:tcPr>
            <w:tcW w:w="1404" w:type="dxa"/>
            <w:tcBorders>
              <w:top w:val="single" w:sz="4" w:space="0" w:color="auto"/>
            </w:tcBorders>
          </w:tcPr>
          <w:p w:rsidR="00D3023D" w:rsidRPr="00D3023D" w:rsidRDefault="009665ED" w:rsidP="00D3023D">
            <w:pPr>
              <w:spacing w:before="240" w:after="120"/>
              <w:rPr>
                <w:rFonts w:ascii="Times New Roman" w:cs="宋体"/>
                <w:i/>
                <w:color w:val="000000"/>
                <w:sz w:val="21"/>
                <w:szCs w:val="21"/>
              </w:rPr>
            </w:pPr>
            <w:r>
              <w:rPr>
                <w:rFonts w:ascii="Times New Roman" w:cs="宋体"/>
                <w:i/>
                <w:color w:val="000000"/>
                <w:sz w:val="21"/>
                <w:szCs w:val="21"/>
              </w:rPr>
              <w:t>93</w:t>
            </w:r>
            <w:r w:rsidR="00D3023D" w:rsidRPr="00D3023D">
              <w:rPr>
                <w:rFonts w:ascii="Times New Roman" w:cs="宋体" w:hint="eastAsia"/>
                <w:i/>
                <w:color w:val="000000"/>
                <w:sz w:val="21"/>
                <w:szCs w:val="21"/>
              </w:rPr>
              <w:t>.0</w:t>
            </w:r>
            <w:r>
              <w:rPr>
                <w:rFonts w:ascii="Times New Roman" w:cs="宋体"/>
                <w:i/>
                <w:color w:val="000000"/>
                <w:sz w:val="21"/>
                <w:szCs w:val="21"/>
              </w:rPr>
              <w:t>0</w:t>
            </w:r>
            <w:r w:rsidRPr="00D3023D">
              <w:rPr>
                <w:rFonts w:ascii="Times New Roman" w:cs="宋体" w:hint="eastAsia"/>
                <w:i/>
                <w:color w:val="000000"/>
                <w:sz w:val="21"/>
                <w:szCs w:val="21"/>
              </w:rPr>
              <w:t>%</w:t>
            </w:r>
          </w:p>
        </w:tc>
        <w:tc>
          <w:tcPr>
            <w:tcW w:w="1405" w:type="dxa"/>
            <w:tcBorders>
              <w:top w:val="single" w:sz="4"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0.40</w:t>
            </w:r>
          </w:p>
        </w:tc>
      </w:tr>
      <w:tr w:rsidR="00D3023D" w:rsidRPr="00D3023D" w:rsidTr="00D3023D">
        <w:trPr>
          <w:jc w:val="center"/>
        </w:trPr>
        <w:tc>
          <w:tcPr>
            <w:tcW w:w="1790" w:type="dxa"/>
            <w:tcBorders>
              <w:bottom w:val="single" w:sz="12"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i/>
                <w:color w:val="000000"/>
                <w:sz w:val="21"/>
                <w:szCs w:val="21"/>
              </w:rPr>
              <w:t>M</w:t>
            </w:r>
            <w:r w:rsidRPr="00D3023D">
              <w:rPr>
                <w:rFonts w:ascii="Times New Roman" w:cs="宋体" w:hint="eastAsia"/>
                <w:i/>
                <w:color w:val="000000"/>
                <w:sz w:val="21"/>
                <w:szCs w:val="21"/>
              </w:rPr>
              <w:t>ax</w:t>
            </w:r>
          </w:p>
        </w:tc>
        <w:tc>
          <w:tcPr>
            <w:tcW w:w="1404" w:type="dxa"/>
            <w:tcBorders>
              <w:bottom w:val="single" w:sz="12"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99.99%</w:t>
            </w:r>
          </w:p>
        </w:tc>
        <w:tc>
          <w:tcPr>
            <w:tcW w:w="1404" w:type="dxa"/>
            <w:tcBorders>
              <w:bottom w:val="single" w:sz="12" w:space="0" w:color="auto"/>
            </w:tcBorders>
          </w:tcPr>
          <w:p w:rsidR="00D3023D" w:rsidRPr="00D3023D" w:rsidRDefault="00D3023D" w:rsidP="00D3023D">
            <w:pPr>
              <w:spacing w:before="240" w:after="120"/>
              <w:rPr>
                <w:rFonts w:ascii="Times New Roman" w:cs="宋体"/>
                <w:i/>
                <w:color w:val="000000"/>
                <w:sz w:val="21"/>
                <w:szCs w:val="21"/>
              </w:rPr>
            </w:pPr>
            <w:r>
              <w:rPr>
                <w:rFonts w:ascii="Times New Roman" w:cs="宋体"/>
                <w:i/>
                <w:color w:val="000000"/>
                <w:sz w:val="21"/>
                <w:szCs w:val="21"/>
              </w:rPr>
              <w:t>400</w:t>
            </w:r>
          </w:p>
        </w:tc>
        <w:tc>
          <w:tcPr>
            <w:tcW w:w="1404" w:type="dxa"/>
            <w:tcBorders>
              <w:bottom w:val="single" w:sz="12" w:space="0" w:color="auto"/>
            </w:tcBorders>
          </w:tcPr>
          <w:p w:rsidR="00D3023D" w:rsidRPr="00D3023D" w:rsidRDefault="00D3023D" w:rsidP="00D3023D">
            <w:pPr>
              <w:spacing w:before="240" w:after="120"/>
              <w:rPr>
                <w:rFonts w:ascii="Times New Roman" w:cs="宋体"/>
                <w:i/>
                <w:color w:val="000000"/>
                <w:sz w:val="21"/>
                <w:szCs w:val="21"/>
              </w:rPr>
            </w:pPr>
            <w:r>
              <w:rPr>
                <w:rFonts w:ascii="Times New Roman" w:cs="宋体"/>
                <w:i/>
                <w:color w:val="000000"/>
                <w:sz w:val="21"/>
                <w:szCs w:val="21"/>
              </w:rPr>
              <w:t>120</w:t>
            </w:r>
          </w:p>
        </w:tc>
        <w:tc>
          <w:tcPr>
            <w:tcW w:w="1404" w:type="dxa"/>
            <w:tcBorders>
              <w:bottom w:val="single" w:sz="12"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99.</w:t>
            </w:r>
            <w:r w:rsidR="009665ED">
              <w:rPr>
                <w:rFonts w:ascii="Times New Roman" w:cs="宋体"/>
                <w:i/>
                <w:color w:val="000000"/>
                <w:sz w:val="21"/>
                <w:szCs w:val="21"/>
              </w:rPr>
              <w:t>99</w:t>
            </w:r>
            <w:r w:rsidR="009665ED" w:rsidRPr="00D3023D">
              <w:rPr>
                <w:rFonts w:ascii="Times New Roman" w:cs="宋体" w:hint="eastAsia"/>
                <w:i/>
                <w:color w:val="000000"/>
                <w:sz w:val="21"/>
                <w:szCs w:val="21"/>
              </w:rPr>
              <w:t>%</w:t>
            </w:r>
          </w:p>
        </w:tc>
        <w:tc>
          <w:tcPr>
            <w:tcW w:w="1405" w:type="dxa"/>
            <w:tcBorders>
              <w:bottom w:val="single" w:sz="12"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4.01</w:t>
            </w:r>
          </w:p>
        </w:tc>
      </w:tr>
    </w:tbl>
    <w:p w:rsidR="00D3023D" w:rsidRPr="00D3023D" w:rsidRDefault="00D3023D" w:rsidP="00D3023D">
      <w:pPr>
        <w:rPr>
          <w:rFonts w:ascii="Arial" w:eastAsia="黑体" w:hAnsi="Arial"/>
        </w:rPr>
      </w:pPr>
      <w:r w:rsidRPr="00D3023D">
        <w:rPr>
          <w:rFonts w:ascii="Arial" w:eastAsia="黑体" w:hAnsi="Arial" w:hint="eastAsia"/>
        </w:rPr>
        <w:t xml:space="preserve">  </w:t>
      </w:r>
      <w:r w:rsidRPr="00D3023D">
        <w:rPr>
          <w:rFonts w:ascii="Arial" w:eastAsia="黑体" w:hAnsi="Arial" w:hint="eastAsia"/>
        </w:rPr>
        <w:t>（以上数据为估约数据）</w:t>
      </w:r>
    </w:p>
    <w:p w:rsidR="00D3023D" w:rsidRPr="00D3023D" w:rsidRDefault="00D3023D" w:rsidP="00D3023D">
      <w:pPr>
        <w:pStyle w:val="a9"/>
      </w:pPr>
    </w:p>
    <w:p w:rsidR="00E67440" w:rsidRDefault="00E67440" w:rsidP="00C87EA5">
      <w:pPr>
        <w:pStyle w:val="2"/>
        <w:numPr>
          <w:ilvl w:val="1"/>
          <w:numId w:val="1"/>
        </w:numPr>
      </w:pPr>
      <w:bookmarkStart w:id="77" w:name="_Toc498836237"/>
      <w:bookmarkStart w:id="78" w:name="_Toc528332154"/>
      <w:r>
        <w:rPr>
          <w:rFonts w:hint="eastAsia"/>
        </w:rPr>
        <w:t>性能</w:t>
      </w:r>
      <w:bookmarkEnd w:id="77"/>
      <w:bookmarkEnd w:id="78"/>
    </w:p>
    <w:p w:rsidR="006908EC" w:rsidRPr="005A42C0" w:rsidRDefault="006908EC" w:rsidP="005A42C0">
      <w:pPr>
        <w:ind w:left="720" w:firstLineChars="200" w:firstLine="400"/>
        <w:rPr>
          <w:rFonts w:hint="eastAsia"/>
          <w:snapToGrid w:val="0"/>
        </w:rPr>
      </w:pPr>
      <w:r w:rsidRPr="005A42C0">
        <w:rPr>
          <w:rFonts w:hint="eastAsia"/>
          <w:snapToGrid w:val="0"/>
        </w:rPr>
        <w:t>初步分析，本产品</w:t>
      </w:r>
      <w:r w:rsidR="005A42C0" w:rsidRPr="005A42C0">
        <w:rPr>
          <w:rFonts w:hint="eastAsia"/>
          <w:snapToGrid w:val="0"/>
        </w:rPr>
        <w:t>主要的</w:t>
      </w:r>
      <w:r w:rsidRPr="005A42C0">
        <w:rPr>
          <w:rFonts w:hint="eastAsia"/>
          <w:snapToGrid w:val="0"/>
        </w:rPr>
        <w:t>性能瓶颈集中在多种数据库的性能表现</w:t>
      </w:r>
      <w:r w:rsidR="005A42C0" w:rsidRPr="005A42C0">
        <w:rPr>
          <w:rFonts w:hint="eastAsia"/>
          <w:snapToGrid w:val="0"/>
        </w:rPr>
        <w:t>。合理的性能需求参考了多种数据库的性能指标，得到以下数据</w:t>
      </w:r>
      <w:r w:rsidR="005A42C0">
        <w:rPr>
          <w:rFonts w:hint="eastAsia"/>
          <w:snapToGrid w:val="0"/>
        </w:rPr>
        <w:t>：</w:t>
      </w:r>
    </w:p>
    <w:p w:rsidR="00C87EA5" w:rsidRPr="00C87EA5" w:rsidRDefault="00C87EA5" w:rsidP="00C87EA5"/>
    <w:tbl>
      <w:tblPr>
        <w:tblW w:w="9576" w:type="dxa"/>
        <w:tblBorders>
          <w:top w:val="single" w:sz="4" w:space="0" w:color="auto"/>
          <w:bottom w:val="single" w:sz="4" w:space="0" w:color="auto"/>
        </w:tblBorders>
        <w:tblLayout w:type="fixed"/>
        <w:tblLook w:val="0000" w:firstRow="0" w:lastRow="0" w:firstColumn="0" w:lastColumn="0" w:noHBand="0" w:noVBand="0"/>
      </w:tblPr>
      <w:tblGrid>
        <w:gridCol w:w="1915"/>
        <w:gridCol w:w="1915"/>
        <w:gridCol w:w="1915"/>
        <w:gridCol w:w="1915"/>
        <w:gridCol w:w="1916"/>
      </w:tblGrid>
      <w:tr w:rsidR="009665ED" w:rsidRPr="009665ED" w:rsidTr="009665ED">
        <w:trPr>
          <w:trHeight w:val="782"/>
        </w:trPr>
        <w:tc>
          <w:tcPr>
            <w:tcW w:w="1915" w:type="dxa"/>
            <w:tcBorders>
              <w:top w:val="single" w:sz="12" w:space="0" w:color="auto"/>
              <w:bottom w:val="single" w:sz="4" w:space="0" w:color="auto"/>
            </w:tcBorders>
            <w:vAlign w:val="center"/>
          </w:tcPr>
          <w:p w:rsidR="009665ED" w:rsidRPr="009665ED" w:rsidRDefault="009665ED" w:rsidP="009665ED">
            <w:pPr>
              <w:spacing w:before="240" w:after="120"/>
              <w:jc w:val="center"/>
              <w:rPr>
                <w:rFonts w:ascii="Times New Roman" w:cs="宋体"/>
                <w:i/>
                <w:color w:val="000000"/>
                <w:sz w:val="21"/>
                <w:szCs w:val="21"/>
              </w:rPr>
            </w:pPr>
          </w:p>
        </w:tc>
        <w:tc>
          <w:tcPr>
            <w:tcW w:w="1915" w:type="dxa"/>
            <w:tcBorders>
              <w:top w:val="single" w:sz="12" w:space="0" w:color="auto"/>
              <w:bottom w:val="single" w:sz="4" w:space="0" w:color="auto"/>
            </w:tcBorders>
            <w:vAlign w:val="center"/>
          </w:tcPr>
          <w:p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对事务的响应时间</w:t>
            </w:r>
            <w:r>
              <w:rPr>
                <w:rFonts w:ascii="Times New Roman" w:cs="宋体" w:hint="eastAsia"/>
                <w:i/>
                <w:color w:val="000000"/>
                <w:sz w:val="21"/>
                <w:szCs w:val="21"/>
              </w:rPr>
              <w:t>（</w:t>
            </w:r>
            <w:proofErr w:type="spellStart"/>
            <w:r w:rsidR="00915AB3">
              <w:rPr>
                <w:rFonts w:ascii="Times New Roman" w:cs="宋体" w:hint="eastAsia"/>
                <w:i/>
                <w:color w:val="000000"/>
                <w:sz w:val="21"/>
                <w:szCs w:val="21"/>
              </w:rPr>
              <w:t>m</w:t>
            </w:r>
            <w:r>
              <w:rPr>
                <w:rFonts w:ascii="Times New Roman" w:cs="宋体" w:hint="eastAsia"/>
                <w:i/>
                <w:color w:val="000000"/>
                <w:sz w:val="21"/>
                <w:szCs w:val="21"/>
              </w:rPr>
              <w:t>s</w:t>
            </w:r>
            <w:proofErr w:type="spellEnd"/>
            <w:r>
              <w:rPr>
                <w:rFonts w:ascii="Times New Roman" w:cs="宋体"/>
                <w:i/>
                <w:color w:val="000000"/>
                <w:sz w:val="21"/>
                <w:szCs w:val="21"/>
              </w:rPr>
              <w:t>/</w:t>
            </w:r>
            <w:r w:rsidR="003B3DA0">
              <w:rPr>
                <w:rFonts w:ascii="Times New Roman" w:cs="宋体" w:hint="eastAsia"/>
                <w:i/>
                <w:color w:val="000000"/>
                <w:sz w:val="21"/>
                <w:szCs w:val="21"/>
              </w:rPr>
              <w:t>千</w:t>
            </w:r>
            <w:r>
              <w:rPr>
                <w:rFonts w:ascii="Times New Roman" w:cs="宋体" w:hint="eastAsia"/>
                <w:i/>
                <w:color w:val="000000"/>
                <w:sz w:val="21"/>
                <w:szCs w:val="21"/>
              </w:rPr>
              <w:t>件）</w:t>
            </w:r>
          </w:p>
        </w:tc>
        <w:tc>
          <w:tcPr>
            <w:tcW w:w="1915" w:type="dxa"/>
            <w:tcBorders>
              <w:top w:val="single" w:sz="12" w:space="0" w:color="auto"/>
              <w:bottom w:val="single" w:sz="4" w:space="0" w:color="auto"/>
            </w:tcBorders>
            <w:vAlign w:val="center"/>
          </w:tcPr>
          <w:p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吞吐量（件</w:t>
            </w:r>
            <w:r w:rsidR="00A617B8">
              <w:rPr>
                <w:rFonts w:ascii="Times New Roman" w:cs="宋体"/>
                <w:i/>
                <w:color w:val="000000"/>
                <w:sz w:val="21"/>
                <w:szCs w:val="21"/>
              </w:rPr>
              <w:t>/</w:t>
            </w:r>
            <w:r w:rsidR="00A617B8">
              <w:rPr>
                <w:rFonts w:ascii="Times New Roman" w:cs="宋体" w:hint="eastAsia"/>
                <w:i/>
                <w:color w:val="000000"/>
                <w:sz w:val="21"/>
                <w:szCs w:val="21"/>
              </w:rPr>
              <w:t>s</w:t>
            </w:r>
            <w:r w:rsidRPr="009665ED">
              <w:rPr>
                <w:rFonts w:ascii="Times New Roman" w:cs="宋体" w:hint="eastAsia"/>
                <w:i/>
                <w:color w:val="000000"/>
                <w:sz w:val="21"/>
                <w:szCs w:val="21"/>
              </w:rPr>
              <w:t>）</w:t>
            </w:r>
          </w:p>
        </w:tc>
        <w:tc>
          <w:tcPr>
            <w:tcW w:w="1915" w:type="dxa"/>
            <w:tcBorders>
              <w:top w:val="single" w:sz="12" w:space="0" w:color="auto"/>
              <w:bottom w:val="single" w:sz="4" w:space="0" w:color="auto"/>
            </w:tcBorders>
            <w:vAlign w:val="center"/>
          </w:tcPr>
          <w:p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容量</w:t>
            </w:r>
            <w:r w:rsidRPr="009665ED">
              <w:rPr>
                <w:rFonts w:ascii="Times New Roman" w:cs="宋体" w:hint="eastAsia"/>
                <w:i/>
                <w:color w:val="000000"/>
                <w:sz w:val="21"/>
                <w:szCs w:val="21"/>
              </w:rPr>
              <w:t>(</w:t>
            </w:r>
            <w:r w:rsidRPr="009665ED">
              <w:rPr>
                <w:rFonts w:ascii="Times New Roman" w:cs="宋体" w:hint="eastAsia"/>
                <w:i/>
                <w:color w:val="000000"/>
                <w:sz w:val="21"/>
                <w:szCs w:val="21"/>
              </w:rPr>
              <w:t>事务数</w:t>
            </w:r>
            <w:r w:rsidRPr="009665ED">
              <w:rPr>
                <w:rFonts w:ascii="Times New Roman" w:cs="宋体" w:hint="eastAsia"/>
                <w:i/>
                <w:color w:val="000000"/>
                <w:sz w:val="21"/>
                <w:szCs w:val="21"/>
              </w:rPr>
              <w:t>)</w:t>
            </w:r>
          </w:p>
        </w:tc>
        <w:tc>
          <w:tcPr>
            <w:tcW w:w="1916" w:type="dxa"/>
            <w:tcBorders>
              <w:top w:val="single" w:sz="12" w:space="0" w:color="auto"/>
              <w:bottom w:val="single" w:sz="4" w:space="0" w:color="auto"/>
            </w:tcBorders>
            <w:vAlign w:val="center"/>
          </w:tcPr>
          <w:p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资源利用情况</w:t>
            </w:r>
            <w:r w:rsidR="00910D95">
              <w:rPr>
                <w:rFonts w:ascii="Times New Roman" w:cs="宋体" w:hint="eastAsia"/>
                <w:i/>
                <w:color w:val="000000"/>
                <w:sz w:val="21"/>
                <w:szCs w:val="21"/>
              </w:rPr>
              <w:t>（内存</w:t>
            </w:r>
            <w:r w:rsidR="00915AB3">
              <w:rPr>
                <w:rFonts w:ascii="Times New Roman" w:cs="宋体" w:hint="eastAsia"/>
                <w:i/>
                <w:color w:val="000000"/>
                <w:sz w:val="21"/>
                <w:szCs w:val="21"/>
              </w:rPr>
              <w:t>G</w:t>
            </w:r>
            <w:r w:rsidR="00910D95">
              <w:rPr>
                <w:rFonts w:ascii="Times New Roman" w:cs="宋体" w:hint="eastAsia"/>
                <w:i/>
                <w:color w:val="000000"/>
                <w:sz w:val="21"/>
                <w:szCs w:val="21"/>
              </w:rPr>
              <w:t>B/</w:t>
            </w:r>
            <w:r w:rsidR="00910D95">
              <w:rPr>
                <w:rFonts w:ascii="Times New Roman" w:cs="宋体" w:hint="eastAsia"/>
                <w:i/>
                <w:color w:val="000000"/>
                <w:sz w:val="21"/>
                <w:szCs w:val="21"/>
              </w:rPr>
              <w:t>高级用户平台）</w:t>
            </w:r>
          </w:p>
        </w:tc>
      </w:tr>
      <w:tr w:rsidR="009665ED" w:rsidRPr="009665ED" w:rsidTr="009665ED">
        <w:tc>
          <w:tcPr>
            <w:tcW w:w="1915" w:type="dxa"/>
            <w:tcBorders>
              <w:top w:val="single" w:sz="4" w:space="0" w:color="auto"/>
            </w:tcBorders>
            <w:vAlign w:val="center"/>
          </w:tcPr>
          <w:p w:rsidR="009665ED" w:rsidRPr="009665ED" w:rsidRDefault="009665ED" w:rsidP="009665ED">
            <w:pPr>
              <w:spacing w:before="240" w:after="120"/>
              <w:jc w:val="center"/>
              <w:rPr>
                <w:rFonts w:ascii="Times New Roman" w:cs="宋体"/>
                <w:i/>
                <w:color w:val="000000"/>
                <w:sz w:val="21"/>
                <w:szCs w:val="21"/>
              </w:rPr>
            </w:pPr>
            <w:proofErr w:type="spellStart"/>
            <w:r>
              <w:rPr>
                <w:rFonts w:ascii="Times New Roman" w:cs="宋体" w:hint="eastAsia"/>
                <w:i/>
                <w:color w:val="000000"/>
                <w:sz w:val="21"/>
                <w:szCs w:val="21"/>
              </w:rPr>
              <w:t>Avg</w:t>
            </w:r>
            <w:proofErr w:type="spellEnd"/>
          </w:p>
        </w:tc>
        <w:tc>
          <w:tcPr>
            <w:tcW w:w="1915" w:type="dxa"/>
            <w:tcBorders>
              <w:top w:val="single" w:sz="4" w:space="0" w:color="auto"/>
            </w:tcBorders>
            <w:vAlign w:val="center"/>
          </w:tcPr>
          <w:p w:rsidR="009665ED" w:rsidRPr="009665ED" w:rsidRDefault="003B3DA0" w:rsidP="009665ED">
            <w:pPr>
              <w:spacing w:before="240" w:after="120"/>
              <w:jc w:val="center"/>
              <w:rPr>
                <w:rFonts w:ascii="Times New Roman" w:cs="宋体"/>
                <w:i/>
                <w:color w:val="000000"/>
                <w:sz w:val="21"/>
                <w:szCs w:val="21"/>
              </w:rPr>
            </w:pPr>
            <w:r>
              <w:rPr>
                <w:rFonts w:ascii="Times New Roman" w:cs="宋体"/>
                <w:i/>
                <w:color w:val="000000"/>
                <w:sz w:val="21"/>
                <w:szCs w:val="21"/>
              </w:rPr>
              <w:t>3000</w:t>
            </w:r>
          </w:p>
        </w:tc>
        <w:tc>
          <w:tcPr>
            <w:tcW w:w="1915" w:type="dxa"/>
            <w:tcBorders>
              <w:top w:val="single" w:sz="4" w:space="0" w:color="auto"/>
            </w:tcBorders>
            <w:vAlign w:val="center"/>
          </w:tcPr>
          <w:p w:rsidR="009665ED" w:rsidRPr="009665ED" w:rsidRDefault="00A617B8" w:rsidP="009665ED">
            <w:pPr>
              <w:spacing w:before="240" w:after="120"/>
              <w:jc w:val="center"/>
              <w:rPr>
                <w:rFonts w:ascii="Times New Roman" w:cs="宋体"/>
                <w:i/>
                <w:color w:val="000000"/>
                <w:sz w:val="21"/>
                <w:szCs w:val="21"/>
              </w:rPr>
            </w:pPr>
            <w:r>
              <w:rPr>
                <w:rFonts w:ascii="Times New Roman" w:cs="宋体"/>
                <w:i/>
                <w:color w:val="000000"/>
                <w:sz w:val="21"/>
                <w:szCs w:val="21"/>
              </w:rPr>
              <w:t>20</w:t>
            </w:r>
            <w:r w:rsidR="00910D95">
              <w:rPr>
                <w:rFonts w:ascii="Times New Roman" w:cs="宋体"/>
                <w:i/>
                <w:color w:val="000000"/>
                <w:sz w:val="21"/>
                <w:szCs w:val="21"/>
              </w:rPr>
              <w:t>00</w:t>
            </w:r>
          </w:p>
        </w:tc>
        <w:tc>
          <w:tcPr>
            <w:tcW w:w="1915" w:type="dxa"/>
            <w:tcBorders>
              <w:top w:val="single" w:sz="4" w:space="0" w:color="auto"/>
            </w:tcBorders>
            <w:vAlign w:val="center"/>
          </w:tcPr>
          <w:p w:rsidR="009665ED" w:rsidRPr="009665ED" w:rsidRDefault="00910D95" w:rsidP="009665ED">
            <w:pPr>
              <w:spacing w:before="240" w:after="120"/>
              <w:jc w:val="center"/>
              <w:rPr>
                <w:rFonts w:ascii="Times New Roman" w:cs="宋体"/>
                <w:i/>
                <w:color w:val="000000"/>
                <w:sz w:val="21"/>
                <w:szCs w:val="21"/>
              </w:rPr>
            </w:pPr>
            <w:r>
              <w:rPr>
                <w:rFonts w:ascii="Times New Roman" w:cs="宋体"/>
                <w:i/>
                <w:color w:val="000000"/>
                <w:sz w:val="21"/>
                <w:szCs w:val="21"/>
              </w:rPr>
              <w:t>6000</w:t>
            </w:r>
          </w:p>
        </w:tc>
        <w:tc>
          <w:tcPr>
            <w:tcW w:w="1916" w:type="dxa"/>
            <w:tcBorders>
              <w:top w:val="single" w:sz="4" w:space="0" w:color="auto"/>
            </w:tcBorders>
            <w:vAlign w:val="center"/>
          </w:tcPr>
          <w:p w:rsidR="009665ED" w:rsidRPr="009665ED" w:rsidRDefault="00915AB3" w:rsidP="009665ED">
            <w:pPr>
              <w:spacing w:before="240" w:after="120"/>
              <w:jc w:val="center"/>
              <w:rPr>
                <w:rFonts w:ascii="Times New Roman" w:cs="宋体"/>
                <w:i/>
                <w:color w:val="000000"/>
                <w:sz w:val="21"/>
                <w:szCs w:val="21"/>
              </w:rPr>
            </w:pPr>
            <w:r>
              <w:rPr>
                <w:rFonts w:ascii="Times New Roman" w:cs="宋体"/>
                <w:i/>
                <w:color w:val="000000"/>
                <w:sz w:val="21"/>
                <w:szCs w:val="21"/>
              </w:rPr>
              <w:t>0.5</w:t>
            </w:r>
          </w:p>
        </w:tc>
      </w:tr>
      <w:tr w:rsidR="009665ED" w:rsidRPr="009665ED" w:rsidTr="009665ED">
        <w:tc>
          <w:tcPr>
            <w:tcW w:w="1915" w:type="dxa"/>
            <w:tcBorders>
              <w:bottom w:val="single" w:sz="12" w:space="0" w:color="auto"/>
            </w:tcBorders>
            <w:vAlign w:val="center"/>
          </w:tcPr>
          <w:p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i/>
                <w:color w:val="000000"/>
                <w:sz w:val="21"/>
                <w:szCs w:val="21"/>
              </w:rPr>
              <w:t>M</w:t>
            </w:r>
            <w:r w:rsidRPr="009665ED">
              <w:rPr>
                <w:rFonts w:ascii="Times New Roman" w:cs="宋体" w:hint="eastAsia"/>
                <w:i/>
                <w:color w:val="000000"/>
                <w:sz w:val="21"/>
                <w:szCs w:val="21"/>
              </w:rPr>
              <w:t>ax</w:t>
            </w:r>
          </w:p>
        </w:tc>
        <w:tc>
          <w:tcPr>
            <w:tcW w:w="1915" w:type="dxa"/>
            <w:tcBorders>
              <w:bottom w:val="single" w:sz="12" w:space="0" w:color="auto"/>
            </w:tcBorders>
            <w:vAlign w:val="center"/>
          </w:tcPr>
          <w:p w:rsidR="009665ED" w:rsidRPr="009665ED" w:rsidRDefault="003B3DA0" w:rsidP="009665ED">
            <w:pPr>
              <w:spacing w:before="240" w:after="120"/>
              <w:jc w:val="center"/>
              <w:rPr>
                <w:rFonts w:ascii="Times New Roman" w:cs="宋体"/>
                <w:i/>
                <w:color w:val="000000"/>
                <w:sz w:val="21"/>
                <w:szCs w:val="21"/>
              </w:rPr>
            </w:pPr>
            <w:r>
              <w:rPr>
                <w:rFonts w:ascii="Times New Roman" w:cs="宋体"/>
                <w:i/>
                <w:color w:val="000000"/>
                <w:sz w:val="21"/>
                <w:szCs w:val="21"/>
              </w:rPr>
              <w:t>50000</w:t>
            </w:r>
          </w:p>
        </w:tc>
        <w:tc>
          <w:tcPr>
            <w:tcW w:w="1915" w:type="dxa"/>
            <w:tcBorders>
              <w:bottom w:val="single" w:sz="12" w:space="0" w:color="auto"/>
            </w:tcBorders>
            <w:vAlign w:val="center"/>
          </w:tcPr>
          <w:p w:rsidR="009665ED" w:rsidRPr="009665ED" w:rsidRDefault="00A617B8" w:rsidP="009665ED">
            <w:pPr>
              <w:spacing w:before="240" w:after="120"/>
              <w:jc w:val="center"/>
              <w:rPr>
                <w:rFonts w:ascii="Times New Roman" w:cs="宋体"/>
                <w:i/>
                <w:color w:val="000000"/>
                <w:sz w:val="21"/>
                <w:szCs w:val="21"/>
              </w:rPr>
            </w:pPr>
            <w:r>
              <w:rPr>
                <w:rFonts w:ascii="Times New Roman" w:cs="宋体"/>
                <w:i/>
                <w:color w:val="000000"/>
                <w:sz w:val="21"/>
                <w:szCs w:val="21"/>
              </w:rPr>
              <w:t>3000</w:t>
            </w:r>
          </w:p>
        </w:tc>
        <w:tc>
          <w:tcPr>
            <w:tcW w:w="1915" w:type="dxa"/>
            <w:tcBorders>
              <w:bottom w:val="single" w:sz="12" w:space="0" w:color="auto"/>
            </w:tcBorders>
            <w:vAlign w:val="center"/>
          </w:tcPr>
          <w:p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1</w:t>
            </w:r>
            <w:r w:rsidR="00910D95">
              <w:rPr>
                <w:rFonts w:ascii="Times New Roman" w:cs="宋体"/>
                <w:i/>
                <w:color w:val="000000"/>
                <w:sz w:val="21"/>
                <w:szCs w:val="21"/>
              </w:rPr>
              <w:t>000</w:t>
            </w:r>
            <w:r w:rsidR="0054363C">
              <w:rPr>
                <w:rFonts w:ascii="Times New Roman" w:cs="宋体"/>
                <w:i/>
                <w:color w:val="000000"/>
                <w:sz w:val="21"/>
                <w:szCs w:val="21"/>
              </w:rPr>
              <w:t>0</w:t>
            </w:r>
          </w:p>
        </w:tc>
        <w:tc>
          <w:tcPr>
            <w:tcW w:w="1916" w:type="dxa"/>
            <w:tcBorders>
              <w:bottom w:val="single" w:sz="12" w:space="0" w:color="auto"/>
            </w:tcBorders>
            <w:vAlign w:val="center"/>
          </w:tcPr>
          <w:p w:rsidR="009665ED" w:rsidRPr="009665ED" w:rsidRDefault="00915AB3" w:rsidP="009665ED">
            <w:pPr>
              <w:spacing w:before="240" w:after="120"/>
              <w:jc w:val="center"/>
              <w:rPr>
                <w:rFonts w:ascii="Times New Roman" w:cs="宋体"/>
                <w:i/>
                <w:color w:val="000000"/>
                <w:sz w:val="21"/>
                <w:szCs w:val="21"/>
              </w:rPr>
            </w:pPr>
            <w:r>
              <w:rPr>
                <w:rFonts w:ascii="Times New Roman" w:cs="宋体"/>
                <w:i/>
                <w:color w:val="000000"/>
                <w:sz w:val="21"/>
                <w:szCs w:val="21"/>
              </w:rPr>
              <w:t>8.0</w:t>
            </w:r>
          </w:p>
        </w:tc>
      </w:tr>
    </w:tbl>
    <w:p w:rsidR="009665ED" w:rsidRDefault="009665ED" w:rsidP="009665ED">
      <w:pPr>
        <w:pStyle w:val="af5"/>
      </w:pPr>
      <w:r>
        <w:rPr>
          <w:rFonts w:hint="eastAsia"/>
        </w:rPr>
        <w:t>（以上数据为</w:t>
      </w:r>
      <w:r w:rsidR="003B3DA0">
        <w:rPr>
          <w:rFonts w:hint="eastAsia"/>
        </w:rPr>
        <w:t>基于</w:t>
      </w:r>
      <w:r w:rsidR="00A617B8">
        <w:rPr>
          <w:rFonts w:hint="eastAsia"/>
        </w:rPr>
        <w:t>1</w:t>
      </w:r>
      <w:r w:rsidR="00A617B8">
        <w:t>0</w:t>
      </w:r>
      <w:r w:rsidR="003B3DA0">
        <w:rPr>
          <w:rFonts w:hint="eastAsia"/>
        </w:rPr>
        <w:t>线程</w:t>
      </w:r>
      <w:r w:rsidR="00A617B8">
        <w:rPr>
          <w:rFonts w:hint="eastAsia"/>
        </w:rPr>
        <w:t>情况</w:t>
      </w:r>
      <w:r w:rsidR="003B3DA0">
        <w:rPr>
          <w:rFonts w:hint="eastAsia"/>
        </w:rPr>
        <w:t>的</w:t>
      </w:r>
      <w:r>
        <w:rPr>
          <w:rFonts w:hint="eastAsia"/>
        </w:rPr>
        <w:t>估约数据）</w:t>
      </w:r>
    </w:p>
    <w:p w:rsidR="009665ED" w:rsidRPr="009665ED" w:rsidRDefault="009665ED" w:rsidP="009665ED">
      <w:pPr>
        <w:pStyle w:val="a9"/>
      </w:pPr>
    </w:p>
    <w:p w:rsidR="00E67440" w:rsidRDefault="00E67440">
      <w:pPr>
        <w:pStyle w:val="2"/>
      </w:pPr>
      <w:bookmarkStart w:id="79" w:name="_Toc498836239"/>
      <w:bookmarkStart w:id="80" w:name="_Toc528332155"/>
      <w:r>
        <w:rPr>
          <w:rFonts w:hint="eastAsia"/>
        </w:rPr>
        <w:t>可支持性</w:t>
      </w:r>
      <w:bookmarkEnd w:id="79"/>
      <w:bookmarkEnd w:id="80"/>
    </w:p>
    <w:p w:rsidR="00E67440" w:rsidRDefault="009F3C85">
      <w:pPr>
        <w:pStyle w:val="3"/>
        <w:ind w:left="720" w:hanging="720"/>
      </w:pPr>
      <w:bookmarkStart w:id="81" w:name="_Toc528332156"/>
      <w:r>
        <w:rPr>
          <w:rFonts w:hint="eastAsia"/>
        </w:rPr>
        <w:t>编码标准</w:t>
      </w:r>
      <w:r w:rsidR="00A867BD">
        <w:rPr>
          <w:rFonts w:hint="eastAsia"/>
        </w:rPr>
        <w:t>与命名约定</w:t>
      </w:r>
      <w:bookmarkEnd w:id="81"/>
    </w:p>
    <w:p w:rsidR="009F3C85" w:rsidRPr="009F3C85" w:rsidRDefault="009F3C85" w:rsidP="005244FA">
      <w:pPr>
        <w:ind w:left="720" w:firstLineChars="200" w:firstLine="400"/>
        <w:rPr>
          <w:snapToGrid w:val="0"/>
        </w:rPr>
      </w:pPr>
      <w:r w:rsidRPr="009F3C85">
        <w:rPr>
          <w:rFonts w:hint="eastAsia"/>
          <w:snapToGrid w:val="0"/>
        </w:rPr>
        <w:t>以下为编码规范及命名规范：</w:t>
      </w:r>
    </w:p>
    <w:p w:rsidR="009F3C85" w:rsidRPr="00D3023D" w:rsidRDefault="009F3C85" w:rsidP="00D3023D">
      <w:pPr>
        <w:pStyle w:val="af4"/>
        <w:numPr>
          <w:ilvl w:val="0"/>
          <w:numId w:val="22"/>
        </w:numPr>
        <w:ind w:firstLineChars="0"/>
        <w:rPr>
          <w:snapToGrid w:val="0"/>
        </w:rPr>
      </w:pPr>
      <w:r w:rsidRPr="00D3023D">
        <w:rPr>
          <w:rFonts w:hint="eastAsia"/>
          <w:snapToGrid w:val="0"/>
        </w:rPr>
        <w:t>名字中每个单词的首字母(比如类型或变量)要大写，单词之间通常不要使用下划线。比如， Health和</w:t>
      </w:r>
      <w:proofErr w:type="spellStart"/>
      <w:r w:rsidRPr="00D3023D">
        <w:rPr>
          <w:rFonts w:hint="eastAsia"/>
          <w:snapToGrid w:val="0"/>
        </w:rPr>
        <w:t>UPrimitiveComponent</w:t>
      </w:r>
      <w:proofErr w:type="spellEnd"/>
      <w:r w:rsidRPr="00D3023D">
        <w:rPr>
          <w:rFonts w:hint="eastAsia"/>
          <w:snapToGrid w:val="0"/>
        </w:rPr>
        <w:t>是符合规范的，而</w:t>
      </w:r>
      <w:proofErr w:type="spellStart"/>
      <w:r w:rsidRPr="00D3023D">
        <w:rPr>
          <w:rFonts w:hint="eastAsia"/>
          <w:snapToGrid w:val="0"/>
        </w:rPr>
        <w:t>lastMouseCoordinates</w:t>
      </w:r>
      <w:proofErr w:type="spellEnd"/>
      <w:r w:rsidRPr="00D3023D">
        <w:rPr>
          <w:rFonts w:hint="eastAsia"/>
          <w:snapToGrid w:val="0"/>
        </w:rPr>
        <w:t>或</w:t>
      </w:r>
      <w:proofErr w:type="spellStart"/>
      <w:r w:rsidRPr="00D3023D">
        <w:rPr>
          <w:rFonts w:hint="eastAsia"/>
          <w:snapToGrid w:val="0"/>
        </w:rPr>
        <w:t>delta_coordinates</w:t>
      </w:r>
      <w:proofErr w:type="spellEnd"/>
      <w:r w:rsidRPr="00D3023D">
        <w:rPr>
          <w:rFonts w:hint="eastAsia"/>
          <w:snapToGrid w:val="0"/>
        </w:rPr>
        <w:t>是不符合规范的。</w:t>
      </w:r>
    </w:p>
    <w:p w:rsidR="009F3C85" w:rsidRPr="00D3023D" w:rsidRDefault="009F3C85" w:rsidP="00D3023D">
      <w:pPr>
        <w:pStyle w:val="af4"/>
        <w:numPr>
          <w:ilvl w:val="0"/>
          <w:numId w:val="22"/>
        </w:numPr>
        <w:ind w:firstLineChars="0"/>
        <w:rPr>
          <w:snapToGrid w:val="0"/>
        </w:rPr>
      </w:pPr>
      <w:r w:rsidRPr="00D3023D">
        <w:rPr>
          <w:rFonts w:hint="eastAsia"/>
          <w:snapToGrid w:val="0"/>
        </w:rPr>
        <w:t>类型名称有一个额外的大写字母前缀，以便将类型名称和变量名称区分开来。比如，</w:t>
      </w:r>
      <w:proofErr w:type="spellStart"/>
      <w:r w:rsidRPr="00D3023D">
        <w:rPr>
          <w:rFonts w:hint="eastAsia"/>
          <w:snapToGrid w:val="0"/>
        </w:rPr>
        <w:t>FSkin</w:t>
      </w:r>
      <w:proofErr w:type="spellEnd"/>
      <w:r w:rsidRPr="00D3023D">
        <w:rPr>
          <w:rFonts w:hint="eastAsia"/>
          <w:snapToGrid w:val="0"/>
        </w:rPr>
        <w:t>是类型名称，而Skin是</w:t>
      </w:r>
      <w:proofErr w:type="spellStart"/>
      <w:r w:rsidRPr="00D3023D">
        <w:rPr>
          <w:rFonts w:hint="eastAsia"/>
          <w:snapToGrid w:val="0"/>
        </w:rPr>
        <w:t>FSkin</w:t>
      </w:r>
      <w:proofErr w:type="spellEnd"/>
      <w:r w:rsidRPr="00D3023D">
        <w:rPr>
          <w:rFonts w:hint="eastAsia"/>
          <w:snapToGrid w:val="0"/>
        </w:rPr>
        <w:t>的一个实例。</w:t>
      </w:r>
    </w:p>
    <w:p w:rsidR="009F3C85" w:rsidRPr="00D3023D" w:rsidRDefault="009F3C85" w:rsidP="00D3023D">
      <w:pPr>
        <w:pStyle w:val="af4"/>
        <w:numPr>
          <w:ilvl w:val="0"/>
          <w:numId w:val="22"/>
        </w:numPr>
        <w:ind w:firstLineChars="0"/>
        <w:rPr>
          <w:snapToGrid w:val="0"/>
        </w:rPr>
      </w:pPr>
      <w:r w:rsidRPr="00D3023D">
        <w:rPr>
          <w:rFonts w:hint="eastAsia"/>
          <w:snapToGrid w:val="0"/>
        </w:rPr>
        <w:t>类型和变量名称必须是名词。方法名称是动词，该动词描述了该方法的作用或者描述了无效的方法返回值。</w:t>
      </w:r>
    </w:p>
    <w:p w:rsidR="009F3C85" w:rsidRPr="00D3023D" w:rsidRDefault="009F3C85" w:rsidP="00D3023D">
      <w:pPr>
        <w:pStyle w:val="af4"/>
        <w:numPr>
          <w:ilvl w:val="0"/>
          <w:numId w:val="22"/>
        </w:numPr>
        <w:ind w:firstLineChars="0"/>
        <w:rPr>
          <w:snapToGrid w:val="0"/>
        </w:rPr>
      </w:pPr>
      <w:r w:rsidRPr="00D3023D">
        <w:rPr>
          <w:rFonts w:hint="eastAsia"/>
          <w:snapToGrid w:val="0"/>
        </w:rPr>
        <w:t>变量、方法及类的名称应该清晰、明确且具有描述性。名称的作用域越大，取一个符合标准的具有描述性的名称的重要性便越强。避免过度缩写。</w:t>
      </w:r>
    </w:p>
    <w:p w:rsidR="009F3C85" w:rsidRPr="00D3023D" w:rsidRDefault="009F3C85" w:rsidP="00D3023D">
      <w:pPr>
        <w:pStyle w:val="af4"/>
        <w:numPr>
          <w:ilvl w:val="0"/>
          <w:numId w:val="22"/>
        </w:numPr>
        <w:ind w:firstLineChars="0"/>
        <w:rPr>
          <w:snapToGrid w:val="0"/>
        </w:rPr>
      </w:pPr>
      <w:r w:rsidRPr="00D3023D">
        <w:rPr>
          <w:rFonts w:hint="eastAsia"/>
          <w:snapToGrid w:val="0"/>
        </w:rPr>
        <w:t>所有变量都应该一次仅声明一个，以便可以提供有关这个变量的含义的注释。同时，这也符合</w:t>
      </w:r>
      <w:proofErr w:type="spellStart"/>
      <w:r w:rsidRPr="00D3023D">
        <w:rPr>
          <w:rFonts w:hint="eastAsia"/>
          <w:snapToGrid w:val="0"/>
        </w:rPr>
        <w:t>JavaDocs</w:t>
      </w:r>
      <w:proofErr w:type="spellEnd"/>
      <w:r w:rsidRPr="00D3023D">
        <w:rPr>
          <w:rFonts w:hint="eastAsia"/>
          <w:snapToGrid w:val="0"/>
        </w:rPr>
        <w:t xml:space="preserve"> 风格的要求。您可以在变量前面使用多行或单行注释，可以留一个空行来给变量分类。</w:t>
      </w:r>
    </w:p>
    <w:p w:rsidR="009F3C85" w:rsidRPr="00D3023D" w:rsidRDefault="009F3C85" w:rsidP="00D3023D">
      <w:pPr>
        <w:pStyle w:val="af4"/>
        <w:numPr>
          <w:ilvl w:val="0"/>
          <w:numId w:val="22"/>
        </w:numPr>
        <w:ind w:firstLineChars="0"/>
        <w:rPr>
          <w:snapToGrid w:val="0"/>
        </w:rPr>
      </w:pPr>
      <w:r w:rsidRPr="00D3023D">
        <w:rPr>
          <w:rFonts w:hint="eastAsia"/>
          <w:snapToGrid w:val="0"/>
        </w:rPr>
        <w:t>所有返回布尔值的函数都应该询问返回值是真还是假这个问题，比如 "</w:t>
      </w:r>
      <w:proofErr w:type="spellStart"/>
      <w:r w:rsidRPr="00D3023D">
        <w:rPr>
          <w:rFonts w:hint="eastAsia"/>
          <w:snapToGrid w:val="0"/>
        </w:rPr>
        <w:t>IsVisible</w:t>
      </w:r>
      <w:proofErr w:type="spellEnd"/>
      <w:r w:rsidRPr="00D3023D">
        <w:rPr>
          <w:rFonts w:hint="eastAsia"/>
          <w:snapToGrid w:val="0"/>
        </w:rPr>
        <w:t>()" 或 "</w:t>
      </w:r>
      <w:proofErr w:type="spellStart"/>
      <w:r w:rsidRPr="00D3023D">
        <w:rPr>
          <w:rFonts w:hint="eastAsia"/>
          <w:snapToGrid w:val="0"/>
        </w:rPr>
        <w:t>ShouldClearBuffer</w:t>
      </w:r>
      <w:proofErr w:type="spellEnd"/>
      <w:r w:rsidRPr="00D3023D">
        <w:rPr>
          <w:rFonts w:hint="eastAsia"/>
          <w:snapToGrid w:val="0"/>
        </w:rPr>
        <w:t>()" 。所有布尔变量都必须以"b"字母为前缀(比如 "</w:t>
      </w:r>
      <w:proofErr w:type="spellStart"/>
      <w:r w:rsidRPr="00D3023D">
        <w:rPr>
          <w:rFonts w:hint="eastAsia"/>
          <w:snapToGrid w:val="0"/>
        </w:rPr>
        <w:t>bPendingDestruction</w:t>
      </w:r>
      <w:proofErr w:type="spellEnd"/>
      <w:r w:rsidRPr="00D3023D">
        <w:rPr>
          <w:rFonts w:hint="eastAsia"/>
          <w:snapToGrid w:val="0"/>
        </w:rPr>
        <w:t>" 或 "</w:t>
      </w:r>
      <w:proofErr w:type="spellStart"/>
      <w:r w:rsidRPr="00D3023D">
        <w:rPr>
          <w:rFonts w:hint="eastAsia"/>
          <w:snapToGrid w:val="0"/>
        </w:rPr>
        <w:t>bHasFadedIn</w:t>
      </w:r>
      <w:proofErr w:type="spellEnd"/>
      <w:r w:rsidRPr="00D3023D">
        <w:rPr>
          <w:rFonts w:hint="eastAsia"/>
          <w:snapToGrid w:val="0"/>
        </w:rPr>
        <w:t>")。</w:t>
      </w:r>
    </w:p>
    <w:p w:rsidR="009F3C85" w:rsidRPr="00D3023D" w:rsidRDefault="009F3C85" w:rsidP="00D3023D">
      <w:pPr>
        <w:pStyle w:val="af4"/>
        <w:numPr>
          <w:ilvl w:val="0"/>
          <w:numId w:val="22"/>
        </w:numPr>
        <w:ind w:firstLineChars="0"/>
        <w:rPr>
          <w:snapToGrid w:val="0"/>
        </w:rPr>
      </w:pPr>
      <w:r w:rsidRPr="00D3023D">
        <w:rPr>
          <w:rFonts w:hint="eastAsia"/>
          <w:snapToGrid w:val="0"/>
        </w:rPr>
        <w:t>过程(没有返回值的函数)命名时应该使用一个强动词后面加一个对象。如果方法的对象正是该方法所属的对象，那么方法将根据上下情境来获得对象，这是种例外情况。命名时要避免使用</w:t>
      </w:r>
      <w:r w:rsidRPr="00D3023D">
        <w:rPr>
          <w:rFonts w:hint="eastAsia"/>
          <w:snapToGrid w:val="0"/>
        </w:rPr>
        <w:lastRenderedPageBreak/>
        <w:t>"Handle"和"Process"开头，这些动词表达的意思模糊不清。</w:t>
      </w:r>
    </w:p>
    <w:p w:rsidR="009F3C85" w:rsidRPr="00D3023D" w:rsidRDefault="009F3C85" w:rsidP="00D3023D">
      <w:pPr>
        <w:pStyle w:val="af4"/>
        <w:numPr>
          <w:ilvl w:val="0"/>
          <w:numId w:val="22"/>
        </w:numPr>
        <w:ind w:firstLineChars="0"/>
        <w:rPr>
          <w:snapToGrid w:val="0"/>
        </w:rPr>
      </w:pPr>
      <w:r w:rsidRPr="00D3023D">
        <w:rPr>
          <w:rFonts w:hint="eastAsia"/>
          <w:snapToGrid w:val="0"/>
        </w:rPr>
        <w:t>如果一个参数是通过引用传入函数且该函数要向此参数写入值，那么我们鼓励您使用 "Out" 作为函数参数名称的前缀，但这不是强制要求。这样便显而易见地表示出传入到该参数中的值会被该函数所代替。</w:t>
      </w:r>
    </w:p>
    <w:p w:rsidR="009F3C85" w:rsidRPr="009F3C85" w:rsidRDefault="009F3C85" w:rsidP="009F3C85">
      <w:pPr>
        <w:ind w:left="720"/>
        <w:rPr>
          <w:snapToGrid w:val="0"/>
        </w:rPr>
      </w:pPr>
    </w:p>
    <w:p w:rsidR="00D3023D" w:rsidRDefault="009F3C85" w:rsidP="00D3023D">
      <w:pPr>
        <w:pStyle w:val="af4"/>
        <w:numPr>
          <w:ilvl w:val="0"/>
          <w:numId w:val="22"/>
        </w:numPr>
        <w:ind w:firstLineChars="0"/>
        <w:rPr>
          <w:snapToGrid w:val="0"/>
        </w:rPr>
      </w:pPr>
      <w:r w:rsidRPr="00D3023D">
        <w:rPr>
          <w:rFonts w:hint="eastAsia"/>
          <w:snapToGrid w:val="0"/>
        </w:rPr>
        <w:t>对于能够返回值的函数的名称，应该描述出该返回值的意思；名称应该可以清楚地表达出要返回的是什么值。这对于布尔函数尤为重要。考虑以下两个示例方法：</w:t>
      </w:r>
    </w:p>
    <w:p w:rsidR="00D3023D" w:rsidRDefault="009F3C85" w:rsidP="00D3023D">
      <w:pPr>
        <w:pStyle w:val="af4"/>
        <w:ind w:left="1140" w:firstLineChars="100" w:firstLine="200"/>
        <w:rPr>
          <w:snapToGrid w:val="0"/>
        </w:rPr>
      </w:pPr>
      <w:r w:rsidRPr="00D3023D">
        <w:rPr>
          <w:rFonts w:hint="eastAsia"/>
          <w:snapToGrid w:val="0"/>
        </w:rPr>
        <w:t xml:space="preserve">bool </w:t>
      </w:r>
      <w:proofErr w:type="spellStart"/>
      <w:proofErr w:type="gramStart"/>
      <w:r w:rsidRPr="00D3023D">
        <w:rPr>
          <w:rFonts w:hint="eastAsia"/>
          <w:snapToGrid w:val="0"/>
        </w:rPr>
        <w:t>CheckTea</w:t>
      </w:r>
      <w:proofErr w:type="spellEnd"/>
      <w:r w:rsidRPr="00D3023D">
        <w:rPr>
          <w:rFonts w:hint="eastAsia"/>
          <w:snapToGrid w:val="0"/>
        </w:rPr>
        <w:t>(</w:t>
      </w:r>
      <w:proofErr w:type="spellStart"/>
      <w:proofErr w:type="gramEnd"/>
      <w:r w:rsidRPr="00D3023D">
        <w:rPr>
          <w:rFonts w:hint="eastAsia"/>
          <w:snapToGrid w:val="0"/>
        </w:rPr>
        <w:t>FTea</w:t>
      </w:r>
      <w:proofErr w:type="spellEnd"/>
      <w:r w:rsidRPr="00D3023D">
        <w:rPr>
          <w:rFonts w:hint="eastAsia"/>
          <w:snapToGrid w:val="0"/>
        </w:rPr>
        <w:t xml:space="preserve"> Tea) {...} // true 代表什么意思？</w:t>
      </w:r>
    </w:p>
    <w:p w:rsidR="009F3C85" w:rsidRDefault="009F3C85" w:rsidP="00D3023D">
      <w:pPr>
        <w:pStyle w:val="af4"/>
        <w:ind w:left="1140" w:firstLineChars="100" w:firstLine="200"/>
        <w:rPr>
          <w:snapToGrid w:val="0"/>
        </w:rPr>
      </w:pPr>
      <w:r w:rsidRPr="009F3C85">
        <w:rPr>
          <w:rFonts w:hint="eastAsia"/>
          <w:snapToGrid w:val="0"/>
        </w:rPr>
        <w:t xml:space="preserve">bool </w:t>
      </w:r>
      <w:proofErr w:type="spellStart"/>
      <w:proofErr w:type="gramStart"/>
      <w:r w:rsidRPr="009F3C85">
        <w:rPr>
          <w:rFonts w:hint="eastAsia"/>
          <w:snapToGrid w:val="0"/>
        </w:rPr>
        <w:t>IsTeaFresh</w:t>
      </w:r>
      <w:proofErr w:type="spellEnd"/>
      <w:r w:rsidRPr="009F3C85">
        <w:rPr>
          <w:rFonts w:hint="eastAsia"/>
          <w:snapToGrid w:val="0"/>
        </w:rPr>
        <w:t>(</w:t>
      </w:r>
      <w:proofErr w:type="spellStart"/>
      <w:proofErr w:type="gramEnd"/>
      <w:r w:rsidRPr="009F3C85">
        <w:rPr>
          <w:rFonts w:hint="eastAsia"/>
          <w:snapToGrid w:val="0"/>
        </w:rPr>
        <w:t>FTea</w:t>
      </w:r>
      <w:proofErr w:type="spellEnd"/>
      <w:r w:rsidRPr="009F3C85">
        <w:rPr>
          <w:rFonts w:hint="eastAsia"/>
          <w:snapToGrid w:val="0"/>
        </w:rPr>
        <w:t xml:space="preserve"> Tea) {...} // 名称可以明确表示true代表茶是新鲜的</w:t>
      </w:r>
    </w:p>
    <w:p w:rsidR="00A867BD" w:rsidRPr="00A867BD" w:rsidRDefault="00A867BD" w:rsidP="00A867BD">
      <w:pPr>
        <w:pStyle w:val="3"/>
        <w:ind w:left="720" w:hanging="720"/>
      </w:pPr>
      <w:bookmarkStart w:id="82" w:name="_Toc528332157"/>
      <w:r>
        <w:rPr>
          <w:rFonts w:hint="eastAsia"/>
        </w:rPr>
        <w:t>维护访问权限</w:t>
      </w:r>
      <w:bookmarkEnd w:id="82"/>
    </w:p>
    <w:p w:rsidR="00A867BD" w:rsidRDefault="00A867BD" w:rsidP="005244FA">
      <w:pPr>
        <w:ind w:left="720" w:firstLineChars="200" w:firstLine="400"/>
        <w:rPr>
          <w:snapToGrid w:val="0"/>
        </w:rPr>
      </w:pPr>
      <w:r>
        <w:rPr>
          <w:rFonts w:hint="eastAsia"/>
          <w:snapToGrid w:val="0"/>
        </w:rPr>
        <w:t>普通用户在通过权限认证后具有访问和修改（受限制的）EHR的权限。</w:t>
      </w:r>
    </w:p>
    <w:p w:rsidR="00A867BD" w:rsidRPr="00A867BD" w:rsidRDefault="00A867BD" w:rsidP="005244FA">
      <w:pPr>
        <w:ind w:left="720" w:firstLineChars="200" w:firstLine="400"/>
        <w:rPr>
          <w:snapToGrid w:val="0"/>
        </w:rPr>
      </w:pPr>
      <w:r>
        <w:rPr>
          <w:rFonts w:hint="eastAsia"/>
          <w:snapToGrid w:val="0"/>
        </w:rPr>
        <w:t>高级用户中，医疗机构的系统维护人员具有SQL接口的访问权限、医疗数据的研究人员具有数据挖掘接口的访问权限。</w:t>
      </w:r>
    </w:p>
    <w:p w:rsidR="00E67440" w:rsidRDefault="00E67440">
      <w:pPr>
        <w:pStyle w:val="2"/>
      </w:pPr>
      <w:bookmarkStart w:id="83" w:name="_Toc498836241"/>
      <w:bookmarkStart w:id="84" w:name="_Toc528332158"/>
      <w:r>
        <w:rPr>
          <w:rFonts w:hint="eastAsia"/>
        </w:rPr>
        <w:t>设计约束</w:t>
      </w:r>
      <w:bookmarkEnd w:id="83"/>
      <w:bookmarkEnd w:id="84"/>
    </w:p>
    <w:p w:rsidR="00E67440" w:rsidRDefault="00EF4330">
      <w:pPr>
        <w:pStyle w:val="3"/>
        <w:ind w:left="720" w:hanging="720"/>
      </w:pPr>
      <w:bookmarkStart w:id="85" w:name="_Toc528332159"/>
      <w:r>
        <w:rPr>
          <w:rFonts w:hint="eastAsia"/>
        </w:rPr>
        <w:t>编程语言</w:t>
      </w:r>
      <w:bookmarkEnd w:id="85"/>
    </w:p>
    <w:p w:rsidR="00EF4330" w:rsidRPr="009F3C85" w:rsidRDefault="00EF4330" w:rsidP="009F3C85">
      <w:pPr>
        <w:ind w:left="720"/>
        <w:rPr>
          <w:snapToGrid w:val="0"/>
        </w:rPr>
      </w:pPr>
      <w:r w:rsidRPr="009F3C85">
        <w:rPr>
          <w:rFonts w:hint="eastAsia"/>
          <w:snapToGrid w:val="0"/>
        </w:rPr>
        <w:t>产品开发语言为Sodility、Javascript，支持多种数据库语言。</w:t>
      </w:r>
    </w:p>
    <w:p w:rsidR="00EF4330" w:rsidRDefault="00EF4330" w:rsidP="009F3C85">
      <w:pPr>
        <w:pStyle w:val="3"/>
        <w:numPr>
          <w:ilvl w:val="0"/>
          <w:numId w:val="0"/>
        </w:numPr>
      </w:pPr>
      <w:bookmarkStart w:id="86" w:name="_Toc528332160"/>
      <w:r>
        <w:rPr>
          <w:rFonts w:hint="eastAsia"/>
        </w:rPr>
        <w:t>3</w:t>
      </w:r>
      <w:r>
        <w:t xml:space="preserve">.6.2  </w:t>
      </w:r>
      <w:r>
        <w:rPr>
          <w:rFonts w:hint="eastAsia"/>
        </w:rPr>
        <w:t>编程工具和框架</w:t>
      </w:r>
      <w:bookmarkEnd w:id="86"/>
    </w:p>
    <w:p w:rsidR="00EF4330" w:rsidRPr="009F3C85" w:rsidRDefault="00EF4330" w:rsidP="009F3C85">
      <w:pPr>
        <w:ind w:left="720"/>
        <w:rPr>
          <w:snapToGrid w:val="0"/>
        </w:rPr>
      </w:pPr>
      <w:r w:rsidRPr="009F3C85">
        <w:rPr>
          <w:rFonts w:hint="eastAsia"/>
          <w:snapToGrid w:val="0"/>
        </w:rPr>
        <w:t>以太坊web3.js库，</w:t>
      </w:r>
      <w:proofErr w:type="spellStart"/>
      <w:r w:rsidRPr="009F3C85">
        <w:rPr>
          <w:rFonts w:hint="eastAsia"/>
          <w:snapToGrid w:val="0"/>
        </w:rPr>
        <w:t>nodejs</w:t>
      </w:r>
      <w:proofErr w:type="spellEnd"/>
      <w:r w:rsidRPr="009F3C85">
        <w:rPr>
          <w:rFonts w:hint="eastAsia"/>
          <w:snapToGrid w:val="0"/>
        </w:rPr>
        <w:t>，</w:t>
      </w:r>
      <w:proofErr w:type="spellStart"/>
      <w:r w:rsidRPr="009F3C85">
        <w:rPr>
          <w:rFonts w:hint="eastAsia"/>
          <w:snapToGrid w:val="0"/>
        </w:rPr>
        <w:t>npm</w:t>
      </w:r>
      <w:proofErr w:type="spellEnd"/>
      <w:r w:rsidRPr="009F3C85">
        <w:rPr>
          <w:rFonts w:hint="eastAsia"/>
          <w:snapToGrid w:val="0"/>
        </w:rPr>
        <w:t>，采用3-tier架构。</w:t>
      </w:r>
    </w:p>
    <w:p w:rsidR="00EF4330" w:rsidRDefault="009F3C85" w:rsidP="009F3C85">
      <w:pPr>
        <w:pStyle w:val="3"/>
        <w:numPr>
          <w:ilvl w:val="0"/>
          <w:numId w:val="0"/>
        </w:numPr>
      </w:pPr>
      <w:bookmarkStart w:id="87" w:name="_Toc528332161"/>
      <w:r>
        <w:rPr>
          <w:rFonts w:hint="eastAsia"/>
        </w:rPr>
        <w:t>3</w:t>
      </w:r>
      <w:r>
        <w:t xml:space="preserve">.6.3  </w:t>
      </w:r>
      <w:r>
        <w:rPr>
          <w:rFonts w:hint="eastAsia"/>
        </w:rPr>
        <w:t>兼容性约束</w:t>
      </w:r>
      <w:bookmarkEnd w:id="87"/>
    </w:p>
    <w:p w:rsidR="009F3C85" w:rsidRPr="009F3C85" w:rsidRDefault="009F3C85" w:rsidP="009F3C85">
      <w:pPr>
        <w:ind w:left="720"/>
        <w:rPr>
          <w:snapToGrid w:val="0"/>
        </w:rPr>
      </w:pPr>
      <w:r w:rsidRPr="009F3C85">
        <w:rPr>
          <w:rFonts w:hint="eastAsia"/>
          <w:snapToGrid w:val="0"/>
        </w:rPr>
        <w:t>产品平台支持多种数据库，能够解析多种SQL语言。</w:t>
      </w:r>
    </w:p>
    <w:p w:rsidR="009F3C85" w:rsidRDefault="009F3C85" w:rsidP="009F3C85">
      <w:pPr>
        <w:pStyle w:val="3"/>
        <w:numPr>
          <w:ilvl w:val="0"/>
          <w:numId w:val="0"/>
        </w:numPr>
      </w:pPr>
      <w:bookmarkStart w:id="88" w:name="_Toc528332162"/>
      <w:r>
        <w:rPr>
          <w:rFonts w:hint="eastAsia"/>
        </w:rPr>
        <w:t>3</w:t>
      </w:r>
      <w:r>
        <w:t xml:space="preserve">.6.4  </w:t>
      </w:r>
      <w:r>
        <w:rPr>
          <w:rFonts w:hint="eastAsia"/>
        </w:rPr>
        <w:t>测试约束</w:t>
      </w:r>
      <w:bookmarkEnd w:id="88"/>
    </w:p>
    <w:p w:rsidR="009F3C85" w:rsidRPr="009F3C85" w:rsidRDefault="009F3C85" w:rsidP="009F3C85">
      <w:pPr>
        <w:ind w:left="720"/>
        <w:rPr>
          <w:snapToGrid w:val="0"/>
        </w:rPr>
      </w:pPr>
      <w:r w:rsidRPr="009F3C85">
        <w:rPr>
          <w:rFonts w:hint="eastAsia"/>
          <w:snapToGrid w:val="0"/>
        </w:rPr>
        <w:t>测试需在Windows、Linux、macOS多环境下完成。</w:t>
      </w:r>
    </w:p>
    <w:p w:rsidR="00E67440" w:rsidRDefault="00E67440">
      <w:pPr>
        <w:pStyle w:val="2"/>
      </w:pPr>
      <w:bookmarkStart w:id="89" w:name="_Toc498836243"/>
      <w:bookmarkStart w:id="90" w:name="_Toc528332163"/>
      <w:r>
        <w:rPr>
          <w:rFonts w:hint="eastAsia"/>
        </w:rPr>
        <w:t>联机用户文档和帮助系统需求</w:t>
      </w:r>
      <w:bookmarkEnd w:id="89"/>
      <w:bookmarkEnd w:id="90"/>
    </w:p>
    <w:p w:rsidR="002C4BF7" w:rsidRPr="002C4BF7" w:rsidRDefault="002C4BF7" w:rsidP="002C4BF7">
      <w:pPr>
        <w:pStyle w:val="3"/>
        <w:ind w:left="720" w:hanging="720"/>
      </w:pPr>
      <w:bookmarkStart w:id="91" w:name="_Toc528332164"/>
      <w:bookmarkStart w:id="92" w:name="_Toc26968"/>
      <w:r w:rsidRPr="002C4BF7">
        <w:rPr>
          <w:rFonts w:hint="eastAsia"/>
        </w:rPr>
        <w:t>用户手册</w:t>
      </w:r>
      <w:bookmarkEnd w:id="91"/>
      <w:r w:rsidRPr="002C4BF7">
        <w:rPr>
          <w:rFonts w:hint="eastAsia"/>
        </w:rPr>
        <w:t> </w:t>
      </w:r>
      <w:bookmarkEnd w:id="92"/>
    </w:p>
    <w:p w:rsidR="002C4BF7" w:rsidRPr="002C4BF7" w:rsidRDefault="002C4BF7" w:rsidP="005244FA">
      <w:pPr>
        <w:ind w:left="720" w:firstLineChars="200" w:firstLine="400"/>
        <w:rPr>
          <w:snapToGrid w:val="0"/>
        </w:rPr>
      </w:pPr>
      <w:r w:rsidRPr="002C4BF7">
        <w:rPr>
          <w:rFonts w:hint="eastAsia"/>
          <w:snapToGrid w:val="0"/>
        </w:rPr>
        <w:t>用户手册需要提供详细的用户使用帮助说明，包括系统的基本介绍、功能。</w:t>
      </w:r>
      <w:r>
        <w:rPr>
          <w:rFonts w:hint="eastAsia"/>
          <w:snapToGrid w:val="0"/>
        </w:rPr>
        <w:t>配置</w:t>
      </w:r>
      <w:r w:rsidRPr="002C4BF7">
        <w:rPr>
          <w:rFonts w:hint="eastAsia"/>
          <w:snapToGrid w:val="0"/>
        </w:rPr>
        <w:t>界面要求在每一步显示当前执行的操作，在每个设有选项处提供详细的功能说明。这些说明将每个选项的功能和选于不选的区别进行详述。</w:t>
      </w:r>
      <w:r w:rsidRPr="002C4BF7">
        <w:rPr>
          <w:rFonts w:hint="eastAsia"/>
          <w:snapToGrid w:val="0"/>
        </w:rPr>
        <w:t> </w:t>
      </w:r>
    </w:p>
    <w:p w:rsidR="002C4BF7" w:rsidRPr="002C4BF7" w:rsidRDefault="002C4BF7" w:rsidP="002C4BF7">
      <w:pPr>
        <w:pStyle w:val="3"/>
        <w:ind w:left="720" w:hanging="720"/>
      </w:pPr>
      <w:bookmarkStart w:id="93" w:name="_Toc13105"/>
      <w:r w:rsidRPr="002C4BF7">
        <w:rPr>
          <w:rFonts w:hint="eastAsia"/>
        </w:rPr>
        <w:t> </w:t>
      </w:r>
      <w:bookmarkStart w:id="94" w:name="_Toc528332165"/>
      <w:r w:rsidRPr="002C4BF7">
        <w:rPr>
          <w:rFonts w:hint="eastAsia"/>
        </w:rPr>
        <w:t>帮助系统要求</w:t>
      </w:r>
      <w:bookmarkEnd w:id="94"/>
      <w:r w:rsidRPr="002C4BF7">
        <w:rPr>
          <w:rFonts w:hint="eastAsia"/>
        </w:rPr>
        <w:t> </w:t>
      </w:r>
      <w:bookmarkEnd w:id="93"/>
    </w:p>
    <w:p w:rsidR="002C4BF7" w:rsidRPr="007124A8" w:rsidRDefault="002C4BF7" w:rsidP="005244FA">
      <w:pPr>
        <w:ind w:left="720" w:firstLineChars="200" w:firstLine="400"/>
        <w:rPr>
          <w:snapToGrid w:val="0"/>
        </w:rPr>
      </w:pPr>
      <w:r w:rsidRPr="002C4BF7">
        <w:rPr>
          <w:rFonts w:hint="eastAsia"/>
          <w:snapToGrid w:val="0"/>
        </w:rPr>
        <w:t>帮助系统要包含用户注册、用户登陆的管理</w:t>
      </w:r>
      <w:r>
        <w:rPr>
          <w:rFonts w:hint="eastAsia"/>
          <w:snapToGrid w:val="0"/>
        </w:rPr>
        <w:t>；EHR</w:t>
      </w:r>
      <w:r w:rsidRPr="002C4BF7">
        <w:rPr>
          <w:rFonts w:hint="eastAsia"/>
          <w:snapToGrid w:val="0"/>
        </w:rPr>
        <w:t>管理</w:t>
      </w:r>
      <w:r>
        <w:rPr>
          <w:rFonts w:hint="eastAsia"/>
          <w:snapToGrid w:val="0"/>
        </w:rPr>
        <w:t>、SQL相关</w:t>
      </w:r>
      <w:r w:rsidRPr="002C4BF7">
        <w:rPr>
          <w:rFonts w:hint="eastAsia"/>
          <w:snapToGrid w:val="0"/>
        </w:rPr>
        <w:t>功能的详细步骤</w:t>
      </w:r>
      <w:r>
        <w:rPr>
          <w:rFonts w:hint="eastAsia"/>
          <w:snapToGrid w:val="0"/>
        </w:rPr>
        <w:t>；</w:t>
      </w:r>
      <w:r w:rsidRPr="002C4BF7">
        <w:rPr>
          <w:rFonts w:hint="eastAsia"/>
          <w:snapToGrid w:val="0"/>
        </w:rPr>
        <w:t>最后附</w:t>
      </w:r>
      <w:r>
        <w:rPr>
          <w:rFonts w:hint="eastAsia"/>
          <w:snapToGrid w:val="0"/>
        </w:rPr>
        <w:t>数据库</w:t>
      </w:r>
      <w:r w:rsidRPr="002C4BF7">
        <w:rPr>
          <w:rFonts w:hint="eastAsia"/>
          <w:snapToGrid w:val="0"/>
        </w:rPr>
        <w:t>维护的基本知识和方法。</w:t>
      </w:r>
    </w:p>
    <w:p w:rsidR="00E67440" w:rsidRDefault="00E67440">
      <w:pPr>
        <w:pStyle w:val="2"/>
      </w:pPr>
      <w:bookmarkStart w:id="95" w:name="_Toc498836245"/>
      <w:bookmarkStart w:id="96" w:name="_Toc528332166"/>
      <w:r>
        <w:rPr>
          <w:rFonts w:hint="eastAsia"/>
        </w:rPr>
        <w:t>接口</w:t>
      </w:r>
      <w:bookmarkEnd w:id="95"/>
      <w:bookmarkEnd w:id="96"/>
    </w:p>
    <w:p w:rsidR="00E67440" w:rsidRDefault="00E67440">
      <w:pPr>
        <w:pStyle w:val="3"/>
        <w:ind w:left="720" w:hanging="720"/>
      </w:pPr>
      <w:bookmarkStart w:id="97" w:name="_Toc498836246"/>
      <w:bookmarkStart w:id="98" w:name="_Toc528332167"/>
      <w:r>
        <w:rPr>
          <w:rFonts w:hint="eastAsia"/>
        </w:rPr>
        <w:t>用户界面</w:t>
      </w:r>
      <w:bookmarkEnd w:id="97"/>
      <w:bookmarkEnd w:id="98"/>
    </w:p>
    <w:p w:rsidR="00BA573D" w:rsidRPr="005858AE" w:rsidRDefault="002C4BF7" w:rsidP="005244FA">
      <w:pPr>
        <w:ind w:left="720" w:firstLineChars="200" w:firstLine="400"/>
        <w:rPr>
          <w:snapToGrid w:val="0"/>
        </w:rPr>
      </w:pPr>
      <w:r w:rsidRPr="005858AE">
        <w:rPr>
          <w:rFonts w:hint="eastAsia"/>
          <w:snapToGrid w:val="0"/>
        </w:rPr>
        <w:t>医疗从业人员用户所看到的界面的模块包括：用户登陆界面、EHR查询界面、</w:t>
      </w:r>
      <w:r w:rsidRPr="005858AE">
        <w:rPr>
          <w:snapToGrid w:val="0"/>
        </w:rPr>
        <w:t>EHR</w:t>
      </w:r>
      <w:r w:rsidRPr="005858AE">
        <w:rPr>
          <w:rFonts w:hint="eastAsia"/>
          <w:snapToGrid w:val="0"/>
        </w:rPr>
        <w:t>管理界面。</w:t>
      </w:r>
      <w:r w:rsidR="00BA573D" w:rsidRPr="005858AE">
        <w:rPr>
          <w:rFonts w:hint="eastAsia"/>
          <w:snapToGrid w:val="0"/>
        </w:rPr>
        <w:t>专业人员将通过接口与系统进行交互。</w:t>
      </w:r>
    </w:p>
    <w:p w:rsidR="00E67440" w:rsidRDefault="00E67440" w:rsidP="00C87EA5">
      <w:pPr>
        <w:pStyle w:val="3"/>
        <w:ind w:left="720" w:hanging="720"/>
      </w:pPr>
      <w:bookmarkStart w:id="99" w:name="_Toc498836248"/>
      <w:bookmarkStart w:id="100" w:name="_Toc528332168"/>
      <w:r>
        <w:rPr>
          <w:rFonts w:hint="eastAsia"/>
        </w:rPr>
        <w:t>软件接口</w:t>
      </w:r>
      <w:bookmarkEnd w:id="99"/>
      <w:bookmarkEnd w:id="1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966"/>
      </w:tblGrid>
      <w:tr w:rsidR="00BA573D" w:rsidTr="00D3023D">
        <w:tc>
          <w:tcPr>
            <w:tcW w:w="2610" w:type="dxa"/>
          </w:tcPr>
          <w:p w:rsidR="00BA573D" w:rsidRDefault="00BA573D" w:rsidP="00D3023D">
            <w:r>
              <w:rPr>
                <w:rFonts w:hint="eastAsia"/>
              </w:rPr>
              <w:t>需求类别</w:t>
            </w:r>
          </w:p>
        </w:tc>
        <w:tc>
          <w:tcPr>
            <w:tcW w:w="6966" w:type="dxa"/>
          </w:tcPr>
          <w:p w:rsidR="00BA573D" w:rsidRDefault="00BA573D" w:rsidP="00D3023D">
            <w:r>
              <w:rPr>
                <w:rFonts w:hint="eastAsia"/>
              </w:rPr>
              <w:t>软件接口</w:t>
            </w:r>
          </w:p>
        </w:tc>
      </w:tr>
      <w:tr w:rsidR="00BA573D" w:rsidTr="00D3023D">
        <w:tc>
          <w:tcPr>
            <w:tcW w:w="2610" w:type="dxa"/>
          </w:tcPr>
          <w:p w:rsidR="00BA573D" w:rsidRDefault="00BA573D" w:rsidP="00D3023D">
            <w:r>
              <w:rPr>
                <w:rFonts w:hint="eastAsia"/>
              </w:rPr>
              <w:t>编号</w:t>
            </w:r>
          </w:p>
        </w:tc>
        <w:tc>
          <w:tcPr>
            <w:tcW w:w="6966" w:type="dxa"/>
          </w:tcPr>
          <w:p w:rsidR="00BA573D" w:rsidRDefault="001C3E2F" w:rsidP="00D3023D">
            <w:pPr>
              <w:rPr>
                <w:rFonts w:ascii="Times New Roman"/>
                <w:i/>
                <w:iCs/>
                <w:sz w:val="21"/>
                <w:szCs w:val="21"/>
              </w:rPr>
            </w:pPr>
            <w:proofErr w:type="gramStart"/>
            <w:r>
              <w:rPr>
                <w:rFonts w:ascii="Times New Roman"/>
                <w:i/>
                <w:iCs/>
                <w:sz w:val="21"/>
                <w:szCs w:val="21"/>
              </w:rPr>
              <w:t>BH</w:t>
            </w:r>
            <w:r w:rsidR="00BA573D">
              <w:rPr>
                <w:rFonts w:ascii="Times New Roman"/>
                <w:i/>
                <w:iCs/>
                <w:sz w:val="21"/>
                <w:szCs w:val="21"/>
              </w:rPr>
              <w:t>.INIF.</w:t>
            </w:r>
            <w:r>
              <w:rPr>
                <w:rFonts w:ascii="Times New Roman"/>
                <w:i/>
                <w:iCs/>
                <w:sz w:val="21"/>
                <w:szCs w:val="21"/>
              </w:rPr>
              <w:t>DATAMINING</w:t>
            </w:r>
            <w:proofErr w:type="gramEnd"/>
            <w:r w:rsidR="00BA573D">
              <w:rPr>
                <w:rFonts w:ascii="Times New Roman" w:hint="eastAsia"/>
                <w:i/>
                <w:iCs/>
                <w:sz w:val="21"/>
                <w:szCs w:val="21"/>
              </w:rPr>
              <w:t>.</w:t>
            </w:r>
            <w:r w:rsidR="00BA573D">
              <w:rPr>
                <w:rFonts w:ascii="Times New Roman"/>
                <w:i/>
                <w:iCs/>
                <w:sz w:val="21"/>
                <w:szCs w:val="21"/>
              </w:rPr>
              <w:t>00</w:t>
            </w:r>
            <w:r w:rsidR="00BA573D">
              <w:rPr>
                <w:rFonts w:ascii="Times New Roman" w:hint="eastAsia"/>
                <w:i/>
                <w:iCs/>
                <w:sz w:val="21"/>
                <w:szCs w:val="21"/>
              </w:rPr>
              <w:t>1</w:t>
            </w:r>
          </w:p>
        </w:tc>
      </w:tr>
      <w:tr w:rsidR="00BA573D" w:rsidTr="00D3023D">
        <w:tc>
          <w:tcPr>
            <w:tcW w:w="2610" w:type="dxa"/>
          </w:tcPr>
          <w:p w:rsidR="00BA573D" w:rsidRDefault="00BA573D" w:rsidP="00D3023D">
            <w:r>
              <w:rPr>
                <w:rFonts w:hint="eastAsia"/>
              </w:rPr>
              <w:t>需求名称</w:t>
            </w:r>
          </w:p>
        </w:tc>
        <w:tc>
          <w:tcPr>
            <w:tcW w:w="6966" w:type="dxa"/>
          </w:tcPr>
          <w:p w:rsidR="00BA573D" w:rsidRDefault="00BA573D" w:rsidP="00D3023D">
            <w:r>
              <w:rPr>
                <w:rFonts w:hint="eastAsia"/>
              </w:rPr>
              <w:t>数据挖掘接口</w:t>
            </w:r>
          </w:p>
        </w:tc>
      </w:tr>
      <w:tr w:rsidR="00BA573D" w:rsidTr="00D3023D">
        <w:tc>
          <w:tcPr>
            <w:tcW w:w="2610" w:type="dxa"/>
          </w:tcPr>
          <w:p w:rsidR="00BA573D" w:rsidRDefault="00BA573D" w:rsidP="00D3023D">
            <w:r>
              <w:rPr>
                <w:rFonts w:hint="eastAsia"/>
              </w:rPr>
              <w:t>优先级</w:t>
            </w:r>
          </w:p>
        </w:tc>
        <w:tc>
          <w:tcPr>
            <w:tcW w:w="6966" w:type="dxa"/>
          </w:tcPr>
          <w:p w:rsidR="00BA573D" w:rsidRDefault="00BA573D" w:rsidP="00D3023D">
            <w:r>
              <w:rPr>
                <w:rFonts w:hint="eastAsia"/>
              </w:rPr>
              <w:t>低</w:t>
            </w:r>
          </w:p>
        </w:tc>
      </w:tr>
      <w:tr w:rsidR="00BA573D" w:rsidTr="00D3023D">
        <w:tc>
          <w:tcPr>
            <w:tcW w:w="2610" w:type="dxa"/>
          </w:tcPr>
          <w:p w:rsidR="00BA573D" w:rsidRDefault="00BA573D" w:rsidP="00D3023D">
            <w:r>
              <w:rPr>
                <w:rFonts w:hint="eastAsia"/>
              </w:rPr>
              <w:t>描述</w:t>
            </w:r>
          </w:p>
        </w:tc>
        <w:tc>
          <w:tcPr>
            <w:tcW w:w="6966" w:type="dxa"/>
          </w:tcPr>
          <w:p w:rsidR="00BA573D" w:rsidRDefault="00BA573D" w:rsidP="00D3023D">
            <w:r>
              <w:rPr>
                <w:rFonts w:hint="eastAsia"/>
              </w:rPr>
              <w:t>医疗数据研究人员通过该接口进行数据挖掘的功能使用。迭代一期不开放。</w:t>
            </w:r>
          </w:p>
        </w:tc>
      </w:tr>
    </w:tbl>
    <w:p w:rsidR="00BA573D" w:rsidRDefault="00BA573D" w:rsidP="00BA573D">
      <w:pPr>
        <w:pStyle w:val="a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966"/>
      </w:tblGrid>
      <w:tr w:rsidR="00BA573D" w:rsidTr="00D3023D">
        <w:tc>
          <w:tcPr>
            <w:tcW w:w="2610" w:type="dxa"/>
          </w:tcPr>
          <w:p w:rsidR="00BA573D" w:rsidRDefault="00BA573D" w:rsidP="00D3023D">
            <w:r>
              <w:rPr>
                <w:rFonts w:hint="eastAsia"/>
              </w:rPr>
              <w:t>需求类别</w:t>
            </w:r>
          </w:p>
        </w:tc>
        <w:tc>
          <w:tcPr>
            <w:tcW w:w="6966" w:type="dxa"/>
          </w:tcPr>
          <w:p w:rsidR="00BA573D" w:rsidRDefault="00BA573D" w:rsidP="00D3023D">
            <w:r>
              <w:rPr>
                <w:rFonts w:hint="eastAsia"/>
              </w:rPr>
              <w:t>软件接口</w:t>
            </w:r>
          </w:p>
        </w:tc>
      </w:tr>
      <w:tr w:rsidR="00BA573D" w:rsidTr="00D3023D">
        <w:tc>
          <w:tcPr>
            <w:tcW w:w="2610" w:type="dxa"/>
          </w:tcPr>
          <w:p w:rsidR="00BA573D" w:rsidRDefault="00BA573D" w:rsidP="00D3023D">
            <w:r>
              <w:rPr>
                <w:rFonts w:hint="eastAsia"/>
              </w:rPr>
              <w:t>编号</w:t>
            </w:r>
          </w:p>
        </w:tc>
        <w:tc>
          <w:tcPr>
            <w:tcW w:w="6966" w:type="dxa"/>
          </w:tcPr>
          <w:p w:rsidR="00BA573D" w:rsidRDefault="001C3E2F" w:rsidP="00D3023D">
            <w:pPr>
              <w:rPr>
                <w:rFonts w:ascii="Times New Roman"/>
                <w:i/>
                <w:iCs/>
                <w:sz w:val="21"/>
                <w:szCs w:val="21"/>
              </w:rPr>
            </w:pPr>
            <w:r>
              <w:rPr>
                <w:rFonts w:ascii="Times New Roman"/>
                <w:i/>
                <w:iCs/>
                <w:sz w:val="21"/>
                <w:szCs w:val="21"/>
              </w:rPr>
              <w:t>BH</w:t>
            </w:r>
            <w:r w:rsidR="00BA573D">
              <w:rPr>
                <w:rFonts w:ascii="Times New Roman"/>
                <w:i/>
                <w:iCs/>
                <w:sz w:val="21"/>
                <w:szCs w:val="21"/>
              </w:rPr>
              <w:t>.INIF.</w:t>
            </w:r>
            <w:r>
              <w:rPr>
                <w:rFonts w:ascii="Times New Roman"/>
                <w:i/>
                <w:iCs/>
                <w:sz w:val="21"/>
                <w:szCs w:val="21"/>
              </w:rPr>
              <w:t>SQL</w:t>
            </w:r>
            <w:r w:rsidR="00BA573D">
              <w:rPr>
                <w:rFonts w:ascii="Times New Roman"/>
                <w:i/>
                <w:iCs/>
                <w:sz w:val="21"/>
                <w:szCs w:val="21"/>
              </w:rPr>
              <w:t>.00</w:t>
            </w:r>
            <w:r>
              <w:rPr>
                <w:rFonts w:ascii="Times New Roman"/>
                <w:i/>
                <w:iCs/>
                <w:sz w:val="21"/>
                <w:szCs w:val="21"/>
              </w:rPr>
              <w:t>1</w:t>
            </w:r>
          </w:p>
        </w:tc>
      </w:tr>
      <w:tr w:rsidR="00BA573D" w:rsidTr="00D3023D">
        <w:tc>
          <w:tcPr>
            <w:tcW w:w="2610" w:type="dxa"/>
          </w:tcPr>
          <w:p w:rsidR="00BA573D" w:rsidRDefault="00BA573D" w:rsidP="00D3023D">
            <w:r>
              <w:rPr>
                <w:rFonts w:hint="eastAsia"/>
              </w:rPr>
              <w:t>需求名称</w:t>
            </w:r>
          </w:p>
        </w:tc>
        <w:tc>
          <w:tcPr>
            <w:tcW w:w="6966" w:type="dxa"/>
          </w:tcPr>
          <w:p w:rsidR="00BA573D" w:rsidRDefault="00BA573D" w:rsidP="00D3023D">
            <w:r>
              <w:rPr>
                <w:rFonts w:hint="eastAsia"/>
              </w:rPr>
              <w:t>SQL接口</w:t>
            </w:r>
          </w:p>
        </w:tc>
      </w:tr>
      <w:tr w:rsidR="00BA573D" w:rsidTr="00D3023D">
        <w:tc>
          <w:tcPr>
            <w:tcW w:w="2610" w:type="dxa"/>
          </w:tcPr>
          <w:p w:rsidR="00BA573D" w:rsidRDefault="00BA573D" w:rsidP="00D3023D">
            <w:r>
              <w:rPr>
                <w:rFonts w:hint="eastAsia"/>
              </w:rPr>
              <w:t>优先级</w:t>
            </w:r>
          </w:p>
        </w:tc>
        <w:tc>
          <w:tcPr>
            <w:tcW w:w="6966" w:type="dxa"/>
          </w:tcPr>
          <w:p w:rsidR="00BA573D" w:rsidRDefault="00BA573D" w:rsidP="00D3023D">
            <w:r>
              <w:rPr>
                <w:rFonts w:hint="eastAsia"/>
              </w:rPr>
              <w:t>低</w:t>
            </w:r>
          </w:p>
        </w:tc>
      </w:tr>
      <w:tr w:rsidR="00BA573D" w:rsidTr="00D3023D">
        <w:tc>
          <w:tcPr>
            <w:tcW w:w="2610" w:type="dxa"/>
          </w:tcPr>
          <w:p w:rsidR="00BA573D" w:rsidRDefault="00BA573D" w:rsidP="00D3023D">
            <w:r>
              <w:rPr>
                <w:rFonts w:hint="eastAsia"/>
              </w:rPr>
              <w:t>描述</w:t>
            </w:r>
          </w:p>
        </w:tc>
        <w:tc>
          <w:tcPr>
            <w:tcW w:w="6966" w:type="dxa"/>
          </w:tcPr>
          <w:p w:rsidR="00BA573D" w:rsidRDefault="00BA573D" w:rsidP="00D3023D">
            <w:r>
              <w:rPr>
                <w:rFonts w:hint="eastAsia"/>
              </w:rPr>
              <w:t>医疗机构系统维护人员通过SQL对接入平台的数据库中的EHR进行SQL操作。迭代一期不开放。</w:t>
            </w:r>
          </w:p>
        </w:tc>
      </w:tr>
    </w:tbl>
    <w:p w:rsidR="00BA573D" w:rsidRDefault="00BA573D" w:rsidP="00BA573D">
      <w:pPr>
        <w:pStyle w:val="a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966"/>
      </w:tblGrid>
      <w:tr w:rsidR="00BA573D" w:rsidTr="00D3023D">
        <w:tc>
          <w:tcPr>
            <w:tcW w:w="2610" w:type="dxa"/>
          </w:tcPr>
          <w:p w:rsidR="00BA573D" w:rsidRDefault="00BA573D" w:rsidP="00D3023D">
            <w:r>
              <w:rPr>
                <w:rFonts w:hint="eastAsia"/>
              </w:rPr>
              <w:t>需求类别</w:t>
            </w:r>
          </w:p>
        </w:tc>
        <w:tc>
          <w:tcPr>
            <w:tcW w:w="6966" w:type="dxa"/>
          </w:tcPr>
          <w:p w:rsidR="00BA573D" w:rsidRDefault="00BA573D" w:rsidP="00D3023D">
            <w:r>
              <w:rPr>
                <w:rFonts w:hint="eastAsia"/>
              </w:rPr>
              <w:t>软件接口</w:t>
            </w:r>
          </w:p>
        </w:tc>
      </w:tr>
      <w:tr w:rsidR="00BA573D" w:rsidTr="00D3023D">
        <w:tc>
          <w:tcPr>
            <w:tcW w:w="2610" w:type="dxa"/>
          </w:tcPr>
          <w:p w:rsidR="00BA573D" w:rsidRDefault="00BA573D" w:rsidP="00D3023D">
            <w:r>
              <w:rPr>
                <w:rFonts w:hint="eastAsia"/>
              </w:rPr>
              <w:t>编号</w:t>
            </w:r>
          </w:p>
        </w:tc>
        <w:tc>
          <w:tcPr>
            <w:tcW w:w="6966" w:type="dxa"/>
          </w:tcPr>
          <w:p w:rsidR="00BA573D" w:rsidRDefault="001C3E2F" w:rsidP="00D3023D">
            <w:pPr>
              <w:rPr>
                <w:rFonts w:ascii="Times New Roman"/>
                <w:i/>
                <w:iCs/>
                <w:sz w:val="21"/>
                <w:szCs w:val="21"/>
              </w:rPr>
            </w:pPr>
            <w:proofErr w:type="gramStart"/>
            <w:r>
              <w:rPr>
                <w:rFonts w:ascii="Times New Roman"/>
                <w:i/>
                <w:iCs/>
                <w:sz w:val="21"/>
                <w:szCs w:val="21"/>
              </w:rPr>
              <w:t>BH</w:t>
            </w:r>
            <w:r w:rsidR="00BA573D">
              <w:rPr>
                <w:rFonts w:ascii="Times New Roman"/>
                <w:i/>
                <w:iCs/>
                <w:sz w:val="21"/>
                <w:szCs w:val="21"/>
              </w:rPr>
              <w:t>.INIF.</w:t>
            </w:r>
            <w:r>
              <w:rPr>
                <w:rFonts w:ascii="Times New Roman"/>
                <w:i/>
                <w:iCs/>
                <w:sz w:val="21"/>
                <w:szCs w:val="21"/>
              </w:rPr>
              <w:t>BCLEDGER</w:t>
            </w:r>
            <w:proofErr w:type="gramEnd"/>
            <w:r w:rsidR="00BA573D">
              <w:rPr>
                <w:rFonts w:ascii="Times New Roman"/>
                <w:i/>
                <w:iCs/>
                <w:sz w:val="21"/>
                <w:szCs w:val="21"/>
              </w:rPr>
              <w:t>.00</w:t>
            </w:r>
            <w:r>
              <w:rPr>
                <w:rFonts w:ascii="Times New Roman"/>
                <w:i/>
                <w:iCs/>
                <w:sz w:val="21"/>
                <w:szCs w:val="21"/>
              </w:rPr>
              <w:t>1</w:t>
            </w:r>
          </w:p>
        </w:tc>
      </w:tr>
      <w:tr w:rsidR="00BA573D" w:rsidTr="00D3023D">
        <w:tc>
          <w:tcPr>
            <w:tcW w:w="2610" w:type="dxa"/>
          </w:tcPr>
          <w:p w:rsidR="00BA573D" w:rsidRDefault="00BA573D" w:rsidP="00D3023D">
            <w:r>
              <w:rPr>
                <w:rFonts w:hint="eastAsia"/>
              </w:rPr>
              <w:t>需求名称</w:t>
            </w:r>
          </w:p>
        </w:tc>
        <w:tc>
          <w:tcPr>
            <w:tcW w:w="6966" w:type="dxa"/>
          </w:tcPr>
          <w:p w:rsidR="00BA573D" w:rsidRDefault="00BA573D" w:rsidP="00D3023D">
            <w:r>
              <w:rPr>
                <w:rFonts w:hint="eastAsia"/>
              </w:rPr>
              <w:t>分类账获取接口</w:t>
            </w:r>
          </w:p>
        </w:tc>
      </w:tr>
      <w:tr w:rsidR="00BA573D" w:rsidTr="00D3023D">
        <w:tc>
          <w:tcPr>
            <w:tcW w:w="2610" w:type="dxa"/>
          </w:tcPr>
          <w:p w:rsidR="00BA573D" w:rsidRDefault="00BA573D" w:rsidP="00D3023D">
            <w:r>
              <w:rPr>
                <w:rFonts w:hint="eastAsia"/>
              </w:rPr>
              <w:t>优先级</w:t>
            </w:r>
          </w:p>
        </w:tc>
        <w:tc>
          <w:tcPr>
            <w:tcW w:w="6966" w:type="dxa"/>
          </w:tcPr>
          <w:p w:rsidR="00BA573D" w:rsidRDefault="00BA573D" w:rsidP="00D3023D">
            <w:r>
              <w:rPr>
                <w:rFonts w:hint="eastAsia"/>
              </w:rPr>
              <w:t>低</w:t>
            </w:r>
          </w:p>
        </w:tc>
      </w:tr>
      <w:tr w:rsidR="00BA573D" w:rsidTr="00D3023D">
        <w:tc>
          <w:tcPr>
            <w:tcW w:w="2610" w:type="dxa"/>
          </w:tcPr>
          <w:p w:rsidR="00BA573D" w:rsidRDefault="00BA573D" w:rsidP="00D3023D">
            <w:r>
              <w:rPr>
                <w:rFonts w:hint="eastAsia"/>
              </w:rPr>
              <w:t>描述</w:t>
            </w:r>
          </w:p>
        </w:tc>
        <w:tc>
          <w:tcPr>
            <w:tcW w:w="6966" w:type="dxa"/>
          </w:tcPr>
          <w:p w:rsidR="00BA573D" w:rsidRDefault="00BA573D" w:rsidP="00D3023D">
            <w:r>
              <w:rPr>
                <w:rFonts w:hint="eastAsia"/>
              </w:rPr>
              <w:t>医疗机构系统维护人员通过该接口得到</w:t>
            </w:r>
            <w:r w:rsidR="00C87EA5">
              <w:rPr>
                <w:rFonts w:hint="eastAsia"/>
              </w:rPr>
              <w:t>分类账内容</w:t>
            </w:r>
            <w:r>
              <w:rPr>
                <w:rFonts w:hint="eastAsia"/>
              </w:rPr>
              <w:t>。迭代一期不开放。</w:t>
            </w:r>
          </w:p>
        </w:tc>
      </w:tr>
    </w:tbl>
    <w:p w:rsidR="00BA573D" w:rsidRPr="00BA573D" w:rsidRDefault="00BA573D" w:rsidP="00BA573D">
      <w:pPr>
        <w:pStyle w:val="a9"/>
      </w:pPr>
    </w:p>
    <w:p w:rsidR="00E67440" w:rsidRDefault="00E67440" w:rsidP="00C87EA5">
      <w:pPr>
        <w:pStyle w:val="2"/>
      </w:pPr>
      <w:bookmarkStart w:id="101" w:name="_Toc498836252"/>
      <w:bookmarkStart w:id="102" w:name="_Toc528332169"/>
      <w:r>
        <w:rPr>
          <w:rFonts w:hint="eastAsia"/>
        </w:rPr>
        <w:t>适用的标准</w:t>
      </w:r>
      <w:bookmarkEnd w:id="101"/>
      <w:bookmarkEnd w:id="102"/>
    </w:p>
    <w:tbl>
      <w:tblPr>
        <w:tblStyle w:val="af3"/>
        <w:tblW w:w="9639" w:type="dxa"/>
        <w:tblInd w:w="-5" w:type="dxa"/>
        <w:tblLook w:val="04A0" w:firstRow="1" w:lastRow="0" w:firstColumn="1" w:lastColumn="0" w:noHBand="0" w:noVBand="1"/>
      </w:tblPr>
      <w:tblGrid>
        <w:gridCol w:w="693"/>
        <w:gridCol w:w="3630"/>
        <w:gridCol w:w="2162"/>
        <w:gridCol w:w="3154"/>
      </w:tblGrid>
      <w:tr w:rsidR="00D560D7" w:rsidTr="005244FA">
        <w:tc>
          <w:tcPr>
            <w:tcW w:w="693" w:type="dxa"/>
          </w:tcPr>
          <w:p w:rsidR="00D560D7" w:rsidRDefault="00D560D7" w:rsidP="00611E55">
            <w:r>
              <w:rPr>
                <w:rFonts w:hint="eastAsia"/>
              </w:rPr>
              <w:t>编号</w:t>
            </w:r>
          </w:p>
        </w:tc>
        <w:tc>
          <w:tcPr>
            <w:tcW w:w="3630" w:type="dxa"/>
          </w:tcPr>
          <w:p w:rsidR="00D560D7" w:rsidRDefault="00D560D7" w:rsidP="00611E55">
            <w:r>
              <w:rPr>
                <w:rFonts w:hint="eastAsia"/>
              </w:rPr>
              <w:t>标准名称</w:t>
            </w:r>
          </w:p>
        </w:tc>
        <w:tc>
          <w:tcPr>
            <w:tcW w:w="5316" w:type="dxa"/>
            <w:gridSpan w:val="2"/>
          </w:tcPr>
          <w:p w:rsidR="00D560D7" w:rsidRDefault="00D560D7" w:rsidP="00611E55">
            <w:r>
              <w:rPr>
                <w:rFonts w:hint="eastAsia"/>
              </w:rPr>
              <w:t>标准号</w:t>
            </w:r>
          </w:p>
        </w:tc>
      </w:tr>
      <w:tr w:rsidR="002467C4" w:rsidTr="005244FA">
        <w:tc>
          <w:tcPr>
            <w:tcW w:w="693" w:type="dxa"/>
          </w:tcPr>
          <w:p w:rsidR="002467C4" w:rsidRDefault="00D560D7" w:rsidP="00611E55">
            <w:r>
              <w:rPr>
                <w:rFonts w:hint="eastAsia"/>
              </w:rPr>
              <w:t>1</w:t>
            </w:r>
          </w:p>
        </w:tc>
        <w:tc>
          <w:tcPr>
            <w:tcW w:w="3630" w:type="dxa"/>
          </w:tcPr>
          <w:p w:rsidR="002467C4" w:rsidRDefault="00D560D7" w:rsidP="00611E55">
            <w:r>
              <w:rPr>
                <w:rFonts w:hint="eastAsia"/>
              </w:rPr>
              <w:t>信息处理——数据流程图、程序流程图、系统流程图、程序网格图和系统资源图的文件编辑GB符号及约定</w:t>
            </w:r>
          </w:p>
        </w:tc>
        <w:tc>
          <w:tcPr>
            <w:tcW w:w="2162" w:type="dxa"/>
          </w:tcPr>
          <w:p w:rsidR="002467C4" w:rsidRDefault="00D560D7" w:rsidP="00611E55">
            <w:r>
              <w:rPr>
                <w:rFonts w:hint="eastAsia"/>
              </w:rPr>
              <w:t>5</w:t>
            </w:r>
            <w:r>
              <w:t>26-89</w:t>
            </w:r>
          </w:p>
        </w:tc>
        <w:tc>
          <w:tcPr>
            <w:tcW w:w="3154" w:type="dxa"/>
          </w:tcPr>
          <w:p w:rsidR="002467C4" w:rsidRDefault="00D560D7" w:rsidP="00611E55">
            <w:r>
              <w:rPr>
                <w:rFonts w:hint="eastAsia"/>
              </w:rPr>
              <w:t>ISO</w:t>
            </w:r>
            <w:r>
              <w:t xml:space="preserve"> 5807-1985</w:t>
            </w:r>
          </w:p>
        </w:tc>
      </w:tr>
      <w:tr w:rsidR="002467C4" w:rsidTr="005244FA">
        <w:tc>
          <w:tcPr>
            <w:tcW w:w="693" w:type="dxa"/>
          </w:tcPr>
          <w:p w:rsidR="002467C4" w:rsidRDefault="00D560D7" w:rsidP="00611E55">
            <w:r>
              <w:rPr>
                <w:rFonts w:hint="eastAsia"/>
              </w:rPr>
              <w:t>2</w:t>
            </w:r>
          </w:p>
        </w:tc>
        <w:tc>
          <w:tcPr>
            <w:tcW w:w="3630" w:type="dxa"/>
          </w:tcPr>
          <w:p w:rsidR="002467C4" w:rsidRDefault="00D560D7" w:rsidP="00611E55">
            <w:r>
              <w:rPr>
                <w:rFonts w:hint="eastAsia"/>
              </w:rPr>
              <w:t>软件工程术语</w:t>
            </w:r>
          </w:p>
        </w:tc>
        <w:tc>
          <w:tcPr>
            <w:tcW w:w="2162" w:type="dxa"/>
          </w:tcPr>
          <w:p w:rsidR="002467C4" w:rsidRDefault="00D560D7" w:rsidP="00611E55">
            <w:r>
              <w:rPr>
                <w:rFonts w:hint="eastAsia"/>
              </w:rPr>
              <w:t>GB</w:t>
            </w:r>
            <w:r>
              <w:t>/</w:t>
            </w:r>
            <w:r>
              <w:rPr>
                <w:rFonts w:hint="eastAsia"/>
              </w:rPr>
              <w:t>T</w:t>
            </w:r>
            <w:r>
              <w:t>11457-89</w:t>
            </w:r>
          </w:p>
        </w:tc>
        <w:tc>
          <w:tcPr>
            <w:tcW w:w="3154" w:type="dxa"/>
          </w:tcPr>
          <w:p w:rsidR="002467C4" w:rsidRDefault="002467C4" w:rsidP="00611E55"/>
        </w:tc>
      </w:tr>
      <w:tr w:rsidR="002467C4" w:rsidTr="005244FA">
        <w:tc>
          <w:tcPr>
            <w:tcW w:w="693" w:type="dxa"/>
          </w:tcPr>
          <w:p w:rsidR="002467C4" w:rsidRDefault="00D560D7" w:rsidP="00611E55">
            <w:r>
              <w:rPr>
                <w:rFonts w:hint="eastAsia"/>
              </w:rPr>
              <w:t>3</w:t>
            </w:r>
          </w:p>
        </w:tc>
        <w:tc>
          <w:tcPr>
            <w:tcW w:w="3630" w:type="dxa"/>
          </w:tcPr>
          <w:p w:rsidR="002467C4" w:rsidRDefault="00D560D7" w:rsidP="00611E55">
            <w:r>
              <w:rPr>
                <w:rFonts w:hint="eastAsia"/>
              </w:rPr>
              <w:t>软件工程标准分类方法</w:t>
            </w:r>
          </w:p>
        </w:tc>
        <w:tc>
          <w:tcPr>
            <w:tcW w:w="2162" w:type="dxa"/>
          </w:tcPr>
          <w:p w:rsidR="002467C4" w:rsidRDefault="00D560D7" w:rsidP="00611E55">
            <w:r>
              <w:rPr>
                <w:rFonts w:hint="eastAsia"/>
              </w:rPr>
              <w:t>G</w:t>
            </w:r>
            <w:r>
              <w:t>B/T15538-95</w:t>
            </w:r>
          </w:p>
        </w:tc>
        <w:tc>
          <w:tcPr>
            <w:tcW w:w="3154" w:type="dxa"/>
          </w:tcPr>
          <w:p w:rsidR="002467C4" w:rsidRDefault="002467C4" w:rsidP="00611E55"/>
        </w:tc>
      </w:tr>
      <w:tr w:rsidR="002467C4" w:rsidTr="005244FA">
        <w:tc>
          <w:tcPr>
            <w:tcW w:w="693" w:type="dxa"/>
          </w:tcPr>
          <w:p w:rsidR="002467C4" w:rsidRDefault="00D560D7" w:rsidP="00611E55">
            <w:r>
              <w:rPr>
                <w:rFonts w:hint="eastAsia"/>
              </w:rPr>
              <w:t>4</w:t>
            </w:r>
          </w:p>
        </w:tc>
        <w:tc>
          <w:tcPr>
            <w:tcW w:w="3630" w:type="dxa"/>
          </w:tcPr>
          <w:p w:rsidR="002467C4" w:rsidRDefault="00D560D7" w:rsidP="00611E55">
            <w:r>
              <w:rPr>
                <w:rFonts w:hint="eastAsia"/>
              </w:rPr>
              <w:t>软件开发规范</w:t>
            </w:r>
          </w:p>
        </w:tc>
        <w:tc>
          <w:tcPr>
            <w:tcW w:w="2162" w:type="dxa"/>
          </w:tcPr>
          <w:p w:rsidR="002467C4" w:rsidRDefault="00D560D7" w:rsidP="00611E55">
            <w:r>
              <w:rPr>
                <w:rFonts w:hint="eastAsia"/>
              </w:rPr>
              <w:t>G</w:t>
            </w:r>
            <w:r>
              <w:t>B 8</w:t>
            </w:r>
            <w:r w:rsidR="002C4BF7">
              <w:t>567-88</w:t>
            </w:r>
          </w:p>
        </w:tc>
        <w:tc>
          <w:tcPr>
            <w:tcW w:w="3154" w:type="dxa"/>
          </w:tcPr>
          <w:p w:rsidR="002467C4" w:rsidRDefault="002467C4" w:rsidP="00611E55"/>
        </w:tc>
      </w:tr>
      <w:tr w:rsidR="002467C4" w:rsidTr="005244FA">
        <w:tc>
          <w:tcPr>
            <w:tcW w:w="693" w:type="dxa"/>
          </w:tcPr>
          <w:p w:rsidR="002467C4" w:rsidRDefault="00D560D7" w:rsidP="00611E55">
            <w:r>
              <w:rPr>
                <w:rFonts w:hint="eastAsia"/>
              </w:rPr>
              <w:t>5</w:t>
            </w:r>
          </w:p>
        </w:tc>
        <w:tc>
          <w:tcPr>
            <w:tcW w:w="3630" w:type="dxa"/>
          </w:tcPr>
          <w:p w:rsidR="002467C4" w:rsidRDefault="00D560D7" w:rsidP="00611E55">
            <w:r>
              <w:rPr>
                <w:rFonts w:hint="eastAsia"/>
              </w:rPr>
              <w:t>软件维护指南</w:t>
            </w:r>
          </w:p>
        </w:tc>
        <w:tc>
          <w:tcPr>
            <w:tcW w:w="2162" w:type="dxa"/>
          </w:tcPr>
          <w:p w:rsidR="002467C4" w:rsidRDefault="002C4BF7" w:rsidP="00611E55">
            <w:r>
              <w:rPr>
                <w:rFonts w:hint="eastAsia"/>
              </w:rPr>
              <w:t>G</w:t>
            </w:r>
            <w:r>
              <w:t>B/T14079-93</w:t>
            </w:r>
          </w:p>
        </w:tc>
        <w:tc>
          <w:tcPr>
            <w:tcW w:w="3154" w:type="dxa"/>
          </w:tcPr>
          <w:p w:rsidR="002467C4" w:rsidRDefault="002467C4" w:rsidP="00611E55"/>
        </w:tc>
      </w:tr>
      <w:tr w:rsidR="002C4BF7" w:rsidTr="005244FA">
        <w:tc>
          <w:tcPr>
            <w:tcW w:w="693" w:type="dxa"/>
          </w:tcPr>
          <w:p w:rsidR="002C4BF7" w:rsidRDefault="002C4BF7" w:rsidP="00611E55">
            <w:r>
              <w:rPr>
                <w:rFonts w:hint="eastAsia"/>
              </w:rPr>
              <w:t>6</w:t>
            </w:r>
          </w:p>
        </w:tc>
        <w:tc>
          <w:tcPr>
            <w:tcW w:w="3630" w:type="dxa"/>
          </w:tcPr>
          <w:p w:rsidR="002C4BF7" w:rsidRDefault="002C4BF7" w:rsidP="00611E55">
            <w:r>
              <w:rPr>
                <w:rFonts w:hint="eastAsia"/>
              </w:rPr>
              <w:t>计算软件需求说明编制指南</w:t>
            </w:r>
          </w:p>
        </w:tc>
        <w:tc>
          <w:tcPr>
            <w:tcW w:w="2162" w:type="dxa"/>
          </w:tcPr>
          <w:p w:rsidR="002C4BF7" w:rsidRDefault="002C4BF7" w:rsidP="00611E55">
            <w:r>
              <w:t>G</w:t>
            </w:r>
            <w:r>
              <w:rPr>
                <w:rFonts w:hint="eastAsia"/>
              </w:rPr>
              <w:t>B</w:t>
            </w:r>
            <w:r>
              <w:t xml:space="preserve"> 9385-88</w:t>
            </w:r>
          </w:p>
        </w:tc>
        <w:tc>
          <w:tcPr>
            <w:tcW w:w="3154" w:type="dxa"/>
          </w:tcPr>
          <w:p w:rsidR="002C4BF7" w:rsidRDefault="002C4BF7" w:rsidP="00611E55">
            <w:r>
              <w:rPr>
                <w:rFonts w:hint="eastAsia"/>
              </w:rPr>
              <w:t>A</w:t>
            </w:r>
            <w:r>
              <w:t>NSI/IEEE 829</w:t>
            </w:r>
          </w:p>
        </w:tc>
      </w:tr>
      <w:tr w:rsidR="002C4BF7" w:rsidTr="005244FA">
        <w:tc>
          <w:tcPr>
            <w:tcW w:w="693" w:type="dxa"/>
          </w:tcPr>
          <w:p w:rsidR="002C4BF7" w:rsidRDefault="002C4BF7" w:rsidP="00611E55">
            <w:r>
              <w:rPr>
                <w:rFonts w:hint="eastAsia"/>
              </w:rPr>
              <w:t>7</w:t>
            </w:r>
          </w:p>
        </w:tc>
        <w:tc>
          <w:tcPr>
            <w:tcW w:w="3630" w:type="dxa"/>
          </w:tcPr>
          <w:p w:rsidR="002C4BF7" w:rsidRDefault="002C4BF7" w:rsidP="00611E55">
            <w:r>
              <w:rPr>
                <w:rFonts w:hint="eastAsia"/>
              </w:rPr>
              <w:t>计算机软件可靠性和可维护性管理</w:t>
            </w:r>
          </w:p>
        </w:tc>
        <w:tc>
          <w:tcPr>
            <w:tcW w:w="2162" w:type="dxa"/>
          </w:tcPr>
          <w:p w:rsidR="002C4BF7" w:rsidRDefault="002C4BF7" w:rsidP="00611E55">
            <w:r>
              <w:rPr>
                <w:rFonts w:hint="eastAsia"/>
              </w:rPr>
              <w:t>G</w:t>
            </w:r>
            <w:r>
              <w:t>B/T14394-93</w:t>
            </w:r>
          </w:p>
        </w:tc>
        <w:tc>
          <w:tcPr>
            <w:tcW w:w="3154" w:type="dxa"/>
          </w:tcPr>
          <w:p w:rsidR="002C4BF7" w:rsidRDefault="002C4BF7" w:rsidP="00611E55"/>
        </w:tc>
      </w:tr>
      <w:tr w:rsidR="002C4BF7" w:rsidTr="005244FA">
        <w:tc>
          <w:tcPr>
            <w:tcW w:w="693" w:type="dxa"/>
          </w:tcPr>
          <w:p w:rsidR="002C4BF7" w:rsidRDefault="002C4BF7" w:rsidP="00611E55">
            <w:r>
              <w:rPr>
                <w:rFonts w:hint="eastAsia"/>
              </w:rPr>
              <w:t>8</w:t>
            </w:r>
          </w:p>
        </w:tc>
        <w:tc>
          <w:tcPr>
            <w:tcW w:w="3630" w:type="dxa"/>
          </w:tcPr>
          <w:p w:rsidR="002C4BF7" w:rsidRDefault="002C4BF7" w:rsidP="00611E55">
            <w:r>
              <w:rPr>
                <w:rFonts w:hint="eastAsia"/>
              </w:rPr>
              <w:t>计算机测试文件编制规范</w:t>
            </w:r>
          </w:p>
        </w:tc>
        <w:tc>
          <w:tcPr>
            <w:tcW w:w="2162" w:type="dxa"/>
          </w:tcPr>
          <w:p w:rsidR="002C4BF7" w:rsidRDefault="002C4BF7" w:rsidP="00611E55">
            <w:r>
              <w:rPr>
                <w:rFonts w:hint="eastAsia"/>
              </w:rPr>
              <w:t>GB</w:t>
            </w:r>
            <w:r>
              <w:t xml:space="preserve"> 9386-88</w:t>
            </w:r>
          </w:p>
        </w:tc>
        <w:tc>
          <w:tcPr>
            <w:tcW w:w="3154" w:type="dxa"/>
          </w:tcPr>
          <w:p w:rsidR="002C4BF7" w:rsidRDefault="002C4BF7" w:rsidP="00611E55">
            <w:r>
              <w:rPr>
                <w:rFonts w:hint="eastAsia"/>
              </w:rPr>
              <w:t>A</w:t>
            </w:r>
            <w:r>
              <w:t>NSI/IEEE 830</w:t>
            </w:r>
          </w:p>
        </w:tc>
      </w:tr>
    </w:tbl>
    <w:p w:rsidR="002467C4" w:rsidRPr="002467C4" w:rsidRDefault="002467C4" w:rsidP="002467C4">
      <w:pPr>
        <w:pStyle w:val="a9"/>
      </w:pPr>
    </w:p>
    <w:sectPr w:rsidR="002467C4" w:rsidRPr="002467C4">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5380" w:rsidRDefault="00A65380">
      <w:r>
        <w:separator/>
      </w:r>
    </w:p>
  </w:endnote>
  <w:endnote w:type="continuationSeparator" w:id="0">
    <w:p w:rsidR="00A65380" w:rsidRDefault="00A65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F2C98">
      <w:tc>
        <w:tcPr>
          <w:tcW w:w="3162" w:type="dxa"/>
          <w:tcBorders>
            <w:top w:val="nil"/>
            <w:left w:val="nil"/>
            <w:bottom w:val="nil"/>
            <w:right w:val="nil"/>
          </w:tcBorders>
        </w:tcPr>
        <w:p w:rsidR="007F2C98" w:rsidRDefault="007F2C98">
          <w:pPr>
            <w:ind w:right="360"/>
          </w:pPr>
          <w:r>
            <w:rPr>
              <w:rFonts w:ascii="Times New Roman"/>
              <w:noProof/>
            </w:rPr>
            <w:t>Confidential</w:t>
          </w:r>
        </w:p>
      </w:tc>
      <w:tc>
        <w:tcPr>
          <w:tcW w:w="3162" w:type="dxa"/>
          <w:tcBorders>
            <w:top w:val="nil"/>
            <w:left w:val="nil"/>
            <w:bottom w:val="nil"/>
            <w:right w:val="nil"/>
          </w:tcBorders>
        </w:tcPr>
        <w:p w:rsidR="007F2C98" w:rsidRDefault="007F2C98">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w:t>
          </w:r>
          <w:r>
            <w:rPr>
              <w:rFonts w:ascii="Times New Roman"/>
            </w:rPr>
            <w:t>8</w:t>
          </w:r>
        </w:p>
      </w:tc>
      <w:tc>
        <w:tcPr>
          <w:tcW w:w="3162" w:type="dxa"/>
          <w:tcBorders>
            <w:top w:val="nil"/>
            <w:left w:val="nil"/>
            <w:bottom w:val="nil"/>
            <w:right w:val="nil"/>
          </w:tcBorders>
        </w:tcPr>
        <w:p w:rsidR="007F2C98" w:rsidRDefault="007F2C98">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6</w:t>
          </w:r>
          <w:r>
            <w:rPr>
              <w:rStyle w:val="a8"/>
              <w:rFonts w:ascii="Times New Roman"/>
              <w:noProof/>
            </w:rPr>
            <w:fldChar w:fldCharType="end"/>
          </w:r>
        </w:p>
      </w:tc>
    </w:tr>
  </w:tbl>
  <w:p w:rsidR="007F2C98" w:rsidRDefault="007F2C9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5380" w:rsidRDefault="00A65380">
      <w:r>
        <w:separator/>
      </w:r>
    </w:p>
  </w:footnote>
  <w:footnote w:type="continuationSeparator" w:id="0">
    <w:p w:rsidR="00A65380" w:rsidRDefault="00A65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C98" w:rsidRDefault="007F2C98">
    <w:pPr>
      <w:rPr>
        <w:sz w:val="24"/>
      </w:rPr>
    </w:pPr>
  </w:p>
  <w:p w:rsidR="007F2C98" w:rsidRDefault="007F2C98">
    <w:pPr>
      <w:pBdr>
        <w:top w:val="single" w:sz="6" w:space="1" w:color="auto"/>
      </w:pBdr>
      <w:rPr>
        <w:sz w:val="24"/>
      </w:rPr>
    </w:pPr>
  </w:p>
  <w:p w:rsidR="007F2C98" w:rsidRDefault="007F2C98">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7F2C98" w:rsidRDefault="007F2C98">
    <w:pPr>
      <w:pBdr>
        <w:bottom w:val="single" w:sz="6" w:space="1" w:color="auto"/>
      </w:pBdr>
      <w:jc w:val="right"/>
      <w:rPr>
        <w:sz w:val="24"/>
      </w:rPr>
    </w:pPr>
  </w:p>
  <w:p w:rsidR="007F2C98" w:rsidRDefault="007F2C9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F2C98" w:rsidTr="0033159C">
      <w:tc>
        <w:tcPr>
          <w:tcW w:w="6379" w:type="dxa"/>
        </w:tcPr>
        <w:p w:rsidR="007F2C98" w:rsidRDefault="007F2C98" w:rsidP="0033159C">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sidRPr="00587838">
            <w:rPr>
              <w:rFonts w:eastAsia="黑体" w:hint="eastAsia"/>
            </w:rPr>
            <w:t>基于区块链的</w:t>
          </w:r>
          <w:r>
            <w:rPr>
              <w:rFonts w:eastAsia="黑体" w:hint="eastAsia"/>
            </w:rPr>
            <w:t>电子病历</w:t>
          </w:r>
          <w:r w:rsidRPr="00587838">
            <w:rPr>
              <w:rFonts w:eastAsia="黑体" w:hint="eastAsia"/>
            </w:rPr>
            <w:t>共享信息系统</w:t>
          </w:r>
          <w:r>
            <w:rPr>
              <w:rFonts w:ascii="Times New Roman" w:hint="eastAsia"/>
            </w:rPr>
            <w:t>&gt;</w:t>
          </w:r>
          <w:r>
            <w:rPr>
              <w:rFonts w:ascii="Times New Roman"/>
            </w:rPr>
            <w:fldChar w:fldCharType="end"/>
          </w:r>
        </w:p>
      </w:tc>
      <w:tc>
        <w:tcPr>
          <w:tcW w:w="3179" w:type="dxa"/>
        </w:tcPr>
        <w:p w:rsidR="007F2C98" w:rsidRDefault="007F2C98" w:rsidP="0033159C">
          <w:pPr>
            <w:tabs>
              <w:tab w:val="left" w:pos="1135"/>
            </w:tabs>
            <w:spacing w:before="40"/>
            <w:ind w:right="68"/>
          </w:pPr>
          <w:r>
            <w:rPr>
              <w:rFonts w:ascii="Times New Roman"/>
            </w:rPr>
            <w:t xml:space="preserve">  </w:t>
          </w:r>
          <w:r>
            <w:rPr>
              <w:rFonts w:ascii="Times New Roman"/>
              <w:noProof/>
            </w:rPr>
            <w:t>Version:         1.0.2</w:t>
          </w:r>
        </w:p>
      </w:tc>
    </w:tr>
    <w:tr w:rsidR="007F2C98" w:rsidTr="0033159C">
      <w:tc>
        <w:tcPr>
          <w:tcW w:w="6379" w:type="dxa"/>
        </w:tcPr>
        <w:p w:rsidR="007F2C98" w:rsidRDefault="007F2C98">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7F2C98" w:rsidRPr="0033159C" w:rsidRDefault="007F2C98">
          <w:pPr>
            <w:rPr>
              <w:rFonts w:ascii="Times New Roman"/>
              <w:noProof/>
            </w:rPr>
          </w:pPr>
          <w:r>
            <w:rPr>
              <w:rFonts w:ascii="Times New Roman"/>
            </w:rPr>
            <w:t xml:space="preserve">  </w:t>
          </w:r>
          <w:r>
            <w:rPr>
              <w:rFonts w:ascii="Times New Roman"/>
              <w:noProof/>
            </w:rPr>
            <w:t xml:space="preserve">Date:  </w:t>
          </w:r>
          <w:r>
            <w:rPr>
              <w:rFonts w:ascii="Times New Roman" w:hint="eastAsia"/>
              <w:noProof/>
            </w:rPr>
            <w:t>2018</w:t>
          </w:r>
          <w:r>
            <w:rPr>
              <w:rFonts w:ascii="Times New Roman" w:hint="eastAsia"/>
              <w:noProof/>
            </w:rPr>
            <w:t>年</w:t>
          </w:r>
          <w:r>
            <w:rPr>
              <w:rFonts w:ascii="Times New Roman" w:hint="eastAsia"/>
              <w:noProof/>
            </w:rPr>
            <w:t>10</w:t>
          </w:r>
          <w:r>
            <w:rPr>
              <w:rFonts w:ascii="Times New Roman" w:hint="eastAsia"/>
              <w:noProof/>
            </w:rPr>
            <w:t>月</w:t>
          </w:r>
          <w:r>
            <w:rPr>
              <w:rFonts w:ascii="Times New Roman" w:hint="eastAsia"/>
              <w:noProof/>
            </w:rPr>
            <w:t>2</w:t>
          </w:r>
          <w:r>
            <w:rPr>
              <w:rFonts w:ascii="Times New Roman"/>
              <w:noProof/>
            </w:rPr>
            <w:t>4</w:t>
          </w:r>
          <w:r>
            <w:rPr>
              <w:rFonts w:ascii="Times New Roman" w:hint="eastAsia"/>
              <w:noProof/>
            </w:rPr>
            <w:t>日</w:t>
          </w:r>
        </w:p>
      </w:tc>
    </w:tr>
  </w:tbl>
  <w:p w:rsidR="007F2C98" w:rsidRDefault="007F2C9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8362A30"/>
    <w:multiLevelType w:val="hybridMultilevel"/>
    <w:tmpl w:val="743469B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B56219D"/>
    <w:multiLevelType w:val="hybridMultilevel"/>
    <w:tmpl w:val="935CA840"/>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C783392"/>
    <w:multiLevelType w:val="hybridMultilevel"/>
    <w:tmpl w:val="35126E2E"/>
    <w:lvl w:ilvl="0" w:tplc="A3547E06">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39AB01C2"/>
    <w:multiLevelType w:val="hybridMultilevel"/>
    <w:tmpl w:val="5FF6E2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661E55"/>
    <w:multiLevelType w:val="hybridMultilevel"/>
    <w:tmpl w:val="91B082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0463C9"/>
    <w:multiLevelType w:val="hybridMultilevel"/>
    <w:tmpl w:val="D1EC095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3E057D25"/>
    <w:multiLevelType w:val="hybridMultilevel"/>
    <w:tmpl w:val="9BA6D4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F143BE"/>
    <w:multiLevelType w:val="hybridMultilevel"/>
    <w:tmpl w:val="215873D2"/>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419A6738"/>
    <w:multiLevelType w:val="hybridMultilevel"/>
    <w:tmpl w:val="5B1EFDE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43E8544E"/>
    <w:multiLevelType w:val="hybridMultilevel"/>
    <w:tmpl w:val="07163986"/>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487A2E17"/>
    <w:multiLevelType w:val="hybridMultilevel"/>
    <w:tmpl w:val="E8C6B142"/>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50B2799B"/>
    <w:multiLevelType w:val="hybridMultilevel"/>
    <w:tmpl w:val="15EECC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A3547E06">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DC227B6"/>
    <w:multiLevelType w:val="multilevel"/>
    <w:tmpl w:val="4468B89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6B6254C6"/>
    <w:multiLevelType w:val="hybridMultilevel"/>
    <w:tmpl w:val="DD6CF0F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0"/>
  </w:num>
  <w:num w:numId="3">
    <w:abstractNumId w:val="5"/>
  </w:num>
  <w:num w:numId="4">
    <w:abstractNumId w:val="4"/>
  </w:num>
  <w:num w:numId="5">
    <w:abstractNumId w:val="12"/>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 w:numId="14">
    <w:abstractNumId w:val="13"/>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2"/>
  </w:num>
  <w:num w:numId="23">
    <w:abstractNumId w:val="0"/>
  </w:num>
  <w:num w:numId="24">
    <w:abstractNumId w:val="0"/>
  </w:num>
  <w:num w:numId="25">
    <w:abstractNumId w:val="9"/>
  </w:num>
  <w:num w:numId="26">
    <w:abstractNumId w:val="0"/>
  </w:num>
  <w:num w:numId="27">
    <w:abstractNumId w:val="0"/>
  </w:num>
  <w:num w:numId="28">
    <w:abstractNumId w:val="0"/>
  </w:num>
  <w:num w:numId="29">
    <w:abstractNumId w:val="0"/>
  </w:num>
  <w:num w:numId="30">
    <w:abstractNumId w:val="0"/>
  </w:num>
  <w:num w:numId="31">
    <w:abstractNumId w:val="0"/>
  </w:num>
  <w:num w:numId="32">
    <w:abstractNumId w:val="1"/>
  </w:num>
  <w:num w:numId="33">
    <w:abstractNumId w:val="0"/>
  </w:num>
  <w:num w:numId="34">
    <w:abstractNumId w:val="0"/>
  </w:num>
  <w:num w:numId="35">
    <w:abstractNumId w:val="0"/>
  </w:num>
  <w:num w:numId="36">
    <w:abstractNumId w:val="0"/>
  </w:num>
  <w:num w:numId="37">
    <w:abstractNumId w:val="0"/>
  </w:num>
  <w:num w:numId="38">
    <w:abstractNumId w:val="0"/>
  </w:num>
  <w:num w:numId="39">
    <w:abstractNumId w:val="7"/>
  </w:num>
  <w:num w:numId="40">
    <w:abstractNumId w:val="8"/>
  </w:num>
  <w:num w:numId="41">
    <w:abstractNumId w:val="10"/>
  </w:num>
  <w:num w:numId="42">
    <w:abstractNumId w:val="11"/>
  </w:num>
  <w:num w:numId="43">
    <w:abstractNumId w:val="14"/>
  </w:num>
  <w:num w:numId="44">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08B"/>
    <w:rsid w:val="00001925"/>
    <w:rsid w:val="0001108B"/>
    <w:rsid w:val="0005669F"/>
    <w:rsid w:val="00096074"/>
    <w:rsid w:val="00097776"/>
    <w:rsid w:val="000D287F"/>
    <w:rsid w:val="00104A24"/>
    <w:rsid w:val="00116561"/>
    <w:rsid w:val="001244B6"/>
    <w:rsid w:val="0013158B"/>
    <w:rsid w:val="00132927"/>
    <w:rsid w:val="0015797F"/>
    <w:rsid w:val="001C3E2F"/>
    <w:rsid w:val="00201BA7"/>
    <w:rsid w:val="002467C4"/>
    <w:rsid w:val="0026410D"/>
    <w:rsid w:val="00272C8F"/>
    <w:rsid w:val="0028141E"/>
    <w:rsid w:val="002A3E92"/>
    <w:rsid w:val="002C4BF7"/>
    <w:rsid w:val="002E3B01"/>
    <w:rsid w:val="0033159C"/>
    <w:rsid w:val="003806EC"/>
    <w:rsid w:val="003B3DA0"/>
    <w:rsid w:val="003B5068"/>
    <w:rsid w:val="003D290E"/>
    <w:rsid w:val="00444E9F"/>
    <w:rsid w:val="00446F48"/>
    <w:rsid w:val="00497B7F"/>
    <w:rsid w:val="004D1022"/>
    <w:rsid w:val="004F62EF"/>
    <w:rsid w:val="00514A73"/>
    <w:rsid w:val="00523C33"/>
    <w:rsid w:val="005244FA"/>
    <w:rsid w:val="0054363C"/>
    <w:rsid w:val="0056126B"/>
    <w:rsid w:val="005858AE"/>
    <w:rsid w:val="005A42C0"/>
    <w:rsid w:val="005B03DC"/>
    <w:rsid w:val="00611E55"/>
    <w:rsid w:val="00645990"/>
    <w:rsid w:val="00652195"/>
    <w:rsid w:val="0068503A"/>
    <w:rsid w:val="00687F25"/>
    <w:rsid w:val="006903D3"/>
    <w:rsid w:val="006908EC"/>
    <w:rsid w:val="0069436C"/>
    <w:rsid w:val="006A0790"/>
    <w:rsid w:val="007124A8"/>
    <w:rsid w:val="00731FF6"/>
    <w:rsid w:val="007635A9"/>
    <w:rsid w:val="007A5637"/>
    <w:rsid w:val="007B74CA"/>
    <w:rsid w:val="007F1743"/>
    <w:rsid w:val="007F2C98"/>
    <w:rsid w:val="00873FE5"/>
    <w:rsid w:val="00901716"/>
    <w:rsid w:val="009044D8"/>
    <w:rsid w:val="00910D95"/>
    <w:rsid w:val="00915AB3"/>
    <w:rsid w:val="0096154C"/>
    <w:rsid w:val="00962D5D"/>
    <w:rsid w:val="009665ED"/>
    <w:rsid w:val="00976B0C"/>
    <w:rsid w:val="009951E8"/>
    <w:rsid w:val="009D313F"/>
    <w:rsid w:val="009F3C85"/>
    <w:rsid w:val="00A51D8A"/>
    <w:rsid w:val="00A617B8"/>
    <w:rsid w:val="00A65380"/>
    <w:rsid w:val="00A72E65"/>
    <w:rsid w:val="00A867BD"/>
    <w:rsid w:val="00AC33BE"/>
    <w:rsid w:val="00B05D4C"/>
    <w:rsid w:val="00B160DC"/>
    <w:rsid w:val="00B53ADB"/>
    <w:rsid w:val="00BA1040"/>
    <w:rsid w:val="00BA573D"/>
    <w:rsid w:val="00BD2D0E"/>
    <w:rsid w:val="00BE2316"/>
    <w:rsid w:val="00C44889"/>
    <w:rsid w:val="00C87EA5"/>
    <w:rsid w:val="00CC27DB"/>
    <w:rsid w:val="00CF42F6"/>
    <w:rsid w:val="00D2391D"/>
    <w:rsid w:val="00D3023D"/>
    <w:rsid w:val="00D50917"/>
    <w:rsid w:val="00D560D7"/>
    <w:rsid w:val="00DA1C72"/>
    <w:rsid w:val="00DB17C1"/>
    <w:rsid w:val="00DD0453"/>
    <w:rsid w:val="00DE3C8F"/>
    <w:rsid w:val="00DF0495"/>
    <w:rsid w:val="00E47502"/>
    <w:rsid w:val="00E67440"/>
    <w:rsid w:val="00EF0751"/>
    <w:rsid w:val="00EF226A"/>
    <w:rsid w:val="00EF4330"/>
    <w:rsid w:val="00F3485A"/>
    <w:rsid w:val="00FF6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E1B760"/>
  <w15:chartTrackingRefBased/>
  <w15:docId w15:val="{9EA3A40D-DF49-5541-9FA5-AE905AEC6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customStyle="1" w:styleId="10">
    <w:name w:val="目录 1"/>
    <w:basedOn w:val="a"/>
    <w:next w:val="a"/>
    <w:autoRedefine/>
    <w:uiPriority w:val="39"/>
    <w:pPr>
      <w:tabs>
        <w:tab w:val="right" w:pos="9360"/>
      </w:tabs>
      <w:spacing w:before="240" w:after="60"/>
      <w:ind w:right="720"/>
    </w:pPr>
  </w:style>
  <w:style w:type="paragraph" w:customStyle="1" w:styleId="20">
    <w:name w:val="目录 2"/>
    <w:basedOn w:val="a"/>
    <w:next w:val="a"/>
    <w:autoRedefine/>
    <w:uiPriority w:val="39"/>
    <w:pPr>
      <w:tabs>
        <w:tab w:val="right" w:pos="9360"/>
      </w:tabs>
      <w:ind w:left="432" w:right="720"/>
    </w:pPr>
  </w:style>
  <w:style w:type="paragraph" w:customStyle="1" w:styleId="30">
    <w:name w:val="目录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40">
    <w:name w:val="目录 4"/>
    <w:basedOn w:val="a"/>
    <w:next w:val="a"/>
    <w:autoRedefine/>
    <w:semiHidden/>
    <w:pPr>
      <w:ind w:left="600"/>
    </w:pPr>
  </w:style>
  <w:style w:type="paragraph" w:customStyle="1" w:styleId="50">
    <w:name w:val="目录 5"/>
    <w:basedOn w:val="a"/>
    <w:next w:val="a"/>
    <w:autoRedefine/>
    <w:semiHidden/>
    <w:pPr>
      <w:ind w:left="800"/>
    </w:pPr>
  </w:style>
  <w:style w:type="paragraph" w:customStyle="1" w:styleId="60">
    <w:name w:val="目录 6"/>
    <w:basedOn w:val="a"/>
    <w:next w:val="a"/>
    <w:autoRedefine/>
    <w:semiHidden/>
    <w:pPr>
      <w:ind w:left="1000"/>
    </w:pPr>
  </w:style>
  <w:style w:type="paragraph" w:customStyle="1" w:styleId="70">
    <w:name w:val="目录 7"/>
    <w:basedOn w:val="a"/>
    <w:next w:val="a"/>
    <w:autoRedefine/>
    <w:semiHidden/>
    <w:pPr>
      <w:ind w:left="1200"/>
    </w:pPr>
  </w:style>
  <w:style w:type="paragraph" w:customStyle="1" w:styleId="80">
    <w:name w:val="目录 8"/>
    <w:basedOn w:val="a"/>
    <w:next w:val="a"/>
    <w:autoRedefine/>
    <w:semiHidden/>
    <w:pPr>
      <w:ind w:left="1400"/>
    </w:pPr>
  </w:style>
  <w:style w:type="paragraph" w:customStyle="1" w:styleId="90">
    <w:name w:val="目录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4"/>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uiPriority w:val="99"/>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Normal (Web)"/>
    <w:basedOn w:val="a"/>
    <w:rsid w:val="005B03DC"/>
    <w:rPr>
      <w:rFonts w:ascii="Times New Roman"/>
      <w:sz w:val="24"/>
      <w:szCs w:val="24"/>
    </w:rPr>
  </w:style>
  <w:style w:type="character" w:styleId="af2">
    <w:name w:val="Unresolved Mention"/>
    <w:basedOn w:val="a0"/>
    <w:uiPriority w:val="99"/>
    <w:semiHidden/>
    <w:unhideWhenUsed/>
    <w:rsid w:val="005B03DC"/>
    <w:rPr>
      <w:color w:val="605E5C"/>
      <w:shd w:val="clear" w:color="auto" w:fill="E1DFDD"/>
    </w:rPr>
  </w:style>
  <w:style w:type="table" w:styleId="af3">
    <w:name w:val="Table Grid"/>
    <w:basedOn w:val="a1"/>
    <w:rsid w:val="00523C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List Paragraph"/>
    <w:basedOn w:val="a"/>
    <w:uiPriority w:val="34"/>
    <w:qFormat/>
    <w:rsid w:val="00D3023D"/>
    <w:pPr>
      <w:ind w:firstLineChars="200" w:firstLine="420"/>
    </w:pPr>
  </w:style>
  <w:style w:type="paragraph" w:styleId="af5">
    <w:name w:val="caption"/>
    <w:basedOn w:val="a"/>
    <w:next w:val="a"/>
    <w:uiPriority w:val="35"/>
    <w:qFormat/>
    <w:rsid w:val="009665ED"/>
    <w:rPr>
      <w:rFonts w:ascii="Arial" w:eastAsia="黑体" w:hAnsi="Arial"/>
    </w:rPr>
  </w:style>
  <w:style w:type="paragraph" w:styleId="TOC1">
    <w:name w:val="toc 1"/>
    <w:basedOn w:val="a"/>
    <w:next w:val="a"/>
    <w:autoRedefine/>
    <w:uiPriority w:val="39"/>
    <w:rsid w:val="0033159C"/>
  </w:style>
  <w:style w:type="paragraph" w:styleId="TOC2">
    <w:name w:val="toc 2"/>
    <w:basedOn w:val="a"/>
    <w:next w:val="a"/>
    <w:autoRedefine/>
    <w:uiPriority w:val="39"/>
    <w:rsid w:val="0033159C"/>
    <w:pPr>
      <w:ind w:leftChars="200" w:left="420"/>
    </w:pPr>
  </w:style>
  <w:style w:type="paragraph" w:styleId="TOC3">
    <w:name w:val="toc 3"/>
    <w:basedOn w:val="a"/>
    <w:next w:val="a"/>
    <w:autoRedefine/>
    <w:uiPriority w:val="39"/>
    <w:rsid w:val="0033159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78793">
      <w:bodyDiv w:val="1"/>
      <w:marLeft w:val="0"/>
      <w:marRight w:val="0"/>
      <w:marTop w:val="0"/>
      <w:marBottom w:val="0"/>
      <w:divBdr>
        <w:top w:val="none" w:sz="0" w:space="0" w:color="auto"/>
        <w:left w:val="none" w:sz="0" w:space="0" w:color="auto"/>
        <w:bottom w:val="none" w:sz="0" w:space="0" w:color="auto"/>
        <w:right w:val="none" w:sz="0" w:space="0" w:color="auto"/>
      </w:divBdr>
    </w:div>
    <w:div w:id="141392052">
      <w:bodyDiv w:val="1"/>
      <w:marLeft w:val="0"/>
      <w:marRight w:val="0"/>
      <w:marTop w:val="0"/>
      <w:marBottom w:val="0"/>
      <w:divBdr>
        <w:top w:val="none" w:sz="0" w:space="0" w:color="auto"/>
        <w:left w:val="none" w:sz="0" w:space="0" w:color="auto"/>
        <w:bottom w:val="none" w:sz="0" w:space="0" w:color="auto"/>
        <w:right w:val="none" w:sz="0" w:space="0" w:color="auto"/>
      </w:divBdr>
    </w:div>
    <w:div w:id="187453858">
      <w:bodyDiv w:val="1"/>
      <w:marLeft w:val="0"/>
      <w:marRight w:val="0"/>
      <w:marTop w:val="0"/>
      <w:marBottom w:val="0"/>
      <w:divBdr>
        <w:top w:val="none" w:sz="0" w:space="0" w:color="auto"/>
        <w:left w:val="none" w:sz="0" w:space="0" w:color="auto"/>
        <w:bottom w:val="none" w:sz="0" w:space="0" w:color="auto"/>
        <w:right w:val="none" w:sz="0" w:space="0" w:color="auto"/>
      </w:divBdr>
    </w:div>
    <w:div w:id="194196003">
      <w:bodyDiv w:val="1"/>
      <w:marLeft w:val="0"/>
      <w:marRight w:val="0"/>
      <w:marTop w:val="0"/>
      <w:marBottom w:val="0"/>
      <w:divBdr>
        <w:top w:val="none" w:sz="0" w:space="0" w:color="auto"/>
        <w:left w:val="none" w:sz="0" w:space="0" w:color="auto"/>
        <w:bottom w:val="none" w:sz="0" w:space="0" w:color="auto"/>
        <w:right w:val="none" w:sz="0" w:space="0" w:color="auto"/>
      </w:divBdr>
    </w:div>
    <w:div w:id="354187361">
      <w:bodyDiv w:val="1"/>
      <w:marLeft w:val="0"/>
      <w:marRight w:val="0"/>
      <w:marTop w:val="0"/>
      <w:marBottom w:val="0"/>
      <w:divBdr>
        <w:top w:val="none" w:sz="0" w:space="0" w:color="auto"/>
        <w:left w:val="none" w:sz="0" w:space="0" w:color="auto"/>
        <w:bottom w:val="none" w:sz="0" w:space="0" w:color="auto"/>
        <w:right w:val="none" w:sz="0" w:space="0" w:color="auto"/>
      </w:divBdr>
    </w:div>
    <w:div w:id="362442208">
      <w:bodyDiv w:val="1"/>
      <w:marLeft w:val="0"/>
      <w:marRight w:val="0"/>
      <w:marTop w:val="0"/>
      <w:marBottom w:val="0"/>
      <w:divBdr>
        <w:top w:val="none" w:sz="0" w:space="0" w:color="auto"/>
        <w:left w:val="none" w:sz="0" w:space="0" w:color="auto"/>
        <w:bottom w:val="none" w:sz="0" w:space="0" w:color="auto"/>
        <w:right w:val="none" w:sz="0" w:space="0" w:color="auto"/>
      </w:divBdr>
    </w:div>
    <w:div w:id="414479306">
      <w:bodyDiv w:val="1"/>
      <w:marLeft w:val="0"/>
      <w:marRight w:val="0"/>
      <w:marTop w:val="0"/>
      <w:marBottom w:val="0"/>
      <w:divBdr>
        <w:top w:val="none" w:sz="0" w:space="0" w:color="auto"/>
        <w:left w:val="none" w:sz="0" w:space="0" w:color="auto"/>
        <w:bottom w:val="none" w:sz="0" w:space="0" w:color="auto"/>
        <w:right w:val="none" w:sz="0" w:space="0" w:color="auto"/>
      </w:divBdr>
    </w:div>
    <w:div w:id="568884255">
      <w:bodyDiv w:val="1"/>
      <w:marLeft w:val="0"/>
      <w:marRight w:val="0"/>
      <w:marTop w:val="0"/>
      <w:marBottom w:val="0"/>
      <w:divBdr>
        <w:top w:val="none" w:sz="0" w:space="0" w:color="auto"/>
        <w:left w:val="none" w:sz="0" w:space="0" w:color="auto"/>
        <w:bottom w:val="none" w:sz="0" w:space="0" w:color="auto"/>
        <w:right w:val="none" w:sz="0" w:space="0" w:color="auto"/>
      </w:divBdr>
    </w:div>
    <w:div w:id="608388633">
      <w:bodyDiv w:val="1"/>
      <w:marLeft w:val="0"/>
      <w:marRight w:val="0"/>
      <w:marTop w:val="0"/>
      <w:marBottom w:val="0"/>
      <w:divBdr>
        <w:top w:val="none" w:sz="0" w:space="0" w:color="auto"/>
        <w:left w:val="none" w:sz="0" w:space="0" w:color="auto"/>
        <w:bottom w:val="none" w:sz="0" w:space="0" w:color="auto"/>
        <w:right w:val="none" w:sz="0" w:space="0" w:color="auto"/>
      </w:divBdr>
    </w:div>
    <w:div w:id="641931800">
      <w:bodyDiv w:val="1"/>
      <w:marLeft w:val="0"/>
      <w:marRight w:val="0"/>
      <w:marTop w:val="0"/>
      <w:marBottom w:val="0"/>
      <w:divBdr>
        <w:top w:val="none" w:sz="0" w:space="0" w:color="auto"/>
        <w:left w:val="none" w:sz="0" w:space="0" w:color="auto"/>
        <w:bottom w:val="none" w:sz="0" w:space="0" w:color="auto"/>
        <w:right w:val="none" w:sz="0" w:space="0" w:color="auto"/>
      </w:divBdr>
    </w:div>
    <w:div w:id="652222510">
      <w:bodyDiv w:val="1"/>
      <w:marLeft w:val="0"/>
      <w:marRight w:val="0"/>
      <w:marTop w:val="0"/>
      <w:marBottom w:val="0"/>
      <w:divBdr>
        <w:top w:val="none" w:sz="0" w:space="0" w:color="auto"/>
        <w:left w:val="none" w:sz="0" w:space="0" w:color="auto"/>
        <w:bottom w:val="none" w:sz="0" w:space="0" w:color="auto"/>
        <w:right w:val="none" w:sz="0" w:space="0" w:color="auto"/>
      </w:divBdr>
    </w:div>
    <w:div w:id="690843794">
      <w:bodyDiv w:val="1"/>
      <w:marLeft w:val="0"/>
      <w:marRight w:val="0"/>
      <w:marTop w:val="0"/>
      <w:marBottom w:val="0"/>
      <w:divBdr>
        <w:top w:val="none" w:sz="0" w:space="0" w:color="auto"/>
        <w:left w:val="none" w:sz="0" w:space="0" w:color="auto"/>
        <w:bottom w:val="none" w:sz="0" w:space="0" w:color="auto"/>
        <w:right w:val="none" w:sz="0" w:space="0" w:color="auto"/>
      </w:divBdr>
    </w:div>
    <w:div w:id="698118068">
      <w:bodyDiv w:val="1"/>
      <w:marLeft w:val="0"/>
      <w:marRight w:val="0"/>
      <w:marTop w:val="0"/>
      <w:marBottom w:val="0"/>
      <w:divBdr>
        <w:top w:val="none" w:sz="0" w:space="0" w:color="auto"/>
        <w:left w:val="none" w:sz="0" w:space="0" w:color="auto"/>
        <w:bottom w:val="none" w:sz="0" w:space="0" w:color="auto"/>
        <w:right w:val="none" w:sz="0" w:space="0" w:color="auto"/>
      </w:divBdr>
    </w:div>
    <w:div w:id="709300138">
      <w:bodyDiv w:val="1"/>
      <w:marLeft w:val="0"/>
      <w:marRight w:val="0"/>
      <w:marTop w:val="0"/>
      <w:marBottom w:val="0"/>
      <w:divBdr>
        <w:top w:val="none" w:sz="0" w:space="0" w:color="auto"/>
        <w:left w:val="none" w:sz="0" w:space="0" w:color="auto"/>
        <w:bottom w:val="none" w:sz="0" w:space="0" w:color="auto"/>
        <w:right w:val="none" w:sz="0" w:space="0" w:color="auto"/>
      </w:divBdr>
    </w:div>
    <w:div w:id="732628848">
      <w:bodyDiv w:val="1"/>
      <w:marLeft w:val="0"/>
      <w:marRight w:val="0"/>
      <w:marTop w:val="0"/>
      <w:marBottom w:val="0"/>
      <w:divBdr>
        <w:top w:val="none" w:sz="0" w:space="0" w:color="auto"/>
        <w:left w:val="none" w:sz="0" w:space="0" w:color="auto"/>
        <w:bottom w:val="none" w:sz="0" w:space="0" w:color="auto"/>
        <w:right w:val="none" w:sz="0" w:space="0" w:color="auto"/>
      </w:divBdr>
    </w:div>
    <w:div w:id="742261492">
      <w:bodyDiv w:val="1"/>
      <w:marLeft w:val="0"/>
      <w:marRight w:val="0"/>
      <w:marTop w:val="0"/>
      <w:marBottom w:val="0"/>
      <w:divBdr>
        <w:top w:val="none" w:sz="0" w:space="0" w:color="auto"/>
        <w:left w:val="none" w:sz="0" w:space="0" w:color="auto"/>
        <w:bottom w:val="none" w:sz="0" w:space="0" w:color="auto"/>
        <w:right w:val="none" w:sz="0" w:space="0" w:color="auto"/>
      </w:divBdr>
    </w:div>
    <w:div w:id="778069974">
      <w:bodyDiv w:val="1"/>
      <w:marLeft w:val="0"/>
      <w:marRight w:val="0"/>
      <w:marTop w:val="0"/>
      <w:marBottom w:val="0"/>
      <w:divBdr>
        <w:top w:val="none" w:sz="0" w:space="0" w:color="auto"/>
        <w:left w:val="none" w:sz="0" w:space="0" w:color="auto"/>
        <w:bottom w:val="none" w:sz="0" w:space="0" w:color="auto"/>
        <w:right w:val="none" w:sz="0" w:space="0" w:color="auto"/>
      </w:divBdr>
    </w:div>
    <w:div w:id="794836063">
      <w:bodyDiv w:val="1"/>
      <w:marLeft w:val="0"/>
      <w:marRight w:val="0"/>
      <w:marTop w:val="0"/>
      <w:marBottom w:val="0"/>
      <w:divBdr>
        <w:top w:val="none" w:sz="0" w:space="0" w:color="auto"/>
        <w:left w:val="none" w:sz="0" w:space="0" w:color="auto"/>
        <w:bottom w:val="none" w:sz="0" w:space="0" w:color="auto"/>
        <w:right w:val="none" w:sz="0" w:space="0" w:color="auto"/>
      </w:divBdr>
    </w:div>
    <w:div w:id="795173679">
      <w:bodyDiv w:val="1"/>
      <w:marLeft w:val="0"/>
      <w:marRight w:val="0"/>
      <w:marTop w:val="0"/>
      <w:marBottom w:val="0"/>
      <w:divBdr>
        <w:top w:val="none" w:sz="0" w:space="0" w:color="auto"/>
        <w:left w:val="none" w:sz="0" w:space="0" w:color="auto"/>
        <w:bottom w:val="none" w:sz="0" w:space="0" w:color="auto"/>
        <w:right w:val="none" w:sz="0" w:space="0" w:color="auto"/>
      </w:divBdr>
    </w:div>
    <w:div w:id="798382226">
      <w:bodyDiv w:val="1"/>
      <w:marLeft w:val="0"/>
      <w:marRight w:val="0"/>
      <w:marTop w:val="0"/>
      <w:marBottom w:val="0"/>
      <w:divBdr>
        <w:top w:val="none" w:sz="0" w:space="0" w:color="auto"/>
        <w:left w:val="none" w:sz="0" w:space="0" w:color="auto"/>
        <w:bottom w:val="none" w:sz="0" w:space="0" w:color="auto"/>
        <w:right w:val="none" w:sz="0" w:space="0" w:color="auto"/>
      </w:divBdr>
    </w:div>
    <w:div w:id="829642098">
      <w:bodyDiv w:val="1"/>
      <w:marLeft w:val="0"/>
      <w:marRight w:val="0"/>
      <w:marTop w:val="0"/>
      <w:marBottom w:val="0"/>
      <w:divBdr>
        <w:top w:val="none" w:sz="0" w:space="0" w:color="auto"/>
        <w:left w:val="none" w:sz="0" w:space="0" w:color="auto"/>
        <w:bottom w:val="none" w:sz="0" w:space="0" w:color="auto"/>
        <w:right w:val="none" w:sz="0" w:space="0" w:color="auto"/>
      </w:divBdr>
    </w:div>
    <w:div w:id="910695487">
      <w:bodyDiv w:val="1"/>
      <w:marLeft w:val="0"/>
      <w:marRight w:val="0"/>
      <w:marTop w:val="0"/>
      <w:marBottom w:val="0"/>
      <w:divBdr>
        <w:top w:val="none" w:sz="0" w:space="0" w:color="auto"/>
        <w:left w:val="none" w:sz="0" w:space="0" w:color="auto"/>
        <w:bottom w:val="none" w:sz="0" w:space="0" w:color="auto"/>
        <w:right w:val="none" w:sz="0" w:space="0" w:color="auto"/>
      </w:divBdr>
    </w:div>
    <w:div w:id="952129527">
      <w:bodyDiv w:val="1"/>
      <w:marLeft w:val="0"/>
      <w:marRight w:val="0"/>
      <w:marTop w:val="0"/>
      <w:marBottom w:val="0"/>
      <w:divBdr>
        <w:top w:val="none" w:sz="0" w:space="0" w:color="auto"/>
        <w:left w:val="none" w:sz="0" w:space="0" w:color="auto"/>
        <w:bottom w:val="none" w:sz="0" w:space="0" w:color="auto"/>
        <w:right w:val="none" w:sz="0" w:space="0" w:color="auto"/>
      </w:divBdr>
    </w:div>
    <w:div w:id="960889906">
      <w:bodyDiv w:val="1"/>
      <w:marLeft w:val="0"/>
      <w:marRight w:val="0"/>
      <w:marTop w:val="0"/>
      <w:marBottom w:val="0"/>
      <w:divBdr>
        <w:top w:val="none" w:sz="0" w:space="0" w:color="auto"/>
        <w:left w:val="none" w:sz="0" w:space="0" w:color="auto"/>
        <w:bottom w:val="none" w:sz="0" w:space="0" w:color="auto"/>
        <w:right w:val="none" w:sz="0" w:space="0" w:color="auto"/>
      </w:divBdr>
    </w:div>
    <w:div w:id="961031816">
      <w:bodyDiv w:val="1"/>
      <w:marLeft w:val="0"/>
      <w:marRight w:val="0"/>
      <w:marTop w:val="0"/>
      <w:marBottom w:val="0"/>
      <w:divBdr>
        <w:top w:val="none" w:sz="0" w:space="0" w:color="auto"/>
        <w:left w:val="none" w:sz="0" w:space="0" w:color="auto"/>
        <w:bottom w:val="none" w:sz="0" w:space="0" w:color="auto"/>
        <w:right w:val="none" w:sz="0" w:space="0" w:color="auto"/>
      </w:divBdr>
    </w:div>
    <w:div w:id="966164110">
      <w:bodyDiv w:val="1"/>
      <w:marLeft w:val="0"/>
      <w:marRight w:val="0"/>
      <w:marTop w:val="0"/>
      <w:marBottom w:val="0"/>
      <w:divBdr>
        <w:top w:val="none" w:sz="0" w:space="0" w:color="auto"/>
        <w:left w:val="none" w:sz="0" w:space="0" w:color="auto"/>
        <w:bottom w:val="none" w:sz="0" w:space="0" w:color="auto"/>
        <w:right w:val="none" w:sz="0" w:space="0" w:color="auto"/>
      </w:divBdr>
    </w:div>
    <w:div w:id="968365144">
      <w:bodyDiv w:val="1"/>
      <w:marLeft w:val="0"/>
      <w:marRight w:val="0"/>
      <w:marTop w:val="0"/>
      <w:marBottom w:val="0"/>
      <w:divBdr>
        <w:top w:val="none" w:sz="0" w:space="0" w:color="auto"/>
        <w:left w:val="none" w:sz="0" w:space="0" w:color="auto"/>
        <w:bottom w:val="none" w:sz="0" w:space="0" w:color="auto"/>
        <w:right w:val="none" w:sz="0" w:space="0" w:color="auto"/>
      </w:divBdr>
    </w:div>
    <w:div w:id="987173530">
      <w:bodyDiv w:val="1"/>
      <w:marLeft w:val="0"/>
      <w:marRight w:val="0"/>
      <w:marTop w:val="0"/>
      <w:marBottom w:val="0"/>
      <w:divBdr>
        <w:top w:val="none" w:sz="0" w:space="0" w:color="auto"/>
        <w:left w:val="none" w:sz="0" w:space="0" w:color="auto"/>
        <w:bottom w:val="none" w:sz="0" w:space="0" w:color="auto"/>
        <w:right w:val="none" w:sz="0" w:space="0" w:color="auto"/>
      </w:divBdr>
    </w:div>
    <w:div w:id="1005782742">
      <w:bodyDiv w:val="1"/>
      <w:marLeft w:val="0"/>
      <w:marRight w:val="0"/>
      <w:marTop w:val="0"/>
      <w:marBottom w:val="0"/>
      <w:divBdr>
        <w:top w:val="none" w:sz="0" w:space="0" w:color="auto"/>
        <w:left w:val="none" w:sz="0" w:space="0" w:color="auto"/>
        <w:bottom w:val="none" w:sz="0" w:space="0" w:color="auto"/>
        <w:right w:val="none" w:sz="0" w:space="0" w:color="auto"/>
      </w:divBdr>
      <w:divsChild>
        <w:div w:id="509174485">
          <w:marLeft w:val="0"/>
          <w:marRight w:val="0"/>
          <w:marTop w:val="0"/>
          <w:marBottom w:val="0"/>
          <w:divBdr>
            <w:top w:val="none" w:sz="0" w:space="0" w:color="auto"/>
            <w:left w:val="none" w:sz="0" w:space="0" w:color="auto"/>
            <w:bottom w:val="none" w:sz="0" w:space="0" w:color="auto"/>
            <w:right w:val="none" w:sz="0" w:space="0" w:color="auto"/>
          </w:divBdr>
          <w:divsChild>
            <w:div w:id="595291698">
              <w:marLeft w:val="0"/>
              <w:marRight w:val="0"/>
              <w:marTop w:val="0"/>
              <w:marBottom w:val="0"/>
              <w:divBdr>
                <w:top w:val="none" w:sz="0" w:space="0" w:color="auto"/>
                <w:left w:val="none" w:sz="0" w:space="0" w:color="auto"/>
                <w:bottom w:val="none" w:sz="0" w:space="0" w:color="auto"/>
                <w:right w:val="none" w:sz="0" w:space="0" w:color="auto"/>
              </w:divBdr>
              <w:divsChild>
                <w:div w:id="297878320">
                  <w:marLeft w:val="0"/>
                  <w:marRight w:val="0"/>
                  <w:marTop w:val="0"/>
                  <w:marBottom w:val="0"/>
                  <w:divBdr>
                    <w:top w:val="none" w:sz="0" w:space="0" w:color="auto"/>
                    <w:left w:val="none" w:sz="0" w:space="0" w:color="auto"/>
                    <w:bottom w:val="none" w:sz="0" w:space="0" w:color="auto"/>
                    <w:right w:val="none" w:sz="0" w:space="0" w:color="auto"/>
                  </w:divBdr>
                  <w:divsChild>
                    <w:div w:id="1328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070176">
      <w:bodyDiv w:val="1"/>
      <w:marLeft w:val="0"/>
      <w:marRight w:val="0"/>
      <w:marTop w:val="0"/>
      <w:marBottom w:val="0"/>
      <w:divBdr>
        <w:top w:val="none" w:sz="0" w:space="0" w:color="auto"/>
        <w:left w:val="none" w:sz="0" w:space="0" w:color="auto"/>
        <w:bottom w:val="none" w:sz="0" w:space="0" w:color="auto"/>
        <w:right w:val="none" w:sz="0" w:space="0" w:color="auto"/>
      </w:divBdr>
    </w:div>
    <w:div w:id="1080448451">
      <w:bodyDiv w:val="1"/>
      <w:marLeft w:val="0"/>
      <w:marRight w:val="0"/>
      <w:marTop w:val="0"/>
      <w:marBottom w:val="0"/>
      <w:divBdr>
        <w:top w:val="none" w:sz="0" w:space="0" w:color="auto"/>
        <w:left w:val="none" w:sz="0" w:space="0" w:color="auto"/>
        <w:bottom w:val="none" w:sz="0" w:space="0" w:color="auto"/>
        <w:right w:val="none" w:sz="0" w:space="0" w:color="auto"/>
      </w:divBdr>
    </w:div>
    <w:div w:id="1089741815">
      <w:bodyDiv w:val="1"/>
      <w:marLeft w:val="0"/>
      <w:marRight w:val="0"/>
      <w:marTop w:val="0"/>
      <w:marBottom w:val="0"/>
      <w:divBdr>
        <w:top w:val="none" w:sz="0" w:space="0" w:color="auto"/>
        <w:left w:val="none" w:sz="0" w:space="0" w:color="auto"/>
        <w:bottom w:val="none" w:sz="0" w:space="0" w:color="auto"/>
        <w:right w:val="none" w:sz="0" w:space="0" w:color="auto"/>
      </w:divBdr>
    </w:div>
    <w:div w:id="1117286807">
      <w:bodyDiv w:val="1"/>
      <w:marLeft w:val="0"/>
      <w:marRight w:val="0"/>
      <w:marTop w:val="0"/>
      <w:marBottom w:val="0"/>
      <w:divBdr>
        <w:top w:val="none" w:sz="0" w:space="0" w:color="auto"/>
        <w:left w:val="none" w:sz="0" w:space="0" w:color="auto"/>
        <w:bottom w:val="none" w:sz="0" w:space="0" w:color="auto"/>
        <w:right w:val="none" w:sz="0" w:space="0" w:color="auto"/>
      </w:divBdr>
    </w:div>
    <w:div w:id="1133790480">
      <w:bodyDiv w:val="1"/>
      <w:marLeft w:val="0"/>
      <w:marRight w:val="0"/>
      <w:marTop w:val="0"/>
      <w:marBottom w:val="0"/>
      <w:divBdr>
        <w:top w:val="none" w:sz="0" w:space="0" w:color="auto"/>
        <w:left w:val="none" w:sz="0" w:space="0" w:color="auto"/>
        <w:bottom w:val="none" w:sz="0" w:space="0" w:color="auto"/>
        <w:right w:val="none" w:sz="0" w:space="0" w:color="auto"/>
      </w:divBdr>
    </w:div>
    <w:div w:id="1153132990">
      <w:bodyDiv w:val="1"/>
      <w:marLeft w:val="0"/>
      <w:marRight w:val="0"/>
      <w:marTop w:val="0"/>
      <w:marBottom w:val="0"/>
      <w:divBdr>
        <w:top w:val="none" w:sz="0" w:space="0" w:color="auto"/>
        <w:left w:val="none" w:sz="0" w:space="0" w:color="auto"/>
        <w:bottom w:val="none" w:sz="0" w:space="0" w:color="auto"/>
        <w:right w:val="none" w:sz="0" w:space="0" w:color="auto"/>
      </w:divBdr>
      <w:divsChild>
        <w:div w:id="1037438168">
          <w:marLeft w:val="0"/>
          <w:marRight w:val="0"/>
          <w:marTop w:val="0"/>
          <w:marBottom w:val="0"/>
          <w:divBdr>
            <w:top w:val="none" w:sz="0" w:space="0" w:color="auto"/>
            <w:left w:val="none" w:sz="0" w:space="0" w:color="auto"/>
            <w:bottom w:val="none" w:sz="0" w:space="0" w:color="auto"/>
            <w:right w:val="none" w:sz="0" w:space="0" w:color="auto"/>
          </w:divBdr>
          <w:divsChild>
            <w:div w:id="1882403348">
              <w:marLeft w:val="0"/>
              <w:marRight w:val="0"/>
              <w:marTop w:val="0"/>
              <w:marBottom w:val="0"/>
              <w:divBdr>
                <w:top w:val="none" w:sz="0" w:space="0" w:color="auto"/>
                <w:left w:val="none" w:sz="0" w:space="0" w:color="auto"/>
                <w:bottom w:val="none" w:sz="0" w:space="0" w:color="auto"/>
                <w:right w:val="none" w:sz="0" w:space="0" w:color="auto"/>
              </w:divBdr>
              <w:divsChild>
                <w:div w:id="1793667929">
                  <w:marLeft w:val="0"/>
                  <w:marRight w:val="0"/>
                  <w:marTop w:val="0"/>
                  <w:marBottom w:val="0"/>
                  <w:divBdr>
                    <w:top w:val="none" w:sz="0" w:space="0" w:color="auto"/>
                    <w:left w:val="none" w:sz="0" w:space="0" w:color="auto"/>
                    <w:bottom w:val="none" w:sz="0" w:space="0" w:color="auto"/>
                    <w:right w:val="none" w:sz="0" w:space="0" w:color="auto"/>
                  </w:divBdr>
                  <w:divsChild>
                    <w:div w:id="36093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430125">
      <w:bodyDiv w:val="1"/>
      <w:marLeft w:val="0"/>
      <w:marRight w:val="0"/>
      <w:marTop w:val="0"/>
      <w:marBottom w:val="0"/>
      <w:divBdr>
        <w:top w:val="none" w:sz="0" w:space="0" w:color="auto"/>
        <w:left w:val="none" w:sz="0" w:space="0" w:color="auto"/>
        <w:bottom w:val="none" w:sz="0" w:space="0" w:color="auto"/>
        <w:right w:val="none" w:sz="0" w:space="0" w:color="auto"/>
      </w:divBdr>
    </w:div>
    <w:div w:id="1246500052">
      <w:bodyDiv w:val="1"/>
      <w:marLeft w:val="0"/>
      <w:marRight w:val="0"/>
      <w:marTop w:val="0"/>
      <w:marBottom w:val="0"/>
      <w:divBdr>
        <w:top w:val="none" w:sz="0" w:space="0" w:color="auto"/>
        <w:left w:val="none" w:sz="0" w:space="0" w:color="auto"/>
        <w:bottom w:val="none" w:sz="0" w:space="0" w:color="auto"/>
        <w:right w:val="none" w:sz="0" w:space="0" w:color="auto"/>
      </w:divBdr>
    </w:div>
    <w:div w:id="1302805043">
      <w:bodyDiv w:val="1"/>
      <w:marLeft w:val="0"/>
      <w:marRight w:val="0"/>
      <w:marTop w:val="0"/>
      <w:marBottom w:val="0"/>
      <w:divBdr>
        <w:top w:val="none" w:sz="0" w:space="0" w:color="auto"/>
        <w:left w:val="none" w:sz="0" w:space="0" w:color="auto"/>
        <w:bottom w:val="none" w:sz="0" w:space="0" w:color="auto"/>
        <w:right w:val="none" w:sz="0" w:space="0" w:color="auto"/>
      </w:divBdr>
    </w:div>
    <w:div w:id="1308588860">
      <w:bodyDiv w:val="1"/>
      <w:marLeft w:val="0"/>
      <w:marRight w:val="0"/>
      <w:marTop w:val="0"/>
      <w:marBottom w:val="0"/>
      <w:divBdr>
        <w:top w:val="none" w:sz="0" w:space="0" w:color="auto"/>
        <w:left w:val="none" w:sz="0" w:space="0" w:color="auto"/>
        <w:bottom w:val="none" w:sz="0" w:space="0" w:color="auto"/>
        <w:right w:val="none" w:sz="0" w:space="0" w:color="auto"/>
      </w:divBdr>
    </w:div>
    <w:div w:id="1332559112">
      <w:bodyDiv w:val="1"/>
      <w:marLeft w:val="0"/>
      <w:marRight w:val="0"/>
      <w:marTop w:val="0"/>
      <w:marBottom w:val="0"/>
      <w:divBdr>
        <w:top w:val="none" w:sz="0" w:space="0" w:color="auto"/>
        <w:left w:val="none" w:sz="0" w:space="0" w:color="auto"/>
        <w:bottom w:val="none" w:sz="0" w:space="0" w:color="auto"/>
        <w:right w:val="none" w:sz="0" w:space="0" w:color="auto"/>
      </w:divBdr>
    </w:div>
    <w:div w:id="1360202577">
      <w:bodyDiv w:val="1"/>
      <w:marLeft w:val="0"/>
      <w:marRight w:val="0"/>
      <w:marTop w:val="0"/>
      <w:marBottom w:val="0"/>
      <w:divBdr>
        <w:top w:val="none" w:sz="0" w:space="0" w:color="auto"/>
        <w:left w:val="none" w:sz="0" w:space="0" w:color="auto"/>
        <w:bottom w:val="none" w:sz="0" w:space="0" w:color="auto"/>
        <w:right w:val="none" w:sz="0" w:space="0" w:color="auto"/>
      </w:divBdr>
    </w:div>
    <w:div w:id="1473602000">
      <w:bodyDiv w:val="1"/>
      <w:marLeft w:val="0"/>
      <w:marRight w:val="0"/>
      <w:marTop w:val="0"/>
      <w:marBottom w:val="0"/>
      <w:divBdr>
        <w:top w:val="none" w:sz="0" w:space="0" w:color="auto"/>
        <w:left w:val="none" w:sz="0" w:space="0" w:color="auto"/>
        <w:bottom w:val="none" w:sz="0" w:space="0" w:color="auto"/>
        <w:right w:val="none" w:sz="0" w:space="0" w:color="auto"/>
      </w:divBdr>
    </w:div>
    <w:div w:id="1480421184">
      <w:bodyDiv w:val="1"/>
      <w:marLeft w:val="0"/>
      <w:marRight w:val="0"/>
      <w:marTop w:val="0"/>
      <w:marBottom w:val="0"/>
      <w:divBdr>
        <w:top w:val="none" w:sz="0" w:space="0" w:color="auto"/>
        <w:left w:val="none" w:sz="0" w:space="0" w:color="auto"/>
        <w:bottom w:val="none" w:sz="0" w:space="0" w:color="auto"/>
        <w:right w:val="none" w:sz="0" w:space="0" w:color="auto"/>
      </w:divBdr>
    </w:div>
    <w:div w:id="1511682600">
      <w:bodyDiv w:val="1"/>
      <w:marLeft w:val="0"/>
      <w:marRight w:val="0"/>
      <w:marTop w:val="0"/>
      <w:marBottom w:val="0"/>
      <w:divBdr>
        <w:top w:val="none" w:sz="0" w:space="0" w:color="auto"/>
        <w:left w:val="none" w:sz="0" w:space="0" w:color="auto"/>
        <w:bottom w:val="none" w:sz="0" w:space="0" w:color="auto"/>
        <w:right w:val="none" w:sz="0" w:space="0" w:color="auto"/>
      </w:divBdr>
    </w:div>
    <w:div w:id="1533808948">
      <w:bodyDiv w:val="1"/>
      <w:marLeft w:val="0"/>
      <w:marRight w:val="0"/>
      <w:marTop w:val="0"/>
      <w:marBottom w:val="0"/>
      <w:divBdr>
        <w:top w:val="none" w:sz="0" w:space="0" w:color="auto"/>
        <w:left w:val="none" w:sz="0" w:space="0" w:color="auto"/>
        <w:bottom w:val="none" w:sz="0" w:space="0" w:color="auto"/>
        <w:right w:val="none" w:sz="0" w:space="0" w:color="auto"/>
      </w:divBdr>
    </w:div>
    <w:div w:id="1542473027">
      <w:bodyDiv w:val="1"/>
      <w:marLeft w:val="0"/>
      <w:marRight w:val="0"/>
      <w:marTop w:val="0"/>
      <w:marBottom w:val="0"/>
      <w:divBdr>
        <w:top w:val="none" w:sz="0" w:space="0" w:color="auto"/>
        <w:left w:val="none" w:sz="0" w:space="0" w:color="auto"/>
        <w:bottom w:val="none" w:sz="0" w:space="0" w:color="auto"/>
        <w:right w:val="none" w:sz="0" w:space="0" w:color="auto"/>
      </w:divBdr>
    </w:div>
    <w:div w:id="1644692845">
      <w:bodyDiv w:val="1"/>
      <w:marLeft w:val="0"/>
      <w:marRight w:val="0"/>
      <w:marTop w:val="0"/>
      <w:marBottom w:val="0"/>
      <w:divBdr>
        <w:top w:val="none" w:sz="0" w:space="0" w:color="auto"/>
        <w:left w:val="none" w:sz="0" w:space="0" w:color="auto"/>
        <w:bottom w:val="none" w:sz="0" w:space="0" w:color="auto"/>
        <w:right w:val="none" w:sz="0" w:space="0" w:color="auto"/>
      </w:divBdr>
    </w:div>
    <w:div w:id="1676959809">
      <w:bodyDiv w:val="1"/>
      <w:marLeft w:val="0"/>
      <w:marRight w:val="0"/>
      <w:marTop w:val="0"/>
      <w:marBottom w:val="0"/>
      <w:divBdr>
        <w:top w:val="none" w:sz="0" w:space="0" w:color="auto"/>
        <w:left w:val="none" w:sz="0" w:space="0" w:color="auto"/>
        <w:bottom w:val="none" w:sz="0" w:space="0" w:color="auto"/>
        <w:right w:val="none" w:sz="0" w:space="0" w:color="auto"/>
      </w:divBdr>
    </w:div>
    <w:div w:id="1734424329">
      <w:bodyDiv w:val="1"/>
      <w:marLeft w:val="0"/>
      <w:marRight w:val="0"/>
      <w:marTop w:val="0"/>
      <w:marBottom w:val="0"/>
      <w:divBdr>
        <w:top w:val="none" w:sz="0" w:space="0" w:color="auto"/>
        <w:left w:val="none" w:sz="0" w:space="0" w:color="auto"/>
        <w:bottom w:val="none" w:sz="0" w:space="0" w:color="auto"/>
        <w:right w:val="none" w:sz="0" w:space="0" w:color="auto"/>
      </w:divBdr>
    </w:div>
    <w:div w:id="1734692993">
      <w:bodyDiv w:val="1"/>
      <w:marLeft w:val="0"/>
      <w:marRight w:val="0"/>
      <w:marTop w:val="0"/>
      <w:marBottom w:val="0"/>
      <w:divBdr>
        <w:top w:val="none" w:sz="0" w:space="0" w:color="auto"/>
        <w:left w:val="none" w:sz="0" w:space="0" w:color="auto"/>
        <w:bottom w:val="none" w:sz="0" w:space="0" w:color="auto"/>
        <w:right w:val="none" w:sz="0" w:space="0" w:color="auto"/>
      </w:divBdr>
    </w:div>
    <w:div w:id="1736465711">
      <w:bodyDiv w:val="1"/>
      <w:marLeft w:val="0"/>
      <w:marRight w:val="0"/>
      <w:marTop w:val="0"/>
      <w:marBottom w:val="0"/>
      <w:divBdr>
        <w:top w:val="none" w:sz="0" w:space="0" w:color="auto"/>
        <w:left w:val="none" w:sz="0" w:space="0" w:color="auto"/>
        <w:bottom w:val="none" w:sz="0" w:space="0" w:color="auto"/>
        <w:right w:val="none" w:sz="0" w:space="0" w:color="auto"/>
      </w:divBdr>
    </w:div>
    <w:div w:id="1827477986">
      <w:bodyDiv w:val="1"/>
      <w:marLeft w:val="0"/>
      <w:marRight w:val="0"/>
      <w:marTop w:val="0"/>
      <w:marBottom w:val="0"/>
      <w:divBdr>
        <w:top w:val="none" w:sz="0" w:space="0" w:color="auto"/>
        <w:left w:val="none" w:sz="0" w:space="0" w:color="auto"/>
        <w:bottom w:val="none" w:sz="0" w:space="0" w:color="auto"/>
        <w:right w:val="none" w:sz="0" w:space="0" w:color="auto"/>
      </w:divBdr>
    </w:div>
    <w:div w:id="1846630845">
      <w:bodyDiv w:val="1"/>
      <w:marLeft w:val="0"/>
      <w:marRight w:val="0"/>
      <w:marTop w:val="0"/>
      <w:marBottom w:val="0"/>
      <w:divBdr>
        <w:top w:val="none" w:sz="0" w:space="0" w:color="auto"/>
        <w:left w:val="none" w:sz="0" w:space="0" w:color="auto"/>
        <w:bottom w:val="none" w:sz="0" w:space="0" w:color="auto"/>
        <w:right w:val="none" w:sz="0" w:space="0" w:color="auto"/>
      </w:divBdr>
    </w:div>
    <w:div w:id="1940673690">
      <w:bodyDiv w:val="1"/>
      <w:marLeft w:val="0"/>
      <w:marRight w:val="0"/>
      <w:marTop w:val="0"/>
      <w:marBottom w:val="0"/>
      <w:divBdr>
        <w:top w:val="none" w:sz="0" w:space="0" w:color="auto"/>
        <w:left w:val="none" w:sz="0" w:space="0" w:color="auto"/>
        <w:bottom w:val="none" w:sz="0" w:space="0" w:color="auto"/>
        <w:right w:val="none" w:sz="0" w:space="0" w:color="auto"/>
      </w:divBdr>
    </w:div>
    <w:div w:id="1958751409">
      <w:bodyDiv w:val="1"/>
      <w:marLeft w:val="0"/>
      <w:marRight w:val="0"/>
      <w:marTop w:val="0"/>
      <w:marBottom w:val="0"/>
      <w:divBdr>
        <w:top w:val="none" w:sz="0" w:space="0" w:color="auto"/>
        <w:left w:val="none" w:sz="0" w:space="0" w:color="auto"/>
        <w:bottom w:val="none" w:sz="0" w:space="0" w:color="auto"/>
        <w:right w:val="none" w:sz="0" w:space="0" w:color="auto"/>
      </w:divBdr>
    </w:div>
    <w:div w:id="1978342458">
      <w:bodyDiv w:val="1"/>
      <w:marLeft w:val="0"/>
      <w:marRight w:val="0"/>
      <w:marTop w:val="0"/>
      <w:marBottom w:val="0"/>
      <w:divBdr>
        <w:top w:val="none" w:sz="0" w:space="0" w:color="auto"/>
        <w:left w:val="none" w:sz="0" w:space="0" w:color="auto"/>
        <w:bottom w:val="none" w:sz="0" w:space="0" w:color="auto"/>
        <w:right w:val="none" w:sz="0" w:space="0" w:color="auto"/>
      </w:divBdr>
    </w:div>
    <w:div w:id="2028870279">
      <w:bodyDiv w:val="1"/>
      <w:marLeft w:val="0"/>
      <w:marRight w:val="0"/>
      <w:marTop w:val="0"/>
      <w:marBottom w:val="0"/>
      <w:divBdr>
        <w:top w:val="none" w:sz="0" w:space="0" w:color="auto"/>
        <w:left w:val="none" w:sz="0" w:space="0" w:color="auto"/>
        <w:bottom w:val="none" w:sz="0" w:space="0" w:color="auto"/>
        <w:right w:val="none" w:sz="0" w:space="0" w:color="auto"/>
      </w:divBdr>
    </w:div>
    <w:div w:id="205469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Z/Downloads/&#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Version="2003"/>
</file>

<file path=customXml/itemProps1.xml><?xml version="1.0" encoding="utf-8"?>
<ds:datastoreItem xmlns:ds="http://schemas.openxmlformats.org/officeDocument/2006/customXml" ds:itemID="{609278F7-C1DE-A048-8E19-DE2CBFD3E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180</TotalTime>
  <Pages>10</Pages>
  <Words>1657</Words>
  <Characters>9451</Characters>
  <Application>Microsoft Office Word</Application>
  <DocSecurity>0</DocSecurity>
  <Lines>78</Lines>
  <Paragraphs>22</Paragraphs>
  <ScaleCrop>false</ScaleCrop>
  <Company>&lt;SJTU&gt;</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Zuang</dc:creator>
  <cp:keywords/>
  <cp:lastModifiedBy>Zuang</cp:lastModifiedBy>
  <cp:revision>11</cp:revision>
  <cp:lastPrinted>1899-12-31T15:54:17Z</cp:lastPrinted>
  <dcterms:created xsi:type="dcterms:W3CDTF">2018-10-19T17:36:00Z</dcterms:created>
  <dcterms:modified xsi:type="dcterms:W3CDTF">2018-10-28T14:53:00Z</dcterms:modified>
</cp:coreProperties>
</file>