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B4CD8" w14:textId="77777777" w:rsidR="00430642" w:rsidRPr="009679D0" w:rsidRDefault="00430642">
      <w:pPr>
        <w:rPr>
          <w:color w:val="000000"/>
        </w:rPr>
      </w:pPr>
    </w:p>
    <w:p w14:paraId="32EFD429" w14:textId="77777777" w:rsidR="007B7B22" w:rsidRPr="0026455B" w:rsidRDefault="007B7B22" w:rsidP="007B7B22">
      <w:pPr>
        <w:ind w:right="422"/>
        <w:rPr>
          <w:rFonts w:eastAsia="仿宋_GB2312" w:hint="eastAsia"/>
          <w:sz w:val="28"/>
          <w:szCs w:val="28"/>
        </w:rPr>
      </w:pPr>
    </w:p>
    <w:p w14:paraId="35AAECA1" w14:textId="77777777" w:rsidR="007B7B22" w:rsidRPr="0026455B" w:rsidRDefault="007B7B22" w:rsidP="007B7B22">
      <w:pPr>
        <w:ind w:right="422"/>
        <w:jc w:val="center"/>
        <w:rPr>
          <w:rFonts w:eastAsia="黑体" w:hint="eastAsia"/>
          <w:sz w:val="44"/>
        </w:rPr>
      </w:pPr>
    </w:p>
    <w:p w14:paraId="7944BE1E" w14:textId="77777777" w:rsidR="007B7B22" w:rsidRPr="0026455B" w:rsidRDefault="007B7B22" w:rsidP="007B7B22">
      <w:pPr>
        <w:ind w:left="420" w:right="-4"/>
        <w:jc w:val="center"/>
        <w:rPr>
          <w:rFonts w:eastAsia="黑体"/>
          <w:b/>
          <w:sz w:val="48"/>
        </w:rPr>
      </w:pPr>
      <w:r>
        <w:rPr>
          <w:rFonts w:eastAsia="黑体" w:hint="eastAsia"/>
          <w:b/>
          <w:sz w:val="48"/>
        </w:rPr>
        <w:t>SJTU</w:t>
      </w:r>
      <w:r>
        <w:rPr>
          <w:rFonts w:eastAsia="黑体" w:hint="eastAsia"/>
          <w:b/>
          <w:sz w:val="48"/>
        </w:rPr>
        <w:t>公司</w:t>
      </w:r>
    </w:p>
    <w:p w14:paraId="5D3E78BC" w14:textId="77777777" w:rsidR="007B7B22" w:rsidRPr="0026455B" w:rsidRDefault="007B7B22" w:rsidP="007B7B22">
      <w:pPr>
        <w:ind w:left="420" w:right="-4"/>
        <w:jc w:val="center"/>
        <w:rPr>
          <w:rFonts w:eastAsia="黑体"/>
          <w:b/>
          <w:sz w:val="48"/>
        </w:rPr>
      </w:pPr>
      <w:r>
        <w:rPr>
          <w:rFonts w:eastAsia="黑体"/>
          <w:b/>
          <w:sz w:val="48"/>
        </w:rPr>
        <w:tab/>
      </w:r>
      <w:r>
        <w:rPr>
          <w:rFonts w:eastAsia="黑体" w:hint="eastAsia"/>
          <w:b/>
          <w:sz w:val="48"/>
        </w:rPr>
        <w:t>立项</w:t>
      </w:r>
      <w:r w:rsidR="00320FC9">
        <w:rPr>
          <w:rFonts w:eastAsia="黑体" w:hint="eastAsia"/>
          <w:b/>
          <w:sz w:val="48"/>
        </w:rPr>
        <w:t>建议</w:t>
      </w:r>
      <w:r>
        <w:rPr>
          <w:rFonts w:eastAsia="黑体" w:hint="eastAsia"/>
          <w:b/>
          <w:sz w:val="48"/>
        </w:rPr>
        <w:t>书</w:t>
      </w:r>
    </w:p>
    <w:p w14:paraId="40AABD9B" w14:textId="77777777" w:rsidR="007B7B22" w:rsidRPr="0026455B" w:rsidRDefault="007B7B22" w:rsidP="007B7B22">
      <w:pPr>
        <w:ind w:left="420" w:right="-4"/>
        <w:jc w:val="center"/>
        <w:rPr>
          <w:sz w:val="48"/>
        </w:rPr>
      </w:pPr>
    </w:p>
    <w:p w14:paraId="7138C011" w14:textId="77777777" w:rsidR="007B7B22" w:rsidRPr="0026455B" w:rsidRDefault="007B7B22" w:rsidP="007B7B22">
      <w:pPr>
        <w:ind w:left="1050" w:right="-4"/>
        <w:rPr>
          <w:rFonts w:eastAsia="楷体"/>
          <w:sz w:val="32"/>
        </w:rPr>
      </w:pPr>
    </w:p>
    <w:p w14:paraId="292D476F" w14:textId="77777777" w:rsidR="007B7B22" w:rsidRPr="0026455B" w:rsidRDefault="007B7B22" w:rsidP="007B7B22">
      <w:pPr>
        <w:ind w:left="1050" w:right="-4"/>
        <w:rPr>
          <w:rFonts w:eastAsia="黑体" w:hint="eastAsia"/>
          <w:sz w:val="32"/>
        </w:rPr>
      </w:pPr>
    </w:p>
    <w:p w14:paraId="491A3F85" w14:textId="77777777" w:rsidR="007B7B22" w:rsidRDefault="007B7B22" w:rsidP="00D37FF2">
      <w:pPr>
        <w:ind w:left="2782" w:hanging="1648"/>
        <w:rPr>
          <w:rFonts w:eastAsia="黑体" w:hint="eastAsia"/>
          <w:sz w:val="32"/>
        </w:rPr>
      </w:pPr>
      <w:r>
        <w:rPr>
          <w:rFonts w:eastAsia="黑体" w:hint="eastAsia"/>
          <w:sz w:val="32"/>
        </w:rPr>
        <w:t>项目</w:t>
      </w:r>
      <w:r w:rsidRPr="0026455B">
        <w:rPr>
          <w:rFonts w:eastAsia="黑体"/>
          <w:sz w:val="32"/>
        </w:rPr>
        <w:t>名称：</w:t>
      </w:r>
      <w:r w:rsidR="00CC7B7D" w:rsidRPr="00D37FF2">
        <w:rPr>
          <w:rFonts w:eastAsia="黑体" w:hint="eastAsia"/>
          <w:sz w:val="32"/>
        </w:rPr>
        <w:t>基于区块链的</w:t>
      </w:r>
      <w:r w:rsidR="00743A8E">
        <w:rPr>
          <w:rFonts w:eastAsia="黑体" w:hint="eastAsia"/>
          <w:sz w:val="32"/>
        </w:rPr>
        <w:t>数据</w:t>
      </w:r>
      <w:r w:rsidR="00CC7B7D" w:rsidRPr="00D37FF2">
        <w:rPr>
          <w:rFonts w:eastAsia="黑体" w:hint="eastAsia"/>
          <w:sz w:val="32"/>
        </w:rPr>
        <w:t>共享系统</w:t>
      </w:r>
    </w:p>
    <w:p w14:paraId="0F03B520" w14:textId="77777777" w:rsidR="007B7B22" w:rsidRDefault="007B7B22" w:rsidP="00D37FF2">
      <w:pPr>
        <w:ind w:left="2782" w:hanging="1648"/>
        <w:rPr>
          <w:rFonts w:eastAsia="黑体" w:hint="eastAsia"/>
          <w:sz w:val="32"/>
        </w:rPr>
      </w:pPr>
      <w:r>
        <w:rPr>
          <w:rFonts w:eastAsia="黑体" w:hint="eastAsia"/>
          <w:sz w:val="32"/>
        </w:rPr>
        <w:t>项目组组号：</w:t>
      </w:r>
      <w:r w:rsidR="00CC7B7D">
        <w:rPr>
          <w:rFonts w:eastAsia="黑体" w:hint="eastAsia"/>
          <w:sz w:val="32"/>
        </w:rPr>
        <w:t>4</w:t>
      </w:r>
    </w:p>
    <w:p w14:paraId="1C483E01" w14:textId="77777777" w:rsidR="007B7B22" w:rsidRDefault="007B7B22" w:rsidP="00D37FF2">
      <w:pPr>
        <w:ind w:left="1134"/>
        <w:rPr>
          <w:rFonts w:eastAsia="黑体" w:hint="eastAsia"/>
          <w:sz w:val="32"/>
        </w:rPr>
      </w:pPr>
      <w:r>
        <w:rPr>
          <w:rFonts w:eastAsia="黑体" w:hint="eastAsia"/>
          <w:sz w:val="32"/>
        </w:rPr>
        <w:t>项目组负责人：</w:t>
      </w:r>
      <w:r>
        <w:rPr>
          <w:rFonts w:eastAsia="黑体" w:hint="eastAsia"/>
          <w:sz w:val="32"/>
        </w:rPr>
        <w:t xml:space="preserve"> </w:t>
      </w:r>
      <w:r w:rsidR="00CC7B7D">
        <w:rPr>
          <w:rFonts w:eastAsia="黑体" w:hint="eastAsia"/>
          <w:sz w:val="32"/>
        </w:rPr>
        <w:t>蒋海波</w:t>
      </w:r>
    </w:p>
    <w:p w14:paraId="1A7F7ABE" w14:textId="77777777" w:rsidR="007B7B22" w:rsidRDefault="007B7B22" w:rsidP="00D37FF2">
      <w:pPr>
        <w:ind w:left="1134"/>
        <w:rPr>
          <w:rFonts w:eastAsia="黑体" w:hint="eastAsia"/>
          <w:sz w:val="32"/>
        </w:rPr>
      </w:pPr>
      <w:r>
        <w:rPr>
          <w:rFonts w:eastAsia="黑体" w:hint="eastAsia"/>
          <w:sz w:val="32"/>
        </w:rPr>
        <w:t>联系电话：</w:t>
      </w:r>
      <w:r w:rsidR="00CC7B7D">
        <w:rPr>
          <w:rFonts w:eastAsia="黑体" w:hint="eastAsia"/>
          <w:sz w:val="32"/>
        </w:rPr>
        <w:t>18321309062</w:t>
      </w:r>
    </w:p>
    <w:p w14:paraId="27947E5A" w14:textId="77777777" w:rsidR="007B7B22" w:rsidRPr="0026455B" w:rsidRDefault="007B7B22" w:rsidP="00D37FF2">
      <w:pPr>
        <w:ind w:left="1134"/>
        <w:rPr>
          <w:rFonts w:eastAsia="黑体" w:hint="eastAsia"/>
          <w:sz w:val="32"/>
        </w:rPr>
      </w:pPr>
      <w:r>
        <w:rPr>
          <w:rFonts w:eastAsia="黑体" w:hint="eastAsia"/>
          <w:sz w:val="32"/>
        </w:rPr>
        <w:t>电子邮箱：</w:t>
      </w:r>
      <w:r w:rsidR="00CC7B7D">
        <w:rPr>
          <w:rFonts w:eastAsia="黑体" w:hint="eastAsia"/>
          <w:sz w:val="32"/>
        </w:rPr>
        <w:t>jhb</w:t>
      </w:r>
      <w:r w:rsidR="00CC7B7D">
        <w:rPr>
          <w:rFonts w:eastAsia="黑体"/>
          <w:sz w:val="32"/>
        </w:rPr>
        <w:t>19940603@163.</w:t>
      </w:r>
      <w:r w:rsidR="00CC7B7D">
        <w:rPr>
          <w:rFonts w:eastAsia="黑体" w:hint="eastAsia"/>
          <w:sz w:val="32"/>
        </w:rPr>
        <w:t>com</w:t>
      </w:r>
    </w:p>
    <w:p w14:paraId="06C0066F" w14:textId="77777777" w:rsidR="007B7B22" w:rsidRPr="001E0DEC" w:rsidRDefault="007B7B22" w:rsidP="007B7B22">
      <w:pPr>
        <w:ind w:left="1050" w:right="-4"/>
        <w:rPr>
          <w:rFonts w:eastAsia="黑体" w:hint="eastAsia"/>
          <w:sz w:val="32"/>
        </w:rPr>
      </w:pPr>
    </w:p>
    <w:p w14:paraId="0FC38B99" w14:textId="77777777" w:rsidR="007B7B22" w:rsidRPr="0026455B" w:rsidRDefault="007B7B22" w:rsidP="007B7B22">
      <w:pPr>
        <w:ind w:left="420" w:right="-4"/>
        <w:rPr>
          <w:rFonts w:eastAsia="楷体"/>
          <w:b/>
          <w:sz w:val="32"/>
        </w:rPr>
      </w:pPr>
    </w:p>
    <w:p w14:paraId="5BCF13B1" w14:textId="77777777" w:rsidR="007B7B22" w:rsidRPr="0026455B" w:rsidRDefault="007B7B22" w:rsidP="007B7B22">
      <w:pPr>
        <w:ind w:left="418" w:right="-4" w:hangingChars="116" w:hanging="418"/>
        <w:jc w:val="center"/>
        <w:rPr>
          <w:rFonts w:eastAsia="仿宋_GB2312" w:hint="eastAsia"/>
          <w:b/>
          <w:sz w:val="36"/>
        </w:rPr>
      </w:pPr>
      <w:r>
        <w:rPr>
          <w:rFonts w:eastAsia="仿宋_GB2312" w:hint="eastAsia"/>
          <w:b/>
          <w:sz w:val="36"/>
        </w:rPr>
        <w:t>20</w:t>
      </w:r>
      <w:r w:rsidR="00CC7B7D">
        <w:rPr>
          <w:rFonts w:eastAsia="仿宋_GB2312"/>
          <w:b/>
          <w:sz w:val="36"/>
        </w:rPr>
        <w:t>18</w:t>
      </w:r>
      <w:r w:rsidR="00CC7B7D">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sidR="00CC7B7D">
        <w:rPr>
          <w:rFonts w:eastAsia="仿宋_GB2312"/>
          <w:b/>
          <w:sz w:val="36"/>
        </w:rPr>
        <w:t>9</w:t>
      </w:r>
      <w:r w:rsidRPr="0026455B">
        <w:rPr>
          <w:rFonts w:eastAsia="仿宋_GB2312"/>
          <w:b/>
          <w:sz w:val="36"/>
        </w:rPr>
        <w:t>月</w:t>
      </w:r>
    </w:p>
    <w:p w14:paraId="32336676" w14:textId="77777777" w:rsidR="007B7B22" w:rsidRDefault="009D3D06" w:rsidP="00B065F0">
      <w:pPr>
        <w:numPr>
          <w:ilvl w:val="0"/>
          <w:numId w:val="36"/>
        </w:numPr>
        <w:ind w:left="703" w:hanging="703"/>
        <w:outlineLvl w:val="0"/>
        <w:rPr>
          <w:rFonts w:eastAsia="黑体"/>
          <w:sz w:val="30"/>
        </w:rPr>
      </w:pPr>
      <w:r>
        <w:rPr>
          <w:color w:val="000000"/>
          <w:sz w:val="28"/>
        </w:rPr>
        <w:br w:type="page"/>
      </w:r>
      <w:r w:rsidR="007B7B22">
        <w:rPr>
          <w:rFonts w:eastAsia="黑体" w:hint="eastAsia"/>
          <w:sz w:val="30"/>
        </w:rPr>
        <w:lastRenderedPageBreak/>
        <w:t>项目的必要性</w:t>
      </w:r>
    </w:p>
    <w:p w14:paraId="78EE8BB0" w14:textId="77777777" w:rsidR="00623F9E" w:rsidRDefault="00623F9E" w:rsidP="00CC7B7D">
      <w:pPr>
        <w:pStyle w:val="aa"/>
        <w:spacing w:line="360" w:lineRule="auto"/>
        <w:ind w:firstLineChars="0"/>
        <w:rPr>
          <w:szCs w:val="21"/>
        </w:rPr>
      </w:pPr>
      <w:r w:rsidRPr="00AB3A95">
        <w:rPr>
          <w:rFonts w:hint="eastAsia"/>
          <w:color w:val="222222"/>
          <w:shd w:val="clear" w:color="auto" w:fill="FFFFFF"/>
        </w:rPr>
        <w:t>信息技术与经济社会的交汇融合引发了数据迅猛增长，数据已成为国家基础性战略资源，大数据正日益对全球生产、流通、分配、消费活动以及经济运行机制、社会治理方式产生重要影响。大数据既为我们的生活带来了巨大便利，打开了未来的无限可能，同时也提出了全新的挑战。</w:t>
      </w:r>
      <w:r>
        <w:rPr>
          <w:rFonts w:hint="eastAsia"/>
          <w:szCs w:val="21"/>
        </w:rPr>
        <w:t>高质量的数据集收集不仅费时费力，还容易“数”财两空。因此，可靠可信的数据共享平台应运而生。</w:t>
      </w:r>
    </w:p>
    <w:p w14:paraId="7271E26F" w14:textId="77777777" w:rsidR="00623F9E" w:rsidRPr="00CC7B7D" w:rsidRDefault="00623F9E" w:rsidP="00623F9E">
      <w:pPr>
        <w:pStyle w:val="aa"/>
        <w:spacing w:line="360" w:lineRule="auto"/>
        <w:ind w:firstLineChars="0"/>
        <w:rPr>
          <w:rFonts w:hint="eastAsia"/>
          <w:szCs w:val="21"/>
        </w:rPr>
      </w:pPr>
      <w:r>
        <w:rPr>
          <w:rFonts w:hint="eastAsia"/>
          <w:szCs w:val="21"/>
        </w:rPr>
        <w:t>以医疗行业为例，</w:t>
      </w:r>
      <w:r w:rsidRPr="00CC7B7D">
        <w:rPr>
          <w:rFonts w:hint="eastAsia"/>
          <w:szCs w:val="21"/>
        </w:rPr>
        <w:t>医疗行业关系到人民群众的身体健康和生老病死，与人民群众切身利益密切相关，是社会高度关注的热点。如今医疗机构都会维护一个私有的数据库来存储病人的</w:t>
      </w:r>
      <w:r w:rsidR="00DF2753">
        <w:rPr>
          <w:rFonts w:cs="Songti SC" w:hint="eastAsia"/>
          <w:color w:val="000000"/>
          <w:szCs w:val="21"/>
        </w:rPr>
        <w:t>医疗数据</w:t>
      </w:r>
      <w:r w:rsidRPr="00CC7B7D">
        <w:rPr>
          <w:rFonts w:hint="eastAsia"/>
          <w:szCs w:val="21"/>
        </w:rPr>
        <w:t>，这些病历是重要的研究资料，包含个人信息，伤病信息，诊断信息，用药信息等。同时，一位病人可能会在多家医疗机构就诊同一或不同的病症，他的</w:t>
      </w:r>
      <w:r w:rsidR="00DF2753">
        <w:rPr>
          <w:rFonts w:cs="Songti SC" w:hint="eastAsia"/>
          <w:color w:val="000000"/>
          <w:szCs w:val="21"/>
        </w:rPr>
        <w:t>医疗数据</w:t>
      </w:r>
      <w:r w:rsidRPr="00CC7B7D">
        <w:rPr>
          <w:rFonts w:hint="eastAsia"/>
          <w:szCs w:val="21"/>
        </w:rPr>
        <w:t>也就被分散存储在不同的医疗机构中。为了医疗行业的发展和改进，也为</w:t>
      </w:r>
      <w:r>
        <w:rPr>
          <w:rFonts w:hint="eastAsia"/>
          <w:szCs w:val="21"/>
        </w:rPr>
        <w:t>了提升医疗服务质量，医疗行业有必要对病人的健康信息进行整合研究，但想要获得这些数据似乎不那么容易。</w:t>
      </w:r>
    </w:p>
    <w:p w14:paraId="1608B423" w14:textId="77777777" w:rsidR="00623F9E" w:rsidRPr="00CC7B7D" w:rsidRDefault="00623F9E" w:rsidP="00623F9E">
      <w:pPr>
        <w:pStyle w:val="aa"/>
        <w:spacing w:line="360" w:lineRule="auto"/>
        <w:ind w:firstLineChars="0"/>
        <w:rPr>
          <w:rFonts w:hint="eastAsia"/>
          <w:szCs w:val="21"/>
        </w:rPr>
      </w:pPr>
      <w:r w:rsidRPr="00CC7B7D">
        <w:rPr>
          <w:rFonts w:hint="eastAsia"/>
          <w:szCs w:val="21"/>
        </w:rPr>
        <w:t>云计算看上去是一个不错的解决方法，由云提供商来整合和管理各个</w:t>
      </w:r>
      <w:r>
        <w:rPr>
          <w:rFonts w:hint="eastAsia"/>
          <w:szCs w:val="21"/>
        </w:rPr>
        <w:t>节点的数据，负责这些数据的安全。不过，节点</w:t>
      </w:r>
      <w:r w:rsidRPr="00CC7B7D">
        <w:rPr>
          <w:rFonts w:hint="eastAsia"/>
          <w:szCs w:val="21"/>
        </w:rPr>
        <w:t>无法完全信任云提供商，因为其不受控制，也就无法保证信息的隐私安全；云提供商的误操作也会引起隐私泄露或是存储数据的永久损坏。</w:t>
      </w:r>
    </w:p>
    <w:p w14:paraId="66F36746" w14:textId="21D55089" w:rsidR="00623F9E" w:rsidRDefault="00623F9E" w:rsidP="00623F9E">
      <w:pPr>
        <w:pStyle w:val="aa"/>
        <w:spacing w:line="360" w:lineRule="auto"/>
        <w:ind w:firstLineChars="0"/>
        <w:rPr>
          <w:rFonts w:hint="eastAsia"/>
          <w:szCs w:val="21"/>
        </w:rPr>
      </w:pPr>
      <w:r w:rsidRPr="00CC7B7D">
        <w:rPr>
          <w:rFonts w:hint="eastAsia"/>
          <w:szCs w:val="21"/>
        </w:rPr>
        <w:tab/>
        <w:t>因此，本项目</w:t>
      </w:r>
      <w:r w:rsidRPr="00842D94">
        <w:rPr>
          <w:rFonts w:hint="eastAsia"/>
          <w:szCs w:val="21"/>
        </w:rPr>
        <w:t>是</w:t>
      </w:r>
      <w:r w:rsidRPr="00CC7B7D">
        <w:rPr>
          <w:rFonts w:hint="eastAsia"/>
          <w:szCs w:val="21"/>
        </w:rPr>
        <w:t>一个基于区块链的</w:t>
      </w:r>
      <w:r>
        <w:rPr>
          <w:rFonts w:hint="eastAsia"/>
          <w:szCs w:val="21"/>
        </w:rPr>
        <w:t>数据共享</w:t>
      </w:r>
      <w:r w:rsidRPr="00CC7B7D">
        <w:rPr>
          <w:rFonts w:hint="eastAsia"/>
          <w:szCs w:val="21"/>
        </w:rPr>
        <w:t>系统</w:t>
      </w:r>
      <w:r>
        <w:rPr>
          <w:rFonts w:hint="eastAsia"/>
          <w:szCs w:val="21"/>
        </w:rPr>
        <w:t>，确保数据只</w:t>
      </w:r>
      <w:r w:rsidRPr="00CC7B7D">
        <w:rPr>
          <w:rFonts w:hint="eastAsia"/>
          <w:szCs w:val="21"/>
        </w:rPr>
        <w:t>在</w:t>
      </w:r>
      <w:r>
        <w:rPr>
          <w:rFonts w:hint="eastAsia"/>
          <w:szCs w:val="21"/>
        </w:rPr>
        <w:t>加入了该区块链的节点</w:t>
      </w:r>
      <w:r w:rsidRPr="00CC7B7D">
        <w:rPr>
          <w:rFonts w:hint="eastAsia"/>
          <w:szCs w:val="21"/>
        </w:rPr>
        <w:t>之间流通，不会涉及第三方。</w:t>
      </w:r>
      <w:r>
        <w:rPr>
          <w:rFonts w:hint="eastAsia"/>
          <w:szCs w:val="21"/>
        </w:rPr>
        <w:t>系统</w:t>
      </w:r>
      <w:r w:rsidRPr="00CC7B7D">
        <w:rPr>
          <w:rFonts w:hint="eastAsia"/>
          <w:szCs w:val="21"/>
        </w:rPr>
        <w:t>维护了一个区块链网络和共用块链分类帐，它记录了</w:t>
      </w:r>
      <w:r>
        <w:rPr>
          <w:rFonts w:hint="eastAsia"/>
          <w:szCs w:val="21"/>
        </w:rPr>
        <w:t>数据</w:t>
      </w:r>
      <w:r w:rsidRPr="00CC7B7D">
        <w:rPr>
          <w:rFonts w:hint="eastAsia"/>
          <w:szCs w:val="21"/>
        </w:rPr>
        <w:t>查询操作的详细信息，通过跟踪分类账的历史就可以捕获共享</w:t>
      </w:r>
      <w:r>
        <w:rPr>
          <w:rFonts w:hint="eastAsia"/>
          <w:szCs w:val="21"/>
        </w:rPr>
        <w:t>数据</w:t>
      </w:r>
      <w:r w:rsidRPr="00CC7B7D">
        <w:rPr>
          <w:rFonts w:hint="eastAsia"/>
          <w:szCs w:val="21"/>
        </w:rPr>
        <w:t>的流量。此外，由块链提供的智能合约机制实现了</w:t>
      </w:r>
      <w:r>
        <w:rPr>
          <w:rFonts w:hint="eastAsia"/>
          <w:szCs w:val="21"/>
        </w:rPr>
        <w:t>数据</w:t>
      </w:r>
      <w:r w:rsidRPr="00CC7B7D">
        <w:rPr>
          <w:rFonts w:hint="eastAsia"/>
          <w:szCs w:val="21"/>
        </w:rPr>
        <w:t>查询操作的统一模式和应用程序接口。API负责验证每个</w:t>
      </w:r>
      <w:r>
        <w:rPr>
          <w:rFonts w:hint="eastAsia"/>
          <w:szCs w:val="21"/>
        </w:rPr>
        <w:t>数据</w:t>
      </w:r>
      <w:r w:rsidRPr="00CC7B7D">
        <w:rPr>
          <w:rFonts w:hint="eastAsia"/>
          <w:szCs w:val="21"/>
        </w:rPr>
        <w:t>查询请求，如果成功通过验证，则将其详细信息记录在智能合约上。</w:t>
      </w:r>
      <w:r>
        <w:rPr>
          <w:rFonts w:hint="eastAsia"/>
          <w:szCs w:val="21"/>
        </w:rPr>
        <w:t>本项目还使用</w:t>
      </w:r>
      <w:r w:rsidRPr="00CC7B7D">
        <w:rPr>
          <w:rFonts w:hint="eastAsia"/>
          <w:szCs w:val="21"/>
        </w:rPr>
        <w:t>了一种安全数据查询模型</w:t>
      </w:r>
      <w:r>
        <w:rPr>
          <w:rFonts w:hint="eastAsia"/>
          <w:szCs w:val="21"/>
        </w:rPr>
        <w:t>，</w:t>
      </w:r>
      <w:r w:rsidRPr="00CC7B7D">
        <w:rPr>
          <w:rFonts w:hint="eastAsia"/>
          <w:szCs w:val="21"/>
        </w:rPr>
        <w:t>用于在认证的参与者之间共享</w:t>
      </w:r>
      <w:r>
        <w:rPr>
          <w:rFonts w:hint="eastAsia"/>
          <w:szCs w:val="21"/>
        </w:rPr>
        <w:t>数据</w:t>
      </w:r>
      <w:r w:rsidRPr="00CC7B7D">
        <w:rPr>
          <w:rFonts w:hint="eastAsia"/>
          <w:szCs w:val="21"/>
        </w:rPr>
        <w:t>，并在数据传输过程中保护</w:t>
      </w:r>
      <w:r>
        <w:rPr>
          <w:rFonts w:hint="eastAsia"/>
          <w:szCs w:val="21"/>
        </w:rPr>
        <w:t>数据</w:t>
      </w:r>
      <w:r w:rsidRPr="00CC7B7D">
        <w:rPr>
          <w:rFonts w:hint="eastAsia"/>
          <w:szCs w:val="21"/>
        </w:rPr>
        <w:t>的隐私。</w:t>
      </w:r>
    </w:p>
    <w:p w14:paraId="22CDC9FD" w14:textId="77777777" w:rsidR="00CC7B7D" w:rsidRPr="00CC7B7D" w:rsidRDefault="00623F9E" w:rsidP="00623F9E">
      <w:pPr>
        <w:pStyle w:val="aa"/>
        <w:spacing w:line="360" w:lineRule="auto"/>
        <w:ind w:firstLineChars="0"/>
        <w:rPr>
          <w:rFonts w:cs="Times New Roman" w:hint="eastAsia"/>
          <w:kern w:val="2"/>
          <w:sz w:val="21"/>
          <w:szCs w:val="21"/>
        </w:rPr>
      </w:pPr>
      <w:r>
        <w:rPr>
          <w:rFonts w:hint="eastAsia"/>
          <w:szCs w:val="21"/>
        </w:rPr>
        <w:t>为了贴近应用及项目展示，文本后续部分在基于医疗数据共享的应用背景下进行详述。</w:t>
      </w:r>
    </w:p>
    <w:p w14:paraId="4BCAB56B" w14:textId="77777777" w:rsidR="00CC7B7D" w:rsidRPr="00593FDD" w:rsidRDefault="00CC7B7D" w:rsidP="00CC7B7D">
      <w:pPr>
        <w:ind w:left="709" w:right="-864"/>
        <w:outlineLvl w:val="0"/>
        <w:rPr>
          <w:rFonts w:eastAsia="黑体" w:hint="eastAsia"/>
          <w:sz w:val="30"/>
        </w:rPr>
      </w:pPr>
    </w:p>
    <w:p w14:paraId="3A9EA0CA" w14:textId="77777777" w:rsidR="009D3D06" w:rsidRPr="007B7B22" w:rsidRDefault="009D3D06" w:rsidP="00B065F0">
      <w:pPr>
        <w:outlineLvl w:val="0"/>
        <w:rPr>
          <w:rFonts w:eastAsia="黑体" w:hint="eastAsia"/>
          <w:sz w:val="30"/>
        </w:rPr>
      </w:pPr>
      <w:r>
        <w:rPr>
          <w:rFonts w:eastAsia="黑体"/>
          <w:sz w:val="30"/>
        </w:rPr>
        <w:br w:type="page"/>
      </w:r>
    </w:p>
    <w:p w14:paraId="728B33D4" w14:textId="77777777" w:rsidR="005647BB" w:rsidRPr="00C30DC6" w:rsidRDefault="009D3D06" w:rsidP="00B065F0">
      <w:pPr>
        <w:numPr>
          <w:ilvl w:val="0"/>
          <w:numId w:val="36"/>
        </w:numPr>
        <w:ind w:left="703" w:hanging="703"/>
        <w:outlineLvl w:val="0"/>
        <w:rPr>
          <w:rFonts w:ascii="Times New Roman" w:eastAsia="黑体" w:hAnsi="Times New Roman" w:hint="eastAsia"/>
          <w:sz w:val="30"/>
          <w:szCs w:val="20"/>
        </w:rPr>
      </w:pPr>
      <w:r w:rsidRPr="009D3D06">
        <w:rPr>
          <w:rFonts w:eastAsia="黑体"/>
          <w:sz w:val="30"/>
        </w:rPr>
        <w:t>项目外部条件落实情况</w:t>
      </w:r>
    </w:p>
    <w:p w14:paraId="61505309" w14:textId="77777777" w:rsidR="005647BB" w:rsidRPr="00101B7A" w:rsidRDefault="00C30DC6" w:rsidP="00C30DC6">
      <w:pPr>
        <w:pStyle w:val="aa"/>
        <w:numPr>
          <w:ilvl w:val="0"/>
          <w:numId w:val="40"/>
        </w:numPr>
        <w:ind w:firstLineChars="0"/>
        <w:rPr>
          <w:sz w:val="28"/>
          <w:szCs w:val="28"/>
        </w:rPr>
      </w:pPr>
      <w:r w:rsidRPr="00101B7A">
        <w:rPr>
          <w:rFonts w:hint="eastAsia"/>
          <w:sz w:val="28"/>
          <w:szCs w:val="28"/>
        </w:rPr>
        <w:t>技术基础</w:t>
      </w:r>
    </w:p>
    <w:p w14:paraId="618E6665" w14:textId="77777777" w:rsidR="0054528B" w:rsidRPr="00C121A5" w:rsidRDefault="0054528B" w:rsidP="00CC7B7D">
      <w:pPr>
        <w:spacing w:line="360" w:lineRule="auto"/>
        <w:ind w:firstLine="357"/>
        <w:rPr>
          <w:szCs w:val="21"/>
        </w:rPr>
      </w:pPr>
      <w:r w:rsidRPr="0054528B">
        <w:rPr>
          <w:szCs w:val="21"/>
        </w:rPr>
        <w:t>区块链是一种按照时间顺序将数据区块以顺序相连的方式组合成的一种链式数据结构</w:t>
      </w:r>
      <w:r w:rsidRPr="00C121A5">
        <w:rPr>
          <w:rFonts w:hint="eastAsia"/>
          <w:szCs w:val="21"/>
        </w:rPr>
        <w:t>，</w:t>
      </w:r>
      <w:r w:rsidRPr="00C121A5">
        <w:rPr>
          <w:szCs w:val="21"/>
        </w:rPr>
        <w:t>并以密码学方式保证的不可篡改和不可伪造的分布式账本。区块链的一个显著特点是</w:t>
      </w:r>
      <w:r w:rsidRPr="00C121A5">
        <w:rPr>
          <w:rFonts w:hint="eastAsia"/>
          <w:szCs w:val="21"/>
        </w:rPr>
        <w:t>去中心化</w:t>
      </w:r>
      <w:r w:rsidRPr="00C121A5">
        <w:rPr>
          <w:szCs w:val="21"/>
        </w:rPr>
        <w:t>，</w:t>
      </w:r>
      <w:r w:rsidR="009A559D" w:rsidRPr="00C121A5">
        <w:rPr>
          <w:rFonts w:hint="eastAsia"/>
          <w:szCs w:val="21"/>
        </w:rPr>
        <w:t>不依赖第三方机构</w:t>
      </w:r>
      <w:r w:rsidRPr="00C121A5">
        <w:rPr>
          <w:rFonts w:hint="eastAsia"/>
          <w:szCs w:val="21"/>
        </w:rPr>
        <w:t>。</w:t>
      </w:r>
    </w:p>
    <w:p w14:paraId="2EFB20A3" w14:textId="77777777" w:rsidR="00811AE7" w:rsidRPr="00C121A5" w:rsidRDefault="00811AE7" w:rsidP="00CC7B7D">
      <w:pPr>
        <w:spacing w:line="360" w:lineRule="auto"/>
        <w:ind w:firstLine="357"/>
        <w:rPr>
          <w:rFonts w:hint="eastAsia"/>
          <w:szCs w:val="21"/>
        </w:rPr>
      </w:pPr>
      <w:r w:rsidRPr="00C121A5">
        <w:rPr>
          <w:szCs w:val="21"/>
        </w:rPr>
        <w:t>智能合约是一种旨在以信息化方式传播、验证或执行合同的计算机协议。智能合约允许在没有第三方的情况下进行可信交易，这些交易可追踪且不可逆转。</w:t>
      </w:r>
    </w:p>
    <w:p w14:paraId="731FCEED" w14:textId="77777777" w:rsidR="00BF4606" w:rsidRPr="00CC7B7D" w:rsidRDefault="00101B7A" w:rsidP="00CC7B7D">
      <w:pPr>
        <w:pStyle w:val="aa"/>
        <w:spacing w:line="360" w:lineRule="auto"/>
        <w:ind w:firstLineChars="0" w:firstLine="357"/>
        <w:rPr>
          <w:rFonts w:cs="Times New Roman"/>
          <w:sz w:val="21"/>
          <w:szCs w:val="21"/>
        </w:rPr>
      </w:pPr>
      <w:r w:rsidRPr="00C121A5">
        <w:rPr>
          <w:rFonts w:hint="eastAsia"/>
          <w:szCs w:val="21"/>
        </w:rPr>
        <w:t>近年来随着区块链</w:t>
      </w:r>
      <w:r w:rsidR="00BF4606">
        <w:rPr>
          <w:rFonts w:hint="eastAsia"/>
          <w:szCs w:val="21"/>
        </w:rPr>
        <w:t>技术</w:t>
      </w:r>
      <w:r w:rsidRPr="00C121A5">
        <w:rPr>
          <w:rFonts w:hint="eastAsia"/>
          <w:szCs w:val="21"/>
        </w:rPr>
        <w:t>的火热，越来越多的人投入到区块链技术的研究和应用，</w:t>
      </w:r>
      <w:r w:rsidR="009C4CA4">
        <w:rPr>
          <w:rFonts w:hint="eastAsia"/>
          <w:szCs w:val="21"/>
        </w:rPr>
        <w:t>也涌现了一批</w:t>
      </w:r>
      <w:r w:rsidR="00582EE8" w:rsidRPr="00C121A5">
        <w:rPr>
          <w:rFonts w:hint="eastAsia"/>
          <w:szCs w:val="21"/>
        </w:rPr>
        <w:t>成功的</w:t>
      </w:r>
      <w:r w:rsidRPr="00C121A5">
        <w:rPr>
          <w:rFonts w:hint="eastAsia"/>
          <w:szCs w:val="21"/>
        </w:rPr>
        <w:t>区块链</w:t>
      </w:r>
      <w:r w:rsidR="00582EE8" w:rsidRPr="00C121A5">
        <w:rPr>
          <w:rFonts w:hint="eastAsia"/>
          <w:szCs w:val="21"/>
        </w:rPr>
        <w:t>企业</w:t>
      </w:r>
      <w:r w:rsidRPr="00C121A5">
        <w:rPr>
          <w:rFonts w:hint="eastAsia"/>
          <w:szCs w:val="21"/>
        </w:rPr>
        <w:t>项目</w:t>
      </w:r>
      <w:r w:rsidR="00582EE8" w:rsidRPr="00C121A5">
        <w:rPr>
          <w:rFonts w:hint="eastAsia"/>
          <w:szCs w:val="21"/>
        </w:rPr>
        <w:t>和优秀的区块链开源项目。</w:t>
      </w:r>
      <w:r w:rsidR="00D96BD0" w:rsidRPr="00C121A5">
        <w:rPr>
          <w:rFonts w:hint="eastAsia"/>
          <w:szCs w:val="21"/>
        </w:rPr>
        <w:t>智能合约</w:t>
      </w:r>
      <w:r w:rsidR="00DF1937" w:rsidRPr="00C121A5">
        <w:rPr>
          <w:rFonts w:hint="eastAsia"/>
          <w:szCs w:val="21"/>
        </w:rPr>
        <w:t>的出现</w:t>
      </w:r>
      <w:r w:rsidR="00D96BD0" w:rsidRPr="00C121A5">
        <w:rPr>
          <w:rFonts w:hint="eastAsia"/>
          <w:szCs w:val="21"/>
        </w:rPr>
        <w:t>也大大丰富了区块链的应用</w:t>
      </w:r>
      <w:r w:rsidR="00DF1937" w:rsidRPr="00C121A5">
        <w:rPr>
          <w:rFonts w:hint="eastAsia"/>
          <w:szCs w:val="21"/>
        </w:rPr>
        <w:t>。</w:t>
      </w:r>
      <w:r w:rsidR="00842D94">
        <w:rPr>
          <w:rFonts w:hint="eastAsia"/>
          <w:szCs w:val="21"/>
        </w:rPr>
        <w:t>智能合约应用的代表</w:t>
      </w:r>
      <w:r w:rsidR="00842D94">
        <w:rPr>
          <w:szCs w:val="21"/>
        </w:rPr>
        <w:t>以太坊</w:t>
      </w:r>
      <w:r w:rsidR="00842D94">
        <w:rPr>
          <w:rFonts w:hint="eastAsia"/>
          <w:szCs w:val="21"/>
        </w:rPr>
        <w:t>搭建了目前最流行</w:t>
      </w:r>
      <w:r w:rsidR="00617E5E" w:rsidRPr="00C121A5">
        <w:rPr>
          <w:rFonts w:hint="eastAsia"/>
          <w:szCs w:val="21"/>
        </w:rPr>
        <w:t>的</w:t>
      </w:r>
      <w:r w:rsidR="00617E5E" w:rsidRPr="00C121A5">
        <w:rPr>
          <w:szCs w:val="21"/>
        </w:rPr>
        <w:t>智能合约框架。</w:t>
      </w:r>
      <w:r w:rsidR="00BF4606" w:rsidRPr="00C121A5">
        <w:rPr>
          <w:rFonts w:hint="eastAsia"/>
          <w:szCs w:val="21"/>
        </w:rPr>
        <w:t>下图为一些有代表性的区块链项目</w:t>
      </w:r>
      <w:r w:rsidR="00BF4606" w:rsidRPr="00811AE7">
        <w:rPr>
          <w:rFonts w:cs="Times New Roman" w:hint="eastAsia"/>
          <w:szCs w:val="21"/>
        </w:rPr>
        <w:t>。</w:t>
      </w:r>
    </w:p>
    <w:p w14:paraId="26523F67" w14:textId="77777777" w:rsidR="00D96BD0" w:rsidRDefault="00EB1EAF" w:rsidP="00BF4606">
      <w:pPr>
        <w:pStyle w:val="aa"/>
        <w:ind w:firstLineChars="0" w:firstLine="0"/>
        <w:jc w:val="center"/>
      </w:pPr>
      <w:r w:rsidRPr="00B945C0">
        <w:rPr>
          <w:noProof/>
        </w:rPr>
        <w:pict w14:anchorId="3BC2A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14.85pt;height:142.55pt;visibility:visible;mso-width-percent:0;mso-height-percent:0;mso-width-percent:0;mso-height-percent:0">
            <v:imagedata r:id="rId8" o:title=""/>
          </v:shape>
        </w:pict>
      </w:r>
    </w:p>
    <w:p w14:paraId="3C571C13" w14:textId="77777777" w:rsidR="00DF1937" w:rsidRDefault="00BF4606" w:rsidP="00BF4606">
      <w:pPr>
        <w:ind w:firstLine="360"/>
        <w:jc w:val="center"/>
      </w:pPr>
      <w:r>
        <w:rPr>
          <w:rFonts w:hint="eastAsia"/>
        </w:rPr>
        <w:t>图2-1</w:t>
      </w:r>
    </w:p>
    <w:p w14:paraId="74DCCD94" w14:textId="77777777" w:rsidR="00DF1937" w:rsidRDefault="00BF4606" w:rsidP="00CC7B7D">
      <w:pPr>
        <w:spacing w:line="360" w:lineRule="auto"/>
        <w:jc w:val="both"/>
        <w:rPr>
          <w:rFonts w:cs="Times New Roman"/>
          <w:kern w:val="2"/>
          <w:sz w:val="21"/>
          <w:szCs w:val="21"/>
        </w:rPr>
      </w:pPr>
      <w:r>
        <w:tab/>
      </w:r>
      <w:r w:rsidR="00230676" w:rsidRPr="00C121A5">
        <w:rPr>
          <w:rFonts w:hint="eastAsia"/>
          <w:szCs w:val="21"/>
        </w:rPr>
        <w:t>本项目</w:t>
      </w:r>
      <w:r w:rsidR="00811AE7" w:rsidRPr="00C121A5">
        <w:rPr>
          <w:rFonts w:hint="eastAsia"/>
          <w:szCs w:val="21"/>
        </w:rPr>
        <w:t>旨在</w:t>
      </w:r>
      <w:r w:rsidR="00842D94">
        <w:rPr>
          <w:rFonts w:hint="eastAsia"/>
          <w:szCs w:val="21"/>
        </w:rPr>
        <w:t>通过区块链技术将多个医疗机构的系统和数据库进行连接，实现</w:t>
      </w:r>
      <w:r w:rsidR="00DF2753">
        <w:rPr>
          <w:rFonts w:cs="Songti SC" w:hint="eastAsia"/>
          <w:color w:val="000000"/>
          <w:szCs w:val="21"/>
        </w:rPr>
        <w:t>医疗数据</w:t>
      </w:r>
      <w:r w:rsidR="00AD170B" w:rsidRPr="00C121A5">
        <w:rPr>
          <w:rFonts w:hint="eastAsia"/>
          <w:szCs w:val="21"/>
        </w:rPr>
        <w:t>安全、快速和便捷</w:t>
      </w:r>
      <w:r w:rsidR="00811AE7" w:rsidRPr="00C121A5">
        <w:rPr>
          <w:rFonts w:hint="eastAsia"/>
          <w:szCs w:val="21"/>
        </w:rPr>
        <w:t>地</w:t>
      </w:r>
      <w:r w:rsidR="00AD170B" w:rsidRPr="00C121A5">
        <w:rPr>
          <w:rFonts w:hint="eastAsia"/>
          <w:szCs w:val="21"/>
        </w:rPr>
        <w:t>共享，</w:t>
      </w:r>
      <w:r w:rsidR="00842D94">
        <w:rPr>
          <w:rFonts w:hint="eastAsia"/>
          <w:szCs w:val="21"/>
        </w:rPr>
        <w:t>帮助医疗机构</w:t>
      </w:r>
      <w:r w:rsidR="00811AE7" w:rsidRPr="00C121A5">
        <w:rPr>
          <w:rFonts w:hint="eastAsia"/>
          <w:szCs w:val="21"/>
        </w:rPr>
        <w:t>提升医疗服务质量。</w:t>
      </w:r>
    </w:p>
    <w:p w14:paraId="55C7AE4F" w14:textId="77777777" w:rsidR="00811AE7" w:rsidRPr="00811AE7" w:rsidRDefault="00811AE7" w:rsidP="00811AE7">
      <w:pPr>
        <w:jc w:val="both"/>
        <w:rPr>
          <w:rFonts w:cs="Times New Roman" w:hint="eastAsia"/>
          <w:kern w:val="2"/>
          <w:sz w:val="21"/>
          <w:szCs w:val="21"/>
        </w:rPr>
      </w:pPr>
    </w:p>
    <w:p w14:paraId="6876FD2A" w14:textId="77777777" w:rsidR="00C30DC6" w:rsidRPr="00101B7A" w:rsidRDefault="00101B7A" w:rsidP="00B065F0">
      <w:pPr>
        <w:numPr>
          <w:ilvl w:val="0"/>
          <w:numId w:val="40"/>
        </w:numPr>
        <w:outlineLvl w:val="0"/>
        <w:rPr>
          <w:sz w:val="28"/>
          <w:szCs w:val="28"/>
        </w:rPr>
      </w:pPr>
      <w:r w:rsidRPr="00101B7A">
        <w:rPr>
          <w:rFonts w:hint="eastAsia"/>
          <w:sz w:val="28"/>
          <w:szCs w:val="28"/>
        </w:rPr>
        <w:t>市场基础</w:t>
      </w:r>
    </w:p>
    <w:p w14:paraId="37DB26C0" w14:textId="77777777" w:rsidR="001542C6" w:rsidRPr="00FD6DF5" w:rsidRDefault="00E95B52" w:rsidP="00E95B52">
      <w:pPr>
        <w:spacing w:line="360" w:lineRule="auto"/>
        <w:rPr>
          <w:rFonts w:hint="eastAsia"/>
          <w:szCs w:val="21"/>
        </w:rPr>
      </w:pPr>
      <w:r>
        <w:rPr>
          <w:szCs w:val="21"/>
        </w:rPr>
        <w:tab/>
      </w:r>
      <w:r w:rsidR="00403C80" w:rsidRPr="00C121A5">
        <w:rPr>
          <w:rFonts w:hint="eastAsia"/>
          <w:szCs w:val="21"/>
        </w:rPr>
        <w:t>随着科技的发展，数据在</w:t>
      </w:r>
      <w:r w:rsidR="00D06E3A" w:rsidRPr="00C121A5">
        <w:rPr>
          <w:rFonts w:hint="eastAsia"/>
          <w:szCs w:val="21"/>
        </w:rPr>
        <w:t>各行各业中发挥着越来越重要的作用</w:t>
      </w:r>
      <w:r w:rsidR="00AE3BF3">
        <w:rPr>
          <w:rFonts w:hint="eastAsia"/>
          <w:szCs w:val="21"/>
        </w:rPr>
        <w:t>，数据共享的需求也越来越多。一些对保密性要求不高的数据共享服务已经十分成熟，各行各业的各种数据共享平台层出不穷。但对于保密性要求很高的数据共享服务仍处于起步阶段，例如银行客户数据，医疗数据等，这些数据</w:t>
      </w:r>
      <w:r w:rsidR="008F2CE1">
        <w:rPr>
          <w:rFonts w:hint="eastAsia"/>
          <w:szCs w:val="21"/>
        </w:rPr>
        <w:t>基本</w:t>
      </w:r>
      <w:r w:rsidR="00AE3BF3">
        <w:rPr>
          <w:rFonts w:hint="eastAsia"/>
          <w:szCs w:val="21"/>
        </w:rPr>
        <w:t>还处于通过点对点甚至线下的方式来进行共享，并没有一套安全、高效、易用的数据共享服务平台。</w:t>
      </w:r>
      <w:r>
        <w:rPr>
          <w:rFonts w:hint="eastAsia"/>
          <w:szCs w:val="21"/>
        </w:rPr>
        <w:lastRenderedPageBreak/>
        <w:t>但这些数据共享的需求同样很高。以医疗</w:t>
      </w:r>
      <w:r w:rsidR="00D06E3A" w:rsidRPr="00C121A5">
        <w:rPr>
          <w:rFonts w:hint="eastAsia"/>
          <w:szCs w:val="21"/>
        </w:rPr>
        <w:t>数据</w:t>
      </w:r>
      <w:r>
        <w:rPr>
          <w:rFonts w:hint="eastAsia"/>
          <w:szCs w:val="21"/>
        </w:rPr>
        <w:t>为例</w:t>
      </w:r>
      <w:r w:rsidR="00D06E3A" w:rsidRPr="00C121A5">
        <w:rPr>
          <w:rFonts w:hint="eastAsia"/>
          <w:szCs w:val="21"/>
        </w:rPr>
        <w:t>。</w:t>
      </w:r>
      <w:r w:rsidR="00FD6DF5">
        <w:rPr>
          <w:rFonts w:hint="eastAsia"/>
          <w:szCs w:val="21"/>
        </w:rPr>
        <w:t>201</w:t>
      </w:r>
      <w:r w:rsidR="00FD6DF5">
        <w:rPr>
          <w:szCs w:val="21"/>
        </w:rPr>
        <w:t>6</w:t>
      </w:r>
      <w:r w:rsidR="00FD6DF5">
        <w:rPr>
          <w:rFonts w:hint="eastAsia"/>
          <w:szCs w:val="21"/>
        </w:rPr>
        <w:t>年我国各类</w:t>
      </w:r>
      <w:r w:rsidR="00FD6DF5" w:rsidRPr="00FD6DF5">
        <w:rPr>
          <w:rFonts w:hint="eastAsia"/>
          <w:szCs w:val="21"/>
        </w:rPr>
        <w:t>医疗卫生机构数为983394家，</w:t>
      </w:r>
      <w:r w:rsidR="003F5B02" w:rsidRPr="00FD6DF5">
        <w:rPr>
          <w:rFonts w:hint="eastAsia"/>
          <w:szCs w:val="21"/>
        </w:rPr>
        <w:t>诊疗人次数为79.32亿人次</w:t>
      </w:r>
      <w:r w:rsidR="003F5B02">
        <w:rPr>
          <w:rFonts w:hint="eastAsia"/>
          <w:szCs w:val="21"/>
        </w:rPr>
        <w:t>。</w:t>
      </w:r>
      <w:r w:rsidR="00FD6DF5" w:rsidRPr="00FD6DF5">
        <w:rPr>
          <w:rFonts w:hint="eastAsia"/>
          <w:szCs w:val="21"/>
        </w:rPr>
        <w:t>其中基层医疗卫生机构为926518家</w:t>
      </w:r>
      <w:r w:rsidR="00FD6DF5">
        <w:rPr>
          <w:rFonts w:hint="eastAsia"/>
          <w:szCs w:val="21"/>
        </w:rPr>
        <w:t>，占比94.22%</w:t>
      </w:r>
      <w:r w:rsidR="003F5B02">
        <w:rPr>
          <w:rFonts w:hint="eastAsia"/>
          <w:szCs w:val="21"/>
        </w:rPr>
        <w:t>，</w:t>
      </w:r>
      <w:r w:rsidR="00FD6DF5" w:rsidRPr="00FD6DF5">
        <w:rPr>
          <w:rFonts w:hint="eastAsia"/>
          <w:szCs w:val="21"/>
        </w:rPr>
        <w:t>诊疗人次数为43.67亿人次</w:t>
      </w:r>
      <w:r w:rsidR="00FD6DF5">
        <w:rPr>
          <w:rFonts w:hint="eastAsia"/>
          <w:szCs w:val="21"/>
        </w:rPr>
        <w:t>，仅占55.06%</w:t>
      </w:r>
      <w:r w:rsidR="003F5B02">
        <w:rPr>
          <w:rFonts w:hint="eastAsia"/>
          <w:szCs w:val="21"/>
        </w:rPr>
        <w:t>；医院数为</w:t>
      </w:r>
      <w:r w:rsidR="003F5B02" w:rsidRPr="003F5B02">
        <w:rPr>
          <w:rFonts w:hint="eastAsia"/>
          <w:szCs w:val="21"/>
        </w:rPr>
        <w:t>29140，占比2.96%，</w:t>
      </w:r>
      <w:r w:rsidR="003F5B02" w:rsidRPr="00FD6DF5">
        <w:rPr>
          <w:rFonts w:hint="eastAsia"/>
          <w:szCs w:val="21"/>
        </w:rPr>
        <w:t>诊疗人次数为</w:t>
      </w:r>
      <w:r w:rsidR="00FE10FA">
        <w:rPr>
          <w:rFonts w:hint="eastAsia"/>
          <w:szCs w:val="21"/>
        </w:rPr>
        <w:t>。95</w:t>
      </w:r>
      <w:r w:rsidR="003F5B02" w:rsidRPr="003F5B02">
        <w:rPr>
          <w:rFonts w:hint="eastAsia"/>
          <w:szCs w:val="21"/>
        </w:rPr>
        <w:t>亿人次，占比41.23%。从</w:t>
      </w:r>
      <w:r w:rsidR="003F5B02">
        <w:rPr>
          <w:rFonts w:hint="eastAsia"/>
          <w:szCs w:val="21"/>
        </w:rPr>
        <w:t>数据可看出，平均每家医院所持有的诊疗数据是基层医疗卫生机构的24倍。</w:t>
      </w:r>
    </w:p>
    <w:p w14:paraId="6D6A5C34" w14:textId="77777777" w:rsidR="00101B7A" w:rsidRPr="00C121A5" w:rsidRDefault="00D06E3A" w:rsidP="007E1ECF">
      <w:pPr>
        <w:spacing w:line="360" w:lineRule="auto"/>
        <w:ind w:firstLine="357"/>
        <w:outlineLvl w:val="0"/>
        <w:rPr>
          <w:rFonts w:hint="eastAsia"/>
          <w:szCs w:val="21"/>
        </w:rPr>
      </w:pPr>
      <w:r w:rsidRPr="00BF3D6D">
        <w:rPr>
          <w:rFonts w:hint="eastAsia"/>
          <w:szCs w:val="21"/>
        </w:rPr>
        <w:t>目</w:t>
      </w:r>
      <w:r w:rsidRPr="00C121A5">
        <w:rPr>
          <w:rFonts w:hint="eastAsia"/>
          <w:szCs w:val="21"/>
        </w:rPr>
        <w:t>前的普遍情况是如果一名病人</w:t>
      </w:r>
      <w:r w:rsidR="00BA59FA" w:rsidRPr="00C121A5">
        <w:rPr>
          <w:rFonts w:hint="eastAsia"/>
          <w:szCs w:val="21"/>
        </w:rPr>
        <w:t>有个久治不好的毛病，他</w:t>
      </w:r>
      <w:r w:rsidRPr="00C121A5">
        <w:rPr>
          <w:rFonts w:hint="eastAsia"/>
          <w:szCs w:val="21"/>
        </w:rPr>
        <w:t>去一家新医院就诊，那么除非这名病人</w:t>
      </w:r>
      <w:r w:rsidR="00826C11" w:rsidRPr="00C121A5">
        <w:rPr>
          <w:rFonts w:hint="eastAsia"/>
          <w:szCs w:val="21"/>
        </w:rPr>
        <w:t>携带了他以前在其他医院就诊的病历，否则医生只能通过询问病人或者可能需要再做一系列的检查才能了解病人的详细情况</w:t>
      </w:r>
      <w:r w:rsidR="00BA59FA" w:rsidRPr="00C121A5">
        <w:rPr>
          <w:rFonts w:hint="eastAsia"/>
          <w:szCs w:val="21"/>
        </w:rPr>
        <w:t>。</w:t>
      </w:r>
      <w:r w:rsidR="00842D94">
        <w:rPr>
          <w:rFonts w:hint="eastAsia"/>
          <w:szCs w:val="21"/>
        </w:rPr>
        <w:t>这样的话病人在时间和金钱</w:t>
      </w:r>
      <w:r w:rsidR="001542C6" w:rsidRPr="00C121A5">
        <w:rPr>
          <w:rFonts w:hint="eastAsia"/>
          <w:szCs w:val="21"/>
        </w:rPr>
        <w:t>上的花费都会增加，而医生也要做很多重复的工作。</w:t>
      </w:r>
    </w:p>
    <w:p w14:paraId="24602988" w14:textId="77777777" w:rsidR="00BF4606" w:rsidRPr="00BF3D6D" w:rsidRDefault="00B065F0" w:rsidP="007E1ECF">
      <w:pPr>
        <w:spacing w:line="360" w:lineRule="auto"/>
        <w:outlineLvl w:val="0"/>
        <w:rPr>
          <w:rFonts w:hint="eastAsia"/>
          <w:szCs w:val="21"/>
        </w:rPr>
      </w:pPr>
      <w:r w:rsidRPr="00C121A5">
        <w:rPr>
          <w:szCs w:val="21"/>
        </w:rPr>
        <w:tab/>
      </w:r>
      <w:r w:rsidRPr="00C121A5">
        <w:rPr>
          <w:rFonts w:hint="eastAsia"/>
          <w:szCs w:val="21"/>
        </w:rPr>
        <w:t>另一方面，</w:t>
      </w:r>
      <w:r w:rsidR="008F2CE1">
        <w:rPr>
          <w:rFonts w:hint="eastAsia"/>
          <w:szCs w:val="21"/>
        </w:rPr>
        <w:t>对于某些病症（特别是新出现的病症），各个医院的相关医疗数据量可能都比较少，单家医院的数据量并不足以用来做例如医疗数据挖掘等方面的研究。</w:t>
      </w:r>
    </w:p>
    <w:p w14:paraId="18261CF4" w14:textId="77777777" w:rsidR="00B065F0" w:rsidRDefault="00F560DB" w:rsidP="002E3CD8">
      <w:pPr>
        <w:spacing w:line="360" w:lineRule="auto"/>
        <w:outlineLvl w:val="0"/>
        <w:rPr>
          <w:rFonts w:cs="Times New Roman" w:hint="eastAsia"/>
          <w:kern w:val="2"/>
          <w:sz w:val="21"/>
          <w:szCs w:val="21"/>
        </w:rPr>
      </w:pPr>
      <w:r w:rsidRPr="00BF3D6D">
        <w:rPr>
          <w:szCs w:val="21"/>
        </w:rPr>
        <w:tab/>
      </w:r>
      <w:r w:rsidRPr="00BF3D6D">
        <w:rPr>
          <w:rFonts w:hint="eastAsia"/>
          <w:szCs w:val="21"/>
        </w:rPr>
        <w:t>本项目给以上两个问题提供了一个比较好的解决方案。</w:t>
      </w:r>
      <w:r w:rsidR="00AC12FE" w:rsidRPr="00BF3D6D">
        <w:rPr>
          <w:rFonts w:hint="eastAsia"/>
          <w:szCs w:val="21"/>
        </w:rPr>
        <w:t>对于病人，</w:t>
      </w:r>
      <w:r w:rsidRPr="00BF3D6D">
        <w:rPr>
          <w:rFonts w:hint="eastAsia"/>
          <w:szCs w:val="21"/>
        </w:rPr>
        <w:t>只要病人去的都是通过同一区块链</w:t>
      </w:r>
      <w:r w:rsidR="00AC12FE" w:rsidRPr="00BF3D6D">
        <w:rPr>
          <w:rFonts w:hint="eastAsia"/>
          <w:szCs w:val="21"/>
        </w:rPr>
        <w:t>链接</w:t>
      </w:r>
      <w:r w:rsidRPr="00BF3D6D">
        <w:rPr>
          <w:rFonts w:hint="eastAsia"/>
          <w:szCs w:val="21"/>
        </w:rPr>
        <w:t>的医疗机构，那么他的</w:t>
      </w:r>
      <w:r w:rsidR="00E95B52">
        <w:rPr>
          <w:rFonts w:hint="eastAsia"/>
          <w:szCs w:val="21"/>
        </w:rPr>
        <w:t>医疗数据</w:t>
      </w:r>
      <w:r w:rsidRPr="00BF3D6D">
        <w:rPr>
          <w:rFonts w:hint="eastAsia"/>
          <w:szCs w:val="21"/>
        </w:rPr>
        <w:t>就能在</w:t>
      </w:r>
      <w:r w:rsidR="00842D94">
        <w:rPr>
          <w:rFonts w:hint="eastAsia"/>
          <w:szCs w:val="21"/>
        </w:rPr>
        <w:t>这些医疗机构共享，病人不需要再带厚重</w:t>
      </w:r>
      <w:r w:rsidR="00AC12FE" w:rsidRPr="00BF3D6D">
        <w:rPr>
          <w:rFonts w:hint="eastAsia"/>
          <w:szCs w:val="21"/>
        </w:rPr>
        <w:t>的</w:t>
      </w:r>
      <w:r w:rsidR="00842D94">
        <w:rPr>
          <w:rFonts w:hint="eastAsia"/>
          <w:szCs w:val="21"/>
        </w:rPr>
        <w:t>实体</w:t>
      </w:r>
      <w:r w:rsidR="00AC12FE" w:rsidRPr="00BF3D6D">
        <w:rPr>
          <w:rFonts w:hint="eastAsia"/>
          <w:szCs w:val="21"/>
        </w:rPr>
        <w:t>病历，也能节省许多不必要的检查和步骤；</w:t>
      </w:r>
      <w:r w:rsidR="008F2CE1">
        <w:rPr>
          <w:rFonts w:hint="eastAsia"/>
          <w:szCs w:val="21"/>
        </w:rPr>
        <w:t>对于数据量少的医疗数据，通过多家医院联合提供数据，可以增加数据量，从而提高医疗</w:t>
      </w:r>
      <w:r w:rsidR="00207CB1">
        <w:rPr>
          <w:rFonts w:hint="eastAsia"/>
          <w:szCs w:val="21"/>
        </w:rPr>
        <w:t>数据挖掘</w:t>
      </w:r>
      <w:r w:rsidR="008F2CE1">
        <w:rPr>
          <w:rFonts w:hint="eastAsia"/>
          <w:szCs w:val="21"/>
        </w:rPr>
        <w:t>的准确率。</w:t>
      </w:r>
    </w:p>
    <w:p w14:paraId="09316841" w14:textId="77777777" w:rsidR="00F560DB" w:rsidRPr="00AC12FE" w:rsidRDefault="00F560DB" w:rsidP="00B065F0">
      <w:pPr>
        <w:outlineLvl w:val="0"/>
        <w:rPr>
          <w:rFonts w:cs="Times New Roman" w:hint="eastAsia"/>
          <w:kern w:val="2"/>
          <w:sz w:val="21"/>
          <w:szCs w:val="21"/>
        </w:rPr>
      </w:pPr>
    </w:p>
    <w:p w14:paraId="47792E26" w14:textId="77777777" w:rsidR="009D3D06" w:rsidRPr="007B7B22" w:rsidRDefault="009D3D06" w:rsidP="009D3D06">
      <w:pPr>
        <w:ind w:left="420" w:right="-864"/>
        <w:outlineLvl w:val="0"/>
        <w:rPr>
          <w:rFonts w:eastAsia="黑体" w:hint="eastAsia"/>
          <w:sz w:val="30"/>
        </w:rPr>
      </w:pPr>
      <w:r>
        <w:rPr>
          <w:rFonts w:eastAsia="黑体"/>
          <w:sz w:val="30"/>
        </w:rPr>
        <w:br w:type="page"/>
      </w:r>
    </w:p>
    <w:p w14:paraId="0EEC4BEA" w14:textId="77777777" w:rsidR="007B7B22" w:rsidRDefault="007B7B22" w:rsidP="009D3D06">
      <w:pPr>
        <w:numPr>
          <w:ilvl w:val="0"/>
          <w:numId w:val="36"/>
        </w:numPr>
        <w:ind w:left="709" w:right="-864" w:hanging="703"/>
        <w:outlineLvl w:val="0"/>
        <w:rPr>
          <w:rFonts w:eastAsia="黑体" w:hint="eastAsia"/>
          <w:sz w:val="30"/>
        </w:rPr>
      </w:pPr>
      <w:r>
        <w:rPr>
          <w:rFonts w:eastAsia="黑体" w:hint="eastAsia"/>
          <w:sz w:val="30"/>
        </w:rPr>
        <w:t>项目目标</w:t>
      </w:r>
      <w:r w:rsidR="009D3D06">
        <w:rPr>
          <w:rFonts w:eastAsia="黑体" w:hint="eastAsia"/>
          <w:sz w:val="30"/>
        </w:rPr>
        <w:t>和创新点</w:t>
      </w:r>
    </w:p>
    <w:p w14:paraId="1A28F6E6" w14:textId="77777777" w:rsidR="00E22A2C" w:rsidRPr="0032078A" w:rsidRDefault="00E22A2C" w:rsidP="00BF3D6D">
      <w:pPr>
        <w:numPr>
          <w:ilvl w:val="0"/>
          <w:numId w:val="43"/>
        </w:numPr>
        <w:autoSpaceDE w:val="0"/>
        <w:autoSpaceDN w:val="0"/>
        <w:adjustRightInd w:val="0"/>
        <w:rPr>
          <w:rFonts w:cs="Songti SC"/>
          <w:b/>
          <w:bCs/>
          <w:color w:val="000000"/>
          <w:szCs w:val="21"/>
        </w:rPr>
      </w:pPr>
      <w:r w:rsidRPr="00BF3D6D">
        <w:rPr>
          <w:rFonts w:cs="Songti SC" w:hint="eastAsia"/>
          <w:b/>
          <w:bCs/>
          <w:color w:val="000000"/>
          <w:sz w:val="28"/>
          <w:szCs w:val="28"/>
        </w:rPr>
        <w:t>项目主要建设目标</w:t>
      </w:r>
    </w:p>
    <w:p w14:paraId="30949372" w14:textId="77777777" w:rsidR="00E22A2C" w:rsidRPr="00BF3D6D" w:rsidRDefault="00E22A2C" w:rsidP="00BF3D6D">
      <w:pPr>
        <w:autoSpaceDE w:val="0"/>
        <w:autoSpaceDN w:val="0"/>
        <w:adjustRightInd w:val="0"/>
        <w:spacing w:line="360" w:lineRule="auto"/>
        <w:rPr>
          <w:szCs w:val="21"/>
        </w:rPr>
      </w:pPr>
      <w:r w:rsidRPr="0032078A">
        <w:rPr>
          <w:rFonts w:cs="Songti SC"/>
          <w:color w:val="000000"/>
          <w:szCs w:val="21"/>
        </w:rPr>
        <w:t xml:space="preserve">    </w:t>
      </w:r>
      <w:r w:rsidR="00DF2753">
        <w:rPr>
          <w:rFonts w:hint="eastAsia"/>
          <w:szCs w:val="21"/>
        </w:rPr>
        <w:t>本项目</w:t>
      </w:r>
      <w:r w:rsidR="00DF2753" w:rsidRPr="00BF3D6D">
        <w:rPr>
          <w:rFonts w:hint="eastAsia"/>
          <w:szCs w:val="21"/>
        </w:rPr>
        <w:t>基于区块链技术，构建基于区块链技术的分布式系统，</w:t>
      </w:r>
      <w:r w:rsidR="00DF2753">
        <w:rPr>
          <w:rFonts w:hint="eastAsia"/>
          <w:szCs w:val="21"/>
        </w:rPr>
        <w:t>实现</w:t>
      </w:r>
      <w:r w:rsidR="00DF2753" w:rsidRPr="00BF3D6D">
        <w:rPr>
          <w:rFonts w:hint="eastAsia"/>
          <w:szCs w:val="21"/>
        </w:rPr>
        <w:t>有效地共享</w:t>
      </w:r>
      <w:r w:rsidR="00DF2753">
        <w:rPr>
          <w:rFonts w:hint="eastAsia"/>
          <w:szCs w:val="21"/>
        </w:rPr>
        <w:t>数据节点</w:t>
      </w:r>
      <w:r w:rsidR="00DF2753" w:rsidRPr="00BF3D6D">
        <w:rPr>
          <w:rFonts w:hint="eastAsia"/>
          <w:szCs w:val="21"/>
        </w:rPr>
        <w:t>之间的</w:t>
      </w:r>
      <w:r w:rsidR="00DF2753">
        <w:rPr>
          <w:rFonts w:hint="eastAsia"/>
          <w:szCs w:val="21"/>
        </w:rPr>
        <w:t>数据</w:t>
      </w:r>
      <w:r w:rsidR="00DF2753" w:rsidRPr="00BF3D6D">
        <w:rPr>
          <w:rFonts w:hint="eastAsia"/>
          <w:szCs w:val="21"/>
        </w:rPr>
        <w:t>的功能，并在不涉及任何第三方的情况下提供必要的隐私保护。</w:t>
      </w:r>
    </w:p>
    <w:p w14:paraId="4EE9579A" w14:textId="77777777" w:rsidR="00DF2753" w:rsidRPr="00BF3D6D" w:rsidRDefault="00E22A2C" w:rsidP="00DF2753">
      <w:pPr>
        <w:autoSpaceDE w:val="0"/>
        <w:autoSpaceDN w:val="0"/>
        <w:adjustRightInd w:val="0"/>
        <w:spacing w:line="360" w:lineRule="auto"/>
        <w:rPr>
          <w:szCs w:val="21"/>
        </w:rPr>
      </w:pPr>
      <w:r w:rsidRPr="00BF3D6D">
        <w:rPr>
          <w:szCs w:val="21"/>
        </w:rPr>
        <w:t xml:space="preserve">    </w:t>
      </w:r>
      <w:r w:rsidR="00DF2753">
        <w:rPr>
          <w:rFonts w:hint="eastAsia"/>
          <w:szCs w:val="21"/>
        </w:rPr>
        <w:t>本项目通过搭建基于区块链的数据共享系统</w:t>
      </w:r>
      <w:r w:rsidR="00DF2753" w:rsidRPr="00BF3D6D">
        <w:rPr>
          <w:rFonts w:hint="eastAsia"/>
          <w:szCs w:val="21"/>
        </w:rPr>
        <w:t>，可以在不涉及第三方的情况下，在</w:t>
      </w:r>
      <w:r w:rsidR="00DF2753">
        <w:rPr>
          <w:rFonts w:hint="eastAsia"/>
          <w:szCs w:val="21"/>
        </w:rPr>
        <w:t>数据节点</w:t>
      </w:r>
      <w:r w:rsidR="00DF2753" w:rsidRPr="00BF3D6D">
        <w:rPr>
          <w:rFonts w:hint="eastAsia"/>
          <w:szCs w:val="21"/>
        </w:rPr>
        <w:t>之间可靠地共享</w:t>
      </w:r>
      <w:r w:rsidR="00DF2753">
        <w:rPr>
          <w:rFonts w:hint="eastAsia"/>
          <w:szCs w:val="21"/>
        </w:rPr>
        <w:t>节点数据库中的数据</w:t>
      </w:r>
      <w:r w:rsidR="00DF2753" w:rsidRPr="00BF3D6D">
        <w:rPr>
          <w:rFonts w:hint="eastAsia"/>
          <w:szCs w:val="21"/>
        </w:rPr>
        <w:t>，从数据传输、阻止未授权访问等方面来确保</w:t>
      </w:r>
      <w:r w:rsidR="00DF2753">
        <w:rPr>
          <w:rFonts w:hint="eastAsia"/>
          <w:szCs w:val="21"/>
        </w:rPr>
        <w:t>数据</w:t>
      </w:r>
      <w:r w:rsidR="00DF2753" w:rsidRPr="00BF3D6D">
        <w:rPr>
          <w:rFonts w:hint="eastAsia"/>
          <w:szCs w:val="21"/>
        </w:rPr>
        <w:t>的安全性、隐私性和完整性。</w:t>
      </w:r>
    </w:p>
    <w:p w14:paraId="68D28AF5" w14:textId="77777777" w:rsidR="00C121A5" w:rsidRPr="00BF3D6D" w:rsidRDefault="00DF2753" w:rsidP="00DF2753">
      <w:pPr>
        <w:autoSpaceDE w:val="0"/>
        <w:autoSpaceDN w:val="0"/>
        <w:adjustRightInd w:val="0"/>
        <w:spacing w:line="360" w:lineRule="auto"/>
        <w:rPr>
          <w:rFonts w:hint="eastAsia"/>
          <w:szCs w:val="21"/>
        </w:rPr>
      </w:pPr>
      <w:r w:rsidRPr="00BF3D6D">
        <w:rPr>
          <w:szCs w:val="21"/>
        </w:rPr>
        <w:t xml:space="preserve">    </w:t>
      </w:r>
      <w:r w:rsidRPr="00BF3D6D">
        <w:rPr>
          <w:rFonts w:hint="eastAsia"/>
          <w:szCs w:val="21"/>
        </w:rPr>
        <w:t>本项目的总体目标是：搭建基于区块链的</w:t>
      </w:r>
      <w:r>
        <w:rPr>
          <w:rFonts w:hint="eastAsia"/>
          <w:szCs w:val="21"/>
        </w:rPr>
        <w:t>数据</w:t>
      </w:r>
      <w:r w:rsidRPr="00BF3D6D">
        <w:rPr>
          <w:rFonts w:hint="eastAsia"/>
          <w:szCs w:val="21"/>
        </w:rPr>
        <w:t>共享</w:t>
      </w:r>
      <w:r>
        <w:rPr>
          <w:rFonts w:hint="eastAsia"/>
          <w:szCs w:val="21"/>
        </w:rPr>
        <w:t>系统</w:t>
      </w:r>
      <w:r w:rsidRPr="00BF3D6D">
        <w:rPr>
          <w:rFonts w:hint="eastAsia"/>
          <w:szCs w:val="21"/>
        </w:rPr>
        <w:t>，解决信息隐私保护和信息共享之间的矛盾问题，并使</w:t>
      </w:r>
      <w:r>
        <w:rPr>
          <w:rFonts w:hint="eastAsia"/>
          <w:szCs w:val="21"/>
        </w:rPr>
        <w:t>数据</w:t>
      </w:r>
      <w:r w:rsidRPr="00BF3D6D">
        <w:rPr>
          <w:rFonts w:hint="eastAsia"/>
          <w:szCs w:val="21"/>
        </w:rPr>
        <w:t>被合理安全地使用。</w:t>
      </w:r>
    </w:p>
    <w:p w14:paraId="7029B4F0" w14:textId="77777777" w:rsidR="00E22A2C" w:rsidRPr="00BF3D6D" w:rsidRDefault="00E22A2C" w:rsidP="00BF3D6D">
      <w:pPr>
        <w:autoSpaceDE w:val="0"/>
        <w:autoSpaceDN w:val="0"/>
        <w:adjustRightInd w:val="0"/>
        <w:spacing w:line="360" w:lineRule="auto"/>
        <w:rPr>
          <w:szCs w:val="21"/>
        </w:rPr>
      </w:pPr>
    </w:p>
    <w:p w14:paraId="0B0F5686" w14:textId="77777777" w:rsidR="00BF3D6D" w:rsidRPr="00BF3D6D" w:rsidRDefault="00E22A2C" w:rsidP="00BF3D6D">
      <w:pPr>
        <w:numPr>
          <w:ilvl w:val="0"/>
          <w:numId w:val="43"/>
        </w:numPr>
        <w:autoSpaceDE w:val="0"/>
        <w:autoSpaceDN w:val="0"/>
        <w:adjustRightInd w:val="0"/>
        <w:rPr>
          <w:rFonts w:cs="Songti SC" w:hint="eastAsia"/>
          <w:b/>
          <w:bCs/>
          <w:color w:val="000000"/>
          <w:sz w:val="28"/>
          <w:szCs w:val="28"/>
        </w:rPr>
      </w:pPr>
      <w:r w:rsidRPr="00BF3D6D">
        <w:rPr>
          <w:rFonts w:cs="Songti SC" w:hint="eastAsia"/>
          <w:b/>
          <w:bCs/>
          <w:color w:val="000000"/>
          <w:sz w:val="28"/>
          <w:szCs w:val="28"/>
        </w:rPr>
        <w:t>项目创新点</w:t>
      </w:r>
    </w:p>
    <w:p w14:paraId="6677058E" w14:textId="77777777" w:rsidR="00E22A2C" w:rsidRPr="0032078A" w:rsidRDefault="00E22A2C" w:rsidP="00BF3D6D">
      <w:pPr>
        <w:autoSpaceDE w:val="0"/>
        <w:autoSpaceDN w:val="0"/>
        <w:adjustRightInd w:val="0"/>
        <w:spacing w:line="360" w:lineRule="auto"/>
        <w:rPr>
          <w:rFonts w:cs="Songti SC"/>
          <w:b/>
          <w:bCs/>
          <w:color w:val="000000"/>
          <w:szCs w:val="21"/>
        </w:rPr>
      </w:pPr>
      <w:r w:rsidRPr="0032078A">
        <w:rPr>
          <w:rFonts w:cs="Songti SC"/>
          <w:b/>
          <w:color w:val="000000"/>
          <w:szCs w:val="21"/>
        </w:rPr>
        <w:t>1</w:t>
      </w:r>
      <w:r w:rsidR="00BF3D6D">
        <w:rPr>
          <w:rFonts w:cs="Songti SC" w:hint="eastAsia"/>
          <w:b/>
          <w:color w:val="000000"/>
          <w:szCs w:val="21"/>
        </w:rPr>
        <w:t>）</w:t>
      </w:r>
      <w:r w:rsidR="00DF2753" w:rsidRPr="0032078A">
        <w:rPr>
          <w:rFonts w:cs="Songti SC" w:hint="eastAsia"/>
          <w:b/>
          <w:bCs/>
          <w:color w:val="000000"/>
          <w:szCs w:val="21"/>
        </w:rPr>
        <w:t>本项目提出了一个新颖的</w:t>
      </w:r>
      <w:r w:rsidR="00DF2753">
        <w:rPr>
          <w:rFonts w:cs="Songti SC" w:hint="eastAsia"/>
          <w:b/>
          <w:bCs/>
          <w:color w:val="000000"/>
          <w:szCs w:val="21"/>
        </w:rPr>
        <w:t>数据</w:t>
      </w:r>
      <w:r w:rsidR="00DF2753" w:rsidRPr="0032078A">
        <w:rPr>
          <w:rFonts w:cs="Songti SC" w:hint="eastAsia"/>
          <w:b/>
          <w:bCs/>
          <w:color w:val="000000"/>
          <w:szCs w:val="21"/>
        </w:rPr>
        <w:t>共享</w:t>
      </w:r>
      <w:r w:rsidR="00DF2753">
        <w:rPr>
          <w:rFonts w:cs="Songti SC" w:hint="eastAsia"/>
          <w:b/>
          <w:bCs/>
          <w:color w:val="000000"/>
          <w:szCs w:val="21"/>
        </w:rPr>
        <w:t>系统</w:t>
      </w:r>
      <w:r w:rsidR="00DF2753" w:rsidRPr="0032078A">
        <w:rPr>
          <w:rFonts w:cs="Songti SC" w:hint="eastAsia"/>
          <w:b/>
          <w:bCs/>
          <w:color w:val="000000"/>
          <w:szCs w:val="21"/>
        </w:rPr>
        <w:t>，利用区块链技术来有效地共享</w:t>
      </w:r>
      <w:r w:rsidR="00DF2753">
        <w:rPr>
          <w:rFonts w:cs="Songti SC" w:hint="eastAsia"/>
          <w:b/>
          <w:bCs/>
          <w:color w:val="000000"/>
          <w:szCs w:val="21"/>
        </w:rPr>
        <w:t>数据节点</w:t>
      </w:r>
      <w:r w:rsidR="00DF2753" w:rsidRPr="0032078A">
        <w:rPr>
          <w:rFonts w:cs="Songti SC" w:hint="eastAsia"/>
          <w:b/>
          <w:bCs/>
          <w:color w:val="000000"/>
          <w:szCs w:val="21"/>
        </w:rPr>
        <w:t>之间的</w:t>
      </w:r>
      <w:r w:rsidR="00DF2753">
        <w:rPr>
          <w:rFonts w:cs="Songti SC" w:hint="eastAsia"/>
          <w:b/>
          <w:bCs/>
          <w:color w:val="000000"/>
          <w:szCs w:val="21"/>
        </w:rPr>
        <w:t>数据</w:t>
      </w:r>
      <w:r w:rsidR="00DF2753" w:rsidRPr="0032078A">
        <w:rPr>
          <w:rFonts w:cs="Songti SC" w:hint="eastAsia"/>
          <w:b/>
          <w:bCs/>
          <w:color w:val="000000"/>
          <w:szCs w:val="21"/>
        </w:rPr>
        <w:t>，提供必要的隐私保护，有利于当今世界</w:t>
      </w:r>
      <w:r w:rsidR="00DF2753">
        <w:rPr>
          <w:rFonts w:cs="Songti SC" w:hint="eastAsia"/>
          <w:b/>
          <w:bCs/>
          <w:color w:val="000000"/>
          <w:szCs w:val="21"/>
        </w:rPr>
        <w:t>敏感数据</w:t>
      </w:r>
      <w:r w:rsidR="00DF2753" w:rsidRPr="0032078A">
        <w:rPr>
          <w:rFonts w:cs="Songti SC" w:hint="eastAsia"/>
          <w:b/>
          <w:bCs/>
          <w:color w:val="000000"/>
          <w:szCs w:val="21"/>
        </w:rPr>
        <w:t>保护的推进。</w:t>
      </w:r>
    </w:p>
    <w:p w14:paraId="7F1CFF3C" w14:textId="02370929" w:rsidR="00E22A2C" w:rsidRDefault="00DF2753" w:rsidP="00BF3D6D">
      <w:pPr>
        <w:autoSpaceDE w:val="0"/>
        <w:autoSpaceDN w:val="0"/>
        <w:adjustRightInd w:val="0"/>
        <w:spacing w:line="360" w:lineRule="auto"/>
        <w:ind w:firstLine="480"/>
        <w:rPr>
          <w:rFonts w:cs="Songti SC"/>
          <w:color w:val="000000"/>
          <w:szCs w:val="21"/>
        </w:rPr>
      </w:pPr>
      <w:r>
        <w:rPr>
          <w:rFonts w:cs="Songti SC" w:hint="eastAsia"/>
          <w:color w:val="000000"/>
          <w:szCs w:val="21"/>
        </w:rPr>
        <w:t>数据节点</w:t>
      </w:r>
      <w:r w:rsidRPr="0032078A">
        <w:rPr>
          <w:rFonts w:cs="Songti SC" w:hint="eastAsia"/>
          <w:color w:val="000000"/>
          <w:szCs w:val="21"/>
        </w:rPr>
        <w:t>大多维护自己的数据库系统来存储和管理</w:t>
      </w:r>
      <w:r>
        <w:rPr>
          <w:rFonts w:cs="Songti SC" w:hint="eastAsia"/>
          <w:color w:val="000000"/>
          <w:szCs w:val="21"/>
        </w:rPr>
        <w:t>数据</w:t>
      </w:r>
      <w:r w:rsidRPr="0032078A">
        <w:rPr>
          <w:rFonts w:cs="Songti SC" w:hint="eastAsia"/>
          <w:color w:val="000000"/>
          <w:szCs w:val="21"/>
        </w:rPr>
        <w:t>，不愿意将其</w:t>
      </w:r>
      <w:r>
        <w:rPr>
          <w:rFonts w:cs="Songti SC" w:hint="eastAsia"/>
          <w:color w:val="000000"/>
          <w:szCs w:val="21"/>
        </w:rPr>
        <w:t>数据</w:t>
      </w:r>
      <w:r w:rsidRPr="0032078A">
        <w:rPr>
          <w:rFonts w:cs="Songti SC" w:hint="eastAsia"/>
          <w:color w:val="000000"/>
          <w:szCs w:val="21"/>
        </w:rPr>
        <w:t>的所有权交给第三方，这给</w:t>
      </w:r>
      <w:r>
        <w:rPr>
          <w:rFonts w:cs="Songti SC" w:hint="eastAsia"/>
          <w:color w:val="000000"/>
          <w:szCs w:val="21"/>
        </w:rPr>
        <w:t>数据</w:t>
      </w:r>
      <w:r w:rsidRPr="0032078A">
        <w:rPr>
          <w:rFonts w:cs="Songti SC" w:hint="eastAsia"/>
          <w:color w:val="000000"/>
          <w:szCs w:val="21"/>
        </w:rPr>
        <w:t>的共享带来了很多困难。本项目利用</w:t>
      </w:r>
      <w:r>
        <w:rPr>
          <w:rFonts w:cs="Songti SC" w:hint="eastAsia"/>
          <w:color w:val="000000"/>
          <w:szCs w:val="21"/>
        </w:rPr>
        <w:t>区块链</w:t>
      </w:r>
      <w:r w:rsidRPr="0032078A">
        <w:rPr>
          <w:rFonts w:cs="Songti SC" w:hint="eastAsia"/>
          <w:color w:val="000000"/>
          <w:szCs w:val="21"/>
        </w:rPr>
        <w:t>技术来有效地共享</w:t>
      </w:r>
      <w:r>
        <w:rPr>
          <w:rFonts w:cs="Songti SC" w:hint="eastAsia"/>
          <w:color w:val="000000"/>
          <w:szCs w:val="21"/>
        </w:rPr>
        <w:t>数据节点</w:t>
      </w:r>
      <w:r w:rsidRPr="0032078A">
        <w:rPr>
          <w:rFonts w:cs="Songti SC" w:hint="eastAsia"/>
          <w:color w:val="000000"/>
          <w:szCs w:val="21"/>
        </w:rPr>
        <w:t>之间的</w:t>
      </w:r>
      <w:r>
        <w:rPr>
          <w:rFonts w:cs="Songti SC" w:hint="eastAsia"/>
          <w:color w:val="000000"/>
          <w:szCs w:val="21"/>
        </w:rPr>
        <w:t>数据</w:t>
      </w:r>
      <w:r w:rsidRPr="0032078A">
        <w:rPr>
          <w:rFonts w:cs="Songti SC" w:hint="eastAsia"/>
          <w:color w:val="000000"/>
          <w:szCs w:val="21"/>
        </w:rPr>
        <w:t>，并在不涉及任何第三方的情况下提供必要的隐私保护。</w:t>
      </w:r>
    </w:p>
    <w:p w14:paraId="16789B28" w14:textId="77777777" w:rsidR="00C121A5" w:rsidRPr="0032078A" w:rsidRDefault="00C121A5" w:rsidP="00C121A5">
      <w:pPr>
        <w:autoSpaceDE w:val="0"/>
        <w:autoSpaceDN w:val="0"/>
        <w:adjustRightInd w:val="0"/>
        <w:ind w:firstLine="480"/>
        <w:rPr>
          <w:rFonts w:cs="Songti SC" w:hint="eastAsia"/>
          <w:color w:val="000000"/>
          <w:szCs w:val="21"/>
        </w:rPr>
      </w:pPr>
    </w:p>
    <w:p w14:paraId="2BE518D6" w14:textId="77777777" w:rsidR="00E22A2C" w:rsidRPr="0032078A" w:rsidRDefault="00E22A2C" w:rsidP="00BF3D6D">
      <w:pPr>
        <w:autoSpaceDE w:val="0"/>
        <w:autoSpaceDN w:val="0"/>
        <w:adjustRightInd w:val="0"/>
        <w:spacing w:line="360" w:lineRule="auto"/>
        <w:rPr>
          <w:rFonts w:cs="Songti SC"/>
          <w:b/>
          <w:bCs/>
          <w:color w:val="000000"/>
          <w:szCs w:val="21"/>
        </w:rPr>
      </w:pPr>
      <w:r w:rsidRPr="0032078A">
        <w:rPr>
          <w:rFonts w:cs="Songti SC"/>
          <w:b/>
          <w:color w:val="000000"/>
          <w:szCs w:val="21"/>
        </w:rPr>
        <w:t>2</w:t>
      </w:r>
      <w:r w:rsidRPr="0032078A">
        <w:rPr>
          <w:rFonts w:cs="Songti SC" w:hint="eastAsia"/>
          <w:b/>
          <w:color w:val="000000"/>
          <w:szCs w:val="21"/>
        </w:rPr>
        <w:t>）</w:t>
      </w:r>
      <w:r w:rsidRPr="0032078A">
        <w:rPr>
          <w:rFonts w:cs="Songti SC" w:hint="eastAsia"/>
          <w:b/>
          <w:bCs/>
          <w:color w:val="000000"/>
          <w:szCs w:val="21"/>
        </w:rPr>
        <w:t>本项目自主提出了一个数据查询模型，通过验证请求权限，拒绝未经验证的请求，在数据传输过程中保护数据隐私。</w:t>
      </w:r>
    </w:p>
    <w:p w14:paraId="0EF69247" w14:textId="2BF550DE" w:rsidR="00E22A2C" w:rsidRDefault="00DF2753" w:rsidP="00BF3D6D">
      <w:pPr>
        <w:autoSpaceDE w:val="0"/>
        <w:autoSpaceDN w:val="0"/>
        <w:adjustRightInd w:val="0"/>
        <w:spacing w:line="360" w:lineRule="auto"/>
        <w:ind w:firstLine="480"/>
        <w:rPr>
          <w:rFonts w:cs="Songti SC"/>
          <w:color w:val="000000"/>
          <w:szCs w:val="21"/>
        </w:rPr>
      </w:pPr>
      <w:r>
        <w:rPr>
          <w:rFonts w:cs="Songti SC" w:hint="eastAsia"/>
          <w:color w:val="000000"/>
          <w:szCs w:val="21"/>
        </w:rPr>
        <w:t>本项目</w:t>
      </w:r>
      <w:r w:rsidRPr="0032078A">
        <w:rPr>
          <w:rFonts w:cs="Songti SC" w:hint="eastAsia"/>
          <w:color w:val="000000"/>
          <w:szCs w:val="21"/>
        </w:rPr>
        <w:t>提供了本地</w:t>
      </w:r>
      <w:r>
        <w:rPr>
          <w:rFonts w:cs="Songti SC" w:hint="eastAsia"/>
          <w:color w:val="000000"/>
          <w:szCs w:val="21"/>
        </w:rPr>
        <w:t>数据</w:t>
      </w:r>
      <w:r w:rsidRPr="0032078A">
        <w:rPr>
          <w:rFonts w:cs="Songti SC" w:hint="eastAsia"/>
          <w:color w:val="000000"/>
          <w:szCs w:val="21"/>
        </w:rPr>
        <w:t>数据库及其相应的应用程序接口（</w:t>
      </w:r>
      <w:r w:rsidRPr="0032078A">
        <w:rPr>
          <w:rFonts w:cs="Songti SC"/>
          <w:color w:val="000000"/>
          <w:szCs w:val="21"/>
        </w:rPr>
        <w:t>API</w:t>
      </w:r>
      <w:r w:rsidRPr="0032078A">
        <w:rPr>
          <w:rFonts w:cs="Songti SC" w:hint="eastAsia"/>
          <w:color w:val="000000"/>
          <w:szCs w:val="21"/>
        </w:rPr>
        <w:t>）的统一模式，来检查</w:t>
      </w:r>
      <w:r>
        <w:rPr>
          <w:rFonts w:cs="Songti SC" w:hint="eastAsia"/>
          <w:color w:val="000000"/>
          <w:szCs w:val="21"/>
        </w:rPr>
        <w:t>数据</w:t>
      </w:r>
      <w:r w:rsidRPr="0032078A">
        <w:rPr>
          <w:rFonts w:cs="Songti SC" w:hint="eastAsia"/>
          <w:color w:val="000000"/>
          <w:szCs w:val="21"/>
        </w:rPr>
        <w:t>查询请求的有效性。基于统一模式和</w:t>
      </w:r>
      <w:r w:rsidRPr="0032078A">
        <w:rPr>
          <w:rFonts w:cs="Songti SC"/>
          <w:color w:val="000000"/>
          <w:szCs w:val="21"/>
        </w:rPr>
        <w:t>API</w:t>
      </w:r>
      <w:r w:rsidRPr="0032078A">
        <w:rPr>
          <w:rFonts w:cs="Songti SC" w:hint="eastAsia"/>
          <w:color w:val="000000"/>
          <w:szCs w:val="21"/>
        </w:rPr>
        <w:t>，本项目提出了一个查询模型，用于安全地获取</w:t>
      </w:r>
      <w:r>
        <w:rPr>
          <w:rFonts w:cs="Songti SC" w:hint="eastAsia"/>
          <w:color w:val="000000"/>
          <w:szCs w:val="21"/>
        </w:rPr>
        <w:t>本项目</w:t>
      </w:r>
      <w:r w:rsidRPr="0032078A">
        <w:rPr>
          <w:rFonts w:cs="Songti SC" w:hint="eastAsia"/>
          <w:color w:val="000000"/>
          <w:szCs w:val="21"/>
        </w:rPr>
        <w:t>中的共享</w:t>
      </w:r>
      <w:r>
        <w:rPr>
          <w:rFonts w:cs="Songti SC" w:hint="eastAsia"/>
          <w:color w:val="000000"/>
          <w:szCs w:val="21"/>
        </w:rPr>
        <w:t>数据</w:t>
      </w:r>
      <w:r w:rsidRPr="0032078A">
        <w:rPr>
          <w:rFonts w:cs="Songti SC" w:hint="eastAsia"/>
          <w:color w:val="000000"/>
          <w:szCs w:val="21"/>
        </w:rPr>
        <w:t>。</w:t>
      </w:r>
    </w:p>
    <w:p w14:paraId="24565AAD" w14:textId="77777777" w:rsidR="00C121A5" w:rsidRPr="0032078A" w:rsidRDefault="00C121A5" w:rsidP="00C121A5">
      <w:pPr>
        <w:autoSpaceDE w:val="0"/>
        <w:autoSpaceDN w:val="0"/>
        <w:adjustRightInd w:val="0"/>
        <w:ind w:firstLine="480"/>
        <w:rPr>
          <w:rFonts w:cs="Songti SC" w:hint="eastAsia"/>
          <w:color w:val="000000"/>
          <w:szCs w:val="21"/>
        </w:rPr>
      </w:pPr>
    </w:p>
    <w:p w14:paraId="1FE1711F" w14:textId="77777777" w:rsidR="00E22A2C" w:rsidRPr="0032078A" w:rsidRDefault="00E22A2C" w:rsidP="00BF3D6D">
      <w:pPr>
        <w:autoSpaceDE w:val="0"/>
        <w:autoSpaceDN w:val="0"/>
        <w:adjustRightInd w:val="0"/>
        <w:spacing w:line="360" w:lineRule="auto"/>
        <w:rPr>
          <w:rFonts w:cs="Songti SC"/>
          <w:b/>
          <w:bCs/>
          <w:color w:val="000000"/>
          <w:szCs w:val="21"/>
        </w:rPr>
      </w:pPr>
      <w:r w:rsidRPr="0032078A">
        <w:rPr>
          <w:rFonts w:cs="Songti SC"/>
          <w:b/>
          <w:color w:val="000000"/>
          <w:szCs w:val="21"/>
        </w:rPr>
        <w:t>3</w:t>
      </w:r>
      <w:r w:rsidRPr="0032078A">
        <w:rPr>
          <w:rFonts w:cs="Songti SC" w:hint="eastAsia"/>
          <w:b/>
          <w:color w:val="000000"/>
          <w:szCs w:val="21"/>
        </w:rPr>
        <w:t>）</w:t>
      </w:r>
      <w:r w:rsidR="00DF2753" w:rsidRPr="0032078A">
        <w:rPr>
          <w:rFonts w:cs="Songti SC" w:hint="eastAsia"/>
          <w:b/>
          <w:bCs/>
          <w:color w:val="000000"/>
          <w:szCs w:val="21"/>
        </w:rPr>
        <w:t>本项目搭建的</w:t>
      </w:r>
      <w:r w:rsidR="00DF2753">
        <w:rPr>
          <w:rFonts w:cs="Songti SC" w:hint="eastAsia"/>
          <w:b/>
          <w:bCs/>
          <w:color w:val="000000"/>
          <w:szCs w:val="21"/>
        </w:rPr>
        <w:t>数据</w:t>
      </w:r>
      <w:r w:rsidR="00DF2753" w:rsidRPr="0032078A">
        <w:rPr>
          <w:rFonts w:cs="Songti SC" w:hint="eastAsia"/>
          <w:b/>
          <w:bCs/>
          <w:color w:val="000000"/>
          <w:szCs w:val="21"/>
        </w:rPr>
        <w:t>信息共享</w:t>
      </w:r>
      <w:r w:rsidR="00DF2753">
        <w:rPr>
          <w:rFonts w:cs="Songti SC" w:hint="eastAsia"/>
          <w:b/>
          <w:bCs/>
          <w:color w:val="000000"/>
          <w:szCs w:val="21"/>
        </w:rPr>
        <w:t>系统</w:t>
      </w:r>
      <w:r w:rsidR="00DF2753" w:rsidRPr="0032078A">
        <w:rPr>
          <w:rFonts w:cs="Songti SC" w:hint="eastAsia"/>
          <w:b/>
          <w:bCs/>
          <w:color w:val="000000"/>
          <w:szCs w:val="21"/>
        </w:rPr>
        <w:t>和隐私保护模型，有利于保障国家信息安全和我国</w:t>
      </w:r>
      <w:r w:rsidR="00DF2753">
        <w:rPr>
          <w:rFonts w:cs="Songti SC" w:hint="eastAsia"/>
          <w:b/>
          <w:bCs/>
          <w:color w:val="000000"/>
          <w:szCs w:val="21"/>
        </w:rPr>
        <w:t>各行业信息</w:t>
      </w:r>
      <w:r w:rsidR="00DF2753" w:rsidRPr="0032078A">
        <w:rPr>
          <w:rFonts w:cs="Songti SC" w:hint="eastAsia"/>
          <w:b/>
          <w:bCs/>
          <w:color w:val="000000"/>
          <w:szCs w:val="21"/>
        </w:rPr>
        <w:t>技术的发展。</w:t>
      </w:r>
    </w:p>
    <w:p w14:paraId="26BD76AC" w14:textId="77777777" w:rsidR="00E22A2C" w:rsidRPr="0032078A" w:rsidRDefault="00E22A2C" w:rsidP="00BF3D6D">
      <w:pPr>
        <w:autoSpaceDE w:val="0"/>
        <w:autoSpaceDN w:val="0"/>
        <w:adjustRightInd w:val="0"/>
        <w:spacing w:line="360" w:lineRule="auto"/>
        <w:rPr>
          <w:rFonts w:cs="Songti SC"/>
          <w:color w:val="000000"/>
          <w:szCs w:val="21"/>
        </w:rPr>
      </w:pPr>
      <w:r w:rsidRPr="0032078A">
        <w:rPr>
          <w:rFonts w:cs="Songti SC"/>
          <w:color w:val="000000"/>
          <w:szCs w:val="21"/>
        </w:rPr>
        <w:lastRenderedPageBreak/>
        <w:t xml:space="preserve">    </w:t>
      </w:r>
      <w:r w:rsidR="00DF2753" w:rsidRPr="0032078A">
        <w:rPr>
          <w:rFonts w:cs="Songti SC" w:hint="eastAsia"/>
          <w:color w:val="000000"/>
          <w:szCs w:val="21"/>
        </w:rPr>
        <w:t>众所周知，互联网技术的不断发展为我国的网络环境带来了严峻的挑战。加之我国</w:t>
      </w:r>
      <w:r w:rsidR="00DF2753">
        <w:rPr>
          <w:rFonts w:cs="Songti SC" w:hint="eastAsia"/>
          <w:color w:val="000000"/>
          <w:szCs w:val="21"/>
        </w:rPr>
        <w:t>各行业信息</w:t>
      </w:r>
      <w:r w:rsidR="00DF2753" w:rsidRPr="0032078A">
        <w:rPr>
          <w:rFonts w:cs="Songti SC" w:hint="eastAsia"/>
          <w:color w:val="000000"/>
          <w:szCs w:val="21"/>
        </w:rPr>
        <w:t>化如火如荼的推进，</w:t>
      </w:r>
      <w:r w:rsidR="00DF2753">
        <w:rPr>
          <w:rFonts w:cs="Songti SC" w:hint="eastAsia"/>
          <w:color w:val="000000"/>
          <w:szCs w:val="21"/>
        </w:rPr>
        <w:t>各行业信息</w:t>
      </w:r>
      <w:r w:rsidR="00DF2753" w:rsidRPr="0032078A">
        <w:rPr>
          <w:rFonts w:cs="Songti SC" w:hint="eastAsia"/>
          <w:color w:val="000000"/>
          <w:szCs w:val="21"/>
        </w:rPr>
        <w:t>的保护成为了发展过程中的重中之重。本项目针对</w:t>
      </w:r>
      <w:r w:rsidR="00DF2753">
        <w:rPr>
          <w:rFonts w:cs="Songti SC" w:hint="eastAsia"/>
          <w:color w:val="000000"/>
          <w:szCs w:val="21"/>
        </w:rPr>
        <w:t>数据</w:t>
      </w:r>
      <w:r w:rsidR="00DF2753" w:rsidRPr="0032078A">
        <w:rPr>
          <w:rFonts w:cs="Songti SC" w:hint="eastAsia"/>
          <w:color w:val="000000"/>
          <w:szCs w:val="21"/>
        </w:rPr>
        <w:t>共享</w:t>
      </w:r>
      <w:r w:rsidR="00DF2753">
        <w:rPr>
          <w:rFonts w:cs="Songti SC" w:hint="eastAsia"/>
          <w:color w:val="000000"/>
          <w:szCs w:val="21"/>
        </w:rPr>
        <w:t>系统</w:t>
      </w:r>
      <w:r w:rsidR="00DF2753" w:rsidRPr="0032078A">
        <w:rPr>
          <w:rFonts w:cs="Songti SC" w:hint="eastAsia"/>
          <w:color w:val="000000"/>
          <w:szCs w:val="21"/>
        </w:rPr>
        <w:t>和信息保护，在不同层面对</w:t>
      </w:r>
      <w:r w:rsidR="00DF2753">
        <w:rPr>
          <w:rFonts w:cs="Songti SC" w:hint="eastAsia"/>
          <w:color w:val="000000"/>
          <w:szCs w:val="21"/>
        </w:rPr>
        <w:t>各种类型的信息</w:t>
      </w:r>
      <w:r w:rsidR="00DF2753" w:rsidRPr="0032078A">
        <w:rPr>
          <w:rFonts w:cs="Songti SC" w:hint="eastAsia"/>
          <w:color w:val="000000"/>
          <w:szCs w:val="21"/>
        </w:rPr>
        <w:t>进行了分布式的安全管理。</w:t>
      </w:r>
    </w:p>
    <w:p w14:paraId="4D7E781B" w14:textId="77777777" w:rsidR="00E22A2C" w:rsidRPr="0032078A" w:rsidRDefault="00E22A2C" w:rsidP="00C121A5">
      <w:pPr>
        <w:autoSpaceDE w:val="0"/>
        <w:autoSpaceDN w:val="0"/>
        <w:adjustRightInd w:val="0"/>
        <w:ind w:left="420"/>
        <w:rPr>
          <w:rFonts w:cs="Songti SC" w:hint="eastAsia"/>
          <w:color w:val="000000"/>
          <w:szCs w:val="21"/>
        </w:rPr>
      </w:pPr>
    </w:p>
    <w:p w14:paraId="07D27290" w14:textId="77777777" w:rsidR="00E22A2C" w:rsidRPr="0032078A" w:rsidRDefault="00E22A2C" w:rsidP="00BF3D6D">
      <w:pPr>
        <w:autoSpaceDE w:val="0"/>
        <w:autoSpaceDN w:val="0"/>
        <w:adjustRightInd w:val="0"/>
        <w:spacing w:line="360" w:lineRule="auto"/>
        <w:rPr>
          <w:rFonts w:cs="Songti SC"/>
          <w:b/>
          <w:bCs/>
          <w:color w:val="000000"/>
          <w:szCs w:val="21"/>
        </w:rPr>
      </w:pPr>
      <w:r w:rsidRPr="0032078A">
        <w:rPr>
          <w:rFonts w:cs="Songti SC"/>
          <w:b/>
          <w:color w:val="000000"/>
          <w:szCs w:val="21"/>
        </w:rPr>
        <w:t>4</w:t>
      </w:r>
      <w:r w:rsidRPr="0032078A">
        <w:rPr>
          <w:rFonts w:cs="Songti SC" w:hint="eastAsia"/>
          <w:b/>
          <w:color w:val="000000"/>
          <w:szCs w:val="21"/>
        </w:rPr>
        <w:t>）</w:t>
      </w:r>
      <w:r w:rsidR="00DF2753" w:rsidRPr="0032078A">
        <w:rPr>
          <w:rFonts w:cs="Songti SC" w:hint="eastAsia"/>
          <w:b/>
          <w:bCs/>
          <w:color w:val="000000"/>
          <w:szCs w:val="21"/>
        </w:rPr>
        <w:t>本项目提供了一套兼容性较强且高效的统一多种数据库的解决方案，用于</w:t>
      </w:r>
      <w:r w:rsidR="00DF2753">
        <w:rPr>
          <w:rFonts w:cs="Songti SC" w:hint="eastAsia"/>
          <w:b/>
          <w:bCs/>
          <w:color w:val="000000"/>
          <w:szCs w:val="21"/>
        </w:rPr>
        <w:t>数据节点</w:t>
      </w:r>
      <w:r w:rsidR="00DF2753" w:rsidRPr="0032078A">
        <w:rPr>
          <w:rFonts w:cs="Songti SC" w:hint="eastAsia"/>
          <w:b/>
          <w:bCs/>
          <w:color w:val="000000"/>
          <w:szCs w:val="21"/>
        </w:rPr>
        <w:t>使用的不同数据库的统一查询。</w:t>
      </w:r>
    </w:p>
    <w:p w14:paraId="2F81AE1E" w14:textId="77777777" w:rsidR="00E22A2C" w:rsidRPr="0032078A" w:rsidRDefault="00E22A2C" w:rsidP="00BF3D6D">
      <w:pPr>
        <w:autoSpaceDE w:val="0"/>
        <w:autoSpaceDN w:val="0"/>
        <w:adjustRightInd w:val="0"/>
        <w:spacing w:line="360" w:lineRule="auto"/>
        <w:rPr>
          <w:rFonts w:cs="Songti SC"/>
          <w:color w:val="000000"/>
          <w:szCs w:val="21"/>
        </w:rPr>
      </w:pPr>
      <w:r w:rsidRPr="0032078A">
        <w:rPr>
          <w:rFonts w:cs="Songti SC"/>
          <w:color w:val="000000"/>
          <w:szCs w:val="21"/>
        </w:rPr>
        <w:t xml:space="preserve">    </w:t>
      </w:r>
      <w:r w:rsidR="00DF2753" w:rsidRPr="0032078A">
        <w:rPr>
          <w:rFonts w:cs="Songti SC" w:hint="eastAsia"/>
          <w:color w:val="000000"/>
          <w:szCs w:val="21"/>
        </w:rPr>
        <w:t>不同</w:t>
      </w:r>
      <w:r w:rsidR="00DF2753">
        <w:rPr>
          <w:rFonts w:cs="Songti SC" w:hint="eastAsia"/>
          <w:color w:val="000000"/>
          <w:szCs w:val="21"/>
        </w:rPr>
        <w:t>数据节点</w:t>
      </w:r>
      <w:r w:rsidR="00DF2753" w:rsidRPr="0032078A">
        <w:rPr>
          <w:rFonts w:cs="Songti SC" w:hint="eastAsia"/>
          <w:color w:val="000000"/>
          <w:szCs w:val="21"/>
        </w:rPr>
        <w:t>搭建的数据库系统存在差异，而本项目为分布式的信息共享</w:t>
      </w:r>
      <w:r w:rsidR="00DF2753">
        <w:rPr>
          <w:rFonts w:cs="Songti SC" w:hint="eastAsia"/>
          <w:color w:val="000000"/>
          <w:szCs w:val="21"/>
        </w:rPr>
        <w:t>系统</w:t>
      </w:r>
      <w:r w:rsidR="00DF2753" w:rsidRPr="0032078A">
        <w:rPr>
          <w:rFonts w:cs="Songti SC" w:hint="eastAsia"/>
          <w:color w:val="000000"/>
          <w:szCs w:val="21"/>
        </w:rPr>
        <w:t>，不仅提供了统一的多种数据库的解决方案，而且将针对数据库性能进行优化。</w:t>
      </w:r>
    </w:p>
    <w:p w14:paraId="1D018A65" w14:textId="77777777" w:rsidR="00E22A2C" w:rsidRPr="0032078A" w:rsidRDefault="00E22A2C" w:rsidP="00BF3D6D">
      <w:pPr>
        <w:autoSpaceDE w:val="0"/>
        <w:autoSpaceDN w:val="0"/>
        <w:adjustRightInd w:val="0"/>
        <w:spacing w:line="360" w:lineRule="auto"/>
        <w:ind w:left="420"/>
        <w:rPr>
          <w:rFonts w:cs="Songti SC" w:hint="eastAsia"/>
          <w:color w:val="000000"/>
          <w:szCs w:val="21"/>
        </w:rPr>
      </w:pPr>
    </w:p>
    <w:p w14:paraId="5F2701D5" w14:textId="77777777" w:rsidR="00E22A2C" w:rsidRPr="0032078A" w:rsidRDefault="00E22A2C" w:rsidP="00BF3D6D">
      <w:pPr>
        <w:autoSpaceDE w:val="0"/>
        <w:autoSpaceDN w:val="0"/>
        <w:adjustRightInd w:val="0"/>
        <w:spacing w:line="360" w:lineRule="auto"/>
        <w:rPr>
          <w:rFonts w:cs="Songti SC"/>
          <w:b/>
          <w:bCs/>
          <w:color w:val="000000"/>
          <w:szCs w:val="21"/>
        </w:rPr>
      </w:pPr>
      <w:r w:rsidRPr="0032078A">
        <w:rPr>
          <w:rFonts w:cs="Songti SC"/>
          <w:color w:val="000000"/>
          <w:szCs w:val="21"/>
        </w:rPr>
        <w:t>5</w:t>
      </w:r>
      <w:r w:rsidRPr="0032078A">
        <w:rPr>
          <w:rFonts w:cs="Songti SC" w:hint="eastAsia"/>
          <w:color w:val="000000"/>
          <w:szCs w:val="21"/>
        </w:rPr>
        <w:t>）</w:t>
      </w:r>
      <w:r w:rsidR="00DF2753" w:rsidRPr="0032078A">
        <w:rPr>
          <w:rFonts w:cs="Songti SC" w:hint="eastAsia"/>
          <w:b/>
          <w:bCs/>
          <w:color w:val="000000"/>
          <w:szCs w:val="21"/>
        </w:rPr>
        <w:t>本项目的价值不仅体现于项目产品本身，后期项目的商业化应用将推动</w:t>
      </w:r>
      <w:r w:rsidR="00DF2753">
        <w:rPr>
          <w:rFonts w:cs="Songti SC" w:hint="eastAsia"/>
          <w:b/>
          <w:bCs/>
          <w:color w:val="000000"/>
          <w:szCs w:val="21"/>
        </w:rPr>
        <w:t>数据节点</w:t>
      </w:r>
      <w:r w:rsidR="00DF2753" w:rsidRPr="0032078A">
        <w:rPr>
          <w:rFonts w:cs="Songti SC" w:hint="eastAsia"/>
          <w:b/>
          <w:bCs/>
          <w:color w:val="000000"/>
          <w:szCs w:val="21"/>
        </w:rPr>
        <w:t>的信息共享，进而推动基于</w:t>
      </w:r>
      <w:r w:rsidR="00DF2753">
        <w:rPr>
          <w:rFonts w:cs="Songti SC" w:hint="eastAsia"/>
          <w:b/>
          <w:bCs/>
          <w:color w:val="000000"/>
          <w:szCs w:val="21"/>
        </w:rPr>
        <w:t>共享数据信息</w:t>
      </w:r>
      <w:r w:rsidR="00DF2753" w:rsidRPr="0032078A">
        <w:rPr>
          <w:rFonts w:cs="Songti SC" w:hint="eastAsia"/>
          <w:b/>
          <w:bCs/>
          <w:color w:val="000000"/>
          <w:szCs w:val="21"/>
        </w:rPr>
        <w:t>的研究发展。</w:t>
      </w:r>
    </w:p>
    <w:p w14:paraId="767E2A9B" w14:textId="77777777" w:rsidR="00E22A2C" w:rsidRPr="0032078A" w:rsidRDefault="00E22A2C" w:rsidP="00BF3D6D">
      <w:pPr>
        <w:spacing w:line="360" w:lineRule="auto"/>
        <w:outlineLvl w:val="0"/>
        <w:rPr>
          <w:rFonts w:hint="eastAsia"/>
          <w:szCs w:val="21"/>
        </w:rPr>
      </w:pPr>
      <w:r w:rsidRPr="0032078A">
        <w:rPr>
          <w:rFonts w:cs="Songti SC"/>
          <w:color w:val="000000"/>
          <w:szCs w:val="21"/>
        </w:rPr>
        <w:t xml:space="preserve">    </w:t>
      </w:r>
      <w:r w:rsidRPr="0032078A">
        <w:rPr>
          <w:rFonts w:cs="Songti SC" w:hint="eastAsia"/>
          <w:color w:val="000000"/>
          <w:szCs w:val="21"/>
        </w:rPr>
        <w:t>本项目为应用层提供了数据挖掘、特征工程等技术处理的可能，病例数据在合理合法、不侵犯隐私的前提下，可以被用于多方面研究。这样的病历数据在全面性和安全性上将得到保证。</w:t>
      </w:r>
    </w:p>
    <w:p w14:paraId="61358188" w14:textId="77777777" w:rsidR="00E22A2C" w:rsidRPr="00E22A2C" w:rsidRDefault="00E22A2C" w:rsidP="009D3D06">
      <w:pPr>
        <w:ind w:left="420" w:right="-864"/>
        <w:outlineLvl w:val="0"/>
        <w:rPr>
          <w:rFonts w:eastAsia="黑体"/>
          <w:sz w:val="30"/>
        </w:rPr>
      </w:pPr>
    </w:p>
    <w:p w14:paraId="5CB716BF" w14:textId="77777777" w:rsidR="009D3D06" w:rsidRPr="007B7B22" w:rsidRDefault="009D3D06" w:rsidP="009D3D06">
      <w:pPr>
        <w:ind w:left="420" w:right="-864"/>
        <w:outlineLvl w:val="0"/>
        <w:rPr>
          <w:rFonts w:eastAsia="黑体" w:hint="eastAsia"/>
          <w:sz w:val="30"/>
        </w:rPr>
      </w:pPr>
      <w:r>
        <w:rPr>
          <w:rFonts w:eastAsia="黑体"/>
          <w:sz w:val="30"/>
        </w:rPr>
        <w:br w:type="page"/>
      </w:r>
    </w:p>
    <w:p w14:paraId="76F07D24" w14:textId="77777777" w:rsidR="001B00B7" w:rsidRPr="00EE2E6B" w:rsidRDefault="007B7B22" w:rsidP="00EE2E6B">
      <w:pPr>
        <w:numPr>
          <w:ilvl w:val="0"/>
          <w:numId w:val="36"/>
        </w:numPr>
        <w:ind w:left="709" w:right="-864" w:hanging="703"/>
        <w:outlineLvl w:val="0"/>
        <w:rPr>
          <w:rFonts w:eastAsia="黑体" w:hint="eastAsia"/>
          <w:sz w:val="30"/>
        </w:rPr>
      </w:pPr>
      <w:r>
        <w:rPr>
          <w:rFonts w:eastAsia="黑体" w:hint="eastAsia"/>
          <w:sz w:val="30"/>
        </w:rPr>
        <w:t>项目方案</w:t>
      </w:r>
      <w:r w:rsidR="009D3D06">
        <w:rPr>
          <w:rFonts w:eastAsia="黑体" w:hint="eastAsia"/>
          <w:sz w:val="30"/>
        </w:rPr>
        <w:t>和可行性分析</w:t>
      </w:r>
    </w:p>
    <w:p w14:paraId="02FDD388" w14:textId="77777777" w:rsidR="00D04E64" w:rsidRDefault="00D04E64" w:rsidP="00D04E64">
      <w:pPr>
        <w:pStyle w:val="aa"/>
        <w:numPr>
          <w:ilvl w:val="0"/>
          <w:numId w:val="41"/>
        </w:numPr>
        <w:ind w:firstLineChars="0"/>
        <w:rPr>
          <w:sz w:val="28"/>
          <w:szCs w:val="28"/>
        </w:rPr>
      </w:pPr>
      <w:r w:rsidRPr="00D04E64">
        <w:rPr>
          <w:rFonts w:hint="eastAsia"/>
          <w:sz w:val="28"/>
          <w:szCs w:val="28"/>
        </w:rPr>
        <w:t>概要需求</w:t>
      </w:r>
    </w:p>
    <w:p w14:paraId="5EA8A8D9" w14:textId="1FCBF99C" w:rsidR="00A25E55" w:rsidRDefault="00DF2753" w:rsidP="00BF3D6D">
      <w:pPr>
        <w:pStyle w:val="aa"/>
        <w:spacing w:line="360" w:lineRule="auto"/>
        <w:ind w:firstLineChars="0" w:firstLine="360"/>
        <w:rPr>
          <w:rFonts w:hint="eastAsia"/>
          <w:szCs w:val="21"/>
        </w:rPr>
      </w:pPr>
      <w:r w:rsidRPr="00CC7B7D">
        <w:rPr>
          <w:rFonts w:hint="eastAsia"/>
          <w:szCs w:val="21"/>
        </w:rPr>
        <w:t>本项目</w:t>
      </w:r>
      <w:r w:rsidRPr="00842D94">
        <w:rPr>
          <w:rFonts w:hint="eastAsia"/>
          <w:szCs w:val="21"/>
        </w:rPr>
        <w:t>是</w:t>
      </w:r>
      <w:r w:rsidRPr="00CC7B7D">
        <w:rPr>
          <w:rFonts w:hint="eastAsia"/>
          <w:szCs w:val="21"/>
        </w:rPr>
        <w:t>一个基于区块链的</w:t>
      </w:r>
      <w:r>
        <w:rPr>
          <w:rFonts w:hint="eastAsia"/>
          <w:szCs w:val="21"/>
        </w:rPr>
        <w:t>数据共享</w:t>
      </w:r>
      <w:r w:rsidRPr="00CC7B7D">
        <w:rPr>
          <w:rFonts w:hint="eastAsia"/>
          <w:szCs w:val="21"/>
        </w:rPr>
        <w:t>系统</w:t>
      </w:r>
      <w:r>
        <w:rPr>
          <w:rFonts w:hint="eastAsia"/>
          <w:szCs w:val="21"/>
        </w:rPr>
        <w:t>，确保数据只</w:t>
      </w:r>
      <w:r w:rsidRPr="00CC7B7D">
        <w:rPr>
          <w:rFonts w:hint="eastAsia"/>
          <w:szCs w:val="21"/>
        </w:rPr>
        <w:t>在</w:t>
      </w:r>
      <w:r>
        <w:rPr>
          <w:rFonts w:hint="eastAsia"/>
          <w:szCs w:val="21"/>
        </w:rPr>
        <w:t>加入了该区块链的节点</w:t>
      </w:r>
      <w:r w:rsidRPr="00CC7B7D">
        <w:rPr>
          <w:rFonts w:hint="eastAsia"/>
          <w:szCs w:val="21"/>
        </w:rPr>
        <w:t>之间流通，不会涉及第三方。由</w:t>
      </w:r>
      <w:r w:rsidR="00245DEC">
        <w:rPr>
          <w:rFonts w:hint="eastAsia"/>
          <w:szCs w:val="21"/>
        </w:rPr>
        <w:t>区</w:t>
      </w:r>
      <w:r w:rsidRPr="00CC7B7D">
        <w:rPr>
          <w:rFonts w:hint="eastAsia"/>
          <w:szCs w:val="21"/>
        </w:rPr>
        <w:t>块链提供的智能合约机制实现了</w:t>
      </w:r>
      <w:r>
        <w:rPr>
          <w:rFonts w:hint="eastAsia"/>
          <w:szCs w:val="21"/>
        </w:rPr>
        <w:t>数据</w:t>
      </w:r>
      <w:r w:rsidRPr="00CC7B7D">
        <w:rPr>
          <w:rFonts w:hint="eastAsia"/>
          <w:szCs w:val="21"/>
        </w:rPr>
        <w:t>查询操作的统一模式和应用程序接口。API负责验证每个</w:t>
      </w:r>
      <w:r>
        <w:rPr>
          <w:rFonts w:hint="eastAsia"/>
          <w:szCs w:val="21"/>
        </w:rPr>
        <w:t>数据</w:t>
      </w:r>
      <w:r w:rsidRPr="00CC7B7D">
        <w:rPr>
          <w:rFonts w:hint="eastAsia"/>
          <w:szCs w:val="21"/>
        </w:rPr>
        <w:t>查询请求，如果成功通过验证，则将其详细信息记录在智能合约上。</w:t>
      </w:r>
      <w:r>
        <w:rPr>
          <w:rFonts w:hint="eastAsia"/>
          <w:szCs w:val="21"/>
        </w:rPr>
        <w:t>本项目还使用</w:t>
      </w:r>
      <w:r w:rsidRPr="00CC7B7D">
        <w:rPr>
          <w:rFonts w:hint="eastAsia"/>
          <w:szCs w:val="21"/>
        </w:rPr>
        <w:t>了一种安全数据查询模型</w:t>
      </w:r>
      <w:r>
        <w:rPr>
          <w:rFonts w:hint="eastAsia"/>
          <w:szCs w:val="21"/>
        </w:rPr>
        <w:t>，</w:t>
      </w:r>
      <w:r w:rsidRPr="00CC7B7D">
        <w:rPr>
          <w:rFonts w:hint="eastAsia"/>
          <w:szCs w:val="21"/>
        </w:rPr>
        <w:t>用于在认证的参与者之间共享</w:t>
      </w:r>
      <w:r>
        <w:rPr>
          <w:rFonts w:hint="eastAsia"/>
          <w:szCs w:val="21"/>
        </w:rPr>
        <w:t>数据</w:t>
      </w:r>
      <w:r w:rsidRPr="00CC7B7D">
        <w:rPr>
          <w:rFonts w:hint="eastAsia"/>
          <w:szCs w:val="21"/>
        </w:rPr>
        <w:t>，并在数据传输过程中保护</w:t>
      </w:r>
      <w:r>
        <w:rPr>
          <w:rFonts w:hint="eastAsia"/>
          <w:szCs w:val="21"/>
        </w:rPr>
        <w:t>数据</w:t>
      </w:r>
      <w:r w:rsidRPr="00CC7B7D">
        <w:rPr>
          <w:rFonts w:hint="eastAsia"/>
          <w:szCs w:val="21"/>
        </w:rPr>
        <w:t>的隐私。</w:t>
      </w:r>
    </w:p>
    <w:p w14:paraId="07627FA1" w14:textId="77777777" w:rsidR="00A25E55" w:rsidRPr="00A25E55" w:rsidRDefault="00A25E55" w:rsidP="00D04E64">
      <w:pPr>
        <w:pStyle w:val="aa"/>
        <w:ind w:left="360" w:firstLineChars="0" w:firstLine="0"/>
        <w:rPr>
          <w:rFonts w:cs="Times New Roman" w:hint="eastAsia"/>
          <w:kern w:val="2"/>
          <w:sz w:val="21"/>
          <w:szCs w:val="21"/>
        </w:rPr>
      </w:pPr>
    </w:p>
    <w:p w14:paraId="68C6F217" w14:textId="77777777" w:rsidR="00D04E64" w:rsidRDefault="00D04E64" w:rsidP="00D04E64">
      <w:pPr>
        <w:pStyle w:val="aa"/>
        <w:numPr>
          <w:ilvl w:val="0"/>
          <w:numId w:val="41"/>
        </w:numPr>
        <w:ind w:firstLineChars="0"/>
        <w:rPr>
          <w:sz w:val="28"/>
          <w:szCs w:val="28"/>
        </w:rPr>
      </w:pPr>
      <w:r>
        <w:rPr>
          <w:rFonts w:hint="eastAsia"/>
          <w:sz w:val="28"/>
          <w:szCs w:val="28"/>
        </w:rPr>
        <w:t>项目技术架构</w:t>
      </w:r>
    </w:p>
    <w:p w14:paraId="33425BCF" w14:textId="77777777" w:rsidR="007E1ECF" w:rsidRPr="007F6658" w:rsidRDefault="00C121A5" w:rsidP="007F6658">
      <w:pPr>
        <w:pStyle w:val="aa"/>
        <w:spacing w:line="360" w:lineRule="auto"/>
        <w:ind w:left="357" w:firstLineChars="0" w:firstLine="0"/>
        <w:jc w:val="both"/>
        <w:rPr>
          <w:rFonts w:hint="eastAsia"/>
          <w:szCs w:val="21"/>
        </w:rPr>
      </w:pPr>
      <w:r w:rsidRPr="007F6658">
        <w:rPr>
          <w:rFonts w:hint="eastAsia"/>
          <w:szCs w:val="21"/>
        </w:rPr>
        <w:t>图4-1为本</w:t>
      </w:r>
      <w:r w:rsidR="00DF2753">
        <w:rPr>
          <w:rFonts w:hint="eastAsia"/>
          <w:szCs w:val="21"/>
        </w:rPr>
        <w:t>项目</w:t>
      </w:r>
      <w:r w:rsidRPr="007F6658">
        <w:rPr>
          <w:rFonts w:hint="eastAsia"/>
          <w:szCs w:val="21"/>
        </w:rPr>
        <w:t>的技术架构图。</w:t>
      </w:r>
    </w:p>
    <w:p w14:paraId="13C8ECEB" w14:textId="77777777" w:rsidR="00D04E64" w:rsidRDefault="00EB1EAF" w:rsidP="007E1ECF">
      <w:pPr>
        <w:pStyle w:val="aa"/>
        <w:ind w:firstLineChars="0" w:firstLine="0"/>
        <w:jc w:val="center"/>
        <w:rPr>
          <w:sz w:val="28"/>
          <w:szCs w:val="28"/>
        </w:rPr>
      </w:pPr>
      <w:r w:rsidRPr="003E308A">
        <w:rPr>
          <w:noProof/>
          <w:sz w:val="28"/>
          <w:szCs w:val="28"/>
        </w:rPr>
        <w:pict w14:anchorId="27B4BBD2">
          <v:shape id="图片 1" o:spid="_x0000_i1025" type="#_x0000_t75" alt="" style="width:337.6pt;height:244.6pt;visibility:visible;mso-width-percent:0;mso-height-percent:0;mso-width-percent:0;mso-height-percent:0">
            <v:imagedata r:id="rId9" o:title=""/>
          </v:shape>
        </w:pict>
      </w:r>
    </w:p>
    <w:p w14:paraId="1E35A93F" w14:textId="77777777" w:rsidR="00C121A5" w:rsidRDefault="00C121A5" w:rsidP="00C121A5">
      <w:pPr>
        <w:autoSpaceDE w:val="0"/>
        <w:autoSpaceDN w:val="0"/>
        <w:adjustRightInd w:val="0"/>
        <w:jc w:val="center"/>
        <w:rPr>
          <w:rFonts w:cs="Songti SC" w:hint="eastAsia"/>
          <w:color w:val="000000"/>
          <w:szCs w:val="21"/>
        </w:rPr>
      </w:pPr>
      <w:r>
        <w:rPr>
          <w:rFonts w:cs="Songti SC" w:hint="eastAsia"/>
          <w:color w:val="000000"/>
          <w:szCs w:val="21"/>
        </w:rPr>
        <w:t>图4</w:t>
      </w:r>
      <w:r>
        <w:rPr>
          <w:rFonts w:cs="Songti SC"/>
          <w:color w:val="000000"/>
          <w:szCs w:val="21"/>
        </w:rPr>
        <w:t>-1</w:t>
      </w:r>
    </w:p>
    <w:p w14:paraId="0BAAA05E" w14:textId="77777777" w:rsidR="00C121A5" w:rsidRPr="0032078A" w:rsidRDefault="00C121A5" w:rsidP="00BF3D6D">
      <w:pPr>
        <w:autoSpaceDE w:val="0"/>
        <w:autoSpaceDN w:val="0"/>
        <w:adjustRightInd w:val="0"/>
        <w:spacing w:line="360" w:lineRule="auto"/>
        <w:ind w:firstLine="425"/>
        <w:rPr>
          <w:rFonts w:cs="Songti SC"/>
          <w:color w:val="000000"/>
          <w:szCs w:val="21"/>
        </w:rPr>
      </w:pPr>
      <w:r w:rsidRPr="0032078A">
        <w:rPr>
          <w:rFonts w:cs="Songti SC" w:hint="eastAsia"/>
          <w:color w:val="000000"/>
          <w:szCs w:val="21"/>
        </w:rPr>
        <w:t>本</w:t>
      </w:r>
      <w:r w:rsidR="00FE10FA">
        <w:rPr>
          <w:rFonts w:cs="Songti SC" w:hint="eastAsia"/>
          <w:color w:val="000000"/>
          <w:szCs w:val="21"/>
        </w:rPr>
        <w:t>系统</w:t>
      </w:r>
      <w:r w:rsidRPr="0032078A">
        <w:rPr>
          <w:rFonts w:cs="Songti SC" w:hint="eastAsia"/>
          <w:color w:val="000000"/>
          <w:szCs w:val="21"/>
        </w:rPr>
        <w:t>的结构分为三层：分布式数据层、数据采集</w:t>
      </w:r>
      <w:r w:rsidR="009A7E6C">
        <w:rPr>
          <w:rFonts w:cs="Songti SC" w:hint="eastAsia"/>
          <w:color w:val="000000"/>
          <w:szCs w:val="21"/>
        </w:rPr>
        <w:t>层和应用层。</w:t>
      </w:r>
      <w:r w:rsidRPr="0032078A">
        <w:rPr>
          <w:rFonts w:cs="Songti SC" w:hint="eastAsia"/>
          <w:color w:val="000000"/>
          <w:szCs w:val="21"/>
        </w:rPr>
        <w:t>本次项目开发的重点集中在分布式数据层和数据采集层。项目的执行周期内，除项目的基础开发外，还将对项目</w:t>
      </w:r>
      <w:r w:rsidR="00FE10FA">
        <w:rPr>
          <w:rFonts w:cs="Songti SC" w:hint="eastAsia"/>
          <w:color w:val="000000"/>
          <w:szCs w:val="21"/>
        </w:rPr>
        <w:t>系统</w:t>
      </w:r>
      <w:r w:rsidRPr="0032078A">
        <w:rPr>
          <w:rFonts w:cs="Songti SC" w:hint="eastAsia"/>
          <w:color w:val="000000"/>
          <w:szCs w:val="21"/>
        </w:rPr>
        <w:t>进行功能上的完善和性能上的优化。</w:t>
      </w:r>
    </w:p>
    <w:p w14:paraId="2BD6FEC1" w14:textId="77777777" w:rsidR="00C121A5" w:rsidRPr="0032078A" w:rsidRDefault="00C121A5" w:rsidP="00BF3D6D">
      <w:pPr>
        <w:autoSpaceDE w:val="0"/>
        <w:autoSpaceDN w:val="0"/>
        <w:adjustRightInd w:val="0"/>
        <w:spacing w:line="360" w:lineRule="auto"/>
        <w:rPr>
          <w:rFonts w:cs="Songti SC"/>
          <w:color w:val="000000"/>
          <w:szCs w:val="21"/>
        </w:rPr>
      </w:pPr>
      <w:r w:rsidRPr="0032078A">
        <w:rPr>
          <w:rFonts w:cs="Songti SC"/>
          <w:color w:val="000000"/>
          <w:szCs w:val="21"/>
        </w:rPr>
        <w:t>1</w:t>
      </w:r>
      <w:r w:rsidRPr="0032078A">
        <w:rPr>
          <w:rFonts w:cs="Songti SC" w:hint="eastAsia"/>
          <w:color w:val="000000"/>
          <w:szCs w:val="21"/>
        </w:rPr>
        <w:t>）分布式数据层</w:t>
      </w:r>
    </w:p>
    <w:p w14:paraId="71F80C53" w14:textId="77777777" w:rsidR="00C121A5" w:rsidRPr="007950D7" w:rsidRDefault="00C121A5" w:rsidP="00BF3D6D">
      <w:pPr>
        <w:autoSpaceDE w:val="0"/>
        <w:autoSpaceDN w:val="0"/>
        <w:adjustRightInd w:val="0"/>
        <w:spacing w:line="360" w:lineRule="auto"/>
        <w:ind w:firstLine="425"/>
        <w:rPr>
          <w:rFonts w:cs="Songti SC"/>
          <w:color w:val="000000"/>
          <w:szCs w:val="21"/>
        </w:rPr>
      </w:pPr>
      <w:r w:rsidRPr="007950D7">
        <w:rPr>
          <w:rFonts w:cs="Songti SC" w:hint="eastAsia"/>
          <w:color w:val="000000"/>
          <w:szCs w:val="21"/>
        </w:rPr>
        <w:t>分布式数据层负责管理共享的</w:t>
      </w:r>
      <w:r w:rsidR="00DF2753">
        <w:rPr>
          <w:rFonts w:cs="Songti SC" w:hint="eastAsia"/>
          <w:color w:val="000000"/>
          <w:szCs w:val="21"/>
        </w:rPr>
        <w:t>医疗数据</w:t>
      </w:r>
      <w:r w:rsidRPr="007950D7">
        <w:rPr>
          <w:rFonts w:cs="Songti SC" w:hint="eastAsia"/>
          <w:color w:val="000000"/>
          <w:szCs w:val="21"/>
        </w:rPr>
        <w:t>数据库，并处理数据查询请求。具体而言，分布式数据层建立在区块链网络上，由</w:t>
      </w:r>
      <w:r w:rsidR="00DF2753">
        <w:rPr>
          <w:rFonts w:hint="eastAsia"/>
          <w:szCs w:val="21"/>
        </w:rPr>
        <w:t>该节点</w:t>
      </w:r>
      <w:r w:rsidRPr="007950D7">
        <w:rPr>
          <w:rFonts w:cs="Songti SC" w:hint="eastAsia"/>
          <w:color w:val="000000"/>
          <w:szCs w:val="21"/>
        </w:rPr>
        <w:t>的医疗机构维护。该层由数</w:t>
      </w:r>
      <w:r w:rsidRPr="007950D7">
        <w:rPr>
          <w:rFonts w:cs="Songti SC" w:hint="eastAsia"/>
          <w:color w:val="000000"/>
          <w:szCs w:val="21"/>
        </w:rPr>
        <w:lastRenderedPageBreak/>
        <w:t>据管理层和数据存储层两部分组成。数据管理层包含一个智能合约机制和一个区块链分类帐，负责管理有关</w:t>
      </w:r>
      <w:r w:rsidR="00DF2753">
        <w:rPr>
          <w:rFonts w:cs="Songti SC" w:hint="eastAsia"/>
          <w:color w:val="000000"/>
          <w:szCs w:val="21"/>
        </w:rPr>
        <w:t>医疗数据</w:t>
      </w:r>
      <w:r w:rsidRPr="007950D7">
        <w:rPr>
          <w:rFonts w:cs="Songti SC" w:hint="eastAsia"/>
          <w:color w:val="000000"/>
          <w:szCs w:val="21"/>
        </w:rPr>
        <w:t>查询操作的接口。医疗机构可以通过使用该接口，来请求远程的</w:t>
      </w:r>
      <w:r w:rsidR="00DF2753">
        <w:rPr>
          <w:rFonts w:cs="Songti SC" w:hint="eastAsia"/>
          <w:color w:val="000000"/>
          <w:szCs w:val="21"/>
        </w:rPr>
        <w:t>医疗数据</w:t>
      </w:r>
      <w:r w:rsidRPr="007950D7">
        <w:rPr>
          <w:rFonts w:cs="Songti SC" w:hint="eastAsia"/>
          <w:color w:val="000000"/>
          <w:szCs w:val="21"/>
        </w:rPr>
        <w:t>数据库的访问，同时，在请求之前，数据管理层负责检查医疗机构的权限，来识别查询请求的有效性。</w:t>
      </w:r>
    </w:p>
    <w:p w14:paraId="53FDC0AA" w14:textId="77777777" w:rsidR="00C121A5" w:rsidRPr="0032078A" w:rsidRDefault="00C121A5" w:rsidP="00BF3D6D">
      <w:pPr>
        <w:autoSpaceDE w:val="0"/>
        <w:autoSpaceDN w:val="0"/>
        <w:adjustRightInd w:val="0"/>
        <w:spacing w:line="360" w:lineRule="auto"/>
        <w:rPr>
          <w:rFonts w:cs="Songti SC"/>
          <w:color w:val="000000"/>
          <w:szCs w:val="21"/>
        </w:rPr>
      </w:pPr>
      <w:r w:rsidRPr="0032078A">
        <w:rPr>
          <w:rFonts w:cs="Songti SC"/>
          <w:color w:val="000000"/>
          <w:szCs w:val="21"/>
        </w:rPr>
        <w:t>2</w:t>
      </w:r>
      <w:r w:rsidRPr="0032078A">
        <w:rPr>
          <w:rFonts w:cs="Songti SC" w:hint="eastAsia"/>
          <w:color w:val="000000"/>
          <w:szCs w:val="21"/>
        </w:rPr>
        <w:t>）数据采集层</w:t>
      </w:r>
    </w:p>
    <w:p w14:paraId="48D524FB" w14:textId="77777777" w:rsidR="00C121A5" w:rsidRPr="0032078A" w:rsidRDefault="00C121A5" w:rsidP="00BF3D6D">
      <w:pPr>
        <w:autoSpaceDE w:val="0"/>
        <w:autoSpaceDN w:val="0"/>
        <w:adjustRightInd w:val="0"/>
        <w:spacing w:line="360" w:lineRule="auto"/>
        <w:rPr>
          <w:rFonts w:cs="Songti SC"/>
          <w:color w:val="000000"/>
          <w:szCs w:val="21"/>
        </w:rPr>
      </w:pPr>
      <w:r w:rsidRPr="0032078A">
        <w:rPr>
          <w:rFonts w:cs="Songti SC"/>
          <w:color w:val="000000"/>
          <w:szCs w:val="21"/>
        </w:rPr>
        <w:t xml:space="preserve">    </w:t>
      </w:r>
      <w:r w:rsidR="00DF2753" w:rsidRPr="0032078A">
        <w:rPr>
          <w:rFonts w:cs="Songti SC" w:hint="eastAsia"/>
          <w:color w:val="000000"/>
          <w:szCs w:val="21"/>
        </w:rPr>
        <w:t>数据采集层用于采集</w:t>
      </w:r>
      <w:r w:rsidR="00DF2753">
        <w:rPr>
          <w:rFonts w:cs="Songti SC" w:hint="eastAsia"/>
          <w:color w:val="000000"/>
          <w:szCs w:val="21"/>
        </w:rPr>
        <w:t>共享的医疗数据。数据采集层包含了一个主要部件，称为医疗数据</w:t>
      </w:r>
      <w:r w:rsidR="00DF2753" w:rsidRPr="0032078A">
        <w:rPr>
          <w:rFonts w:cs="Songti SC" w:hint="eastAsia"/>
          <w:color w:val="000000"/>
          <w:szCs w:val="21"/>
        </w:rPr>
        <w:t>聚合器。当用户初始化了一组特定的</w:t>
      </w:r>
      <w:r w:rsidR="00DF2753">
        <w:rPr>
          <w:rFonts w:cs="Songti SC" w:hint="eastAsia"/>
          <w:color w:val="000000"/>
          <w:szCs w:val="21"/>
        </w:rPr>
        <w:t>医疗数据</w:t>
      </w:r>
      <w:r w:rsidR="00DF2753" w:rsidRPr="0032078A">
        <w:rPr>
          <w:rFonts w:cs="Songti SC" w:hint="eastAsia"/>
          <w:color w:val="000000"/>
          <w:szCs w:val="21"/>
        </w:rPr>
        <w:t>属性的查询请求，</w:t>
      </w:r>
      <w:r w:rsidR="00DF2753">
        <w:rPr>
          <w:rFonts w:cs="Songti SC" w:hint="eastAsia"/>
          <w:color w:val="000000"/>
          <w:szCs w:val="21"/>
        </w:rPr>
        <w:t>医疗数据</w:t>
      </w:r>
      <w:r w:rsidR="00DF2753" w:rsidRPr="0032078A">
        <w:rPr>
          <w:rFonts w:cs="Songti SC" w:hint="eastAsia"/>
          <w:color w:val="000000"/>
          <w:szCs w:val="21"/>
        </w:rPr>
        <w:t>聚合器会尝试在智能合约中注册该请求，来获得包含所需</w:t>
      </w:r>
      <w:r w:rsidR="00DF2753">
        <w:rPr>
          <w:rFonts w:cs="Songti SC" w:hint="eastAsia"/>
          <w:color w:val="000000"/>
          <w:szCs w:val="21"/>
        </w:rPr>
        <w:t>医疗数据</w:t>
      </w:r>
      <w:r w:rsidR="00DF2753" w:rsidRPr="0032078A">
        <w:rPr>
          <w:rFonts w:cs="Songti SC" w:hint="eastAsia"/>
          <w:color w:val="000000"/>
          <w:szCs w:val="21"/>
        </w:rPr>
        <w:t>属性的</w:t>
      </w:r>
      <w:r w:rsidR="00DF2753">
        <w:rPr>
          <w:rFonts w:cs="Songti SC" w:hint="eastAsia"/>
          <w:color w:val="000000"/>
          <w:szCs w:val="21"/>
        </w:rPr>
        <w:t>医疗数据</w:t>
      </w:r>
      <w:r w:rsidR="00DF2753" w:rsidRPr="0032078A">
        <w:rPr>
          <w:rFonts w:cs="Songti SC" w:hint="eastAsia"/>
          <w:color w:val="000000"/>
          <w:szCs w:val="21"/>
        </w:rPr>
        <w:t>数据库的访问地址。然后，</w:t>
      </w:r>
      <w:r w:rsidR="00DF2753">
        <w:rPr>
          <w:rFonts w:cs="Songti SC" w:hint="eastAsia"/>
          <w:color w:val="000000"/>
          <w:szCs w:val="21"/>
        </w:rPr>
        <w:t>医疗数据</w:t>
      </w:r>
      <w:r w:rsidR="00DF2753" w:rsidRPr="0032078A">
        <w:rPr>
          <w:rFonts w:cs="Songti SC" w:hint="eastAsia"/>
          <w:color w:val="000000"/>
          <w:szCs w:val="21"/>
        </w:rPr>
        <w:t>聚合器将通过建立连接来从远程</w:t>
      </w:r>
      <w:r w:rsidR="00DF2753">
        <w:rPr>
          <w:rFonts w:cs="Songti SC" w:hint="eastAsia"/>
          <w:color w:val="000000"/>
          <w:szCs w:val="21"/>
        </w:rPr>
        <w:t>医疗数据</w:t>
      </w:r>
      <w:r w:rsidR="00DF2753" w:rsidRPr="0032078A">
        <w:rPr>
          <w:rFonts w:cs="Songti SC" w:hint="eastAsia"/>
          <w:color w:val="000000"/>
          <w:szCs w:val="21"/>
        </w:rPr>
        <w:t>数据库获得</w:t>
      </w:r>
      <w:r w:rsidR="00DF2753">
        <w:rPr>
          <w:rFonts w:cs="Songti SC" w:hint="eastAsia"/>
          <w:color w:val="000000"/>
          <w:szCs w:val="21"/>
        </w:rPr>
        <w:t>数据。接收到</w:t>
      </w:r>
      <w:r w:rsidR="00DF2753" w:rsidRPr="0032078A">
        <w:rPr>
          <w:rFonts w:cs="Songti SC" w:hint="eastAsia"/>
          <w:color w:val="000000"/>
          <w:szCs w:val="21"/>
        </w:rPr>
        <w:t>数据</w:t>
      </w:r>
      <w:r w:rsidR="00DF2753">
        <w:rPr>
          <w:rFonts w:cs="Songti SC" w:hint="eastAsia"/>
          <w:color w:val="000000"/>
          <w:szCs w:val="21"/>
        </w:rPr>
        <w:t>后</w:t>
      </w:r>
      <w:r w:rsidR="00DF2753" w:rsidRPr="0032078A">
        <w:rPr>
          <w:rFonts w:cs="Songti SC" w:hint="eastAsia"/>
          <w:color w:val="000000"/>
          <w:szCs w:val="21"/>
        </w:rPr>
        <w:t>，该层就将数据集本地合并为结果数据集，并将其返回到应用层。</w:t>
      </w:r>
    </w:p>
    <w:p w14:paraId="33F88840" w14:textId="77777777" w:rsidR="00C121A5" w:rsidRPr="0032078A" w:rsidRDefault="00C121A5" w:rsidP="00BF3D6D">
      <w:pPr>
        <w:autoSpaceDE w:val="0"/>
        <w:autoSpaceDN w:val="0"/>
        <w:adjustRightInd w:val="0"/>
        <w:spacing w:line="360" w:lineRule="auto"/>
        <w:rPr>
          <w:rFonts w:cs="Songti SC"/>
          <w:color w:val="000000"/>
          <w:szCs w:val="21"/>
        </w:rPr>
      </w:pPr>
      <w:r w:rsidRPr="0032078A">
        <w:rPr>
          <w:rFonts w:cs="Songti SC"/>
          <w:color w:val="000000"/>
          <w:szCs w:val="21"/>
        </w:rPr>
        <w:t>3</w:t>
      </w:r>
      <w:r w:rsidRPr="0032078A">
        <w:rPr>
          <w:rFonts w:cs="Songti SC" w:hint="eastAsia"/>
          <w:color w:val="000000"/>
          <w:szCs w:val="21"/>
        </w:rPr>
        <w:t>）应用层</w:t>
      </w:r>
    </w:p>
    <w:p w14:paraId="608FDBA3" w14:textId="77777777" w:rsidR="007E1ECF" w:rsidRDefault="00C121A5" w:rsidP="007950D7">
      <w:pPr>
        <w:pStyle w:val="aa"/>
        <w:spacing w:line="360" w:lineRule="auto"/>
        <w:ind w:firstLineChars="0" w:firstLine="480"/>
        <w:jc w:val="both"/>
        <w:rPr>
          <w:rFonts w:cs="Songti SC"/>
          <w:color w:val="000000"/>
          <w:szCs w:val="21"/>
        </w:rPr>
      </w:pPr>
      <w:r w:rsidRPr="0032078A">
        <w:rPr>
          <w:rFonts w:cs="Songti SC" w:hint="eastAsia"/>
          <w:color w:val="000000"/>
          <w:szCs w:val="21"/>
        </w:rPr>
        <w:t>应用层是利用数据挖掘、差异隐私保护、特征工程等技术处理接收到的电子健康档案，不泄露病人信息的隐私。</w:t>
      </w:r>
    </w:p>
    <w:p w14:paraId="09E9D4A2" w14:textId="77777777" w:rsidR="007950D7" w:rsidRPr="007950D7" w:rsidRDefault="007950D7" w:rsidP="007950D7">
      <w:pPr>
        <w:pStyle w:val="aa"/>
        <w:spacing w:line="360" w:lineRule="auto"/>
        <w:ind w:firstLineChars="0" w:firstLine="480"/>
        <w:jc w:val="both"/>
        <w:rPr>
          <w:rFonts w:hint="eastAsia"/>
          <w:sz w:val="28"/>
          <w:szCs w:val="28"/>
        </w:rPr>
      </w:pPr>
    </w:p>
    <w:p w14:paraId="6A8F0B36" w14:textId="77777777" w:rsidR="00D04E64" w:rsidRDefault="00D04E64" w:rsidP="00D04E64">
      <w:pPr>
        <w:pStyle w:val="aa"/>
        <w:numPr>
          <w:ilvl w:val="0"/>
          <w:numId w:val="41"/>
        </w:numPr>
        <w:ind w:firstLineChars="0"/>
        <w:rPr>
          <w:rFonts w:hint="eastAsia"/>
          <w:sz w:val="28"/>
          <w:szCs w:val="28"/>
        </w:rPr>
      </w:pPr>
      <w:r>
        <w:rPr>
          <w:rFonts w:hint="eastAsia"/>
          <w:sz w:val="28"/>
          <w:szCs w:val="28"/>
        </w:rPr>
        <w:t>开发</w:t>
      </w:r>
      <w:r w:rsidR="00EE2E6B">
        <w:rPr>
          <w:rFonts w:hint="eastAsia"/>
          <w:sz w:val="28"/>
          <w:szCs w:val="28"/>
        </w:rPr>
        <w:t>手段</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386"/>
      </w:tblGrid>
      <w:tr w:rsidR="007E1ECF" w:rsidRPr="00CC5BD3" w14:paraId="682BB61D" w14:textId="77777777" w:rsidTr="00CC5BD3">
        <w:tc>
          <w:tcPr>
            <w:tcW w:w="2040" w:type="dxa"/>
            <w:shd w:val="clear" w:color="auto" w:fill="auto"/>
          </w:tcPr>
          <w:p w14:paraId="0CAE17F2" w14:textId="77777777" w:rsidR="007E1ECF" w:rsidRPr="00CC5BD3" w:rsidRDefault="007E1ECF" w:rsidP="00CC5BD3">
            <w:pPr>
              <w:pStyle w:val="aa"/>
              <w:ind w:firstLineChars="0" w:firstLine="0"/>
              <w:rPr>
                <w:rFonts w:cs="Songti SC" w:hint="eastAsia"/>
                <w:color w:val="000000"/>
                <w:szCs w:val="21"/>
              </w:rPr>
            </w:pPr>
            <w:r w:rsidRPr="00CC5BD3">
              <w:rPr>
                <w:rFonts w:cs="Songti SC" w:hint="eastAsia"/>
                <w:color w:val="000000"/>
                <w:szCs w:val="21"/>
              </w:rPr>
              <w:t>开发方法</w:t>
            </w:r>
          </w:p>
        </w:tc>
        <w:tc>
          <w:tcPr>
            <w:tcW w:w="2386" w:type="dxa"/>
            <w:shd w:val="clear" w:color="auto" w:fill="auto"/>
          </w:tcPr>
          <w:p w14:paraId="0DD96606" w14:textId="77777777" w:rsidR="007E1ECF" w:rsidRPr="00CC5BD3" w:rsidRDefault="007E1ECF" w:rsidP="00CC5BD3">
            <w:pPr>
              <w:pStyle w:val="aa"/>
              <w:ind w:firstLineChars="0" w:firstLine="0"/>
              <w:rPr>
                <w:rFonts w:cs="Songti SC" w:hint="eastAsia"/>
                <w:color w:val="000000"/>
                <w:szCs w:val="21"/>
              </w:rPr>
            </w:pPr>
            <w:r w:rsidRPr="00CC5BD3">
              <w:rPr>
                <w:rFonts w:cs="Songti SC" w:hint="eastAsia"/>
                <w:color w:val="000000"/>
                <w:szCs w:val="21"/>
              </w:rPr>
              <w:t>面向对象方法</w:t>
            </w:r>
          </w:p>
        </w:tc>
      </w:tr>
      <w:tr w:rsidR="007E1ECF" w:rsidRPr="00CC5BD3" w14:paraId="0603392B" w14:textId="77777777" w:rsidTr="00CC5BD3">
        <w:tc>
          <w:tcPr>
            <w:tcW w:w="2040" w:type="dxa"/>
            <w:shd w:val="clear" w:color="auto" w:fill="auto"/>
          </w:tcPr>
          <w:p w14:paraId="6FF670BE" w14:textId="77777777" w:rsidR="007E1ECF" w:rsidRPr="00CC5BD3" w:rsidRDefault="006768A1" w:rsidP="00CC5BD3">
            <w:pPr>
              <w:pStyle w:val="aa"/>
              <w:ind w:firstLineChars="0" w:firstLine="0"/>
              <w:rPr>
                <w:rFonts w:cs="Songti SC" w:hint="eastAsia"/>
                <w:color w:val="000000"/>
                <w:szCs w:val="21"/>
              </w:rPr>
            </w:pPr>
            <w:r w:rsidRPr="00CC5BD3">
              <w:rPr>
                <w:rFonts w:cs="Songti SC" w:hint="eastAsia"/>
                <w:color w:val="000000"/>
                <w:szCs w:val="21"/>
              </w:rPr>
              <w:t>建模工具</w:t>
            </w:r>
          </w:p>
        </w:tc>
        <w:tc>
          <w:tcPr>
            <w:tcW w:w="2386" w:type="dxa"/>
            <w:shd w:val="clear" w:color="auto" w:fill="auto"/>
          </w:tcPr>
          <w:p w14:paraId="5C500CAD" w14:textId="77777777" w:rsidR="007E1ECF" w:rsidRPr="00CC5BD3" w:rsidRDefault="006768A1" w:rsidP="00CC5BD3">
            <w:pPr>
              <w:pStyle w:val="aa"/>
              <w:ind w:firstLineChars="0" w:firstLine="0"/>
              <w:rPr>
                <w:rFonts w:cs="Songti SC" w:hint="eastAsia"/>
                <w:color w:val="000000"/>
                <w:szCs w:val="21"/>
              </w:rPr>
            </w:pPr>
            <w:proofErr w:type="spellStart"/>
            <w:r w:rsidRPr="00CC5BD3">
              <w:rPr>
                <w:rFonts w:cs="Songti SC"/>
                <w:color w:val="000000"/>
                <w:szCs w:val="21"/>
              </w:rPr>
              <w:t>P</w:t>
            </w:r>
            <w:r w:rsidRPr="00CC5BD3">
              <w:rPr>
                <w:rFonts w:cs="Songti SC" w:hint="eastAsia"/>
                <w:color w:val="000000"/>
                <w:szCs w:val="21"/>
              </w:rPr>
              <w:t>rocesson</w:t>
            </w:r>
            <w:proofErr w:type="spellEnd"/>
          </w:p>
        </w:tc>
      </w:tr>
      <w:tr w:rsidR="007E1ECF" w:rsidRPr="00CC5BD3" w14:paraId="1BD465DF" w14:textId="77777777" w:rsidTr="00CC5BD3">
        <w:tc>
          <w:tcPr>
            <w:tcW w:w="2040" w:type="dxa"/>
            <w:shd w:val="clear" w:color="auto" w:fill="auto"/>
          </w:tcPr>
          <w:p w14:paraId="44B4E4D0" w14:textId="77777777" w:rsidR="007E1ECF" w:rsidRPr="00CC5BD3" w:rsidRDefault="006768A1" w:rsidP="00CC5BD3">
            <w:pPr>
              <w:pStyle w:val="aa"/>
              <w:ind w:firstLineChars="0" w:firstLine="0"/>
              <w:rPr>
                <w:rFonts w:cs="Songti SC" w:hint="eastAsia"/>
                <w:color w:val="000000"/>
                <w:szCs w:val="21"/>
              </w:rPr>
            </w:pPr>
            <w:r w:rsidRPr="00CC5BD3">
              <w:rPr>
                <w:rFonts w:cs="Songti SC" w:hint="eastAsia"/>
                <w:color w:val="000000"/>
                <w:szCs w:val="21"/>
              </w:rPr>
              <w:t>编程语言</w:t>
            </w:r>
          </w:p>
        </w:tc>
        <w:tc>
          <w:tcPr>
            <w:tcW w:w="2386" w:type="dxa"/>
            <w:shd w:val="clear" w:color="auto" w:fill="auto"/>
          </w:tcPr>
          <w:p w14:paraId="1AADC121" w14:textId="77777777" w:rsidR="007E1ECF" w:rsidRDefault="006768A1" w:rsidP="00CC5BD3">
            <w:pPr>
              <w:pStyle w:val="aa"/>
              <w:ind w:firstLineChars="0" w:firstLine="0"/>
              <w:rPr>
                <w:rFonts w:cs="Songti SC"/>
                <w:color w:val="000000"/>
                <w:szCs w:val="21"/>
              </w:rPr>
            </w:pPr>
            <w:r w:rsidRPr="00CC5BD3">
              <w:rPr>
                <w:rFonts w:cs="Songti SC"/>
                <w:color w:val="000000"/>
                <w:szCs w:val="21"/>
              </w:rPr>
              <w:t>S</w:t>
            </w:r>
            <w:r w:rsidRPr="00CC5BD3">
              <w:rPr>
                <w:rFonts w:cs="Songti SC" w:hint="eastAsia"/>
                <w:color w:val="000000"/>
                <w:szCs w:val="21"/>
              </w:rPr>
              <w:t>olidity，</w:t>
            </w:r>
            <w:proofErr w:type="spellStart"/>
            <w:r w:rsidRPr="00CC5BD3">
              <w:rPr>
                <w:rFonts w:cs="Songti SC" w:hint="eastAsia"/>
                <w:color w:val="000000"/>
                <w:szCs w:val="21"/>
              </w:rPr>
              <w:t>javascript</w:t>
            </w:r>
            <w:proofErr w:type="spellEnd"/>
            <w:r w:rsidR="002A68FE">
              <w:rPr>
                <w:rFonts w:cs="Songti SC" w:hint="eastAsia"/>
                <w:color w:val="000000"/>
                <w:szCs w:val="21"/>
              </w:rPr>
              <w:t>，</w:t>
            </w:r>
          </w:p>
          <w:p w14:paraId="6ABAD042" w14:textId="7F85D75B" w:rsidR="002A68FE" w:rsidRPr="00CC5BD3" w:rsidRDefault="002A68FE" w:rsidP="00CC5BD3">
            <w:pPr>
              <w:pStyle w:val="aa"/>
              <w:ind w:firstLineChars="0" w:firstLine="0"/>
              <w:rPr>
                <w:rFonts w:cs="Songti SC" w:hint="eastAsia"/>
                <w:color w:val="000000"/>
                <w:szCs w:val="21"/>
              </w:rPr>
            </w:pPr>
            <w:r>
              <w:rPr>
                <w:rFonts w:cs="Songti SC"/>
                <w:color w:val="000000"/>
                <w:szCs w:val="21"/>
              </w:rPr>
              <w:t>J</w:t>
            </w:r>
            <w:r>
              <w:rPr>
                <w:rFonts w:cs="Songti SC" w:hint="eastAsia"/>
                <w:color w:val="000000"/>
                <w:szCs w:val="21"/>
              </w:rPr>
              <w:t>ava</w:t>
            </w:r>
          </w:p>
        </w:tc>
      </w:tr>
      <w:tr w:rsidR="007E1ECF" w:rsidRPr="00CC5BD3" w14:paraId="501199C5" w14:textId="77777777" w:rsidTr="00CC5BD3">
        <w:tc>
          <w:tcPr>
            <w:tcW w:w="2040" w:type="dxa"/>
            <w:shd w:val="clear" w:color="auto" w:fill="auto"/>
          </w:tcPr>
          <w:p w14:paraId="3E54D316" w14:textId="77777777" w:rsidR="007E1ECF" w:rsidRPr="00CC5BD3" w:rsidRDefault="006768A1" w:rsidP="00CC5BD3">
            <w:pPr>
              <w:pStyle w:val="aa"/>
              <w:ind w:firstLineChars="0" w:firstLine="0"/>
              <w:rPr>
                <w:rFonts w:cs="Songti SC" w:hint="eastAsia"/>
                <w:color w:val="000000"/>
                <w:szCs w:val="21"/>
              </w:rPr>
            </w:pPr>
            <w:r w:rsidRPr="00CC5BD3">
              <w:rPr>
                <w:rFonts w:cs="Songti SC" w:hint="eastAsia"/>
                <w:color w:val="000000"/>
                <w:szCs w:val="21"/>
              </w:rPr>
              <w:t>编程工具和框架</w:t>
            </w:r>
          </w:p>
        </w:tc>
        <w:tc>
          <w:tcPr>
            <w:tcW w:w="2386" w:type="dxa"/>
            <w:shd w:val="clear" w:color="auto" w:fill="auto"/>
          </w:tcPr>
          <w:p w14:paraId="5732B9E0" w14:textId="77777777" w:rsidR="007E1ECF" w:rsidRPr="00CC5BD3" w:rsidRDefault="006768A1" w:rsidP="006768A1">
            <w:pPr>
              <w:rPr>
                <w:rFonts w:cs="Songti SC" w:hint="eastAsia"/>
                <w:color w:val="000000"/>
                <w:szCs w:val="21"/>
              </w:rPr>
            </w:pPr>
            <w:r w:rsidRPr="00CC5BD3">
              <w:rPr>
                <w:rFonts w:cs="Songti SC" w:hint="eastAsia"/>
                <w:color w:val="000000"/>
                <w:szCs w:val="21"/>
              </w:rPr>
              <w:t>以太坊web3.js库，</w:t>
            </w:r>
            <w:proofErr w:type="spellStart"/>
            <w:r w:rsidRPr="00CC5BD3">
              <w:rPr>
                <w:rFonts w:cs="Songti SC" w:hint="eastAsia"/>
                <w:color w:val="000000"/>
                <w:szCs w:val="21"/>
              </w:rPr>
              <w:t>nodejs</w:t>
            </w:r>
            <w:proofErr w:type="spellEnd"/>
            <w:r w:rsidRPr="00CC5BD3">
              <w:rPr>
                <w:rFonts w:cs="Songti SC" w:hint="eastAsia"/>
                <w:color w:val="000000"/>
                <w:szCs w:val="21"/>
              </w:rPr>
              <w:t>，</w:t>
            </w:r>
            <w:proofErr w:type="spellStart"/>
            <w:r w:rsidRPr="00CC5BD3">
              <w:rPr>
                <w:rFonts w:cs="Songti SC" w:hint="eastAsia"/>
                <w:color w:val="000000"/>
                <w:szCs w:val="21"/>
              </w:rPr>
              <w:t>npm</w:t>
            </w:r>
            <w:proofErr w:type="spellEnd"/>
          </w:p>
        </w:tc>
      </w:tr>
    </w:tbl>
    <w:p w14:paraId="4E44FAC6" w14:textId="77777777" w:rsidR="007E1ECF" w:rsidRDefault="007E1ECF" w:rsidP="006768A1">
      <w:pPr>
        <w:pStyle w:val="aa"/>
        <w:ind w:firstLineChars="0" w:firstLine="0"/>
        <w:rPr>
          <w:rFonts w:hint="eastAsia"/>
          <w:sz w:val="28"/>
          <w:szCs w:val="28"/>
        </w:rPr>
      </w:pPr>
    </w:p>
    <w:p w14:paraId="47556076" w14:textId="77777777" w:rsidR="007E1ECF" w:rsidRDefault="007E1ECF" w:rsidP="00D04E64">
      <w:pPr>
        <w:pStyle w:val="aa"/>
        <w:numPr>
          <w:ilvl w:val="0"/>
          <w:numId w:val="41"/>
        </w:numPr>
        <w:ind w:firstLineChars="0"/>
        <w:rPr>
          <w:sz w:val="28"/>
          <w:szCs w:val="28"/>
        </w:rPr>
      </w:pPr>
      <w:r>
        <w:rPr>
          <w:rFonts w:hint="eastAsia"/>
          <w:sz w:val="28"/>
          <w:szCs w:val="28"/>
        </w:rPr>
        <w:t>可行性分析</w:t>
      </w:r>
    </w:p>
    <w:p w14:paraId="3162633D" w14:textId="77777777" w:rsidR="009558A9" w:rsidRDefault="009C4CA4" w:rsidP="00880D9A">
      <w:pPr>
        <w:pStyle w:val="aa"/>
        <w:numPr>
          <w:ilvl w:val="0"/>
          <w:numId w:val="45"/>
        </w:numPr>
        <w:spacing w:line="360" w:lineRule="auto"/>
        <w:ind w:firstLineChars="0"/>
        <w:rPr>
          <w:rFonts w:cs="Songti SC"/>
          <w:color w:val="000000"/>
          <w:szCs w:val="21"/>
        </w:rPr>
      </w:pPr>
      <w:r>
        <w:rPr>
          <w:rFonts w:cs="Songti SC" w:hint="eastAsia"/>
          <w:color w:val="000000"/>
          <w:szCs w:val="21"/>
        </w:rPr>
        <w:t>技术</w:t>
      </w:r>
    </w:p>
    <w:p w14:paraId="2685E2DE" w14:textId="77777777" w:rsidR="009558A9" w:rsidRDefault="009558A9" w:rsidP="00880D9A">
      <w:pPr>
        <w:pStyle w:val="aa"/>
        <w:spacing w:line="360" w:lineRule="auto"/>
        <w:ind w:firstLineChars="0"/>
        <w:rPr>
          <w:rFonts w:cs="Songti SC" w:hint="eastAsia"/>
          <w:color w:val="000000"/>
          <w:szCs w:val="21"/>
        </w:rPr>
      </w:pPr>
      <w:r>
        <w:rPr>
          <w:rFonts w:cs="Songti SC" w:hint="eastAsia"/>
          <w:color w:val="000000"/>
          <w:szCs w:val="21"/>
        </w:rPr>
        <w:t>虽然区块链技术还不成熟，但已经有一些成功的商业和开源项目出现，可以用于借鉴。而且本项目所使用的主要技术之一——智能合约，以太坊已经提供了一个完整的</w:t>
      </w:r>
      <w:proofErr w:type="spellStart"/>
      <w:r>
        <w:rPr>
          <w:rFonts w:cs="Songti SC" w:hint="eastAsia"/>
          <w:color w:val="000000"/>
          <w:szCs w:val="21"/>
        </w:rPr>
        <w:t>javasrcipt</w:t>
      </w:r>
      <w:proofErr w:type="spellEnd"/>
      <w:r>
        <w:rPr>
          <w:rFonts w:cs="Songti SC" w:hint="eastAsia"/>
          <w:color w:val="000000"/>
          <w:szCs w:val="21"/>
        </w:rPr>
        <w:t>库来支持与智能合约交互。</w:t>
      </w:r>
    </w:p>
    <w:p w14:paraId="795D31F7" w14:textId="77777777" w:rsidR="009558A9" w:rsidRDefault="009558A9" w:rsidP="00880D9A">
      <w:pPr>
        <w:pStyle w:val="aa"/>
        <w:numPr>
          <w:ilvl w:val="0"/>
          <w:numId w:val="45"/>
        </w:numPr>
        <w:spacing w:line="360" w:lineRule="auto"/>
        <w:ind w:firstLineChars="0"/>
        <w:rPr>
          <w:rFonts w:cs="Songti SC"/>
          <w:color w:val="000000"/>
          <w:szCs w:val="21"/>
        </w:rPr>
      </w:pPr>
      <w:r>
        <w:rPr>
          <w:rFonts w:cs="Songti SC" w:hint="eastAsia"/>
          <w:color w:val="000000"/>
          <w:szCs w:val="21"/>
        </w:rPr>
        <w:t>市场</w:t>
      </w:r>
    </w:p>
    <w:p w14:paraId="0752D056" w14:textId="77777777" w:rsidR="00E20B49" w:rsidRPr="00DC624D" w:rsidRDefault="00A049A2" w:rsidP="00A049A2">
      <w:pPr>
        <w:spacing w:line="360" w:lineRule="auto"/>
        <w:rPr>
          <w:rFonts w:cs="Songti SC" w:hint="eastAsia"/>
          <w:color w:val="000000"/>
          <w:szCs w:val="21"/>
        </w:rPr>
      </w:pPr>
      <w:r>
        <w:rPr>
          <w:rFonts w:cs="Songti SC"/>
          <w:color w:val="000000"/>
          <w:szCs w:val="21"/>
        </w:rPr>
        <w:lastRenderedPageBreak/>
        <w:tab/>
      </w:r>
      <w:r>
        <w:rPr>
          <w:rFonts w:cs="Songti SC" w:hint="eastAsia"/>
          <w:color w:val="000000"/>
          <w:szCs w:val="21"/>
        </w:rPr>
        <w:t>数据在各行各业发挥着越来越重要的作用，如何获取</w:t>
      </w:r>
      <w:r w:rsidR="007532B4">
        <w:rPr>
          <w:rFonts w:cs="Songti SC" w:hint="eastAsia"/>
          <w:color w:val="000000"/>
          <w:szCs w:val="21"/>
        </w:rPr>
        <w:t>大量可靠的</w:t>
      </w:r>
      <w:r>
        <w:rPr>
          <w:rFonts w:cs="Songti SC" w:hint="eastAsia"/>
          <w:color w:val="000000"/>
          <w:szCs w:val="21"/>
        </w:rPr>
        <w:t>数据是关键。</w:t>
      </w:r>
      <w:r w:rsidR="007532B4">
        <w:rPr>
          <w:rFonts w:cs="Songti SC" w:hint="eastAsia"/>
          <w:color w:val="000000"/>
          <w:szCs w:val="21"/>
        </w:rPr>
        <w:t>数据共享是当前最为有效的方式，而中心化的数据共享平台是目前较为常见的一种实现方式。但是</w:t>
      </w:r>
      <w:r>
        <w:rPr>
          <w:rFonts w:cs="Songti SC" w:hint="eastAsia"/>
          <w:color w:val="000000"/>
          <w:szCs w:val="21"/>
        </w:rPr>
        <w:t>中心化的数据共享平台无法满足保密性要求高的数据共享需求。</w:t>
      </w:r>
      <w:r w:rsidR="007532B4">
        <w:rPr>
          <w:rFonts w:cs="Songti SC" w:hint="eastAsia"/>
          <w:color w:val="000000"/>
          <w:szCs w:val="21"/>
        </w:rPr>
        <w:t>以医疗数据的共享为例，</w:t>
      </w:r>
      <w:r w:rsidR="001C16E0">
        <w:rPr>
          <w:rFonts w:cs="Songti SC" w:hint="eastAsia"/>
          <w:color w:val="000000"/>
          <w:szCs w:val="21"/>
        </w:rPr>
        <w:t>目前国内医疗数据共享的发展还比较缓慢，尽管有一些国家推动的医疗数据共享大平台，</w:t>
      </w:r>
      <w:r w:rsidR="00280EE6">
        <w:rPr>
          <w:rFonts w:cs="Songti SC" w:hint="eastAsia"/>
          <w:color w:val="000000"/>
          <w:szCs w:val="21"/>
        </w:rPr>
        <w:t>但还处于起步阶段，并且中心化的平台服务模式不能满足一些医疗机构特别是私立医疗机构对病人信息安全性和保密性的要求。</w:t>
      </w:r>
      <w:r w:rsidR="00DC624D">
        <w:rPr>
          <w:rFonts w:cs="Songti SC" w:hint="eastAsia"/>
          <w:color w:val="000000"/>
          <w:szCs w:val="21"/>
        </w:rPr>
        <w:t>根据上面第1到4</w:t>
      </w:r>
      <w:r w:rsidR="000A2987">
        <w:rPr>
          <w:rFonts w:cs="Songti SC" w:hint="eastAsia"/>
          <w:color w:val="000000"/>
          <w:szCs w:val="21"/>
        </w:rPr>
        <w:t>章的说明，本项目由于拥有</w:t>
      </w:r>
      <w:r w:rsidR="00DC624D">
        <w:rPr>
          <w:rFonts w:cs="Songti SC" w:hint="eastAsia"/>
          <w:color w:val="000000"/>
          <w:szCs w:val="21"/>
        </w:rPr>
        <w:t>去中心化的优势</w:t>
      </w:r>
      <w:r w:rsidR="000A2987">
        <w:rPr>
          <w:rFonts w:cs="Songti SC" w:hint="eastAsia"/>
          <w:color w:val="000000"/>
          <w:szCs w:val="21"/>
        </w:rPr>
        <w:t>，</w:t>
      </w:r>
      <w:r w:rsidR="00DC624D">
        <w:rPr>
          <w:rFonts w:cs="Songti SC" w:hint="eastAsia"/>
          <w:color w:val="000000"/>
          <w:szCs w:val="21"/>
        </w:rPr>
        <w:t>能较好的解决这些医疗机构的顾虑。</w:t>
      </w:r>
    </w:p>
    <w:p w14:paraId="0F0F339C" w14:textId="77777777" w:rsidR="009558A9" w:rsidRDefault="009558A9" w:rsidP="00880D9A">
      <w:pPr>
        <w:pStyle w:val="aa"/>
        <w:numPr>
          <w:ilvl w:val="0"/>
          <w:numId w:val="45"/>
        </w:numPr>
        <w:spacing w:line="360" w:lineRule="auto"/>
        <w:ind w:firstLineChars="0"/>
        <w:rPr>
          <w:rFonts w:cs="Songti SC"/>
          <w:color w:val="000000"/>
          <w:szCs w:val="21"/>
        </w:rPr>
      </w:pPr>
      <w:r>
        <w:rPr>
          <w:rFonts w:cs="Songti SC" w:hint="eastAsia"/>
          <w:color w:val="000000"/>
          <w:szCs w:val="21"/>
        </w:rPr>
        <w:t>优势</w:t>
      </w:r>
    </w:p>
    <w:p w14:paraId="553B9C45" w14:textId="77777777" w:rsidR="00E20B49" w:rsidRDefault="00FA5AF4" w:rsidP="00880D9A">
      <w:pPr>
        <w:pStyle w:val="aa"/>
        <w:spacing w:line="360" w:lineRule="auto"/>
        <w:ind w:firstLineChars="0" w:firstLine="360"/>
        <w:rPr>
          <w:rFonts w:cs="Songti SC"/>
          <w:color w:val="000000"/>
          <w:szCs w:val="21"/>
        </w:rPr>
      </w:pPr>
      <w:r>
        <w:rPr>
          <w:rFonts w:cs="Songti SC"/>
          <w:color w:val="000000"/>
          <w:szCs w:val="21"/>
        </w:rPr>
        <w:tab/>
      </w:r>
      <w:r w:rsidR="00157815">
        <w:rPr>
          <w:rFonts w:cs="Songti SC" w:hint="eastAsia"/>
          <w:color w:val="000000"/>
          <w:szCs w:val="21"/>
        </w:rPr>
        <w:t>以医疗数据的共享为例</w:t>
      </w:r>
      <w:r w:rsidR="00CF085E">
        <w:rPr>
          <w:rFonts w:cs="Songti SC" w:hint="eastAsia"/>
          <w:color w:val="000000"/>
          <w:szCs w:val="21"/>
        </w:rPr>
        <w:t>，</w:t>
      </w:r>
      <w:r w:rsidR="00DC624D">
        <w:rPr>
          <w:rFonts w:cs="Songti SC" w:hint="eastAsia"/>
          <w:color w:val="000000"/>
          <w:szCs w:val="21"/>
        </w:rPr>
        <w:t>由于区块链去中心化的特效，医疗数据由医疗机构自己维护，</w:t>
      </w:r>
      <w:r w:rsidR="00880D9A">
        <w:rPr>
          <w:rFonts w:cs="Songti SC" w:hint="eastAsia"/>
          <w:color w:val="000000"/>
          <w:szCs w:val="21"/>
        </w:rPr>
        <w:t>只分享给同一区块链的合作医疗机构，能大大提高医疗数据的安全性。对于系统可靠性也有较大提升，中心化的平台一旦发生故障，所有的医疗机构都获取不到数据。而如果区块链中的某一家医疗机构的系统发生故障，其他医疗机构除了获取不到这家医疗机构的数据，其他不受影响。</w:t>
      </w:r>
    </w:p>
    <w:p w14:paraId="6AE6F089" w14:textId="77777777" w:rsidR="009558A9" w:rsidRPr="009558A9" w:rsidRDefault="00E20B49" w:rsidP="00880D9A">
      <w:pPr>
        <w:pStyle w:val="aa"/>
        <w:numPr>
          <w:ilvl w:val="0"/>
          <w:numId w:val="45"/>
        </w:numPr>
        <w:spacing w:line="360" w:lineRule="auto"/>
        <w:ind w:firstLineChars="0"/>
        <w:rPr>
          <w:rFonts w:cs="Songti SC" w:hint="eastAsia"/>
          <w:color w:val="000000"/>
          <w:szCs w:val="21"/>
        </w:rPr>
      </w:pPr>
      <w:r>
        <w:rPr>
          <w:rFonts w:cs="Songti SC" w:hint="eastAsia"/>
          <w:color w:val="000000"/>
          <w:szCs w:val="21"/>
        </w:rPr>
        <w:t>劣势</w:t>
      </w:r>
    </w:p>
    <w:p w14:paraId="38A6A012" w14:textId="77777777" w:rsidR="009558A9" w:rsidRPr="009558A9" w:rsidRDefault="00CF085E" w:rsidP="00880D9A">
      <w:pPr>
        <w:pStyle w:val="aa"/>
        <w:spacing w:line="360" w:lineRule="auto"/>
        <w:ind w:firstLineChars="0" w:firstLine="360"/>
        <w:rPr>
          <w:rFonts w:cs="Songti SC" w:hint="eastAsia"/>
          <w:color w:val="000000"/>
          <w:szCs w:val="21"/>
        </w:rPr>
      </w:pPr>
      <w:r>
        <w:rPr>
          <w:rFonts w:cs="Songti SC" w:hint="eastAsia"/>
          <w:color w:val="000000"/>
          <w:szCs w:val="21"/>
        </w:rPr>
        <w:t>以医疗数据的共享为例，</w:t>
      </w:r>
      <w:r w:rsidR="00DC624D">
        <w:rPr>
          <w:rFonts w:cs="Songti SC" w:hint="eastAsia"/>
          <w:color w:val="000000"/>
          <w:szCs w:val="21"/>
        </w:rPr>
        <w:t>本系统的部署对于医疗机构自身的系统及机器性能有一定的要求：医疗机构的系统需要进行一定的改动以支持数据的共享和查询；对于医疗机构本身维护的数据库的访问量会远比以前要高，医疗机构自身的维护成本可能会增加。</w:t>
      </w:r>
    </w:p>
    <w:p w14:paraId="6B57A662" w14:textId="77777777" w:rsidR="009558A9" w:rsidRPr="000E3577" w:rsidRDefault="009558A9" w:rsidP="00D04E64">
      <w:pPr>
        <w:pStyle w:val="aa"/>
        <w:ind w:firstLineChars="0" w:firstLine="0"/>
        <w:rPr>
          <w:rFonts w:cs="Songti SC" w:hint="eastAsia"/>
          <w:color w:val="000000"/>
          <w:szCs w:val="21"/>
        </w:rPr>
      </w:pPr>
    </w:p>
    <w:p w14:paraId="1C96E142" w14:textId="77777777" w:rsidR="009D3D06" w:rsidRPr="007B7B22" w:rsidRDefault="009D3D06" w:rsidP="009D3D06">
      <w:pPr>
        <w:ind w:left="420" w:right="-864"/>
        <w:outlineLvl w:val="0"/>
        <w:rPr>
          <w:rFonts w:eastAsia="黑体" w:hint="eastAsia"/>
          <w:sz w:val="30"/>
        </w:rPr>
      </w:pPr>
      <w:r>
        <w:rPr>
          <w:rFonts w:eastAsia="黑体"/>
          <w:sz w:val="30"/>
        </w:rPr>
        <w:br w:type="page"/>
      </w:r>
    </w:p>
    <w:p w14:paraId="634C6AEE" w14:textId="77777777" w:rsidR="009D3D06" w:rsidRPr="00064CD9" w:rsidRDefault="007B7B22" w:rsidP="00064CD9">
      <w:pPr>
        <w:numPr>
          <w:ilvl w:val="0"/>
          <w:numId w:val="36"/>
        </w:numPr>
        <w:ind w:left="709" w:right="-864" w:hanging="703"/>
        <w:outlineLvl w:val="0"/>
        <w:rPr>
          <w:rFonts w:eastAsia="黑体"/>
          <w:sz w:val="30"/>
        </w:rPr>
      </w:pPr>
      <w:r w:rsidRPr="007B7B22">
        <w:rPr>
          <w:rFonts w:eastAsia="黑体"/>
          <w:sz w:val="30"/>
        </w:rPr>
        <w:t>计划进度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842"/>
        <w:gridCol w:w="3448"/>
        <w:gridCol w:w="2131"/>
      </w:tblGrid>
      <w:tr w:rsidR="00BE1089" w:rsidRPr="00CC5BD3" w14:paraId="0BB9BC55" w14:textId="77777777" w:rsidTr="007F6658">
        <w:tc>
          <w:tcPr>
            <w:tcW w:w="1101" w:type="dxa"/>
            <w:shd w:val="clear" w:color="auto" w:fill="auto"/>
          </w:tcPr>
          <w:p w14:paraId="05AF1105" w14:textId="77777777" w:rsidR="00BE1089" w:rsidRPr="00CC5BD3" w:rsidRDefault="00BE1089" w:rsidP="00CC5BD3">
            <w:pPr>
              <w:pStyle w:val="aa"/>
              <w:ind w:firstLineChars="0" w:firstLine="0"/>
              <w:rPr>
                <w:rFonts w:cs="Songti SC" w:hint="eastAsia"/>
                <w:color w:val="000000"/>
                <w:szCs w:val="21"/>
              </w:rPr>
            </w:pPr>
            <w:r w:rsidRPr="00CC5BD3">
              <w:rPr>
                <w:rFonts w:cs="Songti SC" w:hint="eastAsia"/>
                <w:color w:val="000000"/>
                <w:szCs w:val="21"/>
              </w:rPr>
              <w:t>迭代</w:t>
            </w:r>
          </w:p>
        </w:tc>
        <w:tc>
          <w:tcPr>
            <w:tcW w:w="1842" w:type="dxa"/>
            <w:shd w:val="clear" w:color="auto" w:fill="auto"/>
          </w:tcPr>
          <w:p w14:paraId="282C9727" w14:textId="77777777" w:rsidR="00BE1089" w:rsidRPr="00CC5BD3" w:rsidRDefault="00BE1089" w:rsidP="00CC5BD3">
            <w:pPr>
              <w:pStyle w:val="aa"/>
              <w:ind w:firstLineChars="0" w:firstLine="0"/>
              <w:rPr>
                <w:rFonts w:cs="Songti SC"/>
                <w:color w:val="000000"/>
                <w:szCs w:val="21"/>
              </w:rPr>
            </w:pPr>
            <w:r w:rsidRPr="00CC5BD3">
              <w:rPr>
                <w:rFonts w:cs="Songti SC" w:hint="eastAsia"/>
                <w:color w:val="000000"/>
                <w:szCs w:val="21"/>
              </w:rPr>
              <w:t>时间</w:t>
            </w:r>
          </w:p>
        </w:tc>
        <w:tc>
          <w:tcPr>
            <w:tcW w:w="3448" w:type="dxa"/>
            <w:shd w:val="clear" w:color="auto" w:fill="auto"/>
          </w:tcPr>
          <w:p w14:paraId="51AF7EB2" w14:textId="77777777" w:rsidR="00BE1089" w:rsidRPr="00CC5BD3" w:rsidRDefault="00064CD9" w:rsidP="00CC5BD3">
            <w:pPr>
              <w:pStyle w:val="aa"/>
              <w:ind w:firstLineChars="0" w:firstLine="0"/>
              <w:rPr>
                <w:rFonts w:cs="Songti SC"/>
                <w:color w:val="000000"/>
                <w:szCs w:val="21"/>
              </w:rPr>
            </w:pPr>
            <w:r w:rsidRPr="00CC5BD3">
              <w:rPr>
                <w:rFonts w:cs="Songti SC" w:hint="eastAsia"/>
                <w:color w:val="000000"/>
                <w:szCs w:val="21"/>
              </w:rPr>
              <w:t>任务</w:t>
            </w:r>
          </w:p>
        </w:tc>
        <w:tc>
          <w:tcPr>
            <w:tcW w:w="2131" w:type="dxa"/>
            <w:shd w:val="clear" w:color="auto" w:fill="auto"/>
          </w:tcPr>
          <w:p w14:paraId="549C5019" w14:textId="77777777" w:rsidR="00BE1089" w:rsidRPr="00CC5BD3" w:rsidRDefault="00BE1089" w:rsidP="00CC5BD3">
            <w:pPr>
              <w:pStyle w:val="aa"/>
              <w:ind w:firstLineChars="0" w:firstLine="0"/>
              <w:rPr>
                <w:rFonts w:cs="Songti SC"/>
                <w:color w:val="000000"/>
                <w:szCs w:val="21"/>
              </w:rPr>
            </w:pPr>
            <w:r w:rsidRPr="00CC5BD3">
              <w:rPr>
                <w:rFonts w:cs="Songti SC" w:hint="eastAsia"/>
                <w:color w:val="000000"/>
                <w:szCs w:val="21"/>
              </w:rPr>
              <w:t>风险</w:t>
            </w:r>
          </w:p>
        </w:tc>
      </w:tr>
      <w:tr w:rsidR="00BE1089" w:rsidRPr="00CC5BD3" w14:paraId="4E27CFD9" w14:textId="77777777" w:rsidTr="007F6658">
        <w:tc>
          <w:tcPr>
            <w:tcW w:w="1101" w:type="dxa"/>
            <w:shd w:val="clear" w:color="auto" w:fill="auto"/>
          </w:tcPr>
          <w:p w14:paraId="6F7AB5E9" w14:textId="77777777" w:rsidR="00BE1089" w:rsidRPr="00CC5BD3" w:rsidRDefault="00BE1089" w:rsidP="00CC5BD3">
            <w:pPr>
              <w:pStyle w:val="aa"/>
              <w:ind w:firstLineChars="0" w:firstLine="0"/>
              <w:rPr>
                <w:rFonts w:cs="Songti SC"/>
                <w:color w:val="000000"/>
                <w:szCs w:val="21"/>
              </w:rPr>
            </w:pPr>
            <w:r w:rsidRPr="00CC5BD3">
              <w:rPr>
                <w:rFonts w:cs="Songti SC" w:hint="eastAsia"/>
                <w:color w:val="000000"/>
                <w:szCs w:val="21"/>
              </w:rPr>
              <w:t>1</w:t>
            </w:r>
          </w:p>
        </w:tc>
        <w:tc>
          <w:tcPr>
            <w:tcW w:w="1842" w:type="dxa"/>
            <w:shd w:val="clear" w:color="auto" w:fill="auto"/>
          </w:tcPr>
          <w:p w14:paraId="51A18BDA" w14:textId="77777777" w:rsidR="00BE1089" w:rsidRPr="00CC5BD3" w:rsidRDefault="00BE1089" w:rsidP="00CC5BD3">
            <w:pPr>
              <w:pStyle w:val="aa"/>
              <w:ind w:firstLineChars="0" w:firstLine="0"/>
              <w:rPr>
                <w:rFonts w:cs="Songti SC"/>
                <w:color w:val="000000"/>
                <w:szCs w:val="21"/>
              </w:rPr>
            </w:pPr>
            <w:r w:rsidRPr="00CC5BD3">
              <w:rPr>
                <w:rFonts w:cs="Songti SC" w:hint="eastAsia"/>
                <w:color w:val="000000"/>
                <w:szCs w:val="21"/>
              </w:rPr>
              <w:t>10.8-</w:t>
            </w:r>
            <w:r w:rsidR="00F27C4D" w:rsidRPr="00CC5BD3">
              <w:rPr>
                <w:rFonts w:cs="Songti SC"/>
                <w:color w:val="000000"/>
                <w:szCs w:val="21"/>
              </w:rPr>
              <w:t>10</w:t>
            </w:r>
            <w:r w:rsidRPr="00CC5BD3">
              <w:rPr>
                <w:rFonts w:cs="Songti SC"/>
                <w:color w:val="000000"/>
                <w:szCs w:val="21"/>
              </w:rPr>
              <w:t>.</w:t>
            </w:r>
            <w:r w:rsidR="00F27C4D" w:rsidRPr="00CC5BD3">
              <w:rPr>
                <w:rFonts w:cs="Songti SC"/>
                <w:color w:val="000000"/>
                <w:szCs w:val="21"/>
              </w:rPr>
              <w:t>21</w:t>
            </w:r>
          </w:p>
        </w:tc>
        <w:tc>
          <w:tcPr>
            <w:tcW w:w="3448" w:type="dxa"/>
            <w:shd w:val="clear" w:color="auto" w:fill="auto"/>
          </w:tcPr>
          <w:p w14:paraId="3D7F0CBA" w14:textId="77777777" w:rsidR="007F6658" w:rsidRDefault="007F6658" w:rsidP="00CC5BD3">
            <w:pPr>
              <w:pStyle w:val="aa"/>
              <w:ind w:firstLineChars="0" w:firstLine="0"/>
              <w:rPr>
                <w:rFonts w:cs="Songti SC" w:hint="eastAsia"/>
                <w:color w:val="000000"/>
                <w:szCs w:val="21"/>
              </w:rPr>
            </w:pPr>
            <w:r>
              <w:rPr>
                <w:rFonts w:cs="Songti SC" w:hint="eastAsia"/>
                <w:color w:val="000000"/>
                <w:szCs w:val="21"/>
              </w:rPr>
              <w:t>1.完成概要需求分析，撰写文档</w:t>
            </w:r>
          </w:p>
          <w:p w14:paraId="4E180FF0" w14:textId="77777777" w:rsidR="00BE1089" w:rsidRDefault="007F6658" w:rsidP="00CC5BD3">
            <w:pPr>
              <w:pStyle w:val="aa"/>
              <w:ind w:firstLineChars="0" w:firstLine="0"/>
              <w:rPr>
                <w:rFonts w:cs="Songti SC"/>
                <w:color w:val="000000"/>
                <w:szCs w:val="21"/>
              </w:rPr>
            </w:pPr>
            <w:r>
              <w:rPr>
                <w:rFonts w:cs="Songti SC" w:hint="eastAsia"/>
                <w:color w:val="000000"/>
                <w:szCs w:val="21"/>
              </w:rPr>
              <w:t>2.</w:t>
            </w:r>
            <w:r w:rsidR="00854971" w:rsidRPr="00CC5BD3">
              <w:rPr>
                <w:rFonts w:cs="Songti SC" w:hint="eastAsia"/>
                <w:color w:val="000000"/>
                <w:szCs w:val="21"/>
              </w:rPr>
              <w:t>学习并</w:t>
            </w:r>
            <w:r w:rsidR="00F27C4D" w:rsidRPr="00CC5BD3">
              <w:rPr>
                <w:rFonts w:cs="Songti SC"/>
                <w:color w:val="000000"/>
                <w:szCs w:val="21"/>
              </w:rPr>
              <w:t>搭建基于区块链</w:t>
            </w:r>
            <w:r>
              <w:rPr>
                <w:rFonts w:cs="Songti SC" w:hint="eastAsia"/>
                <w:color w:val="000000"/>
                <w:szCs w:val="21"/>
              </w:rPr>
              <w:t>的分布式数据库</w:t>
            </w:r>
          </w:p>
          <w:p w14:paraId="0C285843" w14:textId="77777777" w:rsidR="007F6658" w:rsidRPr="007F6658" w:rsidRDefault="007F6658" w:rsidP="00CC5BD3">
            <w:pPr>
              <w:pStyle w:val="aa"/>
              <w:ind w:firstLineChars="0" w:firstLine="0"/>
              <w:rPr>
                <w:rFonts w:cs="Songti SC" w:hint="eastAsia"/>
                <w:color w:val="000000"/>
                <w:szCs w:val="21"/>
              </w:rPr>
            </w:pPr>
            <w:r>
              <w:rPr>
                <w:rFonts w:cs="Songti SC"/>
                <w:color w:val="000000"/>
                <w:szCs w:val="21"/>
              </w:rPr>
              <w:t>3.</w:t>
            </w:r>
            <w:r>
              <w:rPr>
                <w:rFonts w:cs="Songti SC" w:hint="eastAsia"/>
                <w:color w:val="000000"/>
                <w:szCs w:val="21"/>
              </w:rPr>
              <w:t>测试区块链网络</w:t>
            </w:r>
          </w:p>
        </w:tc>
        <w:tc>
          <w:tcPr>
            <w:tcW w:w="2131" w:type="dxa"/>
            <w:shd w:val="clear" w:color="auto" w:fill="auto"/>
          </w:tcPr>
          <w:p w14:paraId="02CEAF4D" w14:textId="77777777" w:rsidR="00BE1089" w:rsidRPr="00CC5BD3" w:rsidRDefault="008C2A02" w:rsidP="00CC5BD3">
            <w:pPr>
              <w:pStyle w:val="aa"/>
              <w:ind w:firstLineChars="0" w:firstLine="0"/>
              <w:rPr>
                <w:rFonts w:cs="Songti SC" w:hint="eastAsia"/>
                <w:color w:val="000000"/>
                <w:szCs w:val="21"/>
              </w:rPr>
            </w:pPr>
            <w:r w:rsidRPr="00CC5BD3">
              <w:rPr>
                <w:rFonts w:cs="Songti SC" w:hint="eastAsia"/>
                <w:color w:val="000000"/>
                <w:szCs w:val="21"/>
              </w:rPr>
              <w:t>没有</w:t>
            </w:r>
            <w:r w:rsidR="00F27C4D" w:rsidRPr="00CC5BD3">
              <w:rPr>
                <w:rFonts w:cs="Songti SC" w:hint="eastAsia"/>
                <w:color w:val="000000"/>
                <w:szCs w:val="21"/>
              </w:rPr>
              <w:t>搭建</w:t>
            </w:r>
            <w:r w:rsidR="007F6658">
              <w:rPr>
                <w:rFonts w:cs="Songti SC" w:hint="eastAsia"/>
                <w:color w:val="000000"/>
                <w:szCs w:val="21"/>
              </w:rPr>
              <w:t>区块链网络</w:t>
            </w:r>
            <w:r w:rsidRPr="00CC5BD3">
              <w:rPr>
                <w:rFonts w:cs="Songti SC" w:hint="eastAsia"/>
                <w:color w:val="000000"/>
                <w:szCs w:val="21"/>
              </w:rPr>
              <w:t>的经验，难度较大</w:t>
            </w:r>
          </w:p>
        </w:tc>
      </w:tr>
      <w:tr w:rsidR="00BE1089" w:rsidRPr="00CC5BD3" w14:paraId="2B2C98BC" w14:textId="77777777" w:rsidTr="007F6658">
        <w:tc>
          <w:tcPr>
            <w:tcW w:w="1101" w:type="dxa"/>
            <w:shd w:val="clear" w:color="auto" w:fill="auto"/>
          </w:tcPr>
          <w:p w14:paraId="685D9E7C" w14:textId="77777777" w:rsidR="00BE1089" w:rsidRPr="00CC5BD3" w:rsidRDefault="00BE1089" w:rsidP="00CC5BD3">
            <w:pPr>
              <w:pStyle w:val="aa"/>
              <w:ind w:firstLineChars="0" w:firstLine="0"/>
              <w:rPr>
                <w:rFonts w:cs="Songti SC"/>
                <w:color w:val="000000"/>
                <w:szCs w:val="21"/>
              </w:rPr>
            </w:pPr>
            <w:r w:rsidRPr="00CC5BD3">
              <w:rPr>
                <w:rFonts w:cs="Songti SC" w:hint="eastAsia"/>
                <w:color w:val="000000"/>
                <w:szCs w:val="21"/>
              </w:rPr>
              <w:t>2</w:t>
            </w:r>
          </w:p>
        </w:tc>
        <w:tc>
          <w:tcPr>
            <w:tcW w:w="1842" w:type="dxa"/>
            <w:shd w:val="clear" w:color="auto" w:fill="auto"/>
          </w:tcPr>
          <w:p w14:paraId="6A95E60B" w14:textId="77777777" w:rsidR="00BE1089" w:rsidRPr="00CC5BD3" w:rsidRDefault="00F27C4D" w:rsidP="00CC5BD3">
            <w:pPr>
              <w:pStyle w:val="aa"/>
              <w:ind w:firstLineChars="0" w:firstLine="0"/>
              <w:rPr>
                <w:rFonts w:cs="Songti SC"/>
                <w:color w:val="000000"/>
                <w:szCs w:val="21"/>
              </w:rPr>
            </w:pPr>
            <w:r w:rsidRPr="00CC5BD3">
              <w:rPr>
                <w:rFonts w:cs="Songti SC" w:hint="eastAsia"/>
                <w:color w:val="000000"/>
                <w:szCs w:val="21"/>
              </w:rPr>
              <w:t>10.</w:t>
            </w:r>
            <w:r w:rsidRPr="00CC5BD3">
              <w:rPr>
                <w:rFonts w:cs="Songti SC"/>
                <w:color w:val="000000"/>
                <w:szCs w:val="21"/>
              </w:rPr>
              <w:t>22</w:t>
            </w:r>
            <w:r w:rsidRPr="00CC5BD3">
              <w:rPr>
                <w:rFonts w:cs="Songti SC" w:hint="eastAsia"/>
                <w:color w:val="000000"/>
                <w:szCs w:val="21"/>
              </w:rPr>
              <w:t>-1</w:t>
            </w:r>
            <w:r w:rsidRPr="00CC5BD3">
              <w:rPr>
                <w:rFonts w:cs="Songti SC"/>
                <w:color w:val="000000"/>
                <w:szCs w:val="21"/>
              </w:rPr>
              <w:t>1.4</w:t>
            </w:r>
          </w:p>
        </w:tc>
        <w:tc>
          <w:tcPr>
            <w:tcW w:w="3448" w:type="dxa"/>
            <w:shd w:val="clear" w:color="auto" w:fill="auto"/>
          </w:tcPr>
          <w:p w14:paraId="13A71C86" w14:textId="77777777" w:rsidR="007F6658" w:rsidRDefault="007F6658" w:rsidP="00CC5BD3">
            <w:pPr>
              <w:pStyle w:val="aa"/>
              <w:ind w:firstLineChars="0" w:firstLine="0"/>
              <w:rPr>
                <w:rFonts w:cs="Songti SC"/>
                <w:color w:val="000000"/>
                <w:szCs w:val="21"/>
              </w:rPr>
            </w:pPr>
            <w:r>
              <w:rPr>
                <w:rFonts w:cs="Songti SC" w:hint="eastAsia"/>
                <w:color w:val="000000"/>
                <w:szCs w:val="21"/>
              </w:rPr>
              <w:t>1.细化数据共享与获取需求，撰写文档</w:t>
            </w:r>
          </w:p>
          <w:p w14:paraId="0CFE0312" w14:textId="77777777" w:rsidR="00BE1089" w:rsidRDefault="007F6658" w:rsidP="00CC5BD3">
            <w:pPr>
              <w:pStyle w:val="aa"/>
              <w:ind w:firstLineChars="0" w:firstLine="0"/>
              <w:rPr>
                <w:rFonts w:cs="Songti SC"/>
                <w:color w:val="000000"/>
                <w:szCs w:val="21"/>
              </w:rPr>
            </w:pPr>
            <w:r>
              <w:rPr>
                <w:rFonts w:cs="Songti SC" w:hint="eastAsia"/>
                <w:color w:val="000000"/>
                <w:szCs w:val="21"/>
              </w:rPr>
              <w:t>2.</w:t>
            </w:r>
            <w:r w:rsidR="00F27C4D" w:rsidRPr="00CC5BD3">
              <w:rPr>
                <w:rFonts w:cs="Songti SC" w:hint="eastAsia"/>
                <w:color w:val="000000"/>
                <w:szCs w:val="21"/>
              </w:rPr>
              <w:t>实现</w:t>
            </w:r>
            <w:r w:rsidR="00F27C4D" w:rsidRPr="00CC5BD3">
              <w:rPr>
                <w:rFonts w:cs="Songti SC"/>
                <w:color w:val="000000"/>
                <w:szCs w:val="21"/>
              </w:rPr>
              <w:t>数据共享</w:t>
            </w:r>
            <w:r w:rsidR="00F27C4D" w:rsidRPr="00CC5BD3">
              <w:rPr>
                <w:rFonts w:cs="Songti SC" w:hint="eastAsia"/>
                <w:color w:val="000000"/>
                <w:szCs w:val="21"/>
              </w:rPr>
              <w:t>，</w:t>
            </w:r>
            <w:r w:rsidR="00F27C4D" w:rsidRPr="00CC5BD3">
              <w:rPr>
                <w:rFonts w:cs="Songti SC"/>
                <w:color w:val="000000"/>
                <w:szCs w:val="21"/>
              </w:rPr>
              <w:t>数据获取</w:t>
            </w:r>
            <w:r w:rsidR="00F27C4D" w:rsidRPr="00CC5BD3">
              <w:rPr>
                <w:rFonts w:cs="Songti SC" w:hint="eastAsia"/>
                <w:color w:val="000000"/>
                <w:szCs w:val="21"/>
              </w:rPr>
              <w:t>，</w:t>
            </w:r>
            <w:r w:rsidR="00F27C4D" w:rsidRPr="00CC5BD3">
              <w:rPr>
                <w:rFonts w:cs="Songti SC"/>
                <w:color w:val="000000"/>
                <w:szCs w:val="21"/>
              </w:rPr>
              <w:t>提供基础的可视化界面</w:t>
            </w:r>
          </w:p>
          <w:p w14:paraId="07C87A79" w14:textId="77777777" w:rsidR="007F6658" w:rsidRPr="00CC5BD3" w:rsidRDefault="007F6658" w:rsidP="00CC5BD3">
            <w:pPr>
              <w:pStyle w:val="aa"/>
              <w:ind w:firstLineChars="0" w:firstLine="0"/>
              <w:rPr>
                <w:rFonts w:cs="Songti SC" w:hint="eastAsia"/>
                <w:color w:val="000000"/>
                <w:szCs w:val="21"/>
              </w:rPr>
            </w:pPr>
            <w:r>
              <w:rPr>
                <w:rFonts w:cs="Songti SC" w:hint="eastAsia"/>
                <w:color w:val="000000"/>
                <w:szCs w:val="21"/>
              </w:rPr>
              <w:t>3.测试功能和界面</w:t>
            </w:r>
          </w:p>
        </w:tc>
        <w:tc>
          <w:tcPr>
            <w:tcW w:w="2131" w:type="dxa"/>
            <w:shd w:val="clear" w:color="auto" w:fill="auto"/>
          </w:tcPr>
          <w:p w14:paraId="310F1886" w14:textId="77777777" w:rsidR="00BE1089" w:rsidRPr="00CC5BD3" w:rsidRDefault="00F27C4D" w:rsidP="00CC5BD3">
            <w:pPr>
              <w:pStyle w:val="aa"/>
              <w:ind w:firstLineChars="0" w:firstLine="0"/>
              <w:rPr>
                <w:rFonts w:cs="Songti SC" w:hint="eastAsia"/>
                <w:color w:val="000000"/>
                <w:szCs w:val="21"/>
              </w:rPr>
            </w:pPr>
            <w:r w:rsidRPr="00CC5BD3">
              <w:rPr>
                <w:rFonts w:cs="Songti SC" w:hint="eastAsia"/>
                <w:color w:val="000000"/>
                <w:szCs w:val="21"/>
              </w:rPr>
              <w:t>无法按进度实现功能</w:t>
            </w:r>
          </w:p>
        </w:tc>
      </w:tr>
      <w:tr w:rsidR="00BE1089" w:rsidRPr="00CC5BD3" w14:paraId="48389777" w14:textId="77777777" w:rsidTr="007F6658">
        <w:tc>
          <w:tcPr>
            <w:tcW w:w="1101" w:type="dxa"/>
            <w:shd w:val="clear" w:color="auto" w:fill="auto"/>
          </w:tcPr>
          <w:p w14:paraId="68EC25C8" w14:textId="77777777" w:rsidR="00BE1089" w:rsidRPr="00CC5BD3" w:rsidRDefault="00BE1089" w:rsidP="00CC5BD3">
            <w:pPr>
              <w:pStyle w:val="aa"/>
              <w:ind w:firstLineChars="0" w:firstLine="0"/>
              <w:rPr>
                <w:rFonts w:cs="Songti SC"/>
                <w:color w:val="000000"/>
                <w:szCs w:val="21"/>
              </w:rPr>
            </w:pPr>
            <w:r w:rsidRPr="00CC5BD3">
              <w:rPr>
                <w:rFonts w:cs="Songti SC" w:hint="eastAsia"/>
                <w:color w:val="000000"/>
                <w:szCs w:val="21"/>
              </w:rPr>
              <w:t>3</w:t>
            </w:r>
          </w:p>
        </w:tc>
        <w:tc>
          <w:tcPr>
            <w:tcW w:w="1842" w:type="dxa"/>
            <w:shd w:val="clear" w:color="auto" w:fill="auto"/>
          </w:tcPr>
          <w:p w14:paraId="4672606B" w14:textId="77777777" w:rsidR="00BE1089" w:rsidRPr="00CC5BD3" w:rsidRDefault="00F27C4D" w:rsidP="00CC5BD3">
            <w:pPr>
              <w:pStyle w:val="aa"/>
              <w:ind w:firstLineChars="0" w:firstLine="0"/>
              <w:rPr>
                <w:rFonts w:cs="Songti SC"/>
                <w:color w:val="000000"/>
                <w:szCs w:val="21"/>
              </w:rPr>
            </w:pPr>
            <w:r w:rsidRPr="00CC5BD3">
              <w:rPr>
                <w:rFonts w:cs="Songti SC" w:hint="eastAsia"/>
                <w:color w:val="000000"/>
                <w:szCs w:val="21"/>
              </w:rPr>
              <w:t>11.</w:t>
            </w:r>
            <w:r w:rsidRPr="00CC5BD3">
              <w:rPr>
                <w:rFonts w:cs="Songti SC"/>
                <w:color w:val="000000"/>
                <w:szCs w:val="21"/>
              </w:rPr>
              <w:t>5-11.18</w:t>
            </w:r>
          </w:p>
        </w:tc>
        <w:tc>
          <w:tcPr>
            <w:tcW w:w="3448" w:type="dxa"/>
            <w:shd w:val="clear" w:color="auto" w:fill="auto"/>
          </w:tcPr>
          <w:p w14:paraId="2CE9BEE4" w14:textId="77777777" w:rsidR="007F6658" w:rsidRDefault="007F6658" w:rsidP="00CC5BD3">
            <w:pPr>
              <w:pStyle w:val="aa"/>
              <w:ind w:firstLineChars="0" w:firstLine="0"/>
              <w:rPr>
                <w:rFonts w:cs="Songti SC"/>
                <w:color w:val="000000"/>
                <w:szCs w:val="21"/>
              </w:rPr>
            </w:pPr>
            <w:r>
              <w:rPr>
                <w:rFonts w:cs="Songti SC" w:hint="eastAsia"/>
                <w:color w:val="000000"/>
                <w:szCs w:val="21"/>
              </w:rPr>
              <w:t>1.细化权限认证与数据处理需求，撰写文档</w:t>
            </w:r>
          </w:p>
          <w:p w14:paraId="1E4CF863" w14:textId="77777777" w:rsidR="00BE1089" w:rsidRDefault="007F6658" w:rsidP="00CC5BD3">
            <w:pPr>
              <w:pStyle w:val="aa"/>
              <w:ind w:firstLineChars="0" w:firstLine="0"/>
              <w:rPr>
                <w:rFonts w:cs="Songti SC"/>
                <w:color w:val="000000"/>
                <w:szCs w:val="21"/>
              </w:rPr>
            </w:pPr>
            <w:r>
              <w:rPr>
                <w:rFonts w:cs="Songti SC" w:hint="eastAsia"/>
                <w:color w:val="000000"/>
                <w:szCs w:val="21"/>
              </w:rPr>
              <w:t>2.</w:t>
            </w:r>
            <w:r w:rsidR="00F27C4D" w:rsidRPr="00CC5BD3">
              <w:rPr>
                <w:rFonts w:cs="Songti SC" w:hint="eastAsia"/>
                <w:color w:val="000000"/>
                <w:szCs w:val="21"/>
              </w:rPr>
              <w:t>实现</w:t>
            </w:r>
            <w:r w:rsidR="00F27C4D" w:rsidRPr="00CC5BD3">
              <w:rPr>
                <w:rFonts w:cs="Songti SC"/>
                <w:color w:val="000000"/>
                <w:szCs w:val="21"/>
              </w:rPr>
              <w:t>用户权限认证</w:t>
            </w:r>
            <w:r w:rsidR="00F27C4D" w:rsidRPr="00CC5BD3">
              <w:rPr>
                <w:rFonts w:cs="Songti SC" w:hint="eastAsia"/>
                <w:color w:val="000000"/>
                <w:szCs w:val="21"/>
              </w:rPr>
              <w:t>，</w:t>
            </w:r>
            <w:r w:rsidR="008C2A02" w:rsidRPr="00CC5BD3">
              <w:rPr>
                <w:rFonts w:cs="Songti SC"/>
                <w:color w:val="000000"/>
                <w:szCs w:val="21"/>
              </w:rPr>
              <w:t>数据清洗、特征工程</w:t>
            </w:r>
          </w:p>
          <w:p w14:paraId="09E1B35A" w14:textId="77777777" w:rsidR="007F6658" w:rsidRPr="007F6658" w:rsidRDefault="007F6658" w:rsidP="00CC5BD3">
            <w:pPr>
              <w:pStyle w:val="aa"/>
              <w:ind w:firstLineChars="0" w:firstLine="0"/>
              <w:rPr>
                <w:rFonts w:cs="Songti SC" w:hint="eastAsia"/>
                <w:color w:val="000000"/>
                <w:szCs w:val="21"/>
              </w:rPr>
            </w:pPr>
            <w:r>
              <w:rPr>
                <w:rFonts w:cs="Songti SC"/>
                <w:color w:val="000000"/>
                <w:szCs w:val="21"/>
              </w:rPr>
              <w:t>3.</w:t>
            </w:r>
            <w:r>
              <w:rPr>
                <w:rFonts w:cs="Songti SC" w:hint="eastAsia"/>
                <w:color w:val="000000"/>
                <w:szCs w:val="21"/>
              </w:rPr>
              <w:t>测试</w:t>
            </w:r>
            <w:r w:rsidRPr="00CC5BD3">
              <w:rPr>
                <w:rFonts w:cs="Songti SC"/>
                <w:color w:val="000000"/>
                <w:szCs w:val="21"/>
              </w:rPr>
              <w:t>用户权限认证</w:t>
            </w:r>
            <w:r>
              <w:rPr>
                <w:rFonts w:cs="Songti SC" w:hint="eastAsia"/>
                <w:color w:val="000000"/>
                <w:szCs w:val="21"/>
              </w:rPr>
              <w:t>功能，评估数据模型</w:t>
            </w:r>
          </w:p>
        </w:tc>
        <w:tc>
          <w:tcPr>
            <w:tcW w:w="2131" w:type="dxa"/>
            <w:shd w:val="clear" w:color="auto" w:fill="auto"/>
          </w:tcPr>
          <w:p w14:paraId="32AA3ED1" w14:textId="77777777" w:rsidR="00BE1089" w:rsidRPr="00CC5BD3" w:rsidRDefault="008C2A02" w:rsidP="00CC5BD3">
            <w:pPr>
              <w:pStyle w:val="aa"/>
              <w:ind w:firstLineChars="0" w:firstLine="0"/>
              <w:rPr>
                <w:rFonts w:cs="Songti SC"/>
                <w:color w:val="000000"/>
                <w:szCs w:val="21"/>
              </w:rPr>
            </w:pPr>
            <w:r w:rsidRPr="00CC5BD3">
              <w:rPr>
                <w:rFonts w:cs="Songti SC" w:hint="eastAsia"/>
                <w:color w:val="000000"/>
                <w:szCs w:val="21"/>
              </w:rPr>
              <w:t>数据结构复杂，难以整合</w:t>
            </w:r>
          </w:p>
        </w:tc>
      </w:tr>
      <w:tr w:rsidR="00BE1089" w:rsidRPr="00CC5BD3" w14:paraId="20F4267A" w14:textId="77777777" w:rsidTr="007F6658">
        <w:tc>
          <w:tcPr>
            <w:tcW w:w="1101" w:type="dxa"/>
            <w:shd w:val="clear" w:color="auto" w:fill="auto"/>
          </w:tcPr>
          <w:p w14:paraId="3E178B45" w14:textId="77777777" w:rsidR="00BE1089" w:rsidRPr="00CC5BD3" w:rsidRDefault="008C2A02" w:rsidP="00CC5BD3">
            <w:pPr>
              <w:pStyle w:val="aa"/>
              <w:ind w:firstLineChars="0" w:firstLine="0"/>
              <w:rPr>
                <w:rFonts w:cs="Songti SC"/>
                <w:color w:val="000000"/>
                <w:szCs w:val="21"/>
              </w:rPr>
            </w:pPr>
            <w:r w:rsidRPr="00CC5BD3">
              <w:rPr>
                <w:rFonts w:cs="Songti SC"/>
                <w:color w:val="000000"/>
                <w:szCs w:val="21"/>
              </w:rPr>
              <w:t>4</w:t>
            </w:r>
          </w:p>
        </w:tc>
        <w:tc>
          <w:tcPr>
            <w:tcW w:w="1842" w:type="dxa"/>
            <w:shd w:val="clear" w:color="auto" w:fill="auto"/>
          </w:tcPr>
          <w:p w14:paraId="2846A425" w14:textId="77777777" w:rsidR="00BE1089" w:rsidRPr="00CC5BD3" w:rsidRDefault="008C2A02" w:rsidP="00CC5BD3">
            <w:pPr>
              <w:pStyle w:val="aa"/>
              <w:ind w:firstLineChars="0" w:firstLine="0"/>
              <w:rPr>
                <w:rFonts w:cs="Songti SC"/>
                <w:color w:val="000000"/>
                <w:szCs w:val="21"/>
              </w:rPr>
            </w:pPr>
            <w:r w:rsidRPr="00CC5BD3">
              <w:rPr>
                <w:rFonts w:cs="Songti SC" w:hint="eastAsia"/>
                <w:color w:val="000000"/>
                <w:szCs w:val="21"/>
              </w:rPr>
              <w:t>11.18-12.</w:t>
            </w:r>
            <w:r w:rsidRPr="00CC5BD3">
              <w:rPr>
                <w:rFonts w:cs="Songti SC"/>
                <w:color w:val="000000"/>
                <w:szCs w:val="21"/>
              </w:rPr>
              <w:t>2</w:t>
            </w:r>
          </w:p>
        </w:tc>
        <w:tc>
          <w:tcPr>
            <w:tcW w:w="3448" w:type="dxa"/>
            <w:shd w:val="clear" w:color="auto" w:fill="auto"/>
          </w:tcPr>
          <w:p w14:paraId="3913DD42" w14:textId="77777777" w:rsidR="00B037DD" w:rsidRDefault="007F6658" w:rsidP="00B037DD">
            <w:pPr>
              <w:pStyle w:val="aa"/>
              <w:ind w:firstLineChars="0" w:firstLine="0"/>
              <w:rPr>
                <w:rFonts w:cs="Songti SC"/>
                <w:color w:val="000000"/>
                <w:szCs w:val="21"/>
              </w:rPr>
            </w:pPr>
            <w:r>
              <w:rPr>
                <w:rFonts w:cs="Songti SC" w:hint="eastAsia"/>
                <w:color w:val="000000"/>
                <w:szCs w:val="21"/>
              </w:rPr>
              <w:t>1</w:t>
            </w:r>
            <w:r>
              <w:rPr>
                <w:rFonts w:cs="Songti SC"/>
                <w:color w:val="000000"/>
                <w:szCs w:val="21"/>
              </w:rPr>
              <w:t>.</w:t>
            </w:r>
            <w:r w:rsidR="00B037DD">
              <w:rPr>
                <w:rFonts w:cs="Songti SC" w:hint="eastAsia"/>
                <w:color w:val="000000"/>
                <w:szCs w:val="21"/>
              </w:rPr>
              <w:t>集成各模块</w:t>
            </w:r>
          </w:p>
          <w:p w14:paraId="4A1C0132" w14:textId="77777777" w:rsidR="00B037DD" w:rsidRDefault="00B037DD" w:rsidP="00B037DD">
            <w:pPr>
              <w:pStyle w:val="aa"/>
              <w:ind w:firstLineChars="0" w:firstLine="0"/>
              <w:rPr>
                <w:rFonts w:cs="Songti SC" w:hint="eastAsia"/>
                <w:color w:val="000000"/>
                <w:szCs w:val="21"/>
              </w:rPr>
            </w:pPr>
            <w:r>
              <w:rPr>
                <w:rFonts w:cs="Songti SC" w:hint="eastAsia"/>
                <w:color w:val="000000"/>
                <w:szCs w:val="21"/>
              </w:rPr>
              <w:t>2</w:t>
            </w:r>
            <w:r>
              <w:rPr>
                <w:rFonts w:cs="Songti SC"/>
                <w:color w:val="000000"/>
                <w:szCs w:val="21"/>
              </w:rPr>
              <w:t>.</w:t>
            </w:r>
            <w:r>
              <w:rPr>
                <w:rFonts w:cs="Songti SC" w:hint="eastAsia"/>
                <w:color w:val="000000"/>
                <w:szCs w:val="21"/>
              </w:rPr>
              <w:t>细化需求，整理文档</w:t>
            </w:r>
          </w:p>
          <w:p w14:paraId="2F66BB4C" w14:textId="77777777" w:rsidR="007F6658" w:rsidRPr="007F6658" w:rsidRDefault="007F6658" w:rsidP="00B037DD">
            <w:pPr>
              <w:pStyle w:val="aa"/>
              <w:ind w:firstLineChars="0" w:firstLine="0"/>
              <w:rPr>
                <w:rFonts w:cs="Songti SC" w:hint="eastAsia"/>
                <w:color w:val="000000"/>
                <w:szCs w:val="21"/>
              </w:rPr>
            </w:pPr>
            <w:r>
              <w:rPr>
                <w:rFonts w:cs="Songti SC"/>
                <w:color w:val="000000"/>
                <w:szCs w:val="21"/>
              </w:rPr>
              <w:t>3.</w:t>
            </w:r>
            <w:r w:rsidR="00B037DD">
              <w:rPr>
                <w:rFonts w:cs="Songti SC" w:hint="eastAsia"/>
                <w:color w:val="000000"/>
                <w:szCs w:val="21"/>
              </w:rPr>
              <w:t>学习部署Hadoop分布式数据库</w:t>
            </w:r>
          </w:p>
        </w:tc>
        <w:tc>
          <w:tcPr>
            <w:tcW w:w="2131" w:type="dxa"/>
            <w:shd w:val="clear" w:color="auto" w:fill="auto"/>
          </w:tcPr>
          <w:p w14:paraId="132C2E2D" w14:textId="77777777" w:rsidR="00BE1089" w:rsidRPr="00CC5BD3" w:rsidRDefault="00C73D5B" w:rsidP="00CC5BD3">
            <w:pPr>
              <w:pStyle w:val="aa"/>
              <w:ind w:firstLineChars="0" w:firstLine="0"/>
              <w:rPr>
                <w:rFonts w:cs="Songti SC" w:hint="eastAsia"/>
                <w:color w:val="000000"/>
                <w:szCs w:val="21"/>
              </w:rPr>
            </w:pPr>
            <w:r w:rsidRPr="00CC5BD3">
              <w:rPr>
                <w:rFonts w:cs="Songti SC" w:hint="eastAsia"/>
                <w:color w:val="000000"/>
                <w:szCs w:val="21"/>
              </w:rPr>
              <w:t>无法按进度实现功能</w:t>
            </w:r>
          </w:p>
        </w:tc>
      </w:tr>
      <w:tr w:rsidR="00C73D5B" w:rsidRPr="00CC5BD3" w14:paraId="46DD6DE3" w14:textId="77777777" w:rsidTr="007F6658">
        <w:tc>
          <w:tcPr>
            <w:tcW w:w="1101" w:type="dxa"/>
            <w:shd w:val="clear" w:color="auto" w:fill="auto"/>
          </w:tcPr>
          <w:p w14:paraId="5174DDA7" w14:textId="77777777" w:rsidR="00C73D5B" w:rsidRPr="00CC5BD3" w:rsidRDefault="00C73D5B" w:rsidP="00CC5BD3">
            <w:pPr>
              <w:pStyle w:val="aa"/>
              <w:ind w:firstLineChars="0" w:firstLine="0"/>
              <w:rPr>
                <w:rFonts w:cs="Songti SC"/>
                <w:color w:val="000000"/>
                <w:szCs w:val="21"/>
              </w:rPr>
            </w:pPr>
            <w:r w:rsidRPr="00CC5BD3">
              <w:rPr>
                <w:rFonts w:cs="Songti SC" w:hint="eastAsia"/>
                <w:color w:val="000000"/>
                <w:szCs w:val="21"/>
              </w:rPr>
              <w:t>5</w:t>
            </w:r>
          </w:p>
        </w:tc>
        <w:tc>
          <w:tcPr>
            <w:tcW w:w="1842" w:type="dxa"/>
            <w:shd w:val="clear" w:color="auto" w:fill="auto"/>
          </w:tcPr>
          <w:p w14:paraId="0B682683" w14:textId="77777777" w:rsidR="00C73D5B" w:rsidRPr="00CC5BD3" w:rsidRDefault="00C73D5B" w:rsidP="00CC5BD3">
            <w:pPr>
              <w:pStyle w:val="aa"/>
              <w:ind w:firstLineChars="0" w:firstLine="0"/>
              <w:rPr>
                <w:rFonts w:cs="Songti SC" w:hint="eastAsia"/>
                <w:color w:val="000000"/>
                <w:szCs w:val="21"/>
              </w:rPr>
            </w:pPr>
            <w:r w:rsidRPr="00CC5BD3">
              <w:rPr>
                <w:rFonts w:cs="Songti SC" w:hint="eastAsia"/>
                <w:color w:val="000000"/>
                <w:szCs w:val="21"/>
              </w:rPr>
              <w:t>12.3-1</w:t>
            </w:r>
            <w:r w:rsidRPr="00CC5BD3">
              <w:rPr>
                <w:rFonts w:cs="Songti SC"/>
                <w:color w:val="000000"/>
                <w:szCs w:val="21"/>
              </w:rPr>
              <w:t>2.16</w:t>
            </w:r>
          </w:p>
        </w:tc>
        <w:tc>
          <w:tcPr>
            <w:tcW w:w="3448" w:type="dxa"/>
            <w:shd w:val="clear" w:color="auto" w:fill="auto"/>
          </w:tcPr>
          <w:p w14:paraId="359A3713" w14:textId="77777777" w:rsidR="007F6658" w:rsidRDefault="007F6658" w:rsidP="00CC5BD3">
            <w:pPr>
              <w:pStyle w:val="aa"/>
              <w:ind w:firstLineChars="0" w:firstLine="0"/>
              <w:rPr>
                <w:rFonts w:cs="Songti SC" w:hint="eastAsia"/>
                <w:color w:val="000000"/>
                <w:szCs w:val="21"/>
              </w:rPr>
            </w:pPr>
            <w:r>
              <w:rPr>
                <w:rFonts w:cs="Songti SC" w:hint="eastAsia"/>
                <w:color w:val="000000"/>
                <w:szCs w:val="21"/>
              </w:rPr>
              <w:t>1.</w:t>
            </w:r>
            <w:r w:rsidR="00B037DD">
              <w:rPr>
                <w:rFonts w:cs="Songti SC" w:hint="eastAsia"/>
                <w:color w:val="000000"/>
                <w:szCs w:val="21"/>
              </w:rPr>
              <w:t>拆分数据，部署Hadoop分布式数据库</w:t>
            </w:r>
          </w:p>
          <w:p w14:paraId="783F9251" w14:textId="77777777" w:rsidR="00C73D5B" w:rsidRDefault="007F6658" w:rsidP="00CC5BD3">
            <w:pPr>
              <w:pStyle w:val="aa"/>
              <w:ind w:firstLineChars="0" w:firstLine="0"/>
              <w:rPr>
                <w:rFonts w:cs="Songti SC"/>
                <w:color w:val="000000"/>
                <w:szCs w:val="21"/>
              </w:rPr>
            </w:pPr>
            <w:r>
              <w:rPr>
                <w:rFonts w:cs="Songti SC" w:hint="eastAsia"/>
                <w:color w:val="000000"/>
                <w:szCs w:val="21"/>
              </w:rPr>
              <w:t>2.</w:t>
            </w:r>
            <w:r w:rsidR="00B037DD">
              <w:rPr>
                <w:rFonts w:cs="Songti SC" w:hint="eastAsia"/>
                <w:color w:val="000000"/>
                <w:szCs w:val="21"/>
              </w:rPr>
              <w:t>设计性能优化方案并评审</w:t>
            </w:r>
          </w:p>
          <w:p w14:paraId="39DD1307" w14:textId="77777777" w:rsidR="00B037DD" w:rsidRDefault="00B037DD" w:rsidP="00CC5BD3">
            <w:pPr>
              <w:pStyle w:val="aa"/>
              <w:ind w:firstLineChars="0" w:firstLine="0"/>
              <w:rPr>
                <w:rFonts w:cs="Songti SC" w:hint="eastAsia"/>
                <w:color w:val="000000"/>
                <w:szCs w:val="21"/>
              </w:rPr>
            </w:pPr>
            <w:r>
              <w:rPr>
                <w:rFonts w:cs="Songti SC" w:hint="eastAsia"/>
                <w:color w:val="000000"/>
                <w:szCs w:val="21"/>
              </w:rPr>
              <w:t>3</w:t>
            </w:r>
            <w:r>
              <w:rPr>
                <w:rFonts w:cs="Songti SC"/>
                <w:color w:val="000000"/>
                <w:szCs w:val="21"/>
              </w:rPr>
              <w:t>.</w:t>
            </w:r>
            <w:r>
              <w:rPr>
                <w:rFonts w:cs="Songti SC" w:hint="eastAsia"/>
                <w:color w:val="000000"/>
                <w:szCs w:val="21"/>
              </w:rPr>
              <w:t>实现性能优化方案</w:t>
            </w:r>
          </w:p>
          <w:p w14:paraId="712FD911" w14:textId="77777777" w:rsidR="007F6658" w:rsidRPr="00CC5BD3" w:rsidRDefault="00B037DD" w:rsidP="00CC5BD3">
            <w:pPr>
              <w:pStyle w:val="aa"/>
              <w:ind w:firstLineChars="0" w:firstLine="0"/>
              <w:rPr>
                <w:rFonts w:cs="Songti SC" w:hint="eastAsia"/>
                <w:color w:val="000000"/>
                <w:szCs w:val="21"/>
              </w:rPr>
            </w:pPr>
            <w:r>
              <w:rPr>
                <w:rFonts w:cs="Songti SC"/>
                <w:color w:val="000000"/>
                <w:szCs w:val="21"/>
              </w:rPr>
              <w:t>4</w:t>
            </w:r>
            <w:r w:rsidR="007F6658">
              <w:rPr>
                <w:rFonts w:cs="Songti SC" w:hint="eastAsia"/>
                <w:color w:val="000000"/>
                <w:szCs w:val="21"/>
              </w:rPr>
              <w:t>.</w:t>
            </w:r>
            <w:r>
              <w:rPr>
                <w:rFonts w:cs="Songti SC" w:hint="eastAsia"/>
                <w:color w:val="000000"/>
                <w:szCs w:val="21"/>
              </w:rPr>
              <w:t>进行</w:t>
            </w:r>
            <w:r w:rsidRPr="00CC5BD3">
              <w:rPr>
                <w:rFonts w:cs="Songti SC"/>
                <w:color w:val="000000"/>
                <w:szCs w:val="21"/>
              </w:rPr>
              <w:t>性能</w:t>
            </w:r>
            <w:r>
              <w:rPr>
                <w:rFonts w:cs="Songti SC" w:hint="eastAsia"/>
                <w:color w:val="000000"/>
                <w:szCs w:val="21"/>
              </w:rPr>
              <w:t>对比实验并继续优化</w:t>
            </w:r>
          </w:p>
        </w:tc>
        <w:tc>
          <w:tcPr>
            <w:tcW w:w="2131" w:type="dxa"/>
            <w:shd w:val="clear" w:color="auto" w:fill="auto"/>
          </w:tcPr>
          <w:p w14:paraId="53A76619" w14:textId="77777777" w:rsidR="00C73D5B" w:rsidRDefault="00C73D5B" w:rsidP="00CC5BD3">
            <w:pPr>
              <w:pStyle w:val="aa"/>
              <w:ind w:firstLineChars="0" w:firstLine="0"/>
              <w:rPr>
                <w:rFonts w:cs="Songti SC"/>
                <w:color w:val="000000"/>
                <w:szCs w:val="21"/>
              </w:rPr>
            </w:pPr>
            <w:r w:rsidRPr="00CC5BD3">
              <w:rPr>
                <w:rFonts w:cs="Songti SC" w:hint="eastAsia"/>
                <w:color w:val="000000"/>
                <w:szCs w:val="21"/>
              </w:rPr>
              <w:t>技术难度较大</w:t>
            </w:r>
          </w:p>
          <w:p w14:paraId="5804AFE9" w14:textId="77777777" w:rsidR="00B037DD" w:rsidRPr="00CC5BD3" w:rsidRDefault="00B037DD" w:rsidP="00CC5BD3">
            <w:pPr>
              <w:pStyle w:val="aa"/>
              <w:ind w:firstLineChars="0" w:firstLine="0"/>
              <w:rPr>
                <w:rFonts w:cs="Songti SC" w:hint="eastAsia"/>
                <w:color w:val="000000"/>
                <w:szCs w:val="21"/>
              </w:rPr>
            </w:pPr>
            <w:r w:rsidRPr="00CC5BD3">
              <w:rPr>
                <w:rFonts w:cs="Songti SC" w:hint="eastAsia"/>
                <w:color w:val="000000"/>
                <w:szCs w:val="21"/>
              </w:rPr>
              <w:t>无法优化到理想状态</w:t>
            </w:r>
          </w:p>
        </w:tc>
      </w:tr>
      <w:tr w:rsidR="00C73D5B" w:rsidRPr="00CC5BD3" w14:paraId="3D669696" w14:textId="77777777" w:rsidTr="007F6658">
        <w:tc>
          <w:tcPr>
            <w:tcW w:w="1101" w:type="dxa"/>
            <w:shd w:val="clear" w:color="auto" w:fill="auto"/>
          </w:tcPr>
          <w:p w14:paraId="37CD7B0D" w14:textId="77777777" w:rsidR="00C73D5B" w:rsidRPr="00CC5BD3" w:rsidRDefault="00C73D5B" w:rsidP="00CC5BD3">
            <w:pPr>
              <w:pStyle w:val="aa"/>
              <w:ind w:firstLineChars="0" w:firstLine="0"/>
              <w:rPr>
                <w:rFonts w:cs="Songti SC"/>
                <w:color w:val="000000"/>
                <w:szCs w:val="21"/>
              </w:rPr>
            </w:pPr>
            <w:r w:rsidRPr="00CC5BD3">
              <w:rPr>
                <w:rFonts w:cs="Songti SC" w:hint="eastAsia"/>
                <w:color w:val="000000"/>
                <w:szCs w:val="21"/>
              </w:rPr>
              <w:t>6</w:t>
            </w:r>
          </w:p>
        </w:tc>
        <w:tc>
          <w:tcPr>
            <w:tcW w:w="1842" w:type="dxa"/>
            <w:shd w:val="clear" w:color="auto" w:fill="auto"/>
          </w:tcPr>
          <w:p w14:paraId="60F6768A" w14:textId="16346461" w:rsidR="00C73D5B" w:rsidRPr="00CC5BD3" w:rsidRDefault="00C73D5B" w:rsidP="00CC5BD3">
            <w:pPr>
              <w:pStyle w:val="aa"/>
              <w:ind w:firstLineChars="0" w:firstLine="0"/>
              <w:rPr>
                <w:rFonts w:cs="Songti SC" w:hint="eastAsia"/>
                <w:color w:val="000000"/>
                <w:szCs w:val="21"/>
              </w:rPr>
            </w:pPr>
            <w:r w:rsidRPr="00CC5BD3">
              <w:rPr>
                <w:rFonts w:cs="Songti SC" w:hint="eastAsia"/>
                <w:color w:val="000000"/>
                <w:szCs w:val="21"/>
              </w:rPr>
              <w:t>12.17-</w:t>
            </w:r>
            <w:r w:rsidR="002A68FE">
              <w:rPr>
                <w:rFonts w:cs="Songti SC"/>
                <w:color w:val="000000"/>
                <w:szCs w:val="21"/>
              </w:rPr>
              <w:t>1</w:t>
            </w:r>
            <w:r w:rsidRPr="00CC5BD3">
              <w:rPr>
                <w:rFonts w:cs="Songti SC" w:hint="eastAsia"/>
                <w:color w:val="000000"/>
                <w:szCs w:val="21"/>
              </w:rPr>
              <w:t>.</w:t>
            </w:r>
            <w:r w:rsidR="002A68FE">
              <w:rPr>
                <w:rFonts w:cs="Songti SC"/>
                <w:color w:val="000000"/>
                <w:szCs w:val="21"/>
              </w:rPr>
              <w:t>9</w:t>
            </w:r>
          </w:p>
        </w:tc>
        <w:tc>
          <w:tcPr>
            <w:tcW w:w="3448" w:type="dxa"/>
            <w:shd w:val="clear" w:color="auto" w:fill="auto"/>
          </w:tcPr>
          <w:p w14:paraId="6A2E7DA6" w14:textId="3CB0BBC0" w:rsidR="00C73D5B" w:rsidRDefault="00B037DD" w:rsidP="00CC5BD3">
            <w:pPr>
              <w:pStyle w:val="aa"/>
              <w:ind w:firstLineChars="0" w:firstLine="0"/>
              <w:rPr>
                <w:rFonts w:cs="Songti SC" w:hint="eastAsia"/>
                <w:color w:val="000000"/>
                <w:szCs w:val="21"/>
              </w:rPr>
            </w:pPr>
            <w:r>
              <w:rPr>
                <w:rFonts w:cs="Songti SC" w:hint="eastAsia"/>
                <w:color w:val="000000"/>
                <w:szCs w:val="21"/>
              </w:rPr>
              <w:t>1</w:t>
            </w:r>
            <w:r>
              <w:rPr>
                <w:rFonts w:cs="Songti SC"/>
                <w:color w:val="000000"/>
                <w:szCs w:val="21"/>
              </w:rPr>
              <w:t>.</w:t>
            </w:r>
            <w:r w:rsidR="002A68FE">
              <w:rPr>
                <w:rFonts w:cs="Songti SC" w:hint="eastAsia"/>
                <w:color w:val="000000"/>
                <w:szCs w:val="21"/>
              </w:rPr>
              <w:t>评估性能对比结果</w:t>
            </w:r>
          </w:p>
          <w:p w14:paraId="14972A44" w14:textId="1EA2DF3B" w:rsidR="00B037DD" w:rsidRDefault="00B037DD" w:rsidP="00CC5BD3">
            <w:pPr>
              <w:pStyle w:val="aa"/>
              <w:ind w:firstLineChars="0" w:firstLine="0"/>
              <w:rPr>
                <w:rFonts w:cs="Songti SC"/>
                <w:color w:val="000000"/>
                <w:szCs w:val="21"/>
              </w:rPr>
            </w:pPr>
            <w:r>
              <w:rPr>
                <w:rFonts w:cs="Songti SC" w:hint="eastAsia"/>
                <w:color w:val="000000"/>
                <w:szCs w:val="21"/>
              </w:rPr>
              <w:t>2</w:t>
            </w:r>
            <w:r>
              <w:rPr>
                <w:rFonts w:cs="Songti SC"/>
                <w:color w:val="000000"/>
                <w:szCs w:val="21"/>
              </w:rPr>
              <w:t>.</w:t>
            </w:r>
            <w:r w:rsidR="002A68FE">
              <w:rPr>
                <w:rFonts w:cs="Songti SC" w:hint="eastAsia"/>
                <w:color w:val="000000"/>
                <w:szCs w:val="21"/>
              </w:rPr>
              <w:t>部署数据挖掘应用</w:t>
            </w:r>
          </w:p>
          <w:p w14:paraId="78DA5278" w14:textId="26994ABB" w:rsidR="00B037DD" w:rsidRDefault="00B037DD" w:rsidP="00CC5BD3">
            <w:pPr>
              <w:pStyle w:val="aa"/>
              <w:ind w:firstLineChars="0" w:firstLine="0"/>
              <w:rPr>
                <w:rFonts w:cs="Songti SC"/>
                <w:color w:val="000000"/>
                <w:szCs w:val="21"/>
              </w:rPr>
            </w:pPr>
            <w:r>
              <w:rPr>
                <w:rFonts w:cs="Songti SC" w:hint="eastAsia"/>
                <w:color w:val="000000"/>
                <w:szCs w:val="21"/>
              </w:rPr>
              <w:t>3</w:t>
            </w:r>
            <w:r>
              <w:rPr>
                <w:rFonts w:cs="Songti SC"/>
                <w:color w:val="000000"/>
                <w:szCs w:val="21"/>
              </w:rPr>
              <w:t>.</w:t>
            </w:r>
            <w:r w:rsidR="002A68FE">
              <w:rPr>
                <w:rFonts w:cs="Songti SC" w:hint="eastAsia"/>
                <w:color w:val="000000"/>
                <w:szCs w:val="21"/>
              </w:rPr>
              <w:t>进行</w:t>
            </w:r>
            <w:r>
              <w:rPr>
                <w:rFonts w:cs="Songti SC" w:hint="eastAsia"/>
                <w:color w:val="000000"/>
                <w:szCs w:val="21"/>
              </w:rPr>
              <w:t>数据挖掘</w:t>
            </w:r>
          </w:p>
          <w:p w14:paraId="063D27D5" w14:textId="5840107D" w:rsidR="002A68FE" w:rsidRPr="00CC5BD3" w:rsidRDefault="002A68FE" w:rsidP="00CC5BD3">
            <w:pPr>
              <w:pStyle w:val="aa"/>
              <w:ind w:firstLineChars="0" w:firstLine="0"/>
              <w:rPr>
                <w:rFonts w:cs="Songti SC" w:hint="eastAsia"/>
                <w:color w:val="000000"/>
                <w:szCs w:val="21"/>
              </w:rPr>
            </w:pPr>
            <w:r>
              <w:rPr>
                <w:rFonts w:cs="Songti SC" w:hint="eastAsia"/>
                <w:color w:val="000000"/>
                <w:szCs w:val="21"/>
              </w:rPr>
              <w:t>4</w:t>
            </w:r>
            <w:r>
              <w:rPr>
                <w:rFonts w:cs="Songti SC"/>
                <w:color w:val="000000"/>
                <w:szCs w:val="21"/>
              </w:rPr>
              <w:t>.</w:t>
            </w:r>
            <w:r>
              <w:rPr>
                <w:rFonts w:cs="Songti SC" w:hint="eastAsia"/>
                <w:color w:val="000000"/>
                <w:szCs w:val="21"/>
              </w:rPr>
              <w:t>撰写相应文档</w:t>
            </w:r>
          </w:p>
        </w:tc>
        <w:tc>
          <w:tcPr>
            <w:tcW w:w="2131" w:type="dxa"/>
            <w:shd w:val="clear" w:color="auto" w:fill="auto"/>
          </w:tcPr>
          <w:p w14:paraId="732DC189" w14:textId="77777777" w:rsidR="00C73D5B" w:rsidRPr="00CC5BD3" w:rsidRDefault="00B037DD" w:rsidP="00CC5BD3">
            <w:pPr>
              <w:pStyle w:val="aa"/>
              <w:ind w:firstLineChars="0" w:firstLine="0"/>
              <w:rPr>
                <w:rFonts w:cs="Songti SC"/>
                <w:color w:val="000000"/>
                <w:szCs w:val="21"/>
              </w:rPr>
            </w:pPr>
            <w:r w:rsidRPr="00CC5BD3">
              <w:rPr>
                <w:rFonts w:cs="Songti SC" w:hint="eastAsia"/>
                <w:color w:val="000000"/>
                <w:szCs w:val="21"/>
              </w:rPr>
              <w:t>技术难度较大</w:t>
            </w:r>
          </w:p>
        </w:tc>
      </w:tr>
    </w:tbl>
    <w:p w14:paraId="23ABCF09" w14:textId="77777777" w:rsidR="00BE1089" w:rsidRDefault="00BE1089" w:rsidP="009D3D06">
      <w:pPr>
        <w:pStyle w:val="aa"/>
        <w:ind w:firstLine="480"/>
        <w:rPr>
          <w:rFonts w:eastAsia="黑体"/>
          <w:color w:val="0070C0"/>
        </w:rPr>
      </w:pPr>
    </w:p>
    <w:p w14:paraId="11325E3F" w14:textId="77777777" w:rsidR="00BE1089" w:rsidRDefault="00BE1089" w:rsidP="009D3D06">
      <w:pPr>
        <w:pStyle w:val="aa"/>
        <w:ind w:firstLine="480"/>
        <w:rPr>
          <w:rFonts w:eastAsia="黑体"/>
          <w:color w:val="0070C0"/>
        </w:rPr>
      </w:pPr>
    </w:p>
    <w:p w14:paraId="54563F6C" w14:textId="77777777" w:rsidR="00BE1089" w:rsidRPr="009D3D06" w:rsidRDefault="00BE1089" w:rsidP="009D3D06">
      <w:pPr>
        <w:pStyle w:val="aa"/>
        <w:ind w:firstLine="480"/>
        <w:rPr>
          <w:rFonts w:eastAsia="黑体" w:hint="eastAsia"/>
          <w:color w:val="0070C0"/>
        </w:rPr>
      </w:pPr>
    </w:p>
    <w:p w14:paraId="0BCBF658" w14:textId="77777777" w:rsidR="009D3D06" w:rsidRDefault="009D3D06" w:rsidP="009D3D06">
      <w:pPr>
        <w:ind w:left="709" w:right="-864"/>
        <w:outlineLvl w:val="0"/>
        <w:rPr>
          <w:rFonts w:eastAsia="黑体" w:hint="eastAsia"/>
          <w:sz w:val="30"/>
        </w:rPr>
      </w:pPr>
      <w:r>
        <w:rPr>
          <w:rFonts w:eastAsia="黑体"/>
          <w:sz w:val="30"/>
        </w:rPr>
        <w:br w:type="page"/>
      </w:r>
    </w:p>
    <w:p w14:paraId="2AB634DC" w14:textId="77777777" w:rsidR="0065439D" w:rsidRPr="00A25E55" w:rsidRDefault="009D3D06" w:rsidP="00A25E55">
      <w:pPr>
        <w:numPr>
          <w:ilvl w:val="0"/>
          <w:numId w:val="36"/>
        </w:numPr>
        <w:ind w:left="709" w:right="-864" w:hanging="703"/>
        <w:outlineLvl w:val="0"/>
        <w:rPr>
          <w:rFonts w:eastAsia="黑体" w:hint="eastAsia"/>
          <w:sz w:val="30"/>
        </w:rPr>
      </w:pPr>
      <w:r>
        <w:rPr>
          <w:rFonts w:eastAsia="黑体" w:hint="eastAsia"/>
          <w:sz w:val="30"/>
        </w:rPr>
        <w:t>项目预期</w:t>
      </w:r>
      <w:r w:rsidR="007B7B22" w:rsidRPr="007B7B22">
        <w:rPr>
          <w:rFonts w:eastAsia="黑体"/>
          <w:sz w:val="30"/>
        </w:rPr>
        <w:t>成果</w:t>
      </w:r>
    </w:p>
    <w:p w14:paraId="2B1699D0" w14:textId="77777777" w:rsidR="002E3CD8" w:rsidRPr="007950D7" w:rsidRDefault="002E3CD8" w:rsidP="00855E0D">
      <w:pPr>
        <w:pStyle w:val="aa"/>
        <w:spacing w:line="360" w:lineRule="auto"/>
        <w:ind w:firstLine="480"/>
        <w:rPr>
          <w:rFonts w:cs="Songti SC" w:hint="eastAsia"/>
          <w:color w:val="000000"/>
          <w:szCs w:val="21"/>
        </w:rPr>
      </w:pPr>
      <w:r w:rsidRPr="007950D7">
        <w:rPr>
          <w:rFonts w:cs="Songti SC" w:hint="eastAsia"/>
          <w:color w:val="000000"/>
          <w:szCs w:val="21"/>
        </w:rPr>
        <w:t>本项目的预期成果为：</w:t>
      </w:r>
    </w:p>
    <w:p w14:paraId="2DBEF0C3" w14:textId="4EDD7F74" w:rsidR="002E3CD8" w:rsidRPr="00430372" w:rsidRDefault="002E3CD8" w:rsidP="00430372">
      <w:pPr>
        <w:pStyle w:val="aa"/>
        <w:numPr>
          <w:ilvl w:val="0"/>
          <w:numId w:val="42"/>
        </w:numPr>
        <w:spacing w:line="360" w:lineRule="auto"/>
        <w:ind w:firstLineChars="0"/>
        <w:rPr>
          <w:rFonts w:cs="Songti SC" w:hint="eastAsia"/>
          <w:color w:val="000000"/>
          <w:szCs w:val="21"/>
        </w:rPr>
      </w:pPr>
      <w:r w:rsidRPr="007950D7">
        <w:rPr>
          <w:rFonts w:cs="Songti SC" w:hint="eastAsia"/>
          <w:color w:val="000000"/>
          <w:szCs w:val="21"/>
        </w:rPr>
        <w:t>立项建议书</w:t>
      </w:r>
    </w:p>
    <w:p w14:paraId="112744C8" w14:textId="77777777" w:rsidR="002E3CD8" w:rsidRPr="007950D7" w:rsidRDefault="002E3CD8" w:rsidP="00855E0D">
      <w:pPr>
        <w:pStyle w:val="aa"/>
        <w:numPr>
          <w:ilvl w:val="0"/>
          <w:numId w:val="42"/>
        </w:numPr>
        <w:spacing w:line="360" w:lineRule="auto"/>
        <w:ind w:firstLineChars="0"/>
        <w:rPr>
          <w:rFonts w:cs="Songti SC"/>
          <w:color w:val="000000"/>
          <w:szCs w:val="21"/>
        </w:rPr>
      </w:pPr>
      <w:r w:rsidRPr="007950D7">
        <w:rPr>
          <w:rFonts w:cs="Songti SC" w:hint="eastAsia"/>
          <w:color w:val="000000"/>
          <w:szCs w:val="21"/>
        </w:rPr>
        <w:t>6份迭代计划</w:t>
      </w:r>
    </w:p>
    <w:p w14:paraId="2A865B43" w14:textId="77777777" w:rsidR="002E3CD8" w:rsidRPr="007950D7" w:rsidRDefault="002E3CD8" w:rsidP="00855E0D">
      <w:pPr>
        <w:pStyle w:val="aa"/>
        <w:numPr>
          <w:ilvl w:val="0"/>
          <w:numId w:val="42"/>
        </w:numPr>
        <w:spacing w:line="360" w:lineRule="auto"/>
        <w:ind w:firstLineChars="0"/>
        <w:rPr>
          <w:rFonts w:cs="Songti SC"/>
          <w:color w:val="000000"/>
          <w:szCs w:val="21"/>
        </w:rPr>
      </w:pPr>
      <w:r w:rsidRPr="007950D7">
        <w:rPr>
          <w:rFonts w:cs="Songti SC" w:hint="eastAsia"/>
          <w:color w:val="000000"/>
          <w:szCs w:val="21"/>
        </w:rPr>
        <w:t>6份迭代报告</w:t>
      </w:r>
    </w:p>
    <w:p w14:paraId="7F67F26D" w14:textId="77777777" w:rsidR="002E3CD8" w:rsidRPr="007950D7" w:rsidRDefault="002E3CD8" w:rsidP="00855E0D">
      <w:pPr>
        <w:pStyle w:val="aa"/>
        <w:numPr>
          <w:ilvl w:val="0"/>
          <w:numId w:val="42"/>
        </w:numPr>
        <w:spacing w:line="360" w:lineRule="auto"/>
        <w:ind w:firstLineChars="0"/>
        <w:rPr>
          <w:rFonts w:cs="Songti SC"/>
          <w:color w:val="000000"/>
          <w:szCs w:val="21"/>
        </w:rPr>
      </w:pPr>
      <w:r w:rsidRPr="007950D7">
        <w:rPr>
          <w:rFonts w:cs="Songti SC" w:hint="eastAsia"/>
          <w:color w:val="000000"/>
          <w:szCs w:val="21"/>
        </w:rPr>
        <w:t>软件需求规约文档</w:t>
      </w:r>
    </w:p>
    <w:p w14:paraId="51CC3EAD" w14:textId="77777777" w:rsidR="002E3CD8" w:rsidRPr="007950D7" w:rsidRDefault="002E3CD8" w:rsidP="00855E0D">
      <w:pPr>
        <w:pStyle w:val="aa"/>
        <w:numPr>
          <w:ilvl w:val="0"/>
          <w:numId w:val="42"/>
        </w:numPr>
        <w:spacing w:line="360" w:lineRule="auto"/>
        <w:ind w:firstLineChars="0"/>
        <w:rPr>
          <w:rFonts w:cs="Songti SC"/>
          <w:color w:val="000000"/>
          <w:szCs w:val="21"/>
        </w:rPr>
      </w:pPr>
      <w:r w:rsidRPr="007950D7">
        <w:rPr>
          <w:rFonts w:cs="Songti SC" w:hint="eastAsia"/>
          <w:color w:val="000000"/>
          <w:szCs w:val="21"/>
        </w:rPr>
        <w:t>软件架构文档</w:t>
      </w:r>
    </w:p>
    <w:p w14:paraId="238D4F16" w14:textId="77777777" w:rsidR="002E3CD8" w:rsidRPr="007950D7" w:rsidRDefault="002E3CD8" w:rsidP="00855E0D">
      <w:pPr>
        <w:pStyle w:val="aa"/>
        <w:numPr>
          <w:ilvl w:val="0"/>
          <w:numId w:val="42"/>
        </w:numPr>
        <w:spacing w:line="360" w:lineRule="auto"/>
        <w:ind w:firstLineChars="0"/>
        <w:rPr>
          <w:rFonts w:cs="Songti SC"/>
          <w:color w:val="000000"/>
          <w:szCs w:val="21"/>
        </w:rPr>
      </w:pPr>
      <w:r w:rsidRPr="007950D7">
        <w:rPr>
          <w:rFonts w:cs="Songti SC" w:hint="eastAsia"/>
          <w:color w:val="000000"/>
          <w:szCs w:val="21"/>
        </w:rPr>
        <w:t>源代码</w:t>
      </w:r>
    </w:p>
    <w:p w14:paraId="7F1FC978" w14:textId="2253A4BF" w:rsidR="002E3CD8" w:rsidRDefault="00EA3394" w:rsidP="00855E0D">
      <w:pPr>
        <w:pStyle w:val="aa"/>
        <w:numPr>
          <w:ilvl w:val="0"/>
          <w:numId w:val="42"/>
        </w:numPr>
        <w:spacing w:line="360" w:lineRule="auto"/>
        <w:ind w:firstLineChars="0"/>
        <w:rPr>
          <w:rFonts w:cs="Songti SC"/>
          <w:color w:val="000000"/>
          <w:szCs w:val="21"/>
        </w:rPr>
      </w:pPr>
      <w:r>
        <w:rPr>
          <w:rFonts w:cs="Songti SC"/>
          <w:color w:val="000000"/>
          <w:szCs w:val="21"/>
        </w:rPr>
        <w:t>5</w:t>
      </w:r>
      <w:r>
        <w:rPr>
          <w:rFonts w:cs="Songti SC" w:hint="eastAsia"/>
          <w:color w:val="000000"/>
          <w:szCs w:val="21"/>
        </w:rPr>
        <w:t>份</w:t>
      </w:r>
      <w:r w:rsidR="002E3CD8" w:rsidRPr="007950D7">
        <w:rPr>
          <w:rFonts w:cs="Songti SC" w:hint="eastAsia"/>
          <w:color w:val="000000"/>
          <w:szCs w:val="21"/>
        </w:rPr>
        <w:t>软件测试计划</w:t>
      </w:r>
    </w:p>
    <w:p w14:paraId="07D35859" w14:textId="4C2FE687" w:rsidR="00EA3394" w:rsidRPr="007950D7" w:rsidRDefault="00EA3394" w:rsidP="00855E0D">
      <w:pPr>
        <w:pStyle w:val="aa"/>
        <w:numPr>
          <w:ilvl w:val="0"/>
          <w:numId w:val="42"/>
        </w:numPr>
        <w:spacing w:line="360" w:lineRule="auto"/>
        <w:ind w:firstLineChars="0"/>
        <w:rPr>
          <w:rFonts w:cs="Songti SC"/>
          <w:color w:val="000000"/>
          <w:szCs w:val="21"/>
        </w:rPr>
      </w:pPr>
      <w:r>
        <w:rPr>
          <w:rFonts w:cs="Songti SC" w:hint="eastAsia"/>
          <w:color w:val="000000"/>
          <w:szCs w:val="21"/>
        </w:rPr>
        <w:t>5份软件测试报告</w:t>
      </w:r>
    </w:p>
    <w:p w14:paraId="0180EF91" w14:textId="77777777" w:rsidR="002E3CD8" w:rsidRPr="007950D7" w:rsidRDefault="00A25E55" w:rsidP="00855E0D">
      <w:pPr>
        <w:pStyle w:val="aa"/>
        <w:numPr>
          <w:ilvl w:val="0"/>
          <w:numId w:val="42"/>
        </w:numPr>
        <w:spacing w:line="360" w:lineRule="auto"/>
        <w:ind w:firstLineChars="0"/>
        <w:rPr>
          <w:rFonts w:cs="Songti SC"/>
          <w:color w:val="000000"/>
          <w:szCs w:val="21"/>
        </w:rPr>
      </w:pPr>
      <w:r w:rsidRPr="007950D7">
        <w:rPr>
          <w:rFonts w:cs="Songti SC" w:hint="eastAsia"/>
          <w:color w:val="000000"/>
          <w:szCs w:val="21"/>
        </w:rPr>
        <w:t>区块链部署手册</w:t>
      </w:r>
    </w:p>
    <w:p w14:paraId="4A73419A" w14:textId="77777777" w:rsidR="00A25E55" w:rsidRPr="007950D7" w:rsidRDefault="00A25E55" w:rsidP="00855E0D">
      <w:pPr>
        <w:pStyle w:val="aa"/>
        <w:numPr>
          <w:ilvl w:val="0"/>
          <w:numId w:val="42"/>
        </w:numPr>
        <w:spacing w:line="360" w:lineRule="auto"/>
        <w:ind w:firstLineChars="0"/>
        <w:rPr>
          <w:rFonts w:cs="Songti SC" w:hint="eastAsia"/>
          <w:color w:val="000000"/>
          <w:szCs w:val="21"/>
        </w:rPr>
      </w:pPr>
      <w:r w:rsidRPr="007950D7">
        <w:rPr>
          <w:rFonts w:cs="Songti SC" w:hint="eastAsia"/>
          <w:color w:val="000000"/>
          <w:szCs w:val="21"/>
        </w:rPr>
        <w:t>项目总结报告</w:t>
      </w:r>
      <w:bookmarkStart w:id="0" w:name="_GoBack"/>
      <w:bookmarkEnd w:id="0"/>
    </w:p>
    <w:p w14:paraId="42A88611" w14:textId="77777777" w:rsidR="002E3CD8" w:rsidRPr="002E3CD8" w:rsidRDefault="002E3CD8" w:rsidP="0065439D">
      <w:pPr>
        <w:pStyle w:val="aa"/>
        <w:rPr>
          <w:rFonts w:hint="eastAsia"/>
          <w:sz w:val="21"/>
          <w:szCs w:val="21"/>
        </w:rPr>
      </w:pPr>
    </w:p>
    <w:p w14:paraId="562C064D" w14:textId="77777777" w:rsidR="009D3D06" w:rsidRDefault="009D3D06" w:rsidP="009D3D06">
      <w:pPr>
        <w:ind w:left="709" w:right="-864"/>
        <w:outlineLvl w:val="0"/>
        <w:rPr>
          <w:rFonts w:eastAsia="黑体" w:hint="eastAsia"/>
          <w:sz w:val="30"/>
        </w:rPr>
      </w:pPr>
      <w:r>
        <w:rPr>
          <w:rFonts w:eastAsia="黑体"/>
          <w:sz w:val="30"/>
        </w:rPr>
        <w:br w:type="page"/>
      </w:r>
    </w:p>
    <w:p w14:paraId="71FAA6CA" w14:textId="77777777" w:rsidR="007B7B22" w:rsidRDefault="009D3D06" w:rsidP="009D3D06">
      <w:pPr>
        <w:numPr>
          <w:ilvl w:val="0"/>
          <w:numId w:val="36"/>
        </w:numPr>
        <w:ind w:left="709" w:right="-864" w:hanging="703"/>
        <w:outlineLvl w:val="0"/>
        <w:rPr>
          <w:rFonts w:eastAsia="黑体"/>
          <w:sz w:val="30"/>
        </w:rPr>
      </w:pPr>
      <w:r>
        <w:rPr>
          <w:rFonts w:eastAsia="黑体" w:hint="eastAsia"/>
          <w:sz w:val="30"/>
        </w:rPr>
        <w:t>项目</w:t>
      </w:r>
      <w:r w:rsidR="007B7B22" w:rsidRPr="007B7B22">
        <w:rPr>
          <w:rFonts w:eastAsia="黑体"/>
          <w:sz w:val="30"/>
        </w:rPr>
        <w:t>社会经济效益</w:t>
      </w:r>
    </w:p>
    <w:p w14:paraId="37DD8606" w14:textId="77777777" w:rsidR="009F3C17" w:rsidRDefault="009F3C17" w:rsidP="009F3C17">
      <w:pPr>
        <w:spacing w:line="360" w:lineRule="auto"/>
        <w:ind w:firstLine="425"/>
        <w:outlineLvl w:val="0"/>
        <w:rPr>
          <w:rFonts w:cs="Songti SC" w:hint="eastAsia"/>
          <w:color w:val="000000"/>
          <w:szCs w:val="21"/>
        </w:rPr>
      </w:pPr>
      <w:r>
        <w:rPr>
          <w:rFonts w:ascii="DengXian" w:hAnsi="DengXian" w:hint="eastAsia"/>
          <w:color w:val="000000"/>
          <w:shd w:val="clear" w:color="auto" w:fill="FFFFFF"/>
        </w:rPr>
        <w:t>本项目是基于区块链的数据共享系统</w:t>
      </w:r>
      <w:r w:rsidRPr="00C045CB">
        <w:rPr>
          <w:rFonts w:ascii="DengXian" w:hAnsi="DengXian" w:hint="eastAsia"/>
          <w:color w:val="000000"/>
          <w:shd w:val="clear" w:color="auto" w:fill="FFFFFF"/>
        </w:rPr>
        <w:t>，区块链去中心化的优点能保证每个</w:t>
      </w:r>
      <w:r>
        <w:rPr>
          <w:rFonts w:ascii="DengXian" w:hAnsi="DengXian" w:hint="eastAsia"/>
          <w:color w:val="000000"/>
          <w:shd w:val="clear" w:color="auto" w:fill="FFFFFF"/>
        </w:rPr>
        <w:t>节点的数据能在共享时，不被第三方泄露，以此维护链上每一节点</w:t>
      </w:r>
      <w:r w:rsidRPr="00C045CB">
        <w:rPr>
          <w:rFonts w:ascii="DengXian" w:hAnsi="DengXian" w:hint="eastAsia"/>
          <w:color w:val="000000"/>
          <w:shd w:val="clear" w:color="auto" w:fill="FFFFFF"/>
        </w:rPr>
        <w:t>的利益和</w:t>
      </w:r>
      <w:r>
        <w:rPr>
          <w:rFonts w:ascii="DengXian" w:hAnsi="DengXian" w:hint="eastAsia"/>
          <w:color w:val="000000"/>
          <w:shd w:val="clear" w:color="auto" w:fill="FFFFFF"/>
        </w:rPr>
        <w:t>数据</w:t>
      </w:r>
      <w:r w:rsidRPr="00C045CB">
        <w:rPr>
          <w:rFonts w:ascii="DengXian" w:hAnsi="DengXian" w:hint="eastAsia"/>
          <w:color w:val="000000"/>
          <w:shd w:val="clear" w:color="auto" w:fill="FFFFFF"/>
        </w:rPr>
        <w:t>的隐私。</w:t>
      </w:r>
      <w:r>
        <w:rPr>
          <w:rFonts w:ascii="DengXian" w:hAnsi="DengXian" w:hint="eastAsia"/>
          <w:color w:val="000000"/>
          <w:shd w:val="clear" w:color="auto" w:fill="FFFFFF"/>
        </w:rPr>
        <w:t>不单单是医疗行业，本项目能应用于多个行业领域，与多产业进行融合，带来大数据创新应用，数据挖掘用以研究分析数据，指导行业发展前景，提升行业效率，减少并预防风险，更好的服务于人民的物质和精神生活。</w:t>
      </w:r>
    </w:p>
    <w:p w14:paraId="486B6AB9" w14:textId="77777777" w:rsidR="009F3C17" w:rsidRPr="00C045CB" w:rsidRDefault="009F3C17" w:rsidP="009F3C17">
      <w:pPr>
        <w:spacing w:line="360" w:lineRule="auto"/>
        <w:ind w:firstLine="425"/>
        <w:outlineLvl w:val="0"/>
        <w:rPr>
          <w:rFonts w:cs="Songti SC"/>
          <w:color w:val="000000"/>
          <w:szCs w:val="21"/>
        </w:rPr>
      </w:pPr>
      <w:r>
        <w:rPr>
          <w:rFonts w:cs="Songti SC" w:hint="eastAsia"/>
          <w:color w:val="000000"/>
          <w:szCs w:val="21"/>
        </w:rPr>
        <w:t>就</w:t>
      </w:r>
      <w:r w:rsidRPr="00C045CB">
        <w:rPr>
          <w:rFonts w:cs="Songti SC"/>
          <w:color w:val="000000"/>
          <w:szCs w:val="21"/>
        </w:rPr>
        <w:t>医疗行业</w:t>
      </w:r>
      <w:r>
        <w:rPr>
          <w:rFonts w:cs="Songti SC" w:hint="eastAsia"/>
          <w:color w:val="000000"/>
          <w:szCs w:val="21"/>
        </w:rPr>
        <w:t>而言</w:t>
      </w:r>
      <w:r w:rsidRPr="00C045CB">
        <w:rPr>
          <w:rFonts w:cs="Songti SC"/>
          <w:color w:val="000000"/>
          <w:szCs w:val="21"/>
        </w:rPr>
        <w:t>，以2016年的统计结果为例，医疗卫生机构诊疗人次达79.32亿次；医疗卫生机构观察室留观病例数达5077.00万人；医疗卫生机构门诊健康检查人数45290.13万人。</w:t>
      </w:r>
      <w:r>
        <w:rPr>
          <w:rFonts w:cs="Songti SC" w:hint="eastAsia"/>
          <w:color w:val="000000"/>
          <w:szCs w:val="21"/>
        </w:rPr>
        <w:t>其中产生了大量</w:t>
      </w:r>
      <w:r w:rsidRPr="00C045CB">
        <w:rPr>
          <w:rFonts w:cs="Songti SC"/>
          <w:color w:val="000000"/>
          <w:szCs w:val="21"/>
        </w:rPr>
        <w:t>数据，能为今后医师们的诊断或研究提供强有力的支持，提升医疗行业的服务质量。同时，据国家统计局提供的数据，在全国总共983394个医疗机构中，基层医疗卫生机构有926518个，占比94.2%</w:t>
      </w:r>
      <w:r>
        <w:rPr>
          <w:rFonts w:cs="Songti SC" w:hint="eastAsia"/>
          <w:color w:val="000000"/>
          <w:szCs w:val="21"/>
        </w:rPr>
        <w:t>。</w:t>
      </w:r>
      <w:r w:rsidRPr="00C045CB">
        <w:rPr>
          <w:rFonts w:cs="Songti SC"/>
          <w:color w:val="000000"/>
          <w:szCs w:val="21"/>
        </w:rPr>
        <w:t>接入共享医疗数据</w:t>
      </w:r>
      <w:r>
        <w:rPr>
          <w:rFonts w:cs="Songti SC" w:hint="eastAsia"/>
          <w:color w:val="000000"/>
          <w:szCs w:val="21"/>
        </w:rPr>
        <w:t>系统</w:t>
      </w:r>
      <w:r w:rsidRPr="00C045CB">
        <w:rPr>
          <w:rFonts w:cs="Songti SC"/>
          <w:color w:val="000000"/>
          <w:szCs w:val="21"/>
        </w:rPr>
        <w:t>后，他们一边能获得更高级专业的数据知识，一遍为大型医疗机构提供源源不断的数据来源</w:t>
      </w:r>
      <w:r>
        <w:rPr>
          <w:rFonts w:cs="Songti SC" w:hint="eastAsia"/>
          <w:color w:val="000000"/>
          <w:szCs w:val="21"/>
        </w:rPr>
        <w:t>，一同为改进医疗质量贡献力量</w:t>
      </w:r>
      <w:r w:rsidRPr="00C045CB">
        <w:rPr>
          <w:rFonts w:cs="Songti SC"/>
          <w:color w:val="000000"/>
          <w:szCs w:val="21"/>
        </w:rPr>
        <w:t>。</w:t>
      </w:r>
    </w:p>
    <w:p w14:paraId="5BEA0D2D" w14:textId="77777777" w:rsidR="00C045CB" w:rsidRPr="009F3C17" w:rsidRDefault="00C045CB" w:rsidP="009F3C17">
      <w:pPr>
        <w:spacing w:line="360" w:lineRule="auto"/>
        <w:outlineLvl w:val="0"/>
        <w:rPr>
          <w:rFonts w:cs="Songti SC" w:hint="eastAsia"/>
          <w:color w:val="000000"/>
          <w:szCs w:val="21"/>
        </w:rPr>
      </w:pPr>
    </w:p>
    <w:p w14:paraId="3D086C9C" w14:textId="77777777" w:rsidR="007B7B22" w:rsidRDefault="007B7B22">
      <w: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7B7B22" w:rsidRPr="009679D0" w14:paraId="4934AE77" w14:textId="77777777" w:rsidTr="007B7B22">
        <w:tblPrEx>
          <w:tblCellMar>
            <w:top w:w="0" w:type="dxa"/>
            <w:bottom w:w="0" w:type="dxa"/>
          </w:tblCellMar>
        </w:tblPrEx>
        <w:tc>
          <w:tcPr>
            <w:tcW w:w="8505" w:type="dxa"/>
            <w:tcBorders>
              <w:top w:val="single" w:sz="4" w:space="0" w:color="auto"/>
              <w:left w:val="single" w:sz="4" w:space="0" w:color="auto"/>
              <w:bottom w:val="single" w:sz="4" w:space="0" w:color="auto"/>
              <w:right w:val="single" w:sz="4" w:space="0" w:color="auto"/>
            </w:tcBorders>
          </w:tcPr>
          <w:p w14:paraId="073B80C8" w14:textId="77777777" w:rsidR="007B7B22" w:rsidRPr="007B7B22" w:rsidRDefault="007B7B22" w:rsidP="007B7B22">
            <w:pPr>
              <w:snapToGrid w:val="0"/>
              <w:spacing w:before="120" w:line="300" w:lineRule="auto"/>
              <w:outlineLvl w:val="0"/>
              <w:rPr>
                <w:rFonts w:eastAsia="黑体"/>
              </w:rPr>
            </w:pPr>
            <w:r>
              <w:rPr>
                <w:rFonts w:eastAsia="黑体" w:hint="eastAsia"/>
              </w:rPr>
              <w:t>导师</w:t>
            </w:r>
            <w:r w:rsidRPr="007B7B22">
              <w:rPr>
                <w:rFonts w:eastAsia="黑体"/>
              </w:rPr>
              <w:t>意见</w:t>
            </w:r>
          </w:p>
          <w:p w14:paraId="10C81F8C" w14:textId="77777777" w:rsidR="007B7B22" w:rsidRPr="007B7B22" w:rsidRDefault="007B7B22" w:rsidP="007B7B22">
            <w:pPr>
              <w:snapToGrid w:val="0"/>
              <w:spacing w:before="120" w:line="300" w:lineRule="auto"/>
              <w:outlineLvl w:val="0"/>
              <w:rPr>
                <w:rFonts w:eastAsia="黑体" w:hint="eastAsia"/>
              </w:rPr>
            </w:pPr>
            <w:r w:rsidRPr="007B7B22">
              <w:rPr>
                <w:rFonts w:eastAsia="黑体" w:hint="eastAsia"/>
              </w:rPr>
              <w:t xml:space="preserve">    </w:t>
            </w:r>
          </w:p>
          <w:p w14:paraId="686EFBBF" w14:textId="77777777" w:rsidR="007B7B22" w:rsidRPr="007B7B22" w:rsidRDefault="007B7B22" w:rsidP="007B7B22">
            <w:pPr>
              <w:snapToGrid w:val="0"/>
              <w:spacing w:before="120" w:line="300" w:lineRule="auto"/>
              <w:outlineLvl w:val="0"/>
              <w:rPr>
                <w:rFonts w:eastAsia="黑体" w:hint="eastAsia"/>
              </w:rPr>
            </w:pPr>
          </w:p>
          <w:p w14:paraId="04BCCFF1" w14:textId="77777777" w:rsidR="007B7B22" w:rsidRPr="007B7B22" w:rsidRDefault="007B7B22" w:rsidP="007B7B22">
            <w:pPr>
              <w:snapToGrid w:val="0"/>
              <w:spacing w:before="120" w:line="300" w:lineRule="auto"/>
              <w:outlineLvl w:val="0"/>
              <w:rPr>
                <w:rFonts w:eastAsia="黑体"/>
              </w:rPr>
            </w:pPr>
            <w:r w:rsidRPr="007B7B22">
              <w:rPr>
                <w:rFonts w:eastAsia="黑体"/>
              </w:rPr>
              <w:t xml:space="preserve">                                    </w:t>
            </w:r>
            <w:r>
              <w:rPr>
                <w:rFonts w:eastAsia="黑体" w:hint="eastAsia"/>
              </w:rPr>
              <w:t xml:space="preserve"> </w:t>
            </w:r>
            <w:r w:rsidRPr="007B7B22">
              <w:rPr>
                <w:rFonts w:eastAsia="黑体"/>
              </w:rPr>
              <w:t>签章：</w:t>
            </w:r>
          </w:p>
          <w:p w14:paraId="5A820633" w14:textId="77777777" w:rsidR="007B7B22" w:rsidRPr="007B7B22" w:rsidRDefault="007B7B22" w:rsidP="005E46F2">
            <w:pPr>
              <w:wordWrap w:val="0"/>
              <w:snapToGrid w:val="0"/>
              <w:spacing w:before="120" w:line="300" w:lineRule="auto"/>
              <w:jc w:val="right"/>
              <w:outlineLvl w:val="0"/>
              <w:rPr>
                <w:rFonts w:eastAsia="黑体"/>
              </w:rPr>
            </w:pPr>
            <w:r w:rsidRPr="007B7B22">
              <w:rPr>
                <w:rFonts w:eastAsia="黑体"/>
              </w:rPr>
              <w:t xml:space="preserve">                                      </w:t>
            </w:r>
            <w:r w:rsidRPr="007B7B22">
              <w:rPr>
                <w:rFonts w:eastAsia="黑体"/>
              </w:rPr>
              <w:t>年</w:t>
            </w:r>
            <w:r w:rsidR="005E46F2">
              <w:rPr>
                <w:rFonts w:eastAsia="黑体" w:hint="eastAsia"/>
              </w:rPr>
              <w:t xml:space="preserve">   </w:t>
            </w:r>
            <w:r w:rsidRPr="007B7B22">
              <w:rPr>
                <w:rFonts w:eastAsia="黑体"/>
              </w:rPr>
              <w:t xml:space="preserve"> </w:t>
            </w:r>
            <w:r w:rsidRPr="007B7B22">
              <w:rPr>
                <w:rFonts w:eastAsia="黑体"/>
              </w:rPr>
              <w:t>月</w:t>
            </w:r>
            <w:r w:rsidR="005E46F2">
              <w:rPr>
                <w:rFonts w:eastAsia="黑体" w:hint="eastAsia"/>
              </w:rPr>
              <w:t xml:space="preserve">  </w:t>
            </w:r>
            <w:r w:rsidRPr="007B7B22">
              <w:rPr>
                <w:rFonts w:eastAsia="黑体"/>
              </w:rPr>
              <w:t xml:space="preserve"> </w:t>
            </w:r>
            <w:r w:rsidRPr="007B7B22">
              <w:rPr>
                <w:rFonts w:eastAsia="黑体"/>
              </w:rPr>
              <w:t>日</w:t>
            </w:r>
          </w:p>
        </w:tc>
      </w:tr>
      <w:tr w:rsidR="007B7B22" w:rsidRPr="009679D0" w14:paraId="0F2A3CF8" w14:textId="77777777" w:rsidTr="007B7B22">
        <w:tblPrEx>
          <w:tblCellMar>
            <w:top w:w="0" w:type="dxa"/>
            <w:bottom w:w="0" w:type="dxa"/>
          </w:tblCellMar>
        </w:tblPrEx>
        <w:tc>
          <w:tcPr>
            <w:tcW w:w="8505" w:type="dxa"/>
            <w:tcBorders>
              <w:top w:val="single" w:sz="4" w:space="0" w:color="auto"/>
              <w:left w:val="single" w:sz="4" w:space="0" w:color="auto"/>
              <w:bottom w:val="single" w:sz="4" w:space="0" w:color="auto"/>
              <w:right w:val="single" w:sz="4" w:space="0" w:color="auto"/>
            </w:tcBorders>
          </w:tcPr>
          <w:p w14:paraId="0515E034" w14:textId="77777777" w:rsidR="007B7B22" w:rsidRPr="007B7B22" w:rsidRDefault="005E46F2" w:rsidP="007B7B22">
            <w:pPr>
              <w:snapToGrid w:val="0"/>
              <w:spacing w:before="120" w:line="300" w:lineRule="auto"/>
              <w:outlineLvl w:val="0"/>
              <w:rPr>
                <w:rFonts w:eastAsia="黑体"/>
              </w:rPr>
            </w:pPr>
            <w:r>
              <w:rPr>
                <w:rFonts w:eastAsia="黑体" w:hint="eastAsia"/>
              </w:rPr>
              <w:t>授课</w:t>
            </w:r>
            <w:r w:rsidR="007B7B22">
              <w:rPr>
                <w:rFonts w:eastAsia="黑体" w:hint="eastAsia"/>
              </w:rPr>
              <w:t>教师意见</w:t>
            </w:r>
            <w:r w:rsidR="007B7B22" w:rsidRPr="007B7B22">
              <w:rPr>
                <w:rFonts w:eastAsia="黑体"/>
              </w:rPr>
              <w:t>：</w:t>
            </w:r>
          </w:p>
          <w:p w14:paraId="3346DD9E" w14:textId="77777777" w:rsidR="007B7B22" w:rsidRPr="007B7B22" w:rsidRDefault="007B7B22" w:rsidP="007B7B22">
            <w:pPr>
              <w:snapToGrid w:val="0"/>
              <w:spacing w:before="120" w:line="300" w:lineRule="auto"/>
              <w:outlineLvl w:val="0"/>
              <w:rPr>
                <w:rFonts w:eastAsia="黑体"/>
              </w:rPr>
            </w:pPr>
          </w:p>
          <w:p w14:paraId="40B0CF1D" w14:textId="77777777" w:rsidR="007B7B22" w:rsidRPr="007B7B22" w:rsidRDefault="007B7B22" w:rsidP="007B7B22">
            <w:pPr>
              <w:snapToGrid w:val="0"/>
              <w:spacing w:before="120" w:line="300" w:lineRule="auto"/>
              <w:outlineLvl w:val="0"/>
              <w:rPr>
                <w:rFonts w:eastAsia="黑体"/>
              </w:rPr>
            </w:pPr>
          </w:p>
          <w:p w14:paraId="5A0667C5" w14:textId="77777777" w:rsidR="007B7B22" w:rsidRPr="007B7B22" w:rsidRDefault="007B7B22" w:rsidP="007B7B22">
            <w:pPr>
              <w:snapToGrid w:val="0"/>
              <w:spacing w:before="120" w:line="300" w:lineRule="auto"/>
              <w:outlineLvl w:val="0"/>
              <w:rPr>
                <w:rFonts w:eastAsia="黑体"/>
              </w:rPr>
            </w:pPr>
          </w:p>
          <w:p w14:paraId="42C7E169" w14:textId="77777777" w:rsidR="007B7B22" w:rsidRPr="007B7B22" w:rsidRDefault="007B7B22" w:rsidP="007B7B22">
            <w:pPr>
              <w:snapToGrid w:val="0"/>
              <w:spacing w:before="120" w:line="300" w:lineRule="auto"/>
              <w:outlineLvl w:val="0"/>
              <w:rPr>
                <w:rFonts w:eastAsia="黑体"/>
              </w:rPr>
            </w:pPr>
            <w:r w:rsidRPr="007B7B22">
              <w:rPr>
                <w:rFonts w:eastAsia="黑体"/>
              </w:rPr>
              <w:t xml:space="preserve">                                       </w:t>
            </w:r>
            <w:r w:rsidRPr="007B7B22">
              <w:rPr>
                <w:rFonts w:eastAsia="黑体"/>
              </w:rPr>
              <w:t>签章：</w:t>
            </w:r>
          </w:p>
          <w:p w14:paraId="091F41C1" w14:textId="77777777" w:rsidR="007B7B22" w:rsidRPr="007B7B22" w:rsidRDefault="007B7B22" w:rsidP="005E46F2">
            <w:pPr>
              <w:wordWrap w:val="0"/>
              <w:snapToGrid w:val="0"/>
              <w:spacing w:before="120" w:line="300" w:lineRule="auto"/>
              <w:jc w:val="right"/>
              <w:outlineLvl w:val="0"/>
              <w:rPr>
                <w:rFonts w:eastAsia="黑体"/>
              </w:rPr>
            </w:pPr>
            <w:r w:rsidRPr="007B7B22">
              <w:rPr>
                <w:rFonts w:eastAsia="黑体"/>
              </w:rPr>
              <w:t xml:space="preserve">                                      </w:t>
            </w:r>
            <w:r w:rsidRPr="007B7B22">
              <w:rPr>
                <w:rFonts w:eastAsia="黑体"/>
              </w:rPr>
              <w:t>年</w:t>
            </w:r>
            <w:r w:rsidR="005E46F2">
              <w:rPr>
                <w:rFonts w:eastAsia="黑体" w:hint="eastAsia"/>
              </w:rPr>
              <w:t xml:space="preserve">  </w:t>
            </w:r>
            <w:r w:rsidRPr="007B7B22">
              <w:rPr>
                <w:rFonts w:eastAsia="黑体"/>
              </w:rPr>
              <w:t xml:space="preserve"> </w:t>
            </w:r>
            <w:r w:rsidRPr="007B7B22">
              <w:rPr>
                <w:rFonts w:eastAsia="黑体"/>
              </w:rPr>
              <w:t>月</w:t>
            </w:r>
            <w:r w:rsidR="005E46F2">
              <w:rPr>
                <w:rFonts w:eastAsia="黑体" w:hint="eastAsia"/>
              </w:rPr>
              <w:t xml:space="preserve">  </w:t>
            </w:r>
            <w:r w:rsidRPr="007B7B22">
              <w:rPr>
                <w:rFonts w:eastAsia="黑体"/>
              </w:rPr>
              <w:t xml:space="preserve"> </w:t>
            </w:r>
            <w:r w:rsidRPr="007B7B22">
              <w:rPr>
                <w:rFonts w:eastAsia="黑体"/>
              </w:rPr>
              <w:t>日</w:t>
            </w:r>
          </w:p>
        </w:tc>
      </w:tr>
    </w:tbl>
    <w:p w14:paraId="62719DE1" w14:textId="77777777" w:rsidR="00430642" w:rsidRPr="009679D0" w:rsidRDefault="00430642" w:rsidP="007B7B22">
      <w:pPr>
        <w:tabs>
          <w:tab w:val="left" w:pos="1800"/>
        </w:tabs>
        <w:ind w:left="-540"/>
        <w:jc w:val="center"/>
        <w:rPr>
          <w:color w:val="000000"/>
        </w:rPr>
      </w:pPr>
    </w:p>
    <w:sectPr w:rsidR="00430642" w:rsidRPr="009679D0" w:rsidSect="00E00C83">
      <w:footerReference w:type="even"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B42E8" w14:textId="77777777" w:rsidR="00EB1EAF" w:rsidRDefault="00EB1EAF">
      <w:r>
        <w:separator/>
      </w:r>
    </w:p>
  </w:endnote>
  <w:endnote w:type="continuationSeparator" w:id="0">
    <w:p w14:paraId="0CCDB20A" w14:textId="77777777" w:rsidR="00EB1EAF" w:rsidRDefault="00EB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仿宋_GB2312">
    <w:altName w:val="仿宋"/>
    <w:panose1 w:val="020B0604020202020204"/>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default"/>
    <w:sig w:usb0="00000001" w:usb1="080E0000" w:usb2="00000010" w:usb3="00000000" w:csb0="00040000" w:csb1="00000000"/>
  </w:font>
  <w:font w:name="Wingdings">
    <w:panose1 w:val="05000000000000000000"/>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楷体">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EDFC" w14:textId="77777777" w:rsidR="00DC624D" w:rsidRDefault="00DC624D"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4D7BA72D" w14:textId="77777777" w:rsidR="00DC624D" w:rsidRDefault="00DC624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4DFCE" w14:textId="77777777" w:rsidR="00DC624D" w:rsidRDefault="00DC624D" w:rsidP="004845D5">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9F3C17">
      <w:rPr>
        <w:rStyle w:val="a8"/>
        <w:noProof/>
      </w:rPr>
      <w:t>8</w:t>
    </w:r>
    <w:r>
      <w:rPr>
        <w:rStyle w:val="a8"/>
      </w:rPr>
      <w:fldChar w:fldCharType="end"/>
    </w:r>
  </w:p>
  <w:p w14:paraId="5A2A8A5F" w14:textId="77777777" w:rsidR="00DC624D" w:rsidRDefault="00DC624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90ADB" w14:textId="77777777" w:rsidR="00EB1EAF" w:rsidRDefault="00EB1EAF">
      <w:r>
        <w:separator/>
      </w:r>
    </w:p>
  </w:footnote>
  <w:footnote w:type="continuationSeparator" w:id="0">
    <w:p w14:paraId="4D55B25C" w14:textId="77777777" w:rsidR="00EB1EAF" w:rsidRDefault="00EB1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F63"/>
    <w:multiLevelType w:val="hybridMultilevel"/>
    <w:tmpl w:val="D90ACF6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3CB3801"/>
    <w:multiLevelType w:val="hybridMultilevel"/>
    <w:tmpl w:val="7376F690"/>
    <w:lvl w:ilvl="0" w:tplc="939E8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FE4ADB"/>
    <w:multiLevelType w:val="hybridMultilevel"/>
    <w:tmpl w:val="0E3A400E"/>
    <w:lvl w:ilvl="0" w:tplc="FED849D8">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671D7D"/>
    <w:multiLevelType w:val="hybridMultilevel"/>
    <w:tmpl w:val="11A2B622"/>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86953F6"/>
    <w:multiLevelType w:val="hybridMultilevel"/>
    <w:tmpl w:val="EEFCF294"/>
    <w:lvl w:ilvl="0" w:tplc="A2A054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955101"/>
    <w:multiLevelType w:val="hybridMultilevel"/>
    <w:tmpl w:val="AA7849C0"/>
    <w:lvl w:ilvl="0" w:tplc="110EAD0A">
      <w:start w:val="1"/>
      <w:numFmt w:val="bullet"/>
      <w:lvlText w:val="-"/>
      <w:lvlJc w:val="left"/>
      <w:pPr>
        <w:tabs>
          <w:tab w:val="num" w:pos="785"/>
        </w:tabs>
        <w:ind w:left="785" w:hanging="360"/>
      </w:pPr>
      <w:rPr>
        <w:rFonts w:ascii="仿宋_GB2312" w:eastAsia="仿宋_GB2312" w:hAnsi="宋体" w:cs="楷体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6" w15:restartNumberingAfterBreak="0">
    <w:nsid w:val="0A947EB3"/>
    <w:multiLevelType w:val="hybridMultilevel"/>
    <w:tmpl w:val="64A8096E"/>
    <w:lvl w:ilvl="0" w:tplc="FED849D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E13142A"/>
    <w:multiLevelType w:val="hybridMultilevel"/>
    <w:tmpl w:val="D292DA40"/>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0E272867"/>
    <w:multiLevelType w:val="hybridMultilevel"/>
    <w:tmpl w:val="124AFAF2"/>
    <w:lvl w:ilvl="0" w:tplc="6A8010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91482D"/>
    <w:multiLevelType w:val="hybridMultilevel"/>
    <w:tmpl w:val="386CFED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6474958"/>
    <w:multiLevelType w:val="singleLevel"/>
    <w:tmpl w:val="E59E5E2A"/>
    <w:lvl w:ilvl="0">
      <w:start w:val="1"/>
      <w:numFmt w:val="japaneseCounting"/>
      <w:lvlText w:val="%1、"/>
      <w:lvlJc w:val="left"/>
      <w:pPr>
        <w:tabs>
          <w:tab w:val="num" w:pos="1260"/>
        </w:tabs>
        <w:ind w:left="1260" w:hanging="720"/>
      </w:pPr>
      <w:rPr>
        <w:rFonts w:hint="eastAsia"/>
      </w:rPr>
    </w:lvl>
  </w:abstractNum>
  <w:abstractNum w:abstractNumId="11" w15:restartNumberingAfterBreak="0">
    <w:nsid w:val="23A77855"/>
    <w:multiLevelType w:val="hybridMultilevel"/>
    <w:tmpl w:val="72B898E6"/>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4225986"/>
    <w:multiLevelType w:val="hybridMultilevel"/>
    <w:tmpl w:val="4AD05D26"/>
    <w:lvl w:ilvl="0" w:tplc="0AE8D1E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43D0358"/>
    <w:multiLevelType w:val="hybridMultilevel"/>
    <w:tmpl w:val="DBCA8FE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15" w15:restartNumberingAfterBreak="0">
    <w:nsid w:val="2F371CE7"/>
    <w:multiLevelType w:val="multilevel"/>
    <w:tmpl w:val="F182D1A2"/>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6" w15:restartNumberingAfterBreak="0">
    <w:nsid w:val="33493F1D"/>
    <w:multiLevelType w:val="hybridMultilevel"/>
    <w:tmpl w:val="5C909608"/>
    <w:lvl w:ilvl="0" w:tplc="CAC696EC">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7DD6135"/>
    <w:multiLevelType w:val="hybridMultilevel"/>
    <w:tmpl w:val="177660D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C0958D0"/>
    <w:multiLevelType w:val="hybridMultilevel"/>
    <w:tmpl w:val="DD86F04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DEB21FE"/>
    <w:multiLevelType w:val="hybridMultilevel"/>
    <w:tmpl w:val="B16272AE"/>
    <w:lvl w:ilvl="0" w:tplc="7DFE0698">
      <w:start w:val="1"/>
      <w:numFmt w:val="bullet"/>
      <w:lvlText w:val=""/>
      <w:lvlJc w:val="left"/>
      <w:pPr>
        <w:tabs>
          <w:tab w:val="num" w:pos="840"/>
        </w:tabs>
        <w:ind w:left="840" w:hanging="420"/>
      </w:pPr>
      <w:rPr>
        <w:rFonts w:ascii="Wingdings" w:hAnsi="Wingdings" w:hint="default"/>
        <w:sz w:val="15"/>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3E726CCD"/>
    <w:multiLevelType w:val="hybridMultilevel"/>
    <w:tmpl w:val="9E989516"/>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110EAD0A">
      <w:start w:val="1"/>
      <w:numFmt w:val="bullet"/>
      <w:lvlText w:val="-"/>
      <w:lvlJc w:val="left"/>
      <w:pPr>
        <w:tabs>
          <w:tab w:val="num" w:pos="825"/>
        </w:tabs>
        <w:ind w:left="825" w:hanging="360"/>
      </w:pPr>
      <w:rPr>
        <w:rFonts w:ascii="仿宋_GB2312" w:eastAsia="仿宋_GB2312" w:hAnsi="宋体" w:cs="楷体_GB2312" w:hint="eastAsia"/>
      </w:r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21" w15:restartNumberingAfterBreak="0">
    <w:nsid w:val="41B46AFF"/>
    <w:multiLevelType w:val="hybridMultilevel"/>
    <w:tmpl w:val="DBAE1A96"/>
    <w:lvl w:ilvl="0" w:tplc="04941B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42B56D56"/>
    <w:multiLevelType w:val="hybridMultilevel"/>
    <w:tmpl w:val="AFB2ADB4"/>
    <w:lvl w:ilvl="0" w:tplc="110EAD0A">
      <w:start w:val="1"/>
      <w:numFmt w:val="bullet"/>
      <w:lvlText w:val="-"/>
      <w:lvlJc w:val="left"/>
      <w:pPr>
        <w:tabs>
          <w:tab w:val="num" w:pos="785"/>
        </w:tabs>
        <w:ind w:left="785" w:hanging="360"/>
      </w:pPr>
      <w:rPr>
        <w:rFonts w:ascii="仿宋_GB2312" w:eastAsia="仿宋_GB2312" w:hAnsi="宋体" w:cs="楷体_GB2312"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23" w15:restartNumberingAfterBreak="0">
    <w:nsid w:val="435C6BC6"/>
    <w:multiLevelType w:val="hybridMultilevel"/>
    <w:tmpl w:val="2F7C11EA"/>
    <w:lvl w:ilvl="0" w:tplc="989E84CC">
      <w:start w:val="1"/>
      <w:numFmt w:val="decimalEnclosedCircle"/>
      <w:lvlText w:val="%1"/>
      <w:lvlJc w:val="left"/>
      <w:pPr>
        <w:tabs>
          <w:tab w:val="num" w:pos="780"/>
        </w:tabs>
        <w:ind w:left="780" w:hanging="360"/>
      </w:pPr>
      <w:rPr>
        <w:rFonts w:hint="eastAsia"/>
        <w:lang w:val="en-US"/>
      </w:rPr>
    </w:lvl>
    <w:lvl w:ilvl="1" w:tplc="AFE692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4D6798F"/>
    <w:multiLevelType w:val="hybridMultilevel"/>
    <w:tmpl w:val="8730DF94"/>
    <w:lvl w:ilvl="0" w:tplc="C31A57EA">
      <w:start w:val="1"/>
      <w:numFmt w:val="bullet"/>
      <w:lvlText w:val=""/>
      <w:lvlJc w:val="left"/>
      <w:pPr>
        <w:tabs>
          <w:tab w:val="num" w:pos="720"/>
        </w:tabs>
        <w:ind w:left="720" w:hanging="360"/>
      </w:pPr>
      <w:rPr>
        <w:rFonts w:ascii="Wingdings" w:hAnsi="Wingdings" w:hint="default"/>
      </w:rPr>
    </w:lvl>
    <w:lvl w:ilvl="1" w:tplc="FD86905E">
      <w:start w:val="1"/>
      <w:numFmt w:val="bullet"/>
      <w:lvlText w:val=""/>
      <w:lvlJc w:val="left"/>
      <w:pPr>
        <w:tabs>
          <w:tab w:val="num" w:pos="1440"/>
        </w:tabs>
        <w:ind w:left="1440" w:hanging="360"/>
      </w:pPr>
      <w:rPr>
        <w:rFonts w:ascii="Wingdings" w:hAnsi="Wingdings" w:hint="default"/>
      </w:rPr>
    </w:lvl>
    <w:lvl w:ilvl="2" w:tplc="CD26D368" w:tentative="1">
      <w:start w:val="1"/>
      <w:numFmt w:val="bullet"/>
      <w:lvlText w:val=""/>
      <w:lvlJc w:val="left"/>
      <w:pPr>
        <w:tabs>
          <w:tab w:val="num" w:pos="2160"/>
        </w:tabs>
        <w:ind w:left="2160" w:hanging="360"/>
      </w:pPr>
      <w:rPr>
        <w:rFonts w:ascii="Wingdings" w:hAnsi="Wingdings" w:hint="default"/>
      </w:rPr>
    </w:lvl>
    <w:lvl w:ilvl="3" w:tplc="D542CE80" w:tentative="1">
      <w:start w:val="1"/>
      <w:numFmt w:val="bullet"/>
      <w:lvlText w:val=""/>
      <w:lvlJc w:val="left"/>
      <w:pPr>
        <w:tabs>
          <w:tab w:val="num" w:pos="2880"/>
        </w:tabs>
        <w:ind w:left="2880" w:hanging="360"/>
      </w:pPr>
      <w:rPr>
        <w:rFonts w:ascii="Wingdings" w:hAnsi="Wingdings" w:hint="default"/>
      </w:rPr>
    </w:lvl>
    <w:lvl w:ilvl="4" w:tplc="878EEE9E" w:tentative="1">
      <w:start w:val="1"/>
      <w:numFmt w:val="bullet"/>
      <w:lvlText w:val=""/>
      <w:lvlJc w:val="left"/>
      <w:pPr>
        <w:tabs>
          <w:tab w:val="num" w:pos="3600"/>
        </w:tabs>
        <w:ind w:left="3600" w:hanging="360"/>
      </w:pPr>
      <w:rPr>
        <w:rFonts w:ascii="Wingdings" w:hAnsi="Wingdings" w:hint="default"/>
      </w:rPr>
    </w:lvl>
    <w:lvl w:ilvl="5" w:tplc="A77003D4" w:tentative="1">
      <w:start w:val="1"/>
      <w:numFmt w:val="bullet"/>
      <w:lvlText w:val=""/>
      <w:lvlJc w:val="left"/>
      <w:pPr>
        <w:tabs>
          <w:tab w:val="num" w:pos="4320"/>
        </w:tabs>
        <w:ind w:left="4320" w:hanging="360"/>
      </w:pPr>
      <w:rPr>
        <w:rFonts w:ascii="Wingdings" w:hAnsi="Wingdings" w:hint="default"/>
      </w:rPr>
    </w:lvl>
    <w:lvl w:ilvl="6" w:tplc="3CF4BD2C" w:tentative="1">
      <w:start w:val="1"/>
      <w:numFmt w:val="bullet"/>
      <w:lvlText w:val=""/>
      <w:lvlJc w:val="left"/>
      <w:pPr>
        <w:tabs>
          <w:tab w:val="num" w:pos="5040"/>
        </w:tabs>
        <w:ind w:left="5040" w:hanging="360"/>
      </w:pPr>
      <w:rPr>
        <w:rFonts w:ascii="Wingdings" w:hAnsi="Wingdings" w:hint="default"/>
      </w:rPr>
    </w:lvl>
    <w:lvl w:ilvl="7" w:tplc="F5BCE794" w:tentative="1">
      <w:start w:val="1"/>
      <w:numFmt w:val="bullet"/>
      <w:lvlText w:val=""/>
      <w:lvlJc w:val="left"/>
      <w:pPr>
        <w:tabs>
          <w:tab w:val="num" w:pos="5760"/>
        </w:tabs>
        <w:ind w:left="5760" w:hanging="360"/>
      </w:pPr>
      <w:rPr>
        <w:rFonts w:ascii="Wingdings" w:hAnsi="Wingdings" w:hint="default"/>
      </w:rPr>
    </w:lvl>
    <w:lvl w:ilvl="8" w:tplc="C42EC0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081497"/>
    <w:multiLevelType w:val="hybridMultilevel"/>
    <w:tmpl w:val="2690C01A"/>
    <w:lvl w:ilvl="0" w:tplc="852C7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3D19AE"/>
    <w:multiLevelType w:val="hybridMultilevel"/>
    <w:tmpl w:val="A98CF5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7" w15:restartNumberingAfterBreak="0">
    <w:nsid w:val="4BD02E30"/>
    <w:multiLevelType w:val="hybridMultilevel"/>
    <w:tmpl w:val="CC0ECACA"/>
    <w:lvl w:ilvl="0" w:tplc="99D64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6F5BEE"/>
    <w:multiLevelType w:val="hybridMultilevel"/>
    <w:tmpl w:val="08285898"/>
    <w:lvl w:ilvl="0" w:tplc="54745E22">
      <w:start w:val="1"/>
      <w:numFmt w:val="decimalEnclosedCircle"/>
      <w:lvlText w:val="%1"/>
      <w:lvlJc w:val="left"/>
      <w:pPr>
        <w:tabs>
          <w:tab w:val="num" w:pos="2100"/>
        </w:tabs>
        <w:ind w:left="210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4B610C8"/>
    <w:multiLevelType w:val="hybridMultilevel"/>
    <w:tmpl w:val="73B42CAC"/>
    <w:lvl w:ilvl="0" w:tplc="BB3EC31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0" w15:restartNumberingAfterBreak="0">
    <w:nsid w:val="570F1237"/>
    <w:multiLevelType w:val="hybridMultilevel"/>
    <w:tmpl w:val="E7424D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59D20618"/>
    <w:multiLevelType w:val="hybridMultilevel"/>
    <w:tmpl w:val="D73EFC8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D7923E9"/>
    <w:multiLevelType w:val="hybridMultilevel"/>
    <w:tmpl w:val="27D0BED6"/>
    <w:lvl w:ilvl="0" w:tplc="A3547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800CF9"/>
    <w:multiLevelType w:val="hybridMultilevel"/>
    <w:tmpl w:val="A4BE7D60"/>
    <w:lvl w:ilvl="0" w:tplc="367CAF00">
      <w:start w:val="1"/>
      <w:numFmt w:val="bullet"/>
      <w:lvlText w:val="•"/>
      <w:lvlJc w:val="left"/>
      <w:pPr>
        <w:tabs>
          <w:tab w:val="num" w:pos="720"/>
        </w:tabs>
        <w:ind w:left="720" w:hanging="360"/>
      </w:pPr>
      <w:rPr>
        <w:rFonts w:ascii="宋体" w:hAnsi="宋体" w:hint="default"/>
      </w:rPr>
    </w:lvl>
    <w:lvl w:ilvl="1" w:tplc="02CA5750" w:tentative="1">
      <w:start w:val="1"/>
      <w:numFmt w:val="bullet"/>
      <w:lvlText w:val="•"/>
      <w:lvlJc w:val="left"/>
      <w:pPr>
        <w:tabs>
          <w:tab w:val="num" w:pos="1440"/>
        </w:tabs>
        <w:ind w:left="1440" w:hanging="360"/>
      </w:pPr>
      <w:rPr>
        <w:rFonts w:ascii="宋体" w:hAnsi="宋体" w:hint="default"/>
      </w:rPr>
    </w:lvl>
    <w:lvl w:ilvl="2" w:tplc="19261902" w:tentative="1">
      <w:start w:val="1"/>
      <w:numFmt w:val="bullet"/>
      <w:lvlText w:val="•"/>
      <w:lvlJc w:val="left"/>
      <w:pPr>
        <w:tabs>
          <w:tab w:val="num" w:pos="2160"/>
        </w:tabs>
        <w:ind w:left="2160" w:hanging="360"/>
      </w:pPr>
      <w:rPr>
        <w:rFonts w:ascii="宋体" w:hAnsi="宋体" w:hint="default"/>
      </w:rPr>
    </w:lvl>
    <w:lvl w:ilvl="3" w:tplc="C1D47DCA" w:tentative="1">
      <w:start w:val="1"/>
      <w:numFmt w:val="bullet"/>
      <w:lvlText w:val="•"/>
      <w:lvlJc w:val="left"/>
      <w:pPr>
        <w:tabs>
          <w:tab w:val="num" w:pos="2880"/>
        </w:tabs>
        <w:ind w:left="2880" w:hanging="360"/>
      </w:pPr>
      <w:rPr>
        <w:rFonts w:ascii="宋体" w:hAnsi="宋体" w:hint="default"/>
      </w:rPr>
    </w:lvl>
    <w:lvl w:ilvl="4" w:tplc="22CE8F32" w:tentative="1">
      <w:start w:val="1"/>
      <w:numFmt w:val="bullet"/>
      <w:lvlText w:val="•"/>
      <w:lvlJc w:val="left"/>
      <w:pPr>
        <w:tabs>
          <w:tab w:val="num" w:pos="3600"/>
        </w:tabs>
        <w:ind w:left="3600" w:hanging="360"/>
      </w:pPr>
      <w:rPr>
        <w:rFonts w:ascii="宋体" w:hAnsi="宋体" w:hint="default"/>
      </w:rPr>
    </w:lvl>
    <w:lvl w:ilvl="5" w:tplc="E09C3EBE" w:tentative="1">
      <w:start w:val="1"/>
      <w:numFmt w:val="bullet"/>
      <w:lvlText w:val="•"/>
      <w:lvlJc w:val="left"/>
      <w:pPr>
        <w:tabs>
          <w:tab w:val="num" w:pos="4320"/>
        </w:tabs>
        <w:ind w:left="4320" w:hanging="360"/>
      </w:pPr>
      <w:rPr>
        <w:rFonts w:ascii="宋体" w:hAnsi="宋体" w:hint="default"/>
      </w:rPr>
    </w:lvl>
    <w:lvl w:ilvl="6" w:tplc="86B089CE" w:tentative="1">
      <w:start w:val="1"/>
      <w:numFmt w:val="bullet"/>
      <w:lvlText w:val="•"/>
      <w:lvlJc w:val="left"/>
      <w:pPr>
        <w:tabs>
          <w:tab w:val="num" w:pos="5040"/>
        </w:tabs>
        <w:ind w:left="5040" w:hanging="360"/>
      </w:pPr>
      <w:rPr>
        <w:rFonts w:ascii="宋体" w:hAnsi="宋体" w:hint="default"/>
      </w:rPr>
    </w:lvl>
    <w:lvl w:ilvl="7" w:tplc="32567238" w:tentative="1">
      <w:start w:val="1"/>
      <w:numFmt w:val="bullet"/>
      <w:lvlText w:val="•"/>
      <w:lvlJc w:val="left"/>
      <w:pPr>
        <w:tabs>
          <w:tab w:val="num" w:pos="5760"/>
        </w:tabs>
        <w:ind w:left="5760" w:hanging="360"/>
      </w:pPr>
      <w:rPr>
        <w:rFonts w:ascii="宋体" w:hAnsi="宋体" w:hint="default"/>
      </w:rPr>
    </w:lvl>
    <w:lvl w:ilvl="8" w:tplc="5E4E3260"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63922FF0"/>
    <w:multiLevelType w:val="hybridMultilevel"/>
    <w:tmpl w:val="C79C61A2"/>
    <w:lvl w:ilvl="0" w:tplc="43545D0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64C24299"/>
    <w:multiLevelType w:val="hybridMultilevel"/>
    <w:tmpl w:val="CCECFEF6"/>
    <w:lvl w:ilvl="0" w:tplc="12663E34">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442E6B"/>
    <w:multiLevelType w:val="hybridMultilevel"/>
    <w:tmpl w:val="E8FCB3C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885C1E"/>
    <w:multiLevelType w:val="hybridMultilevel"/>
    <w:tmpl w:val="558A0D84"/>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4401509"/>
    <w:multiLevelType w:val="multilevel"/>
    <w:tmpl w:val="6F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6274DC"/>
    <w:multiLevelType w:val="hybridMultilevel"/>
    <w:tmpl w:val="EA66ED0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15:restartNumberingAfterBreak="0">
    <w:nsid w:val="79F621B8"/>
    <w:multiLevelType w:val="multilevel"/>
    <w:tmpl w:val="240ADE34"/>
    <w:lvl w:ilvl="0">
      <w:start w:val="1"/>
      <w:numFmt w:val="decimal"/>
      <w:lvlText w:val="(%1)"/>
      <w:lvlJc w:val="left"/>
      <w:pPr>
        <w:tabs>
          <w:tab w:val="num" w:pos="420"/>
        </w:tabs>
        <w:ind w:left="420" w:hanging="420"/>
      </w:pPr>
      <w:rPr>
        <w:rFonts w:hint="eastAsia"/>
        <w:sz w:val="21"/>
        <w:szCs w:val="21"/>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2" w15:restartNumberingAfterBreak="0">
    <w:nsid w:val="7C366AEB"/>
    <w:multiLevelType w:val="hybridMultilevel"/>
    <w:tmpl w:val="91CCE184"/>
    <w:lvl w:ilvl="0" w:tplc="B89AA32E">
      <w:start w:val="1"/>
      <w:numFmt w:val="decimal"/>
      <w:lvlText w:val="%1)"/>
      <w:lvlJc w:val="left"/>
      <w:pPr>
        <w:tabs>
          <w:tab w:val="num" w:pos="855"/>
        </w:tabs>
        <w:ind w:left="855" w:hanging="855"/>
      </w:pPr>
      <w:rPr>
        <w:rFonts w:hint="default"/>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3" w15:restartNumberingAfterBreak="0">
    <w:nsid w:val="7D0744CD"/>
    <w:multiLevelType w:val="hybridMultilevel"/>
    <w:tmpl w:val="5ADC4084"/>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0409001B">
      <w:start w:val="1"/>
      <w:numFmt w:val="lowerRoman"/>
      <w:lvlText w:val="%3."/>
      <w:lvlJc w:val="right"/>
      <w:pPr>
        <w:tabs>
          <w:tab w:val="num" w:pos="885"/>
        </w:tabs>
        <w:ind w:left="885" w:hanging="420"/>
      </w:p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44" w15:restartNumberingAfterBreak="0">
    <w:nsid w:val="7D237AB4"/>
    <w:multiLevelType w:val="hybridMultilevel"/>
    <w:tmpl w:val="4A7036CC"/>
    <w:lvl w:ilvl="0" w:tplc="4E346F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4"/>
  </w:num>
  <w:num w:numId="2">
    <w:abstractNumId w:val="10"/>
  </w:num>
  <w:num w:numId="3">
    <w:abstractNumId w:val="7"/>
  </w:num>
  <w:num w:numId="4">
    <w:abstractNumId w:val="13"/>
  </w:num>
  <w:num w:numId="5">
    <w:abstractNumId w:val="23"/>
  </w:num>
  <w:num w:numId="6">
    <w:abstractNumId w:val="26"/>
  </w:num>
  <w:num w:numId="7">
    <w:abstractNumId w:val="30"/>
  </w:num>
  <w:num w:numId="8">
    <w:abstractNumId w:val="42"/>
  </w:num>
  <w:num w:numId="9">
    <w:abstractNumId w:val="43"/>
  </w:num>
  <w:num w:numId="10">
    <w:abstractNumId w:val="20"/>
  </w:num>
  <w:num w:numId="11">
    <w:abstractNumId w:val="22"/>
  </w:num>
  <w:num w:numId="12">
    <w:abstractNumId w:val="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1"/>
  </w:num>
  <w:num w:numId="16">
    <w:abstractNumId w:val="41"/>
  </w:num>
  <w:num w:numId="17">
    <w:abstractNumId w:val="34"/>
  </w:num>
  <w:num w:numId="18">
    <w:abstractNumId w:val="16"/>
  </w:num>
  <w:num w:numId="19">
    <w:abstractNumId w:val="44"/>
  </w:num>
  <w:num w:numId="20">
    <w:abstractNumId w:val="39"/>
  </w:num>
  <w:num w:numId="21">
    <w:abstractNumId w:val="21"/>
  </w:num>
  <w:num w:numId="22">
    <w:abstractNumId w:val="15"/>
  </w:num>
  <w:num w:numId="23">
    <w:abstractNumId w:val="0"/>
  </w:num>
  <w:num w:numId="24">
    <w:abstractNumId w:val="3"/>
  </w:num>
  <w:num w:numId="25">
    <w:abstractNumId w:val="37"/>
  </w:num>
  <w:num w:numId="26">
    <w:abstractNumId w:val="17"/>
  </w:num>
  <w:num w:numId="27">
    <w:abstractNumId w:val="28"/>
  </w:num>
  <w:num w:numId="28">
    <w:abstractNumId w:val="18"/>
  </w:num>
  <w:num w:numId="29">
    <w:abstractNumId w:val="38"/>
  </w:num>
  <w:num w:numId="30">
    <w:abstractNumId w:val="40"/>
  </w:num>
  <w:num w:numId="31">
    <w:abstractNumId w:val="6"/>
  </w:num>
  <w:num w:numId="32">
    <w:abstractNumId w:val="2"/>
  </w:num>
  <w:num w:numId="33">
    <w:abstractNumId w:val="29"/>
  </w:num>
  <w:num w:numId="34">
    <w:abstractNumId w:val="11"/>
  </w:num>
  <w:num w:numId="3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8"/>
  </w:num>
  <w:num w:numId="38">
    <w:abstractNumId w:val="24"/>
  </w:num>
  <w:num w:numId="39">
    <w:abstractNumId w:val="33"/>
  </w:num>
  <w:num w:numId="40">
    <w:abstractNumId w:val="32"/>
  </w:num>
  <w:num w:numId="41">
    <w:abstractNumId w:val="25"/>
  </w:num>
  <w:num w:numId="42">
    <w:abstractNumId w:val="4"/>
  </w:num>
  <w:num w:numId="43">
    <w:abstractNumId w:val="35"/>
  </w:num>
  <w:num w:numId="44">
    <w:abstractNumId w:val="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19C"/>
    <w:rsid w:val="000014A4"/>
    <w:rsid w:val="00007DAC"/>
    <w:rsid w:val="000177E7"/>
    <w:rsid w:val="00037FBB"/>
    <w:rsid w:val="00046E7F"/>
    <w:rsid w:val="00050364"/>
    <w:rsid w:val="00050E98"/>
    <w:rsid w:val="0005260A"/>
    <w:rsid w:val="00057B42"/>
    <w:rsid w:val="00062248"/>
    <w:rsid w:val="00064CD9"/>
    <w:rsid w:val="00065DD6"/>
    <w:rsid w:val="00070451"/>
    <w:rsid w:val="00071377"/>
    <w:rsid w:val="00080B22"/>
    <w:rsid w:val="00084815"/>
    <w:rsid w:val="00094798"/>
    <w:rsid w:val="00096BF4"/>
    <w:rsid w:val="000979C0"/>
    <w:rsid w:val="000A216C"/>
    <w:rsid w:val="000A2987"/>
    <w:rsid w:val="000A51F9"/>
    <w:rsid w:val="000A6842"/>
    <w:rsid w:val="000B4F96"/>
    <w:rsid w:val="000B56FE"/>
    <w:rsid w:val="000C14EE"/>
    <w:rsid w:val="000D24BA"/>
    <w:rsid w:val="000D25BB"/>
    <w:rsid w:val="000D7665"/>
    <w:rsid w:val="000E0C40"/>
    <w:rsid w:val="000E0C7E"/>
    <w:rsid w:val="000E3577"/>
    <w:rsid w:val="00101B7A"/>
    <w:rsid w:val="0010303D"/>
    <w:rsid w:val="0010648C"/>
    <w:rsid w:val="001079AB"/>
    <w:rsid w:val="00114E03"/>
    <w:rsid w:val="0012186A"/>
    <w:rsid w:val="001542C6"/>
    <w:rsid w:val="00157815"/>
    <w:rsid w:val="00164703"/>
    <w:rsid w:val="00170B5D"/>
    <w:rsid w:val="00171BA2"/>
    <w:rsid w:val="00181259"/>
    <w:rsid w:val="00181989"/>
    <w:rsid w:val="0019015B"/>
    <w:rsid w:val="00193DF9"/>
    <w:rsid w:val="001A0395"/>
    <w:rsid w:val="001A5197"/>
    <w:rsid w:val="001B00B7"/>
    <w:rsid w:val="001B4B9F"/>
    <w:rsid w:val="001C16E0"/>
    <w:rsid w:val="001E3652"/>
    <w:rsid w:val="001F0D38"/>
    <w:rsid w:val="001F0DA4"/>
    <w:rsid w:val="0020093B"/>
    <w:rsid w:val="002066D6"/>
    <w:rsid w:val="00207CB1"/>
    <w:rsid w:val="00211BC8"/>
    <w:rsid w:val="00213CDE"/>
    <w:rsid w:val="00224567"/>
    <w:rsid w:val="00226CA5"/>
    <w:rsid w:val="0023011E"/>
    <w:rsid w:val="00230676"/>
    <w:rsid w:val="00232C06"/>
    <w:rsid w:val="002376DF"/>
    <w:rsid w:val="00245DEC"/>
    <w:rsid w:val="00246F56"/>
    <w:rsid w:val="0025118E"/>
    <w:rsid w:val="00253359"/>
    <w:rsid w:val="00254DF5"/>
    <w:rsid w:val="00280EE6"/>
    <w:rsid w:val="00282ACF"/>
    <w:rsid w:val="00284B43"/>
    <w:rsid w:val="002A4FFF"/>
    <w:rsid w:val="002A68FE"/>
    <w:rsid w:val="002B7F2C"/>
    <w:rsid w:val="002C2A0F"/>
    <w:rsid w:val="002D2F0D"/>
    <w:rsid w:val="002E2803"/>
    <w:rsid w:val="002E3CD8"/>
    <w:rsid w:val="002E3E64"/>
    <w:rsid w:val="002E50B2"/>
    <w:rsid w:val="002F3B0D"/>
    <w:rsid w:val="00300368"/>
    <w:rsid w:val="00313680"/>
    <w:rsid w:val="00320FC9"/>
    <w:rsid w:val="0033293C"/>
    <w:rsid w:val="00342057"/>
    <w:rsid w:val="003654F5"/>
    <w:rsid w:val="0037611B"/>
    <w:rsid w:val="00385031"/>
    <w:rsid w:val="003B1FDA"/>
    <w:rsid w:val="003B4A9A"/>
    <w:rsid w:val="003E4824"/>
    <w:rsid w:val="003F0D56"/>
    <w:rsid w:val="003F45FF"/>
    <w:rsid w:val="003F4E03"/>
    <w:rsid w:val="003F5B02"/>
    <w:rsid w:val="00400B15"/>
    <w:rsid w:val="0040271D"/>
    <w:rsid w:val="00403C80"/>
    <w:rsid w:val="00406745"/>
    <w:rsid w:val="004253BB"/>
    <w:rsid w:val="00430372"/>
    <w:rsid w:val="00430642"/>
    <w:rsid w:val="00431ECA"/>
    <w:rsid w:val="004355AE"/>
    <w:rsid w:val="00437E81"/>
    <w:rsid w:val="00454824"/>
    <w:rsid w:val="00461283"/>
    <w:rsid w:val="004677E8"/>
    <w:rsid w:val="0048022C"/>
    <w:rsid w:val="004845D5"/>
    <w:rsid w:val="0049126C"/>
    <w:rsid w:val="00491D2A"/>
    <w:rsid w:val="00497513"/>
    <w:rsid w:val="004B158E"/>
    <w:rsid w:val="004C122B"/>
    <w:rsid w:val="004C2D26"/>
    <w:rsid w:val="004E266A"/>
    <w:rsid w:val="005012E6"/>
    <w:rsid w:val="00526C78"/>
    <w:rsid w:val="00537FA8"/>
    <w:rsid w:val="0054528B"/>
    <w:rsid w:val="005647BB"/>
    <w:rsid w:val="00565989"/>
    <w:rsid w:val="00567E5F"/>
    <w:rsid w:val="00575D07"/>
    <w:rsid w:val="00581576"/>
    <w:rsid w:val="00582EE8"/>
    <w:rsid w:val="005921E1"/>
    <w:rsid w:val="005A0209"/>
    <w:rsid w:val="005B0C81"/>
    <w:rsid w:val="005B1942"/>
    <w:rsid w:val="005B4472"/>
    <w:rsid w:val="005C53C3"/>
    <w:rsid w:val="005C7AE9"/>
    <w:rsid w:val="005D3A2B"/>
    <w:rsid w:val="005D6C82"/>
    <w:rsid w:val="005E46F2"/>
    <w:rsid w:val="0061072B"/>
    <w:rsid w:val="00615F40"/>
    <w:rsid w:val="00617883"/>
    <w:rsid w:val="00617E5E"/>
    <w:rsid w:val="00623F9E"/>
    <w:rsid w:val="006308C0"/>
    <w:rsid w:val="00633592"/>
    <w:rsid w:val="00643BF1"/>
    <w:rsid w:val="0065439D"/>
    <w:rsid w:val="00654A52"/>
    <w:rsid w:val="006768A1"/>
    <w:rsid w:val="0068128F"/>
    <w:rsid w:val="00684A42"/>
    <w:rsid w:val="006A18C7"/>
    <w:rsid w:val="006A44CA"/>
    <w:rsid w:val="006A57E9"/>
    <w:rsid w:val="006B2BD0"/>
    <w:rsid w:val="006B2CD9"/>
    <w:rsid w:val="006B56CA"/>
    <w:rsid w:val="006C4E46"/>
    <w:rsid w:val="006C6E6A"/>
    <w:rsid w:val="006E3275"/>
    <w:rsid w:val="006E4222"/>
    <w:rsid w:val="006E490B"/>
    <w:rsid w:val="006F30A6"/>
    <w:rsid w:val="007008BA"/>
    <w:rsid w:val="007032CB"/>
    <w:rsid w:val="00707D3E"/>
    <w:rsid w:val="00730621"/>
    <w:rsid w:val="00734463"/>
    <w:rsid w:val="00743A8E"/>
    <w:rsid w:val="007506A5"/>
    <w:rsid w:val="007532B4"/>
    <w:rsid w:val="0075341A"/>
    <w:rsid w:val="00753F94"/>
    <w:rsid w:val="007904C2"/>
    <w:rsid w:val="007924B4"/>
    <w:rsid w:val="007950D7"/>
    <w:rsid w:val="007B6B1C"/>
    <w:rsid w:val="007B7B22"/>
    <w:rsid w:val="007C4203"/>
    <w:rsid w:val="007D716C"/>
    <w:rsid w:val="007E1ECF"/>
    <w:rsid w:val="007E5DAD"/>
    <w:rsid w:val="007F1CCD"/>
    <w:rsid w:val="007F6185"/>
    <w:rsid w:val="007F6658"/>
    <w:rsid w:val="007F6B1D"/>
    <w:rsid w:val="007F6EC2"/>
    <w:rsid w:val="00805603"/>
    <w:rsid w:val="00811AE7"/>
    <w:rsid w:val="00811EF2"/>
    <w:rsid w:val="00816AF7"/>
    <w:rsid w:val="00820BF5"/>
    <w:rsid w:val="00826C11"/>
    <w:rsid w:val="00842D94"/>
    <w:rsid w:val="00850286"/>
    <w:rsid w:val="008514A1"/>
    <w:rsid w:val="00854971"/>
    <w:rsid w:val="00855E0D"/>
    <w:rsid w:val="00857307"/>
    <w:rsid w:val="00862034"/>
    <w:rsid w:val="00865A40"/>
    <w:rsid w:val="00866FA6"/>
    <w:rsid w:val="00872C9E"/>
    <w:rsid w:val="00873C63"/>
    <w:rsid w:val="00880D9A"/>
    <w:rsid w:val="00880FCC"/>
    <w:rsid w:val="00890AB4"/>
    <w:rsid w:val="0089253E"/>
    <w:rsid w:val="008A73BE"/>
    <w:rsid w:val="008C194B"/>
    <w:rsid w:val="008C2A02"/>
    <w:rsid w:val="008D2BBD"/>
    <w:rsid w:val="008E3AF6"/>
    <w:rsid w:val="008E475F"/>
    <w:rsid w:val="008E76A9"/>
    <w:rsid w:val="008E7DC9"/>
    <w:rsid w:val="008F2CE1"/>
    <w:rsid w:val="00904557"/>
    <w:rsid w:val="00907450"/>
    <w:rsid w:val="009108EC"/>
    <w:rsid w:val="009120A1"/>
    <w:rsid w:val="009263F5"/>
    <w:rsid w:val="009315DF"/>
    <w:rsid w:val="00935C4E"/>
    <w:rsid w:val="0095319C"/>
    <w:rsid w:val="009558A9"/>
    <w:rsid w:val="00957273"/>
    <w:rsid w:val="009679D0"/>
    <w:rsid w:val="0097735F"/>
    <w:rsid w:val="0098088F"/>
    <w:rsid w:val="00982466"/>
    <w:rsid w:val="0098635A"/>
    <w:rsid w:val="0099197D"/>
    <w:rsid w:val="009A2A57"/>
    <w:rsid w:val="009A346C"/>
    <w:rsid w:val="009A559D"/>
    <w:rsid w:val="009A7E6C"/>
    <w:rsid w:val="009B358A"/>
    <w:rsid w:val="009B4B3E"/>
    <w:rsid w:val="009C451D"/>
    <w:rsid w:val="009C4CA4"/>
    <w:rsid w:val="009C5EF3"/>
    <w:rsid w:val="009D3D06"/>
    <w:rsid w:val="009D4CD0"/>
    <w:rsid w:val="009F1AE7"/>
    <w:rsid w:val="009F2E57"/>
    <w:rsid w:val="009F3C17"/>
    <w:rsid w:val="00A049A2"/>
    <w:rsid w:val="00A07662"/>
    <w:rsid w:val="00A10CAF"/>
    <w:rsid w:val="00A13A19"/>
    <w:rsid w:val="00A22EAD"/>
    <w:rsid w:val="00A25E55"/>
    <w:rsid w:val="00A3737B"/>
    <w:rsid w:val="00A41573"/>
    <w:rsid w:val="00A41FC5"/>
    <w:rsid w:val="00A5086B"/>
    <w:rsid w:val="00A53467"/>
    <w:rsid w:val="00A57C6F"/>
    <w:rsid w:val="00A63B74"/>
    <w:rsid w:val="00A66DAE"/>
    <w:rsid w:val="00A74CD8"/>
    <w:rsid w:val="00A831DD"/>
    <w:rsid w:val="00A94809"/>
    <w:rsid w:val="00AB2562"/>
    <w:rsid w:val="00AB471A"/>
    <w:rsid w:val="00AB7C86"/>
    <w:rsid w:val="00AC12FE"/>
    <w:rsid w:val="00AC5F2E"/>
    <w:rsid w:val="00AC715A"/>
    <w:rsid w:val="00AD170B"/>
    <w:rsid w:val="00AD4D7D"/>
    <w:rsid w:val="00AE3BF3"/>
    <w:rsid w:val="00B00351"/>
    <w:rsid w:val="00B037DD"/>
    <w:rsid w:val="00B065F0"/>
    <w:rsid w:val="00B113ED"/>
    <w:rsid w:val="00B12D93"/>
    <w:rsid w:val="00B179AA"/>
    <w:rsid w:val="00B206C1"/>
    <w:rsid w:val="00B21698"/>
    <w:rsid w:val="00B32E9D"/>
    <w:rsid w:val="00B34004"/>
    <w:rsid w:val="00B53DFB"/>
    <w:rsid w:val="00B543BC"/>
    <w:rsid w:val="00B62F4F"/>
    <w:rsid w:val="00B669D7"/>
    <w:rsid w:val="00B9450D"/>
    <w:rsid w:val="00B97DE1"/>
    <w:rsid w:val="00BA4F31"/>
    <w:rsid w:val="00BA59FA"/>
    <w:rsid w:val="00BA79D8"/>
    <w:rsid w:val="00BB5D87"/>
    <w:rsid w:val="00BD3E24"/>
    <w:rsid w:val="00BD444F"/>
    <w:rsid w:val="00BE0243"/>
    <w:rsid w:val="00BE1089"/>
    <w:rsid w:val="00BE2E1F"/>
    <w:rsid w:val="00BE3F4A"/>
    <w:rsid w:val="00BE5F37"/>
    <w:rsid w:val="00BF3D6D"/>
    <w:rsid w:val="00BF4606"/>
    <w:rsid w:val="00C045CB"/>
    <w:rsid w:val="00C07A7E"/>
    <w:rsid w:val="00C117CA"/>
    <w:rsid w:val="00C121A5"/>
    <w:rsid w:val="00C1469C"/>
    <w:rsid w:val="00C30DC6"/>
    <w:rsid w:val="00C56FD4"/>
    <w:rsid w:val="00C573E9"/>
    <w:rsid w:val="00C57CD0"/>
    <w:rsid w:val="00C615F5"/>
    <w:rsid w:val="00C63D1D"/>
    <w:rsid w:val="00C7322A"/>
    <w:rsid w:val="00C73A5A"/>
    <w:rsid w:val="00C73D5B"/>
    <w:rsid w:val="00C87C9D"/>
    <w:rsid w:val="00CA5BD6"/>
    <w:rsid w:val="00CB6407"/>
    <w:rsid w:val="00CC0B2D"/>
    <w:rsid w:val="00CC5BD3"/>
    <w:rsid w:val="00CC75F0"/>
    <w:rsid w:val="00CC7B7D"/>
    <w:rsid w:val="00CE6B0B"/>
    <w:rsid w:val="00CF085E"/>
    <w:rsid w:val="00CF48AA"/>
    <w:rsid w:val="00D008D5"/>
    <w:rsid w:val="00D04E64"/>
    <w:rsid w:val="00D06E3A"/>
    <w:rsid w:val="00D129A7"/>
    <w:rsid w:val="00D216F9"/>
    <w:rsid w:val="00D27168"/>
    <w:rsid w:val="00D330F5"/>
    <w:rsid w:val="00D37FF2"/>
    <w:rsid w:val="00D43AD5"/>
    <w:rsid w:val="00D526E5"/>
    <w:rsid w:val="00D5532E"/>
    <w:rsid w:val="00D623D0"/>
    <w:rsid w:val="00D67D1E"/>
    <w:rsid w:val="00D82133"/>
    <w:rsid w:val="00D87DB0"/>
    <w:rsid w:val="00D9229B"/>
    <w:rsid w:val="00D96BD0"/>
    <w:rsid w:val="00DA5C21"/>
    <w:rsid w:val="00DB0A85"/>
    <w:rsid w:val="00DB1B26"/>
    <w:rsid w:val="00DB2708"/>
    <w:rsid w:val="00DB3F9A"/>
    <w:rsid w:val="00DB5DA8"/>
    <w:rsid w:val="00DB74CB"/>
    <w:rsid w:val="00DC3640"/>
    <w:rsid w:val="00DC624D"/>
    <w:rsid w:val="00DD20A6"/>
    <w:rsid w:val="00DD773C"/>
    <w:rsid w:val="00DE4E50"/>
    <w:rsid w:val="00DF1937"/>
    <w:rsid w:val="00DF2753"/>
    <w:rsid w:val="00DF780C"/>
    <w:rsid w:val="00E00C83"/>
    <w:rsid w:val="00E00F52"/>
    <w:rsid w:val="00E066B5"/>
    <w:rsid w:val="00E07676"/>
    <w:rsid w:val="00E15DF8"/>
    <w:rsid w:val="00E20B49"/>
    <w:rsid w:val="00E21D7B"/>
    <w:rsid w:val="00E22A2C"/>
    <w:rsid w:val="00E305EF"/>
    <w:rsid w:val="00E350D7"/>
    <w:rsid w:val="00E46A5B"/>
    <w:rsid w:val="00E47D8E"/>
    <w:rsid w:val="00E60A8F"/>
    <w:rsid w:val="00E668D9"/>
    <w:rsid w:val="00E73B90"/>
    <w:rsid w:val="00E800B2"/>
    <w:rsid w:val="00E95B52"/>
    <w:rsid w:val="00EA0C8B"/>
    <w:rsid w:val="00EA30FA"/>
    <w:rsid w:val="00EA3394"/>
    <w:rsid w:val="00EB1EAF"/>
    <w:rsid w:val="00EB33CD"/>
    <w:rsid w:val="00EB4E98"/>
    <w:rsid w:val="00ED22A6"/>
    <w:rsid w:val="00EE2E6B"/>
    <w:rsid w:val="00EE50EF"/>
    <w:rsid w:val="00F02102"/>
    <w:rsid w:val="00F06F32"/>
    <w:rsid w:val="00F15773"/>
    <w:rsid w:val="00F171B3"/>
    <w:rsid w:val="00F27C4D"/>
    <w:rsid w:val="00F310A6"/>
    <w:rsid w:val="00F35C8E"/>
    <w:rsid w:val="00F40211"/>
    <w:rsid w:val="00F560DB"/>
    <w:rsid w:val="00F56B37"/>
    <w:rsid w:val="00F64387"/>
    <w:rsid w:val="00F82F52"/>
    <w:rsid w:val="00F97468"/>
    <w:rsid w:val="00FA144A"/>
    <w:rsid w:val="00FA5AF4"/>
    <w:rsid w:val="00FB1E87"/>
    <w:rsid w:val="00FB1F94"/>
    <w:rsid w:val="00FC0035"/>
    <w:rsid w:val="00FC01A3"/>
    <w:rsid w:val="00FD6DF5"/>
    <w:rsid w:val="00FE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09122"/>
  <w15:chartTrackingRefBased/>
  <w15:docId w15:val="{DA1DEF3C-3B17-0B48-AD32-CA8D8EC3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80EE6"/>
    <w:rPr>
      <w:rFonts w:ascii="宋体" w:hAnsi="宋体" w:cs="宋体"/>
      <w:sz w:val="24"/>
      <w:szCs w:val="24"/>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uiPriority w:val="99"/>
    <w:rsid w:val="00AB2562"/>
    <w:rPr>
      <w:color w:val="0000FF"/>
      <w:u w:val="single"/>
    </w:rPr>
  </w:style>
  <w:style w:type="paragraph" w:customStyle="1" w:styleId="a00">
    <w:name w:val="a0"/>
    <w:basedOn w:val="a"/>
    <w:rsid w:val="00070451"/>
    <w:pPr>
      <w:spacing w:before="100" w:beforeAutospacing="1" w:after="100" w:afterAutospacing="1"/>
    </w:pPr>
  </w:style>
  <w:style w:type="character" w:customStyle="1" w:styleId="listrlistbook1">
    <w:name w:val="list_r_list_book1"/>
    <w:basedOn w:val="a0"/>
    <w:rsid w:val="00DB0A85"/>
  </w:style>
  <w:style w:type="paragraph" w:styleId="a6">
    <w:name w:val="Normal (Web)"/>
    <w:basedOn w:val="a"/>
    <w:rsid w:val="009108EC"/>
    <w:pPr>
      <w:spacing w:before="100" w:beforeAutospacing="1" w:after="100" w:afterAutospacing="1"/>
    </w:pPr>
  </w:style>
  <w:style w:type="paragraph" w:styleId="a7">
    <w:name w:val="footer"/>
    <w:basedOn w:val="a"/>
    <w:rsid w:val="00E00C83"/>
    <w:pPr>
      <w:tabs>
        <w:tab w:val="center" w:pos="4153"/>
        <w:tab w:val="right" w:pos="8306"/>
      </w:tabs>
      <w:snapToGrid w:val="0"/>
    </w:pPr>
    <w:rPr>
      <w:sz w:val="18"/>
      <w:szCs w:val="18"/>
    </w:rPr>
  </w:style>
  <w:style w:type="character" w:styleId="a8">
    <w:name w:val="page number"/>
    <w:basedOn w:val="a0"/>
    <w:rsid w:val="00E00C83"/>
  </w:style>
  <w:style w:type="paragraph" w:customStyle="1" w:styleId="Char1">
    <w:name w:val=" 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rFonts w:ascii="Times New Roman" w:hAnsi="Times New Roman" w:cs="Times New Roman"/>
      <w:kern w:val="2"/>
      <w:sz w:val="18"/>
      <w:szCs w:val="18"/>
      <w:lang w:val="x-none" w:eastAsia="x-none"/>
    </w:rPr>
  </w:style>
  <w:style w:type="character" w:customStyle="1" w:styleId="Char">
    <w:name w:val="页眉 Char"/>
    <w:link w:val="a9"/>
    <w:rsid w:val="007B7B22"/>
    <w:rPr>
      <w:kern w:val="2"/>
      <w:sz w:val="18"/>
      <w:szCs w:val="18"/>
    </w:rPr>
  </w:style>
  <w:style w:type="paragraph" w:customStyle="1" w:styleId="referenceitem">
    <w:name w:val="referenceitem"/>
    <w:basedOn w:val="a"/>
    <w:rsid w:val="007B7B22"/>
    <w:pPr>
      <w:ind w:left="227" w:hanging="227"/>
    </w:pPr>
    <w:rPr>
      <w:rFonts w:ascii="Times" w:hAnsi="Times"/>
      <w:sz w:val="18"/>
      <w:lang w:eastAsia="de-DE"/>
    </w:rPr>
  </w:style>
  <w:style w:type="paragraph" w:styleId="aa">
    <w:name w:val="列出段落"/>
    <w:basedOn w:val="a"/>
    <w:uiPriority w:val="34"/>
    <w:qFormat/>
    <w:rsid w:val="009D3D06"/>
    <w:pPr>
      <w:ind w:firstLineChars="200" w:firstLine="420"/>
    </w:pPr>
  </w:style>
  <w:style w:type="table" w:styleId="ab">
    <w:name w:val="Table Grid"/>
    <w:basedOn w:val="a1"/>
    <w:rsid w:val="00BE1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rsid w:val="00842D94"/>
    <w:pPr>
      <w:ind w:leftChars="2500" w:left="100"/>
    </w:pPr>
    <w:rPr>
      <w:rFonts w:cs="Times New Roman"/>
      <w:lang w:val="x-none" w:eastAsia="x-none"/>
    </w:rPr>
  </w:style>
  <w:style w:type="character" w:customStyle="1" w:styleId="ad">
    <w:name w:val="日期 字符"/>
    <w:link w:val="ac"/>
    <w:rsid w:val="00842D94"/>
    <w:rPr>
      <w:rFonts w:ascii="宋体" w:hAnsi="宋体" w:cs="宋体"/>
      <w:sz w:val="24"/>
      <w:szCs w:val="24"/>
    </w:rPr>
  </w:style>
  <w:style w:type="paragraph" w:styleId="TOC1">
    <w:name w:val="toc 1"/>
    <w:basedOn w:val="a"/>
    <w:next w:val="a"/>
    <w:autoRedefine/>
    <w:uiPriority w:val="39"/>
    <w:rsid w:val="00842D94"/>
  </w:style>
  <w:style w:type="character" w:styleId="ae">
    <w:name w:val="annotation reference"/>
    <w:rsid w:val="006A18C7"/>
    <w:rPr>
      <w:sz w:val="21"/>
      <w:szCs w:val="21"/>
    </w:rPr>
  </w:style>
  <w:style w:type="paragraph" w:styleId="af">
    <w:name w:val="annotation text"/>
    <w:basedOn w:val="a"/>
    <w:link w:val="af0"/>
    <w:rsid w:val="006A18C7"/>
    <w:rPr>
      <w:rFonts w:cs="Times New Roman"/>
      <w:lang w:val="x-none" w:eastAsia="x-none"/>
    </w:rPr>
  </w:style>
  <w:style w:type="character" w:customStyle="1" w:styleId="af0">
    <w:name w:val="批注文字 字符"/>
    <w:link w:val="af"/>
    <w:rsid w:val="006A18C7"/>
    <w:rPr>
      <w:rFonts w:ascii="宋体" w:hAnsi="宋体" w:cs="宋体"/>
      <w:sz w:val="24"/>
      <w:szCs w:val="24"/>
    </w:rPr>
  </w:style>
  <w:style w:type="paragraph" w:styleId="af1">
    <w:name w:val="annotation subject"/>
    <w:basedOn w:val="af"/>
    <w:next w:val="af"/>
    <w:link w:val="af2"/>
    <w:rsid w:val="006A18C7"/>
    <w:rPr>
      <w:b/>
      <w:bCs/>
    </w:rPr>
  </w:style>
  <w:style w:type="character" w:customStyle="1" w:styleId="af2">
    <w:name w:val="批注主题 字符"/>
    <w:link w:val="af1"/>
    <w:rsid w:val="006A18C7"/>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20802">
      <w:bodyDiv w:val="1"/>
      <w:marLeft w:val="0"/>
      <w:marRight w:val="0"/>
      <w:marTop w:val="0"/>
      <w:marBottom w:val="0"/>
      <w:divBdr>
        <w:top w:val="none" w:sz="0" w:space="0" w:color="auto"/>
        <w:left w:val="none" w:sz="0" w:space="0" w:color="auto"/>
        <w:bottom w:val="none" w:sz="0" w:space="0" w:color="auto"/>
        <w:right w:val="none" w:sz="0" w:space="0" w:color="auto"/>
      </w:divBdr>
    </w:div>
    <w:div w:id="189421438">
      <w:bodyDiv w:val="1"/>
      <w:marLeft w:val="0"/>
      <w:marRight w:val="0"/>
      <w:marTop w:val="0"/>
      <w:marBottom w:val="0"/>
      <w:divBdr>
        <w:top w:val="none" w:sz="0" w:space="0" w:color="auto"/>
        <w:left w:val="none" w:sz="0" w:space="0" w:color="auto"/>
        <w:bottom w:val="none" w:sz="0" w:space="0" w:color="auto"/>
        <w:right w:val="none" w:sz="0" w:space="0" w:color="auto"/>
      </w:divBdr>
    </w:div>
    <w:div w:id="212235438">
      <w:bodyDiv w:val="1"/>
      <w:marLeft w:val="0"/>
      <w:marRight w:val="0"/>
      <w:marTop w:val="0"/>
      <w:marBottom w:val="0"/>
      <w:divBdr>
        <w:top w:val="none" w:sz="0" w:space="0" w:color="auto"/>
        <w:left w:val="none" w:sz="0" w:space="0" w:color="auto"/>
        <w:bottom w:val="none" w:sz="0" w:space="0" w:color="auto"/>
        <w:right w:val="none" w:sz="0" w:space="0" w:color="auto"/>
      </w:divBdr>
    </w:div>
    <w:div w:id="246813290">
      <w:bodyDiv w:val="1"/>
      <w:marLeft w:val="0"/>
      <w:marRight w:val="0"/>
      <w:marTop w:val="0"/>
      <w:marBottom w:val="0"/>
      <w:divBdr>
        <w:top w:val="none" w:sz="0" w:space="0" w:color="auto"/>
        <w:left w:val="none" w:sz="0" w:space="0" w:color="auto"/>
        <w:bottom w:val="none" w:sz="0" w:space="0" w:color="auto"/>
        <w:right w:val="none" w:sz="0" w:space="0" w:color="auto"/>
      </w:divBdr>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497696492">
      <w:bodyDiv w:val="1"/>
      <w:marLeft w:val="0"/>
      <w:marRight w:val="0"/>
      <w:marTop w:val="0"/>
      <w:marBottom w:val="0"/>
      <w:divBdr>
        <w:top w:val="none" w:sz="0" w:space="0" w:color="auto"/>
        <w:left w:val="none" w:sz="0" w:space="0" w:color="auto"/>
        <w:bottom w:val="none" w:sz="0" w:space="0" w:color="auto"/>
        <w:right w:val="none" w:sz="0" w:space="0" w:color="auto"/>
      </w:divBdr>
    </w:div>
    <w:div w:id="648679165">
      <w:bodyDiv w:val="1"/>
      <w:marLeft w:val="0"/>
      <w:marRight w:val="0"/>
      <w:marTop w:val="0"/>
      <w:marBottom w:val="0"/>
      <w:divBdr>
        <w:top w:val="none" w:sz="0" w:space="0" w:color="auto"/>
        <w:left w:val="none" w:sz="0" w:space="0" w:color="auto"/>
        <w:bottom w:val="none" w:sz="0" w:space="0" w:color="auto"/>
        <w:right w:val="none" w:sz="0" w:space="0" w:color="auto"/>
      </w:divBdr>
    </w:div>
    <w:div w:id="828254849">
      <w:bodyDiv w:val="1"/>
      <w:marLeft w:val="0"/>
      <w:marRight w:val="0"/>
      <w:marTop w:val="0"/>
      <w:marBottom w:val="0"/>
      <w:divBdr>
        <w:top w:val="none" w:sz="0" w:space="0" w:color="auto"/>
        <w:left w:val="none" w:sz="0" w:space="0" w:color="auto"/>
        <w:bottom w:val="none" w:sz="0" w:space="0" w:color="auto"/>
        <w:right w:val="none" w:sz="0" w:space="0" w:color="auto"/>
      </w:divBdr>
    </w:div>
    <w:div w:id="854810903">
      <w:bodyDiv w:val="1"/>
      <w:marLeft w:val="0"/>
      <w:marRight w:val="0"/>
      <w:marTop w:val="0"/>
      <w:marBottom w:val="0"/>
      <w:divBdr>
        <w:top w:val="none" w:sz="0" w:space="0" w:color="auto"/>
        <w:left w:val="none" w:sz="0" w:space="0" w:color="auto"/>
        <w:bottom w:val="none" w:sz="0" w:space="0" w:color="auto"/>
        <w:right w:val="none" w:sz="0" w:space="0" w:color="auto"/>
      </w:divBdr>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15674260">
      <w:bodyDiv w:val="1"/>
      <w:marLeft w:val="0"/>
      <w:marRight w:val="0"/>
      <w:marTop w:val="0"/>
      <w:marBottom w:val="0"/>
      <w:divBdr>
        <w:top w:val="none" w:sz="0" w:space="0" w:color="auto"/>
        <w:left w:val="none" w:sz="0" w:space="0" w:color="auto"/>
        <w:bottom w:val="none" w:sz="0" w:space="0" w:color="auto"/>
        <w:right w:val="none" w:sz="0" w:space="0" w:color="auto"/>
      </w:divBdr>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40784603">
      <w:bodyDiv w:val="1"/>
      <w:marLeft w:val="0"/>
      <w:marRight w:val="0"/>
      <w:marTop w:val="0"/>
      <w:marBottom w:val="0"/>
      <w:divBdr>
        <w:top w:val="none" w:sz="0" w:space="0" w:color="auto"/>
        <w:left w:val="none" w:sz="0" w:space="0" w:color="auto"/>
        <w:bottom w:val="none" w:sz="0" w:space="0" w:color="auto"/>
        <w:right w:val="none" w:sz="0" w:space="0" w:color="auto"/>
      </w:divBdr>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79546">
      <w:bodyDiv w:val="1"/>
      <w:marLeft w:val="0"/>
      <w:marRight w:val="0"/>
      <w:marTop w:val="0"/>
      <w:marBottom w:val="0"/>
      <w:divBdr>
        <w:top w:val="none" w:sz="0" w:space="0" w:color="auto"/>
        <w:left w:val="none" w:sz="0" w:space="0" w:color="auto"/>
        <w:bottom w:val="none" w:sz="0" w:space="0" w:color="auto"/>
        <w:right w:val="none" w:sz="0" w:space="0" w:color="auto"/>
      </w:divBdr>
    </w:div>
    <w:div w:id="1229264818">
      <w:bodyDiv w:val="1"/>
      <w:marLeft w:val="0"/>
      <w:marRight w:val="0"/>
      <w:marTop w:val="0"/>
      <w:marBottom w:val="0"/>
      <w:divBdr>
        <w:top w:val="none" w:sz="0" w:space="0" w:color="auto"/>
        <w:left w:val="none" w:sz="0" w:space="0" w:color="auto"/>
        <w:bottom w:val="none" w:sz="0" w:space="0" w:color="auto"/>
        <w:right w:val="none" w:sz="0" w:space="0" w:color="auto"/>
      </w:divBdr>
    </w:div>
    <w:div w:id="1351445952">
      <w:bodyDiv w:val="1"/>
      <w:marLeft w:val="0"/>
      <w:marRight w:val="0"/>
      <w:marTop w:val="0"/>
      <w:marBottom w:val="0"/>
      <w:divBdr>
        <w:top w:val="none" w:sz="0" w:space="0" w:color="auto"/>
        <w:left w:val="none" w:sz="0" w:space="0" w:color="auto"/>
        <w:bottom w:val="none" w:sz="0" w:space="0" w:color="auto"/>
        <w:right w:val="none" w:sz="0" w:space="0" w:color="auto"/>
      </w:divBdr>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797657">
      <w:bodyDiv w:val="1"/>
      <w:marLeft w:val="0"/>
      <w:marRight w:val="0"/>
      <w:marTop w:val="0"/>
      <w:marBottom w:val="0"/>
      <w:divBdr>
        <w:top w:val="none" w:sz="0" w:space="0" w:color="auto"/>
        <w:left w:val="none" w:sz="0" w:space="0" w:color="auto"/>
        <w:bottom w:val="none" w:sz="0" w:space="0" w:color="auto"/>
        <w:right w:val="none" w:sz="0" w:space="0" w:color="auto"/>
      </w:divBdr>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34528">
      <w:bodyDiv w:val="1"/>
      <w:marLeft w:val="0"/>
      <w:marRight w:val="0"/>
      <w:marTop w:val="0"/>
      <w:marBottom w:val="0"/>
      <w:divBdr>
        <w:top w:val="none" w:sz="0" w:space="0" w:color="auto"/>
        <w:left w:val="none" w:sz="0" w:space="0" w:color="auto"/>
        <w:bottom w:val="none" w:sz="0" w:space="0" w:color="auto"/>
        <w:right w:val="none" w:sz="0" w:space="0" w:color="auto"/>
      </w:divBdr>
    </w:div>
    <w:div w:id="1829322428">
      <w:bodyDiv w:val="1"/>
      <w:marLeft w:val="0"/>
      <w:marRight w:val="0"/>
      <w:marTop w:val="0"/>
      <w:marBottom w:val="0"/>
      <w:divBdr>
        <w:top w:val="none" w:sz="0" w:space="0" w:color="auto"/>
        <w:left w:val="none" w:sz="0" w:space="0" w:color="auto"/>
        <w:bottom w:val="none" w:sz="0" w:space="0" w:color="auto"/>
        <w:right w:val="none" w:sz="0" w:space="0" w:color="auto"/>
      </w:divBdr>
    </w:div>
    <w:div w:id="1836918654">
      <w:bodyDiv w:val="1"/>
      <w:marLeft w:val="0"/>
      <w:marRight w:val="0"/>
      <w:marTop w:val="0"/>
      <w:marBottom w:val="0"/>
      <w:divBdr>
        <w:top w:val="none" w:sz="0" w:space="0" w:color="auto"/>
        <w:left w:val="none" w:sz="0" w:space="0" w:color="auto"/>
        <w:bottom w:val="none" w:sz="0" w:space="0" w:color="auto"/>
        <w:right w:val="none" w:sz="0" w:space="0" w:color="auto"/>
      </w:divBdr>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 w:id="2020429718">
      <w:bodyDiv w:val="1"/>
      <w:marLeft w:val="0"/>
      <w:marRight w:val="0"/>
      <w:marTop w:val="0"/>
      <w:marBottom w:val="0"/>
      <w:divBdr>
        <w:top w:val="none" w:sz="0" w:space="0" w:color="auto"/>
        <w:left w:val="none" w:sz="0" w:space="0" w:color="auto"/>
        <w:bottom w:val="none" w:sz="0" w:space="0" w:color="auto"/>
        <w:right w:val="none" w:sz="0" w:space="0" w:color="auto"/>
      </w:divBdr>
    </w:div>
    <w:div w:id="2075347287">
      <w:bodyDiv w:val="1"/>
      <w:marLeft w:val="0"/>
      <w:marRight w:val="0"/>
      <w:marTop w:val="0"/>
      <w:marBottom w:val="0"/>
      <w:divBdr>
        <w:top w:val="none" w:sz="0" w:space="0" w:color="auto"/>
        <w:left w:val="none" w:sz="0" w:space="0" w:color="auto"/>
        <w:bottom w:val="none" w:sz="0" w:space="0" w:color="auto"/>
        <w:right w:val="none" w:sz="0" w:space="0" w:color="auto"/>
      </w:divBdr>
    </w:div>
    <w:div w:id="2088646146">
      <w:bodyDiv w:val="1"/>
      <w:marLeft w:val="0"/>
      <w:marRight w:val="0"/>
      <w:marTop w:val="0"/>
      <w:marBottom w:val="0"/>
      <w:divBdr>
        <w:top w:val="none" w:sz="0" w:space="0" w:color="auto"/>
        <w:left w:val="none" w:sz="0" w:space="0" w:color="auto"/>
        <w:bottom w:val="none" w:sz="0" w:space="0" w:color="auto"/>
        <w:right w:val="none" w:sz="0" w:space="0" w:color="auto"/>
      </w:divBdr>
    </w:div>
    <w:div w:id="2097359943">
      <w:bodyDiv w:val="1"/>
      <w:marLeft w:val="0"/>
      <w:marRight w:val="0"/>
      <w:marTop w:val="0"/>
      <w:marBottom w:val="0"/>
      <w:divBdr>
        <w:top w:val="none" w:sz="0" w:space="0" w:color="auto"/>
        <w:left w:val="none" w:sz="0" w:space="0" w:color="auto"/>
        <w:bottom w:val="none" w:sz="0" w:space="0" w:color="auto"/>
        <w:right w:val="none" w:sz="0" w:space="0" w:color="auto"/>
      </w:divBdr>
    </w:div>
    <w:div w:id="212811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0A08F-4E2D-CD47-AB1A-7A253B5C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868</Words>
  <Characters>4951</Characters>
  <Application>Microsoft Office Word</Application>
  <DocSecurity>0</DocSecurity>
  <Lines>41</Lines>
  <Paragraphs>11</Paragraphs>
  <ScaleCrop>false</ScaleCrop>
  <Company>info</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编号             </dc:title>
  <dc:subject/>
  <dc:creator>jason</dc:creator>
  <cp:keywords/>
  <cp:lastModifiedBy>Microsoft Office User</cp:lastModifiedBy>
  <cp:revision>7</cp:revision>
  <cp:lastPrinted>2004-04-19T04:58:00Z</cp:lastPrinted>
  <dcterms:created xsi:type="dcterms:W3CDTF">2019-01-10T07:22:00Z</dcterms:created>
  <dcterms:modified xsi:type="dcterms:W3CDTF">2019-01-10T07:28:00Z</dcterms:modified>
</cp:coreProperties>
</file>