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283AE8">
        <w:rPr>
          <w:rFonts w:ascii="Arial" w:hAnsi="Arial" w:hint="eastAsia"/>
        </w:rPr>
        <w:t>三</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&lt;1.0&gt;</w:t>
      </w:r>
    </w:p>
    <w:p w:rsidR="00F10521" w:rsidRDefault="00F10521">
      <w:pPr>
        <w:pStyle w:val="a4"/>
        <w:rPr>
          <w:sz w:val="28"/>
        </w:rPr>
      </w:pPr>
    </w:p>
    <w:p w:rsidR="00F10521" w:rsidRDefault="00F10521"/>
    <w:p w:rsidR="00F10521" w:rsidRDefault="00F10521">
      <w:pPr>
        <w:sectPr w:rsidR="00F10521">
          <w:headerReference w:type="default" r:id="rId8"/>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F10521">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4.</w:t>
      </w:r>
      <w:r>
        <w:rPr>
          <w:noProof/>
        </w:rPr>
        <w:tab/>
      </w:r>
      <w:r>
        <w:rPr>
          <w:rFonts w:hint="eastAsia"/>
          <w:noProof/>
        </w:rPr>
        <w:t>基于代码的测试覆盖</w:t>
      </w:r>
      <w:r>
        <w:rPr>
          <w:noProof/>
        </w:rPr>
        <w:tab/>
      </w:r>
      <w:r>
        <w:rPr>
          <w:noProof/>
        </w:rPr>
        <w:fldChar w:fldCharType="begin"/>
      </w:r>
      <w:r>
        <w:rPr>
          <w:noProof/>
        </w:rPr>
        <w:instrText xml:space="preserve"> PAGEREF _Toc498922171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5.</w:t>
      </w:r>
      <w:r>
        <w:rPr>
          <w:noProof/>
        </w:rPr>
        <w:tab/>
      </w:r>
      <w:r>
        <w:rPr>
          <w:rFonts w:hint="eastAsia"/>
          <w:noProof/>
        </w:rPr>
        <w:t>建议措施</w:t>
      </w:r>
      <w:r>
        <w:rPr>
          <w:noProof/>
        </w:rPr>
        <w:tab/>
      </w:r>
      <w:r>
        <w:rPr>
          <w:noProof/>
        </w:rPr>
        <w:fldChar w:fldCharType="begin"/>
      </w:r>
      <w:r>
        <w:rPr>
          <w:noProof/>
        </w:rPr>
        <w:instrText xml:space="preserve"> PAGEREF _Toc498922172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6.</w:t>
      </w:r>
      <w:r>
        <w:rPr>
          <w:noProof/>
        </w:rPr>
        <w:tab/>
      </w:r>
      <w:r>
        <w:rPr>
          <w:rFonts w:hint="eastAsia"/>
          <w:noProof/>
        </w:rPr>
        <w:t>图</w:t>
      </w:r>
      <w:r>
        <w:rPr>
          <w:noProof/>
        </w:rPr>
        <w:tab/>
      </w:r>
      <w:r>
        <w:rPr>
          <w:noProof/>
        </w:rPr>
        <w:fldChar w:fldCharType="begin"/>
      </w:r>
      <w:r>
        <w:rPr>
          <w:noProof/>
        </w:rPr>
        <w:instrText xml:space="preserve"> PAGEREF _Toc498922173 \h </w:instrText>
      </w:r>
      <w:r>
        <w:rPr>
          <w:noProof/>
        </w:rPr>
      </w:r>
      <w:r>
        <w:rPr>
          <w:noProof/>
        </w:rPr>
        <w:fldChar w:fldCharType="separate"/>
      </w:r>
      <w:r w:rsidR="009540D5">
        <w:rPr>
          <w:noProof/>
        </w:rPr>
        <w:t>2</w:t>
      </w:r>
      <w:r>
        <w:rPr>
          <w:noProof/>
        </w:rPr>
        <w:fldChar w:fldCharType="end"/>
      </w:r>
    </w:p>
    <w:p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540D5">
        <w:rPr>
          <w:rFonts w:ascii="Arial" w:hAnsi="Arial" w:hint="eastAsia"/>
        </w:rPr>
        <w:t>测试评估报告</w:t>
      </w:r>
      <w:r>
        <w:rPr>
          <w:rFonts w:ascii="Arial" w:hAnsi="Arial"/>
        </w:rPr>
        <w:fldChar w:fldCharType="end"/>
      </w:r>
      <w:r>
        <w:rPr>
          <w:rFonts w:ascii="Arial" w:hAnsi="Arial"/>
        </w:rPr>
        <w:t xml:space="preserve"> </w:t>
      </w:r>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283AE8">
        <w:rPr>
          <w:rFonts w:ascii="宋体" w:hint="eastAsia"/>
          <w:i w:val="0"/>
          <w:color w:val="auto"/>
        </w:rPr>
        <w:t>三</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AF71A2" w:rsidRDefault="00AF71A2" w:rsidP="00AF71A2"/>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w:t>
            </w:r>
            <w:r w:rsidR="00283AE8">
              <w:rPr>
                <w:rFonts w:hint="eastAsia"/>
              </w:rPr>
              <w:t>全部医院信息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显示添加成功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w:t>
            </w:r>
          </w:p>
        </w:tc>
        <w:tc>
          <w:tcPr>
            <w:tcW w:w="2338" w:type="dxa"/>
          </w:tcPr>
          <w:p w:rsidR="009E1F17" w:rsidRDefault="00057BB5" w:rsidP="009E1F17">
            <w:r>
              <w:rPr>
                <w:rFonts w:hint="eastAsia"/>
              </w:rPr>
              <w:t>1</w:t>
            </w:r>
          </w:p>
        </w:tc>
        <w:tc>
          <w:tcPr>
            <w:tcW w:w="2338" w:type="dxa"/>
          </w:tcPr>
          <w:p w:rsidR="009E1F17" w:rsidRDefault="00057BB5" w:rsidP="009E1F17">
            <w:r>
              <w:rPr>
                <w:rFonts w:hint="eastAsia"/>
              </w:rPr>
              <w:t>判断输入参数是否为空的逻辑写错了</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057BB5">
        <w:t>1</w:t>
      </w:r>
      <w:r>
        <w:rPr>
          <w:rFonts w:hint="eastAsia"/>
        </w:rPr>
        <w:t>个，修复完成bug数</w:t>
      </w:r>
      <w:r w:rsidR="00057BB5">
        <w:t>1</w:t>
      </w:r>
      <w:r>
        <w:rPr>
          <w:rFonts w:hint="eastAsia"/>
        </w:rPr>
        <w:t>个，未修复bug数</w:t>
      </w:r>
      <w:r>
        <w:t>0</w:t>
      </w:r>
      <w:r>
        <w:rPr>
          <w:rFonts w:hint="eastAsia"/>
        </w:rPr>
        <w:t>个。</w:t>
      </w:r>
    </w:p>
    <w:p w:rsidR="006D14F2" w:rsidRDefault="006D14F2" w:rsidP="00432AB7"/>
    <w:p w:rsidR="0053009D" w:rsidRDefault="0053009D" w:rsidP="0053009D">
      <w:pPr>
        <w:pStyle w:val="2"/>
      </w:pPr>
      <w:r>
        <w:rPr>
          <w:rFonts w:hint="eastAsia"/>
        </w:rPr>
        <w:t>图</w:t>
      </w:r>
    </w:p>
    <w:p w:rsidR="0053009D" w:rsidRDefault="0048402A" w:rsidP="00432AB7">
      <w:r w:rsidRPr="0048402A">
        <w:rPr>
          <w:noProof/>
        </w:rPr>
        <w:t xml:space="preserve"> </w:t>
      </w:r>
      <w:r w:rsidR="007132C1" w:rsidRPr="007132C1">
        <w:rPr>
          <w:noProof/>
        </w:rPr>
        <w:drawing>
          <wp:inline distT="0" distB="0" distL="0" distR="0" wp14:anchorId="602A82C8" wp14:editId="3B1BDE68">
            <wp:extent cx="5943600" cy="168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021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7132C1" w:rsidP="00432AB7">
      <w:r w:rsidRPr="007132C1">
        <w:rPr>
          <w:noProof/>
        </w:rPr>
        <w:lastRenderedPageBreak/>
        <w:drawing>
          <wp:inline distT="0" distB="0" distL="0" distR="0" wp14:anchorId="126D7DA0" wp14:editId="51652AC5">
            <wp:extent cx="594360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404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p w:rsidR="006D14F2" w:rsidRPr="00432AB7" w:rsidRDefault="006D14F2" w:rsidP="00432AB7"/>
    <w:p w:rsidR="00F10521" w:rsidRDefault="00AF71A2">
      <w:pPr>
        <w:pStyle w:val="1"/>
      </w:pPr>
      <w:r>
        <w:rPr>
          <w:rFonts w:hint="eastAsia"/>
        </w:rPr>
        <w:t>后台接口测试</w:t>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t>基于需求的测试覆盖</w:t>
      </w:r>
      <w:bookmarkEnd w:id="6"/>
      <w:bookmarkEnd w:id="7"/>
    </w:p>
    <w:tbl>
      <w:tblPr>
        <w:tblStyle w:val="af2"/>
        <w:tblW w:w="0" w:type="auto"/>
        <w:jc w:val="center"/>
        <w:tblLook w:val="04A0" w:firstRow="1" w:lastRow="0" w:firstColumn="1" w:lastColumn="0" w:noHBand="0" w:noVBand="1"/>
      </w:tblPr>
      <w:tblGrid>
        <w:gridCol w:w="457"/>
        <w:gridCol w:w="5877"/>
        <w:gridCol w:w="2522"/>
      </w:tblGrid>
      <w:tr w:rsidR="00527030" w:rsidTr="00326A6E">
        <w:trPr>
          <w:jc w:val="center"/>
        </w:trPr>
        <w:tc>
          <w:tcPr>
            <w:tcW w:w="457" w:type="dxa"/>
            <w:vAlign w:val="center"/>
          </w:tcPr>
          <w:p w:rsidR="00527030" w:rsidRPr="00295B32" w:rsidRDefault="00527030" w:rsidP="00326A6E">
            <w:pPr>
              <w:pStyle w:val="a9"/>
              <w:ind w:left="0"/>
              <w:rPr>
                <w:sz w:val="15"/>
                <w:szCs w:val="15"/>
              </w:rPr>
            </w:pPr>
          </w:p>
        </w:tc>
        <w:tc>
          <w:tcPr>
            <w:tcW w:w="5877" w:type="dxa"/>
            <w:vAlign w:val="center"/>
          </w:tcPr>
          <w:p w:rsidR="00527030" w:rsidRDefault="00527030" w:rsidP="00326A6E">
            <w:pPr>
              <w:pStyle w:val="a9"/>
              <w:spacing w:line="240" w:lineRule="auto"/>
              <w:ind w:left="0"/>
            </w:pPr>
            <w:r>
              <w:rPr>
                <w:rFonts w:hint="eastAsia"/>
              </w:rPr>
              <w:t>需求详情</w:t>
            </w:r>
          </w:p>
        </w:tc>
        <w:tc>
          <w:tcPr>
            <w:tcW w:w="2522" w:type="dxa"/>
            <w:vAlign w:val="center"/>
          </w:tcPr>
          <w:p w:rsidR="00527030" w:rsidRDefault="00527030" w:rsidP="00326A6E">
            <w:pPr>
              <w:pStyle w:val="a9"/>
              <w:spacing w:line="240" w:lineRule="auto"/>
              <w:ind w:left="0"/>
            </w:pPr>
            <w:r>
              <w:rPr>
                <w:rFonts w:hint="eastAsia"/>
              </w:rPr>
              <w:t>测试结果</w:t>
            </w:r>
          </w:p>
        </w:tc>
      </w:tr>
      <w:tr w:rsidR="00527030" w:rsidTr="00326A6E">
        <w:trPr>
          <w:jc w:val="center"/>
        </w:trPr>
        <w:tc>
          <w:tcPr>
            <w:tcW w:w="457" w:type="dxa"/>
            <w:vMerge w:val="restart"/>
            <w:vAlign w:val="center"/>
          </w:tcPr>
          <w:p w:rsidR="00527030" w:rsidRDefault="00527030" w:rsidP="00326A6E">
            <w:pPr>
              <w:pStyle w:val="a9"/>
              <w:ind w:left="0"/>
            </w:pPr>
            <w:r>
              <w:rPr>
                <w:rFonts w:hint="eastAsia"/>
              </w:rPr>
              <w:t>功能性</w:t>
            </w:r>
          </w:p>
        </w:tc>
        <w:tc>
          <w:tcPr>
            <w:tcW w:w="5877" w:type="dxa"/>
            <w:vAlign w:val="center"/>
          </w:tcPr>
          <w:p w:rsidR="00527030" w:rsidRDefault="00527030" w:rsidP="00326A6E">
            <w:pPr>
              <w:pStyle w:val="a9"/>
              <w:spacing w:line="240" w:lineRule="auto"/>
              <w:ind w:left="0"/>
            </w:pPr>
            <w:r>
              <w:rPr>
                <w:rFonts w:hint="eastAsia"/>
              </w:rPr>
              <w:t>接口一：向前端返回所有医疗机构名称。</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接口二：输入医院名称，输出医疗机构的IP地址。</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接口三：输入疾病名称，输出与疾病关联的医疗机构名称。</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Pr="005D0A3A" w:rsidRDefault="00527030" w:rsidP="00326A6E">
            <w:pPr>
              <w:pStyle w:val="a9"/>
              <w:spacing w:line="240" w:lineRule="auto"/>
              <w:ind w:left="0"/>
            </w:pPr>
            <w:r>
              <w:rPr>
                <w:rFonts w:hint="eastAsia"/>
              </w:rPr>
              <w:t>接口四：医疗机构信息载入智能合约。输入医疗机构信息，更新所有信息（医疗机构信息、疾病信息、医疗机构信息表、疾病信息表和所有邻接关系）。</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restart"/>
            <w:vAlign w:val="center"/>
          </w:tcPr>
          <w:p w:rsidR="00527030" w:rsidRDefault="00527030" w:rsidP="00326A6E">
            <w:pPr>
              <w:pStyle w:val="a9"/>
              <w:ind w:left="0"/>
            </w:pPr>
            <w:r>
              <w:rPr>
                <w:rFonts w:hint="eastAsia"/>
              </w:rPr>
              <w:t>非功能性</w:t>
            </w:r>
          </w:p>
        </w:tc>
        <w:tc>
          <w:tcPr>
            <w:tcW w:w="5877" w:type="dxa"/>
            <w:vAlign w:val="center"/>
          </w:tcPr>
          <w:p w:rsidR="00527030" w:rsidRDefault="00527030" w:rsidP="00326A6E">
            <w:pPr>
              <w:pStyle w:val="a9"/>
              <w:spacing w:line="240" w:lineRule="auto"/>
              <w:ind w:left="0"/>
            </w:pPr>
            <w:r>
              <w:rPr>
                <w:rFonts w:hint="eastAsia"/>
              </w:rPr>
              <w:t>易用性：接口便于前端开发人员使用。</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Pr="00295B32" w:rsidRDefault="00527030" w:rsidP="00326A6E">
            <w:pPr>
              <w:pStyle w:val="a9"/>
              <w:spacing w:line="240" w:lineRule="auto"/>
              <w:ind w:left="0"/>
            </w:pPr>
            <w:r>
              <w:rPr>
                <w:rFonts w:hint="eastAsia"/>
              </w:rPr>
              <w:t>可靠性：平均可用时间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2522" w:type="dxa"/>
            <w:vAlign w:val="center"/>
          </w:tcPr>
          <w:p w:rsidR="00527030" w:rsidRPr="0055630F" w:rsidRDefault="00527030" w:rsidP="00326A6E">
            <w:pPr>
              <w:pStyle w:val="a9"/>
              <w:spacing w:line="240" w:lineRule="auto"/>
              <w:ind w:left="0"/>
              <w:rPr>
                <w:b/>
              </w:rPr>
            </w:pPr>
            <w:r w:rsidRPr="0055630F">
              <w:rPr>
                <w:rFonts w:hint="eastAsia"/>
                <w:b/>
              </w:rPr>
              <w:t>测试未通过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性能：平均占用内存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2522" w:type="dxa"/>
            <w:vAlign w:val="center"/>
          </w:tcPr>
          <w:p w:rsidR="00527030" w:rsidRPr="0055630F" w:rsidRDefault="00527030" w:rsidP="00326A6E">
            <w:pPr>
              <w:pStyle w:val="a9"/>
              <w:spacing w:line="240" w:lineRule="auto"/>
              <w:ind w:left="0"/>
              <w:rPr>
                <w:b/>
              </w:rPr>
            </w:pPr>
            <w:r w:rsidRPr="0055630F">
              <w:rPr>
                <w:rFonts w:hint="eastAsia"/>
                <w:b/>
              </w:rPr>
              <w:t>测试未通过</w:t>
            </w:r>
          </w:p>
        </w:tc>
      </w:tr>
      <w:tr w:rsidR="00527030" w:rsidTr="00326A6E">
        <w:trPr>
          <w:trHeight w:val="321"/>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可支持性：易于扩展接口，内部方法易于维护和调用。</w:t>
            </w:r>
          </w:p>
        </w:tc>
        <w:tc>
          <w:tcPr>
            <w:tcW w:w="2522" w:type="dxa"/>
            <w:vAlign w:val="center"/>
          </w:tcPr>
          <w:p w:rsidR="00527030" w:rsidRDefault="00527030" w:rsidP="00326A6E">
            <w:pPr>
              <w:pStyle w:val="a9"/>
              <w:spacing w:line="240" w:lineRule="auto"/>
              <w:ind w:left="0"/>
            </w:pPr>
            <w:r>
              <w:rPr>
                <w:rFonts w:hint="eastAsia"/>
              </w:rPr>
              <w:t>测试通过</w:t>
            </w:r>
          </w:p>
        </w:tc>
      </w:tr>
    </w:tbl>
    <w:p w:rsidR="00527030" w:rsidRDefault="00527030" w:rsidP="00527030">
      <w:pPr>
        <w:pStyle w:val="3"/>
        <w:ind w:left="0" w:firstLine="0"/>
      </w:pPr>
      <w:bookmarkStart w:id="8" w:name="_Toc529112757"/>
      <w:bookmarkStart w:id="9" w:name="_Toc529113168"/>
      <w:r>
        <w:rPr>
          <w:rFonts w:hint="eastAsia"/>
        </w:rPr>
        <w:t>基于代码的测试覆盖</w:t>
      </w:r>
      <w:bookmarkEnd w:id="8"/>
      <w:bookmarkEnd w:id="9"/>
    </w:p>
    <w:tbl>
      <w:tblPr>
        <w:tblStyle w:val="af2"/>
        <w:tblW w:w="0" w:type="auto"/>
        <w:tblInd w:w="720" w:type="dxa"/>
        <w:tblLook w:val="04A0" w:firstRow="1" w:lastRow="0" w:firstColumn="1" w:lastColumn="0" w:noHBand="0" w:noVBand="1"/>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2"/>
        <w:tblW w:w="0" w:type="auto"/>
        <w:jc w:val="center"/>
        <w:tblLook w:val="04A0" w:firstRow="1" w:lastRow="0" w:firstColumn="1" w:lastColumn="0" w:noHBand="0" w:noVBand="1"/>
      </w:tblPr>
      <w:tblGrid>
        <w:gridCol w:w="419"/>
        <w:gridCol w:w="1746"/>
        <w:gridCol w:w="2416"/>
        <w:gridCol w:w="3218"/>
        <w:gridCol w:w="1551"/>
      </w:tblGrid>
      <w:tr w:rsidR="00527030" w:rsidRPr="00EE2436" w:rsidTr="00326A6E">
        <w:trPr>
          <w:jc w:val="center"/>
        </w:trPr>
        <w:tc>
          <w:tcPr>
            <w:tcW w:w="420" w:type="dxa"/>
            <w:vAlign w:val="center"/>
          </w:tcPr>
          <w:p w:rsidR="00527030" w:rsidRPr="00EE2436" w:rsidRDefault="00527030" w:rsidP="00326A6E">
            <w:pPr>
              <w:pStyle w:val="a9"/>
              <w:ind w:left="0"/>
              <w:rPr>
                <w:sz w:val="15"/>
                <w:szCs w:val="15"/>
              </w:rPr>
            </w:pPr>
          </w:p>
        </w:tc>
        <w:tc>
          <w:tcPr>
            <w:tcW w:w="1851" w:type="dxa"/>
            <w:vAlign w:val="center"/>
          </w:tcPr>
          <w:p w:rsidR="00527030" w:rsidRPr="00EE2436" w:rsidRDefault="00527030" w:rsidP="00326A6E">
            <w:pPr>
              <w:pStyle w:val="a9"/>
              <w:spacing w:line="240" w:lineRule="auto"/>
              <w:ind w:left="0"/>
            </w:pPr>
            <w:r w:rsidRPr="00EE2436">
              <w:rPr>
                <w:rFonts w:hint="eastAsia"/>
              </w:rPr>
              <w:t>需求详情</w:t>
            </w:r>
          </w:p>
        </w:tc>
        <w:tc>
          <w:tcPr>
            <w:tcW w:w="2416" w:type="dxa"/>
            <w:vAlign w:val="center"/>
          </w:tcPr>
          <w:p w:rsidR="00527030" w:rsidRPr="00EE2436" w:rsidRDefault="00527030" w:rsidP="00326A6E">
            <w:pPr>
              <w:pStyle w:val="a9"/>
              <w:spacing w:line="240" w:lineRule="auto"/>
              <w:ind w:left="0"/>
            </w:pPr>
            <w:r w:rsidRPr="00EE2436">
              <w:rPr>
                <w:rFonts w:hint="eastAsia"/>
              </w:rPr>
              <w:t>实现方法</w:t>
            </w:r>
          </w:p>
        </w:tc>
        <w:tc>
          <w:tcPr>
            <w:tcW w:w="3218" w:type="dxa"/>
            <w:vAlign w:val="center"/>
          </w:tcPr>
          <w:p w:rsidR="00527030" w:rsidRPr="00EE2436" w:rsidRDefault="00527030" w:rsidP="00326A6E">
            <w:pPr>
              <w:pStyle w:val="a9"/>
              <w:spacing w:line="240" w:lineRule="auto"/>
              <w:ind w:left="0"/>
            </w:pPr>
            <w:r w:rsidRPr="00EE2436">
              <w:rPr>
                <w:rFonts w:hint="eastAsia"/>
              </w:rPr>
              <w:t>测试过程</w:t>
            </w:r>
          </w:p>
        </w:tc>
        <w:tc>
          <w:tcPr>
            <w:tcW w:w="1671" w:type="dxa"/>
            <w:vAlign w:val="center"/>
          </w:tcPr>
          <w:p w:rsidR="00527030" w:rsidRPr="00EE2436" w:rsidRDefault="00527030" w:rsidP="00326A6E">
            <w:pPr>
              <w:pStyle w:val="a9"/>
              <w:spacing w:line="240" w:lineRule="auto"/>
              <w:ind w:left="0"/>
            </w:pPr>
            <w:r w:rsidRPr="00EE2436">
              <w:rPr>
                <w:rFonts w:hint="eastAsia"/>
              </w:rPr>
              <w:t>结果</w:t>
            </w:r>
          </w:p>
        </w:tc>
      </w:tr>
      <w:tr w:rsidR="00527030" w:rsidRPr="00EE2436" w:rsidTr="00326A6E">
        <w:trPr>
          <w:jc w:val="center"/>
        </w:trPr>
        <w:tc>
          <w:tcPr>
            <w:tcW w:w="420" w:type="dxa"/>
            <w:vMerge w:val="restart"/>
            <w:vAlign w:val="center"/>
          </w:tcPr>
          <w:p w:rsidR="00527030" w:rsidRPr="00EE2436" w:rsidRDefault="00527030" w:rsidP="00326A6E">
            <w:pPr>
              <w:pStyle w:val="a9"/>
              <w:ind w:left="0"/>
            </w:pPr>
            <w:r w:rsidRPr="00EE2436">
              <w:rPr>
                <w:rFonts w:hint="eastAsia"/>
              </w:rPr>
              <w:lastRenderedPageBreak/>
              <w:t>功能性</w:t>
            </w:r>
          </w:p>
        </w:tc>
        <w:tc>
          <w:tcPr>
            <w:tcW w:w="1851" w:type="dxa"/>
            <w:vAlign w:val="center"/>
          </w:tcPr>
          <w:p w:rsidR="00527030" w:rsidRPr="00EE2436" w:rsidRDefault="00527030" w:rsidP="00326A6E">
            <w:pPr>
              <w:pStyle w:val="a9"/>
              <w:spacing w:line="240" w:lineRule="auto"/>
              <w:ind w:left="0"/>
            </w:pPr>
            <w:r w:rsidRPr="00EE2436">
              <w:rPr>
                <w:rFonts w:hint="eastAsia"/>
              </w:rPr>
              <w:t>接口一：向前端返回所有医疗机构名称。</w:t>
            </w:r>
          </w:p>
        </w:tc>
        <w:tc>
          <w:tcPr>
            <w:tcW w:w="2416" w:type="dxa"/>
            <w:vAlign w:val="center"/>
          </w:tcPr>
          <w:p w:rsidR="00527030" w:rsidRPr="00EE2436" w:rsidRDefault="00527030" w:rsidP="00326A6E">
            <w:pPr>
              <w:pStyle w:val="a9"/>
              <w:spacing w:line="240" w:lineRule="auto"/>
              <w:ind w:left="0"/>
            </w:pPr>
            <w:proofErr w:type="spellStart"/>
            <w:proofErr w:type="gramStart"/>
            <w:r w:rsidRPr="00EE2436">
              <w:t>getAllHpstName</w:t>
            </w:r>
            <w:proofErr w:type="spellEnd"/>
            <w:r w:rsidRPr="00EE2436">
              <w:t>(</w:t>
            </w:r>
            <w:proofErr w:type="gramEnd"/>
            <w:r w:rsidRPr="00EE2436">
              <w:t>)</w:t>
            </w:r>
          </w:p>
        </w:tc>
        <w:tc>
          <w:tcPr>
            <w:tcW w:w="3218" w:type="dxa"/>
            <w:vAlign w:val="center"/>
          </w:tcPr>
          <w:p w:rsidR="00527030" w:rsidRPr="00EE2436" w:rsidRDefault="00527030" w:rsidP="00326A6E">
            <w:pPr>
              <w:pStyle w:val="a9"/>
              <w:spacing w:line="240" w:lineRule="auto"/>
              <w:ind w:left="0"/>
            </w:pPr>
            <w:r w:rsidRPr="00EE2436">
              <w:rPr>
                <w:rFonts w:hint="eastAsia"/>
              </w:rPr>
              <w:t>O</w:t>
            </w:r>
            <w:r w:rsidRPr="00EE2436">
              <w:t>utput:</w:t>
            </w:r>
          </w:p>
          <w:p w:rsidR="00527030" w:rsidRPr="00EE2436" w:rsidRDefault="00527030" w:rsidP="00326A6E">
            <w:pPr>
              <w:pStyle w:val="a9"/>
              <w:spacing w:line="240" w:lineRule="auto"/>
              <w:ind w:left="0"/>
            </w:pPr>
            <w:r w:rsidRPr="00EE2436">
              <w:t>“</w:t>
            </w:r>
            <w:r w:rsidRPr="00EE2436">
              <w:t>h</w:t>
            </w:r>
            <w:proofErr w:type="gramStart"/>
            <w:r w:rsidRPr="00EE2436">
              <w:t>1,h</w:t>
            </w:r>
            <w:proofErr w:type="gramEnd"/>
            <w:r w:rsidRPr="00EE2436">
              <w:t>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接口二：输入医院名称，输出医疗机构的IP地址。</w:t>
            </w:r>
          </w:p>
        </w:tc>
        <w:tc>
          <w:tcPr>
            <w:tcW w:w="2416" w:type="dxa"/>
            <w:vAlign w:val="center"/>
          </w:tcPr>
          <w:p w:rsidR="00527030" w:rsidRPr="00EE2436" w:rsidRDefault="00527030" w:rsidP="00326A6E">
            <w:pPr>
              <w:pStyle w:val="a9"/>
              <w:spacing w:line="240" w:lineRule="auto"/>
              <w:ind w:left="0"/>
            </w:pPr>
            <w:proofErr w:type="spellStart"/>
            <w:proofErr w:type="gramStart"/>
            <w:r w:rsidRPr="00EE2436">
              <w:t>getHpstIp</w:t>
            </w:r>
            <w:proofErr w:type="spellEnd"/>
            <w:r w:rsidRPr="00EE2436">
              <w:t>( string</w:t>
            </w:r>
            <w:proofErr w:type="gramEnd"/>
            <w:r w:rsidRPr="00EE2436">
              <w:t xml:space="preserve"> _Name )</w:t>
            </w:r>
          </w:p>
        </w:tc>
        <w:tc>
          <w:tcPr>
            <w:tcW w:w="3218" w:type="dxa"/>
            <w:vAlign w:val="center"/>
          </w:tcPr>
          <w:p w:rsidR="00527030" w:rsidRPr="00EE2436" w:rsidRDefault="00527030" w:rsidP="00326A6E">
            <w:pPr>
              <w:pStyle w:val="a9"/>
              <w:spacing w:line="240" w:lineRule="auto"/>
              <w:ind w:left="0"/>
            </w:pPr>
            <w:r w:rsidRPr="00EE2436">
              <w:rPr>
                <w:rFonts w:hint="eastAsia"/>
              </w:rPr>
              <w:t>I</w:t>
            </w:r>
            <w:r w:rsidRPr="00EE2436">
              <w:t>nput:</w:t>
            </w:r>
            <w:r w:rsidRPr="00EE2436">
              <w:rPr>
                <w:rFonts w:hint="eastAsia"/>
              </w:rPr>
              <w:t xml:space="preserve"> </w:t>
            </w:r>
            <w:r w:rsidRPr="00EE2436">
              <w:t>(</w:t>
            </w:r>
            <w:r w:rsidRPr="00EE2436">
              <w:t>“</w:t>
            </w:r>
            <w:r w:rsidRPr="00EE2436">
              <w:t>h1</w:t>
            </w:r>
            <w:r w:rsidRPr="00EE2436">
              <w:t>”</w:t>
            </w:r>
            <w:proofErr w:type="gramStart"/>
            <w:r w:rsidRPr="00EE2436">
              <w:t>),(</w:t>
            </w:r>
            <w:proofErr w:type="gramEnd"/>
            <w:r w:rsidRPr="00EE2436">
              <w:t>“</w:t>
            </w:r>
            <w:r w:rsidRPr="00EE2436">
              <w:t>h2</w:t>
            </w:r>
            <w:r w:rsidRPr="00EE2436">
              <w:t>”</w:t>
            </w:r>
            <w:r w:rsidRPr="00EE2436">
              <w:t>)</w:t>
            </w:r>
          </w:p>
          <w:p w:rsidR="00527030" w:rsidRPr="00EE2436" w:rsidRDefault="00527030" w:rsidP="00326A6E">
            <w:pPr>
              <w:pStyle w:val="a9"/>
              <w:spacing w:line="240" w:lineRule="auto"/>
              <w:ind w:left="0"/>
            </w:pPr>
            <w:r w:rsidRPr="00EE2436">
              <w:rPr>
                <w:rFonts w:hint="eastAsia"/>
              </w:rPr>
              <w:t>O</w:t>
            </w:r>
            <w:r w:rsidRPr="00EE2436">
              <w:t xml:space="preserve">utput: </w:t>
            </w:r>
          </w:p>
          <w:p w:rsidR="00527030" w:rsidRPr="00EE2436" w:rsidRDefault="00527030" w:rsidP="00326A6E">
            <w:pPr>
              <w:pStyle w:val="a9"/>
              <w:spacing w:line="240" w:lineRule="auto"/>
              <w:ind w:left="0"/>
            </w:pPr>
            <w:r w:rsidRPr="00EE2436">
              <w:t>“</w:t>
            </w:r>
            <w:r w:rsidRPr="00EE2436">
              <w:t>10.168.0.3</w:t>
            </w:r>
            <w:r w:rsidRPr="00EE2436">
              <w:t>”</w:t>
            </w:r>
            <w:r w:rsidRPr="00EE2436">
              <w:t xml:space="preserve">, </w:t>
            </w:r>
            <w:r w:rsidRPr="00EE2436">
              <w:t>“</w:t>
            </w:r>
            <w:r w:rsidRPr="00EE2436">
              <w:t>12.128.0.2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接口三：输入疾病名称，输出与疾病关联的医疗机构名称。</w:t>
            </w:r>
          </w:p>
        </w:tc>
        <w:tc>
          <w:tcPr>
            <w:tcW w:w="2416" w:type="dxa"/>
            <w:vAlign w:val="center"/>
          </w:tcPr>
          <w:p w:rsidR="00527030" w:rsidRPr="00EE2436" w:rsidRDefault="00527030" w:rsidP="00326A6E">
            <w:pPr>
              <w:pStyle w:val="a9"/>
              <w:spacing w:line="240" w:lineRule="auto"/>
              <w:ind w:left="0"/>
            </w:pPr>
            <w:proofErr w:type="spellStart"/>
            <w:proofErr w:type="gramStart"/>
            <w:r w:rsidRPr="00EE2436">
              <w:t>getHpstFromDss</w:t>
            </w:r>
            <w:proofErr w:type="spellEnd"/>
            <w:r w:rsidRPr="00EE2436">
              <w:t>( string</w:t>
            </w:r>
            <w:proofErr w:type="gramEnd"/>
            <w:r w:rsidRPr="00EE2436">
              <w:t xml:space="preserve"> _</w:t>
            </w:r>
            <w:proofErr w:type="spellStart"/>
            <w:r w:rsidRPr="00EE2436">
              <w:t>DssName</w:t>
            </w:r>
            <w:proofErr w:type="spellEnd"/>
            <w:r w:rsidRPr="00EE2436">
              <w:t xml:space="preserve"> )</w:t>
            </w:r>
          </w:p>
        </w:tc>
        <w:tc>
          <w:tcPr>
            <w:tcW w:w="3218" w:type="dxa"/>
            <w:vAlign w:val="center"/>
          </w:tcPr>
          <w:p w:rsidR="00527030" w:rsidRPr="00EE2436" w:rsidRDefault="00527030" w:rsidP="00326A6E">
            <w:pPr>
              <w:pStyle w:val="a9"/>
              <w:spacing w:line="240" w:lineRule="auto"/>
              <w:ind w:left="0"/>
            </w:pPr>
            <w:r w:rsidRPr="00EE2436">
              <w:rPr>
                <w:rFonts w:hint="eastAsia"/>
              </w:rPr>
              <w:t>I</w:t>
            </w:r>
            <w:r w:rsidRPr="00EE2436">
              <w:t>nput:</w:t>
            </w:r>
            <w:r w:rsidRPr="00EE2436">
              <w:rPr>
                <w:rFonts w:hint="eastAsia"/>
              </w:rPr>
              <w:t xml:space="preserve"> </w:t>
            </w:r>
            <w:r w:rsidRPr="00EE2436">
              <w:t>(</w:t>
            </w:r>
            <w:r w:rsidRPr="00EE2436">
              <w:t>“</w:t>
            </w:r>
            <w:r w:rsidRPr="00EE2436">
              <w:t>d1</w:t>
            </w:r>
            <w:r w:rsidRPr="00EE2436">
              <w:t>”</w:t>
            </w:r>
            <w:proofErr w:type="gramStart"/>
            <w:r w:rsidRPr="00EE2436">
              <w:t>),(</w:t>
            </w:r>
            <w:proofErr w:type="gramEnd"/>
            <w:r w:rsidRPr="00EE2436">
              <w:t>“</w:t>
            </w:r>
            <w:r w:rsidRPr="00EE2436">
              <w:t>d2</w:t>
            </w:r>
            <w:r w:rsidRPr="00EE2436">
              <w:t>”</w:t>
            </w:r>
            <w:r w:rsidRPr="00EE2436">
              <w:t>),(</w:t>
            </w:r>
            <w:r w:rsidRPr="00EE2436">
              <w:t>“</w:t>
            </w:r>
            <w:r w:rsidRPr="00EE2436">
              <w:t>d3</w:t>
            </w:r>
            <w:r w:rsidRPr="00EE2436">
              <w:t>”</w:t>
            </w:r>
            <w:r w:rsidRPr="00EE2436">
              <w:t>)</w:t>
            </w:r>
          </w:p>
          <w:p w:rsidR="00527030" w:rsidRPr="00EE2436" w:rsidRDefault="00527030" w:rsidP="00326A6E">
            <w:pPr>
              <w:pStyle w:val="a9"/>
              <w:spacing w:line="240" w:lineRule="auto"/>
              <w:ind w:left="0"/>
            </w:pPr>
            <w:r w:rsidRPr="00EE2436">
              <w:rPr>
                <w:rFonts w:hint="eastAsia"/>
              </w:rPr>
              <w:t>O</w:t>
            </w:r>
            <w:r w:rsidRPr="00EE2436">
              <w:t xml:space="preserve">utput: </w:t>
            </w:r>
          </w:p>
          <w:p w:rsidR="00527030" w:rsidRPr="00EE2436" w:rsidRDefault="00527030" w:rsidP="00326A6E">
            <w:pPr>
              <w:pStyle w:val="a9"/>
              <w:spacing w:line="240" w:lineRule="auto"/>
              <w:ind w:left="0"/>
            </w:pPr>
            <w:r w:rsidRPr="00EE2436">
              <w:t>“</w:t>
            </w:r>
            <w:r w:rsidRPr="00EE2436">
              <w:t>h1,</w:t>
            </w:r>
            <w:r w:rsidRPr="00EE2436">
              <w:t>”</w:t>
            </w:r>
            <w:r w:rsidRPr="00EE2436">
              <w:t xml:space="preserve">, </w:t>
            </w:r>
            <w:r w:rsidRPr="00EE2436">
              <w:t>“</w:t>
            </w:r>
            <w:r w:rsidRPr="00EE2436">
              <w:t>h</w:t>
            </w:r>
            <w:proofErr w:type="gramStart"/>
            <w:r w:rsidRPr="00EE2436">
              <w:t>1,h</w:t>
            </w:r>
            <w:proofErr w:type="gramEnd"/>
            <w:r w:rsidRPr="00EE2436">
              <w:t>2,</w:t>
            </w:r>
            <w:r w:rsidRPr="00EE2436">
              <w:t>”</w:t>
            </w:r>
            <w:r w:rsidRPr="00EE2436">
              <w:t xml:space="preserve">, </w:t>
            </w:r>
            <w:r w:rsidRPr="00EE2436">
              <w:t>“</w:t>
            </w:r>
            <w:r w:rsidRPr="00EE2436">
              <w:t>h2,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接口四：医疗机构信息载入智能合约。输入医疗机构信息，更新所有信息（医疗机构信息、疾病信息、医疗机构信息表、疾病信息表和所有邻接关系）。</w:t>
            </w:r>
          </w:p>
        </w:tc>
        <w:tc>
          <w:tcPr>
            <w:tcW w:w="2416" w:type="dxa"/>
            <w:vAlign w:val="center"/>
          </w:tcPr>
          <w:p w:rsidR="00527030" w:rsidRPr="00EE2436" w:rsidRDefault="00527030" w:rsidP="00326A6E">
            <w:pPr>
              <w:pStyle w:val="a9"/>
              <w:spacing w:line="240" w:lineRule="auto"/>
              <w:ind w:left="0"/>
            </w:pPr>
            <w:proofErr w:type="spellStart"/>
            <w:proofErr w:type="gramStart"/>
            <w:r w:rsidRPr="00EE2436">
              <w:t>loadHsptInfo</w:t>
            </w:r>
            <w:proofErr w:type="spellEnd"/>
            <w:r w:rsidRPr="00EE2436">
              <w:t>( string</w:t>
            </w:r>
            <w:proofErr w:type="gramEnd"/>
            <w:r w:rsidRPr="00EE2436">
              <w:t xml:space="preserve"> _Name , string _</w:t>
            </w:r>
            <w:proofErr w:type="spellStart"/>
            <w:r w:rsidRPr="00EE2436">
              <w:t>Ip</w:t>
            </w:r>
            <w:proofErr w:type="spellEnd"/>
            <w:r w:rsidRPr="00EE2436">
              <w:t xml:space="preserve"> , string _</w:t>
            </w:r>
            <w:proofErr w:type="spellStart"/>
            <w:r w:rsidRPr="00EE2436">
              <w:t>DssList</w:t>
            </w:r>
            <w:proofErr w:type="spellEnd"/>
            <w:r w:rsidRPr="00EE2436">
              <w:t xml:space="preserve"> )</w:t>
            </w:r>
          </w:p>
        </w:tc>
        <w:tc>
          <w:tcPr>
            <w:tcW w:w="3218" w:type="dxa"/>
            <w:vAlign w:val="center"/>
          </w:tcPr>
          <w:p w:rsidR="00527030" w:rsidRPr="00EE2436" w:rsidRDefault="00527030" w:rsidP="00326A6E">
            <w:pPr>
              <w:pStyle w:val="a9"/>
              <w:spacing w:line="240" w:lineRule="auto"/>
              <w:ind w:left="0"/>
            </w:pPr>
            <w:r w:rsidRPr="00EE2436">
              <w:rPr>
                <w:rFonts w:hint="eastAsia"/>
              </w:rPr>
              <w:t>Input:</w:t>
            </w:r>
            <w:r w:rsidRPr="00EE2436">
              <w:t xml:space="preserve"> </w:t>
            </w:r>
          </w:p>
          <w:p w:rsidR="00527030" w:rsidRPr="00EE2436" w:rsidRDefault="00527030" w:rsidP="00326A6E">
            <w:pPr>
              <w:pStyle w:val="a9"/>
              <w:spacing w:line="240" w:lineRule="auto"/>
              <w:ind w:left="0"/>
            </w:pPr>
            <w:r w:rsidRPr="00EE2436">
              <w:t>(</w:t>
            </w:r>
            <w:r w:rsidRPr="00EE2436">
              <w:t>“</w:t>
            </w:r>
            <w:r w:rsidRPr="00EE2436">
              <w:t>h1</w:t>
            </w:r>
            <w:r w:rsidRPr="00EE2436">
              <w:t>”</w:t>
            </w:r>
            <w:r w:rsidRPr="00EE2436">
              <w:t xml:space="preserve">, </w:t>
            </w:r>
            <w:r w:rsidRPr="00EE2436">
              <w:t>“</w:t>
            </w:r>
            <w:r w:rsidRPr="00EE2436">
              <w:t>10.168.0.3</w:t>
            </w:r>
            <w:r w:rsidRPr="00EE2436">
              <w:t>”</w:t>
            </w:r>
            <w:r w:rsidRPr="00EE2436">
              <w:t xml:space="preserve">, </w:t>
            </w:r>
            <w:r w:rsidRPr="00EE2436">
              <w:t>“</w:t>
            </w:r>
            <w:r w:rsidRPr="00EE2436">
              <w:t>d</w:t>
            </w:r>
            <w:proofErr w:type="gramStart"/>
            <w:r w:rsidRPr="00EE2436">
              <w:t>1,d</w:t>
            </w:r>
            <w:proofErr w:type="gramEnd"/>
            <w:r w:rsidRPr="00EE2436">
              <w:t>2,</w:t>
            </w:r>
            <w:r w:rsidRPr="00EE2436">
              <w:t>”</w:t>
            </w:r>
            <w:r w:rsidRPr="00EE2436">
              <w:t>),</w:t>
            </w:r>
          </w:p>
          <w:p w:rsidR="00527030" w:rsidRPr="00EE2436" w:rsidRDefault="00527030" w:rsidP="00326A6E">
            <w:pPr>
              <w:pStyle w:val="a9"/>
              <w:spacing w:line="240" w:lineRule="auto"/>
              <w:ind w:left="0"/>
            </w:pPr>
            <w:r w:rsidRPr="00EE2436">
              <w:t>(</w:t>
            </w:r>
            <w:r w:rsidRPr="00EE2436">
              <w:t>“</w:t>
            </w:r>
            <w:r w:rsidRPr="00EE2436">
              <w:t>h2</w:t>
            </w:r>
            <w:r w:rsidRPr="00EE2436">
              <w:t>”</w:t>
            </w:r>
            <w:r w:rsidRPr="00EE2436">
              <w:t xml:space="preserve">, </w:t>
            </w:r>
            <w:r w:rsidRPr="00EE2436">
              <w:t>“</w:t>
            </w:r>
            <w:r w:rsidRPr="00EE2436">
              <w:t>12.128.0.2</w:t>
            </w:r>
            <w:r w:rsidRPr="00EE2436">
              <w:t>”</w:t>
            </w:r>
            <w:r w:rsidRPr="00EE2436">
              <w:t xml:space="preserve">, </w:t>
            </w:r>
            <w:r w:rsidRPr="00EE2436">
              <w:t>“</w:t>
            </w:r>
            <w:r w:rsidRPr="00EE2436">
              <w:t>d</w:t>
            </w:r>
            <w:proofErr w:type="gramStart"/>
            <w:r w:rsidRPr="00EE2436">
              <w:t>2,d</w:t>
            </w:r>
            <w:proofErr w:type="gramEnd"/>
            <w:r w:rsidRPr="00EE2436">
              <w:t>3,</w:t>
            </w:r>
            <w:r w:rsidRPr="00EE2436">
              <w:t>”</w:t>
            </w:r>
            <w:r w:rsidRPr="00EE2436">
              <w:t>)</w:t>
            </w:r>
          </w:p>
          <w:p w:rsidR="00527030" w:rsidRPr="00EE2436" w:rsidRDefault="00527030" w:rsidP="00326A6E">
            <w:pPr>
              <w:pStyle w:val="a9"/>
              <w:spacing w:line="240" w:lineRule="auto"/>
              <w:ind w:left="0"/>
            </w:pPr>
            <w:r w:rsidRPr="00EE2436">
              <w:t>Check:</w:t>
            </w:r>
          </w:p>
          <w:p w:rsidR="00527030" w:rsidRPr="00EE2436" w:rsidRDefault="00527030" w:rsidP="00326A6E">
            <w:pPr>
              <w:pStyle w:val="a9"/>
              <w:spacing w:line="240" w:lineRule="auto"/>
              <w:ind w:left="0"/>
            </w:pPr>
            <w:proofErr w:type="spellStart"/>
            <w:r w:rsidRPr="00EE2436">
              <w:t>All</w:t>
            </w:r>
            <w:r w:rsidRPr="00EE2436">
              <w:rPr>
                <w:rFonts w:hint="eastAsia"/>
              </w:rPr>
              <w:t>H</w:t>
            </w:r>
            <w:r w:rsidRPr="00EE2436">
              <w:t>sptList</w:t>
            </w:r>
            <w:proofErr w:type="spellEnd"/>
            <w:r w:rsidRPr="00EE2436">
              <w:t>[0</w:t>
            </w:r>
            <w:proofErr w:type="gramStart"/>
            <w:r w:rsidRPr="00EE2436">
              <w:t>],</w:t>
            </w:r>
            <w:proofErr w:type="spellStart"/>
            <w:r w:rsidRPr="00EE2436">
              <w:t>AllHsptList</w:t>
            </w:r>
            <w:proofErr w:type="spellEnd"/>
            <w:proofErr w:type="gramEnd"/>
            <w:r w:rsidRPr="00EE2436">
              <w:t>[1],</w:t>
            </w:r>
          </w:p>
          <w:p w:rsidR="00527030" w:rsidRPr="00EE2436" w:rsidRDefault="00527030" w:rsidP="00326A6E">
            <w:pPr>
              <w:pStyle w:val="a9"/>
              <w:spacing w:line="240" w:lineRule="auto"/>
              <w:ind w:left="0"/>
            </w:pPr>
            <w:proofErr w:type="spellStart"/>
            <w:r w:rsidRPr="00EE2436">
              <w:rPr>
                <w:rFonts w:hint="eastAsia"/>
              </w:rPr>
              <w:t>A</w:t>
            </w:r>
            <w:r w:rsidRPr="00EE2436">
              <w:t>llDssList</w:t>
            </w:r>
            <w:proofErr w:type="spellEnd"/>
            <w:r w:rsidRPr="00EE2436">
              <w:t>[0</w:t>
            </w:r>
            <w:proofErr w:type="gramStart"/>
            <w:r w:rsidRPr="00EE2436">
              <w:t>],</w:t>
            </w:r>
            <w:proofErr w:type="spellStart"/>
            <w:r w:rsidRPr="00EE2436">
              <w:t>AllDssList</w:t>
            </w:r>
            <w:proofErr w:type="spellEnd"/>
            <w:proofErr w:type="gramEnd"/>
            <w:r w:rsidRPr="00EE2436">
              <w:t>[1],</w:t>
            </w:r>
          </w:p>
          <w:p w:rsidR="00527030" w:rsidRPr="00EE2436" w:rsidRDefault="00527030" w:rsidP="00326A6E">
            <w:pPr>
              <w:pStyle w:val="a9"/>
              <w:spacing w:line="240" w:lineRule="auto"/>
              <w:ind w:left="0"/>
            </w:pPr>
            <w:proofErr w:type="spellStart"/>
            <w:proofErr w:type="gramStart"/>
            <w:r w:rsidRPr="00EE2436">
              <w:t>AllDssList</w:t>
            </w:r>
            <w:proofErr w:type="spellEnd"/>
            <w:r w:rsidRPr="00EE2436">
              <w:t>[</w:t>
            </w:r>
            <w:proofErr w:type="gramEnd"/>
            <w:r w:rsidRPr="00EE2436">
              <w:t>2]</w:t>
            </w:r>
          </w:p>
          <w:p w:rsidR="00527030" w:rsidRPr="00EE2436" w:rsidRDefault="00527030" w:rsidP="00326A6E">
            <w:pPr>
              <w:pStyle w:val="a9"/>
              <w:spacing w:line="240" w:lineRule="auto"/>
              <w:ind w:left="0"/>
            </w:pPr>
            <w:r w:rsidRPr="00EE2436">
              <w:rPr>
                <w:rFonts w:hint="eastAsia"/>
              </w:rPr>
              <w:t>O</w:t>
            </w:r>
            <w:r w:rsidRPr="00EE2436">
              <w:t>utput:</w:t>
            </w:r>
          </w:p>
          <w:p w:rsidR="00527030" w:rsidRPr="00EE2436" w:rsidRDefault="00527030" w:rsidP="00326A6E">
            <w:pPr>
              <w:pStyle w:val="a9"/>
              <w:spacing w:line="240" w:lineRule="auto"/>
              <w:ind w:left="0"/>
            </w:pPr>
            <w:r w:rsidRPr="00EE2436">
              <w:t>h</w:t>
            </w:r>
            <w:proofErr w:type="gramStart"/>
            <w:r w:rsidRPr="00EE2436">
              <w:t>1,h</w:t>
            </w:r>
            <w:proofErr w:type="gramEnd"/>
            <w:r w:rsidRPr="00EE2436">
              <w:t>2,d1,d2,d3</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restart"/>
            <w:vAlign w:val="center"/>
          </w:tcPr>
          <w:p w:rsidR="00527030" w:rsidRPr="00EE2436" w:rsidRDefault="00527030" w:rsidP="00326A6E">
            <w:pPr>
              <w:pStyle w:val="a9"/>
              <w:ind w:left="0"/>
            </w:pPr>
            <w:r w:rsidRPr="00EE2436">
              <w:rPr>
                <w:rFonts w:hint="eastAsia"/>
              </w:rPr>
              <w:t>非功能性</w:t>
            </w:r>
          </w:p>
        </w:tc>
        <w:tc>
          <w:tcPr>
            <w:tcW w:w="1851" w:type="dxa"/>
            <w:vAlign w:val="center"/>
          </w:tcPr>
          <w:p w:rsidR="00527030" w:rsidRPr="00EE2436" w:rsidRDefault="00527030" w:rsidP="00326A6E">
            <w:pPr>
              <w:pStyle w:val="a9"/>
              <w:spacing w:line="240" w:lineRule="auto"/>
              <w:ind w:left="0"/>
            </w:pPr>
            <w:r w:rsidRPr="00EE2436">
              <w:rPr>
                <w:rFonts w:hint="eastAsia"/>
              </w:rPr>
              <w:t>易用性：接口便于前端开发人员使用。</w:t>
            </w:r>
          </w:p>
        </w:tc>
        <w:tc>
          <w:tcPr>
            <w:tcW w:w="2416" w:type="dxa"/>
            <w:vAlign w:val="center"/>
          </w:tcPr>
          <w:p w:rsidR="00527030" w:rsidRPr="00EE2436" w:rsidRDefault="00527030" w:rsidP="00326A6E">
            <w:pPr>
              <w:tabs>
                <w:tab w:val="left" w:pos="727"/>
              </w:tabs>
            </w:pPr>
            <w:r w:rsidRPr="00EE2436">
              <w:rPr>
                <w:rFonts w:hint="eastAsia"/>
              </w:rPr>
              <w:t>无</w:t>
            </w:r>
          </w:p>
        </w:tc>
        <w:tc>
          <w:tcPr>
            <w:tcW w:w="3218" w:type="dxa"/>
            <w:vAlign w:val="center"/>
          </w:tcPr>
          <w:p w:rsidR="00527030" w:rsidRPr="00EE2436" w:rsidRDefault="00527030" w:rsidP="00326A6E">
            <w:pPr>
              <w:pStyle w:val="a9"/>
              <w:spacing w:line="240" w:lineRule="auto"/>
              <w:ind w:left="0"/>
            </w:pPr>
            <w:r>
              <w:rPr>
                <w:rFonts w:hint="eastAsia"/>
              </w:rPr>
              <w:t>检查接口的注释是否详细。</w:t>
            </w:r>
          </w:p>
        </w:tc>
        <w:tc>
          <w:tcPr>
            <w:tcW w:w="1671" w:type="dxa"/>
            <w:vAlign w:val="center"/>
          </w:tcPr>
          <w:p w:rsidR="00527030" w:rsidRPr="00EE2436" w:rsidRDefault="00527030" w:rsidP="00326A6E">
            <w:pPr>
              <w:pStyle w:val="a9"/>
              <w:spacing w:line="240" w:lineRule="auto"/>
              <w:ind w:left="0"/>
            </w:pPr>
            <w:r>
              <w:rPr>
                <w:rFonts w:hint="eastAsia"/>
              </w:rPr>
              <w:t>接口使用说明详细。测试通过。</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16" w:type="dxa"/>
            <w:vAlign w:val="center"/>
          </w:tcPr>
          <w:p w:rsidR="00527030" w:rsidRPr="00EE2436" w:rsidRDefault="00527030" w:rsidP="00326A6E">
            <w:pPr>
              <w:pStyle w:val="a9"/>
              <w:spacing w:line="240" w:lineRule="auto"/>
              <w:ind w:left="0"/>
            </w:pPr>
            <w:r w:rsidRPr="00EE2436">
              <w:rPr>
                <w:rFonts w:hint="eastAsia"/>
              </w:rPr>
              <w:t>无</w:t>
            </w:r>
          </w:p>
        </w:tc>
        <w:tc>
          <w:tcPr>
            <w:tcW w:w="3218" w:type="dxa"/>
            <w:vAlign w:val="center"/>
          </w:tcPr>
          <w:p w:rsidR="00527030" w:rsidRPr="00EE2436" w:rsidRDefault="00527030" w:rsidP="00326A6E">
            <w:pPr>
              <w:pStyle w:val="a9"/>
              <w:spacing w:line="240" w:lineRule="auto"/>
              <w:ind w:left="0"/>
            </w:pPr>
            <w:r w:rsidRPr="00EE2436">
              <w:rPr>
                <w:rFonts w:hint="eastAsia"/>
              </w:rPr>
              <w:t>同时开启2</w:t>
            </w:r>
            <w:r w:rsidRPr="00EE2436">
              <w:t>0</w:t>
            </w:r>
            <w:r w:rsidRPr="00EE2436">
              <w:rPr>
                <w:rFonts w:hint="eastAsia"/>
              </w:rPr>
              <w:t>个浏览器，运行Remix</w:t>
            </w:r>
            <w:r w:rsidRPr="00EE2436">
              <w:t xml:space="preserve"> </w:t>
            </w:r>
            <w:r w:rsidRPr="00EE2436">
              <w:rPr>
                <w:rFonts w:hint="eastAsia"/>
              </w:rPr>
              <w:t>IDE，每分钟调用所有接口各三次，持续1小时不关闭，记录测试结果。</w:t>
            </w:r>
          </w:p>
        </w:tc>
        <w:tc>
          <w:tcPr>
            <w:tcW w:w="1671" w:type="dxa"/>
            <w:vAlign w:val="center"/>
          </w:tcPr>
          <w:p w:rsidR="00527030" w:rsidRPr="00EE2436" w:rsidRDefault="00527030" w:rsidP="00326A6E">
            <w:pPr>
              <w:pStyle w:val="a9"/>
              <w:spacing w:line="240" w:lineRule="auto"/>
              <w:ind w:left="0"/>
            </w:pPr>
            <w:r>
              <w:rPr>
                <w:rFonts w:hint="eastAsia"/>
              </w:rPr>
              <w:t>接口运行良好，但</w:t>
            </w:r>
            <w:r w:rsidRPr="00EE2436">
              <w:rPr>
                <w:rFonts w:hint="eastAsia"/>
              </w:rPr>
              <w:t>受性能限制，1</w:t>
            </w:r>
            <w:r w:rsidRPr="00EE2436">
              <w:t>7</w:t>
            </w:r>
            <w:r w:rsidRPr="00EE2436">
              <w:rPr>
                <w:rFonts w:hint="eastAsia"/>
              </w:rPr>
              <w:t>个浏览器在一小时内出现重载情况。</w:t>
            </w:r>
            <w:r w:rsidRPr="00EE2436">
              <w:rPr>
                <w:rFonts w:hint="eastAsia"/>
                <w:b/>
              </w:rPr>
              <w:t>测试未通过。</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性能：平均占用内存≈0</w:t>
            </w:r>
            <w:r w:rsidRPr="00EE2436">
              <w:t xml:space="preserve">.5 </w:t>
            </w:r>
            <w:r w:rsidRPr="00EE2436">
              <w:rPr>
                <w:rFonts w:hint="eastAsia"/>
              </w:rPr>
              <w:t>GB，占用内存≤8</w:t>
            </w:r>
            <w:r w:rsidRPr="00EE2436">
              <w:t xml:space="preserve">.0 </w:t>
            </w:r>
            <w:r w:rsidRPr="00EE2436">
              <w:rPr>
                <w:rFonts w:hint="eastAsia"/>
              </w:rPr>
              <w:t>GB。</w:t>
            </w:r>
          </w:p>
        </w:tc>
        <w:tc>
          <w:tcPr>
            <w:tcW w:w="2416" w:type="dxa"/>
            <w:vAlign w:val="center"/>
          </w:tcPr>
          <w:p w:rsidR="00527030" w:rsidRPr="00EE2436" w:rsidRDefault="00527030" w:rsidP="00326A6E">
            <w:pPr>
              <w:pStyle w:val="a9"/>
              <w:spacing w:line="240" w:lineRule="auto"/>
              <w:ind w:left="0"/>
            </w:pPr>
            <w:r w:rsidRPr="00EE2436">
              <w:rPr>
                <w:rFonts w:hint="eastAsia"/>
              </w:rPr>
              <w:t>无</w:t>
            </w:r>
          </w:p>
        </w:tc>
        <w:tc>
          <w:tcPr>
            <w:tcW w:w="3218" w:type="dxa"/>
            <w:vAlign w:val="center"/>
          </w:tcPr>
          <w:p w:rsidR="00527030" w:rsidRPr="00EE2436" w:rsidRDefault="00527030" w:rsidP="00326A6E">
            <w:pPr>
              <w:pStyle w:val="a9"/>
              <w:spacing w:line="240" w:lineRule="auto"/>
              <w:ind w:left="0"/>
            </w:pPr>
            <w:r>
              <w:rPr>
                <w:rFonts w:hint="eastAsia"/>
              </w:rPr>
              <w:t>在5台内存为1</w:t>
            </w:r>
            <w:r>
              <w:t>6</w:t>
            </w:r>
            <w:r>
              <w:rPr>
                <w:rFonts w:hint="eastAsia"/>
              </w:rPr>
              <w:t>GB的设备上，运行Remix</w:t>
            </w:r>
            <w:r>
              <w:t xml:space="preserve"> </w:t>
            </w:r>
            <w:r>
              <w:rPr>
                <w:rFonts w:hint="eastAsia"/>
              </w:rPr>
              <w:t>IDE各一次，多次调用接口四，向智能合约中载入1</w:t>
            </w:r>
            <w:r>
              <w:t>000</w:t>
            </w:r>
            <w:r>
              <w:rPr>
                <w:rFonts w:hint="eastAsia"/>
              </w:rPr>
              <w:t>条医院的信息。</w:t>
            </w:r>
          </w:p>
        </w:tc>
        <w:tc>
          <w:tcPr>
            <w:tcW w:w="1671" w:type="dxa"/>
            <w:vAlign w:val="center"/>
          </w:tcPr>
          <w:p w:rsidR="00527030" w:rsidRPr="00EE2436" w:rsidRDefault="00527030" w:rsidP="00326A6E">
            <w:pPr>
              <w:pStyle w:val="a9"/>
              <w:spacing w:line="240" w:lineRule="auto"/>
              <w:ind w:left="0"/>
            </w:pPr>
            <w:r>
              <w:rPr>
                <w:rFonts w:hint="eastAsia"/>
              </w:rPr>
              <w:t>载入3条医院信息后出现内存过大警告。5台设备全部出现重载情况。内存占用均超过8GB。</w:t>
            </w: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2" w:name="_Toc529112759"/>
      <w:bookmarkStart w:id="13" w:name="_Toc529113170"/>
      <w:r>
        <w:rPr>
          <w:rFonts w:hint="eastAsia"/>
        </w:rPr>
        <w:lastRenderedPageBreak/>
        <w:t>基于代码的测试覆盖</w:t>
      </w:r>
      <w:bookmarkEnd w:id="12"/>
      <w:bookmarkEnd w:id="13"/>
    </w:p>
    <w:p w:rsidR="00527030" w:rsidRDefault="00527030" w:rsidP="00527030">
      <w:pPr>
        <w:pStyle w:val="a9"/>
      </w:pPr>
      <w:r>
        <w:rPr>
          <w:rFonts w:hint="eastAsia"/>
        </w:rPr>
        <w:t>基于上述需求覆盖测试，通过路径覆盖测试，发现接口四中：</w:t>
      </w:r>
    </w:p>
    <w:p w:rsidR="00527030" w:rsidRDefault="00527030" w:rsidP="00527030">
      <w:pPr>
        <w:pStyle w:val="a9"/>
      </w:pPr>
      <w:r>
        <w:t>AllDssList[getDssNum(retTmp)</w:t>
      </w:r>
      <w:proofErr w:type="gramStart"/>
      <w:r>
        <w:t>].HsptList</w:t>
      </w:r>
      <w:proofErr w:type="gramEnd"/>
      <w:r>
        <w:t>=strConcat(AllDssList[getDssNum(retTmp)].HsptList,_Name);           AllDssList[getDssNum(retTmp)].HsptList=strConcat(AllDssList[getDssNum(retTmp)].HsptList,",");</w:t>
      </w:r>
    </w:p>
    <w:p w:rsidR="00527030" w:rsidRPr="008704C5" w:rsidRDefault="00527030" w:rsidP="00527030">
      <w:pPr>
        <w:pStyle w:val="a9"/>
      </w:pPr>
      <w:r>
        <w:rPr>
          <w:rFonts w:hint="eastAsia"/>
        </w:rPr>
        <w:t>在循环中占用了大量的内存。</w:t>
      </w:r>
    </w:p>
    <w:p w:rsidR="00527030" w:rsidRDefault="00527030" w:rsidP="00527030">
      <w:pPr>
        <w:pStyle w:val="2"/>
        <w:ind w:left="0" w:firstLine="0"/>
      </w:pPr>
      <w:bookmarkStart w:id="14" w:name="_Toc529112760"/>
      <w:bookmarkStart w:id="15" w:name="_Toc529113171"/>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C70AEC">
        <w:rPr>
          <w:rFonts w:hint="eastAsia"/>
        </w:rPr>
        <w:t>三</w:t>
      </w:r>
      <w:bookmarkStart w:id="16" w:name="_GoBack"/>
      <w:bookmarkEnd w:id="16"/>
      <w:r>
        <w:rPr>
          <w:rFonts w:hint="eastAsia"/>
        </w:rPr>
        <w:t>迭代所需完成的功能均已实现并基本通过测试，部分未通过测试的内容将会在后续迭代中修改和优化。</w:t>
      </w:r>
    </w:p>
    <w:sectPr w:rsidR="00AF71A2" w:rsidRPr="00527030">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DE7" w:rsidRDefault="001E4DE7">
      <w:r>
        <w:separator/>
      </w:r>
    </w:p>
  </w:endnote>
  <w:endnote w:type="continuationSeparator" w:id="0">
    <w:p w:rsidR="001E4DE7" w:rsidRDefault="001E4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DE7" w:rsidRDefault="001E4DE7">
      <w:r>
        <w:separator/>
      </w:r>
    </w:p>
  </w:footnote>
  <w:footnote w:type="continuationSeparator" w:id="0">
    <w:p w:rsidR="001E4DE7" w:rsidRDefault="001E4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2"/>
  </w:num>
  <w:num w:numId="12">
    <w:abstractNumId w:val="10"/>
  </w:num>
  <w:num w:numId="13">
    <w:abstractNumId w:val="19"/>
  </w:num>
  <w:num w:numId="14">
    <w:abstractNumId w:val="9"/>
  </w:num>
  <w:num w:numId="15">
    <w:abstractNumId w:val="6"/>
  </w:num>
  <w:num w:numId="16">
    <w:abstractNumId w:val="18"/>
  </w:num>
  <w:num w:numId="17">
    <w:abstractNumId w:val="14"/>
  </w:num>
  <w:num w:numId="18">
    <w:abstractNumId w:val="7"/>
  </w:num>
  <w:num w:numId="19">
    <w:abstractNumId w:val="13"/>
  </w:num>
  <w:num w:numId="20">
    <w:abstractNumId w:val="8"/>
  </w:num>
  <w:num w:numId="21">
    <w:abstractNumId w:val="17"/>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D5"/>
    <w:rsid w:val="00057BB5"/>
    <w:rsid w:val="001E4DE7"/>
    <w:rsid w:val="001F4041"/>
    <w:rsid w:val="00224587"/>
    <w:rsid w:val="00283AE8"/>
    <w:rsid w:val="003259B4"/>
    <w:rsid w:val="00337DE1"/>
    <w:rsid w:val="00432AB7"/>
    <w:rsid w:val="0048402A"/>
    <w:rsid w:val="00527030"/>
    <w:rsid w:val="0053009D"/>
    <w:rsid w:val="00676253"/>
    <w:rsid w:val="006D14F2"/>
    <w:rsid w:val="007132C1"/>
    <w:rsid w:val="00774D7A"/>
    <w:rsid w:val="00833B8A"/>
    <w:rsid w:val="009540D5"/>
    <w:rsid w:val="009E1F17"/>
    <w:rsid w:val="00AE6DEC"/>
    <w:rsid w:val="00AF71A2"/>
    <w:rsid w:val="00B66ADF"/>
    <w:rsid w:val="00C70AEC"/>
    <w:rsid w:val="00F10521"/>
    <w:rsid w:val="00F970BA"/>
    <w:rsid w:val="00FD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A6913F"/>
  <w15:chartTrackingRefBased/>
  <w15:docId w15:val="{46163DA2-6AE8-F145-AB0E-3EBECDCB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f">
    <w:name w:val="Hyperlink"/>
    <w:basedOn w:val="a0"/>
    <w:rPr>
      <w:color w:val="0000FF"/>
      <w:u w:val="single"/>
    </w:rPr>
  </w:style>
  <w:style w:type="character" w:styleId="af0">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52703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b/&#31649;&#29702;&#25991;&#26723;&#27169;&#26495;/&#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D101-B339-9A4A-94E4-66D20A09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58</TotalTime>
  <Pages>7</Pages>
  <Words>422</Words>
  <Characters>2406</Characters>
  <Application>Microsoft Office Word</Application>
  <DocSecurity>0</DocSecurity>
  <Lines>20</Lines>
  <Paragraphs>5</Paragraphs>
  <ScaleCrop>false</ScaleCrop>
  <Company>&lt;公司名称&gt;</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Microsoft Office User</cp:lastModifiedBy>
  <cp:revision>10</cp:revision>
  <dcterms:created xsi:type="dcterms:W3CDTF">2018-11-04T07:34:00Z</dcterms:created>
  <dcterms:modified xsi:type="dcterms:W3CDTF">2018-11-18T06:12:00Z</dcterms:modified>
</cp:coreProperties>
</file>