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521" w:rsidRDefault="00337DE1">
      <w:pPr>
        <w:pStyle w:val="a4"/>
        <w:jc w:val="right"/>
      </w:pPr>
      <w:r w:rsidRPr="00D37FF2">
        <w:rPr>
          <w:rFonts w:eastAsia="黑体" w:hint="eastAsia"/>
          <w:sz w:val="32"/>
        </w:rPr>
        <w:t>基于区块链的电子病历共享信息系统</w:t>
      </w:r>
    </w:p>
    <w:p w:rsidR="00F10521" w:rsidRDefault="00337DE1">
      <w:pPr>
        <w:pStyle w:val="a4"/>
        <w:jc w:val="right"/>
      </w:pPr>
      <w:r>
        <w:rPr>
          <w:rFonts w:ascii="Arial" w:hAnsi="Arial" w:hint="eastAsia"/>
        </w:rPr>
        <w:t>第二迭代测试评估报告</w:t>
      </w:r>
    </w:p>
    <w:p w:rsidR="00F10521" w:rsidRDefault="00F10521">
      <w:pPr>
        <w:pStyle w:val="a4"/>
        <w:jc w:val="right"/>
      </w:pPr>
    </w:p>
    <w:p w:rsidR="00F10521" w:rsidRDefault="00F10521">
      <w:pPr>
        <w:pStyle w:val="a4"/>
        <w:jc w:val="right"/>
        <w:rPr>
          <w:sz w:val="28"/>
        </w:rPr>
      </w:pPr>
      <w:r>
        <w:rPr>
          <w:rFonts w:hint="eastAsia"/>
          <w:sz w:val="28"/>
        </w:rPr>
        <w:t>版本</w:t>
      </w:r>
      <w:r>
        <w:rPr>
          <w:rFonts w:ascii="Arial" w:hAnsi="Arial"/>
          <w:sz w:val="28"/>
        </w:rPr>
        <w:t xml:space="preserve"> &lt;1.0&gt;</w:t>
      </w:r>
    </w:p>
    <w:p w:rsidR="00F10521" w:rsidRDefault="00F10521">
      <w:pPr>
        <w:pStyle w:val="a4"/>
        <w:rPr>
          <w:sz w:val="28"/>
        </w:rPr>
      </w:pPr>
    </w:p>
    <w:p w:rsidR="00F10521" w:rsidRDefault="00F10521"/>
    <w:p w:rsidR="00F10521" w:rsidRDefault="00F10521">
      <w:pPr>
        <w:sectPr w:rsidR="00F10521">
          <w:headerReference w:type="default" r:id="rId8"/>
          <w:pgSz w:w="12240" w:h="15840" w:code="1"/>
          <w:pgMar w:top="1440" w:right="1440" w:bottom="1440" w:left="1440" w:header="720" w:footer="720" w:gutter="0"/>
          <w:cols w:space="720"/>
          <w:vAlign w:val="center"/>
        </w:sectPr>
      </w:pPr>
    </w:p>
    <w:p w:rsidR="00F10521" w:rsidRDefault="00F10521">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521">
        <w:tc>
          <w:tcPr>
            <w:tcW w:w="2304" w:type="dxa"/>
          </w:tcPr>
          <w:p w:rsidR="00F10521" w:rsidRDefault="00F10521">
            <w:pPr>
              <w:pStyle w:val="Tabletext"/>
              <w:jc w:val="center"/>
              <w:rPr>
                <w:b/>
              </w:rPr>
            </w:pPr>
            <w:r>
              <w:rPr>
                <w:rFonts w:hint="eastAsia"/>
                <w:b/>
              </w:rPr>
              <w:t>日期</w:t>
            </w:r>
          </w:p>
        </w:tc>
        <w:tc>
          <w:tcPr>
            <w:tcW w:w="1152" w:type="dxa"/>
          </w:tcPr>
          <w:p w:rsidR="00F10521" w:rsidRDefault="00F10521">
            <w:pPr>
              <w:pStyle w:val="Tabletext"/>
              <w:jc w:val="center"/>
              <w:rPr>
                <w:b/>
              </w:rPr>
            </w:pPr>
            <w:r>
              <w:rPr>
                <w:rFonts w:hint="eastAsia"/>
                <w:b/>
              </w:rPr>
              <w:t>版本</w:t>
            </w:r>
          </w:p>
        </w:tc>
        <w:tc>
          <w:tcPr>
            <w:tcW w:w="3744" w:type="dxa"/>
          </w:tcPr>
          <w:p w:rsidR="00F10521" w:rsidRDefault="00F10521">
            <w:pPr>
              <w:pStyle w:val="Tabletext"/>
              <w:jc w:val="center"/>
              <w:rPr>
                <w:b/>
              </w:rPr>
            </w:pPr>
            <w:r>
              <w:rPr>
                <w:rFonts w:hint="eastAsia"/>
                <w:b/>
              </w:rPr>
              <w:t>说明</w:t>
            </w:r>
          </w:p>
        </w:tc>
        <w:tc>
          <w:tcPr>
            <w:tcW w:w="2304" w:type="dxa"/>
          </w:tcPr>
          <w:p w:rsidR="00F10521" w:rsidRDefault="00F10521">
            <w:pPr>
              <w:pStyle w:val="Tabletext"/>
              <w:jc w:val="center"/>
              <w:rPr>
                <w:b/>
              </w:rPr>
            </w:pPr>
            <w:r>
              <w:rPr>
                <w:rFonts w:hint="eastAsia"/>
                <w:b/>
              </w:rPr>
              <w:t>作者</w:t>
            </w:r>
          </w:p>
        </w:tc>
      </w:tr>
      <w:tr w:rsidR="00F10521">
        <w:tc>
          <w:tcPr>
            <w:tcW w:w="2304" w:type="dxa"/>
          </w:tcPr>
          <w:p w:rsidR="00F10521" w:rsidRDefault="00337DE1">
            <w:pPr>
              <w:pStyle w:val="Tabletext"/>
            </w:pPr>
            <w:r>
              <w:rPr>
                <w:rFonts w:ascii="Times New Roman"/>
              </w:rPr>
              <w:t>2018/11/4</w:t>
            </w:r>
          </w:p>
        </w:tc>
        <w:tc>
          <w:tcPr>
            <w:tcW w:w="1152" w:type="dxa"/>
          </w:tcPr>
          <w:p w:rsidR="00F10521" w:rsidRDefault="00337DE1">
            <w:pPr>
              <w:pStyle w:val="Tabletext"/>
            </w:pPr>
            <w:r>
              <w:rPr>
                <w:rFonts w:ascii="Times New Roman"/>
              </w:rPr>
              <w:t>0.1</w:t>
            </w:r>
          </w:p>
        </w:tc>
        <w:tc>
          <w:tcPr>
            <w:tcW w:w="3744" w:type="dxa"/>
          </w:tcPr>
          <w:p w:rsidR="00F10521" w:rsidRDefault="00337DE1">
            <w:pPr>
              <w:pStyle w:val="Tabletext"/>
            </w:pPr>
            <w:r>
              <w:rPr>
                <w:rFonts w:ascii="Times New Roman" w:hint="eastAsia"/>
              </w:rPr>
              <w:t>增加简介和前端页面测试报告</w:t>
            </w:r>
          </w:p>
        </w:tc>
        <w:tc>
          <w:tcPr>
            <w:tcW w:w="2304" w:type="dxa"/>
          </w:tcPr>
          <w:p w:rsidR="00F10521" w:rsidRDefault="00337DE1">
            <w:pPr>
              <w:pStyle w:val="Tabletext"/>
            </w:pPr>
            <w:r>
              <w:rPr>
                <w:rFonts w:ascii="Times New Roman" w:hint="eastAsia"/>
              </w:rPr>
              <w:t>蒋海波</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.2</w:t>
            </w:r>
          </w:p>
        </w:tc>
        <w:tc>
          <w:tcPr>
            <w:tcW w:w="3744" w:type="dxa"/>
          </w:tcPr>
          <w:p w:rsidR="00F10521" w:rsidRDefault="00337DE1">
            <w:pPr>
              <w:pStyle w:val="Tabletext"/>
            </w:pPr>
            <w:r>
              <w:rPr>
                <w:rFonts w:hint="eastAsia"/>
              </w:rPr>
              <w:t>增加java后台接口测试报告</w:t>
            </w:r>
          </w:p>
        </w:tc>
        <w:tc>
          <w:tcPr>
            <w:tcW w:w="2304" w:type="dxa"/>
          </w:tcPr>
          <w:p w:rsidR="00F10521" w:rsidRDefault="00337DE1">
            <w:pPr>
              <w:pStyle w:val="Tabletext"/>
            </w:pPr>
            <w:r>
              <w:rPr>
                <w:rFonts w:hint="eastAsia"/>
              </w:rPr>
              <w:t>张宇燊</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0</w:t>
            </w:r>
            <w:r>
              <w:t>.3</w:t>
            </w:r>
          </w:p>
        </w:tc>
        <w:tc>
          <w:tcPr>
            <w:tcW w:w="3744" w:type="dxa"/>
          </w:tcPr>
          <w:p w:rsidR="00F10521" w:rsidRDefault="00337DE1">
            <w:pPr>
              <w:pStyle w:val="Tabletext"/>
            </w:pPr>
            <w:r>
              <w:rPr>
                <w:rFonts w:hint="eastAsia"/>
              </w:rPr>
              <w:t>增加获取数据地址的智能合约测试报告</w:t>
            </w:r>
          </w:p>
        </w:tc>
        <w:tc>
          <w:tcPr>
            <w:tcW w:w="2304" w:type="dxa"/>
          </w:tcPr>
          <w:p w:rsidR="00F10521" w:rsidRDefault="00337DE1">
            <w:pPr>
              <w:pStyle w:val="Tabletext"/>
            </w:pPr>
            <w:r>
              <w:rPr>
                <w:rFonts w:hint="eastAsia"/>
              </w:rPr>
              <w:t>朱良</w:t>
            </w:r>
          </w:p>
        </w:tc>
      </w:tr>
      <w:tr w:rsidR="00F10521">
        <w:tc>
          <w:tcPr>
            <w:tcW w:w="2304" w:type="dxa"/>
          </w:tcPr>
          <w:p w:rsidR="00F10521" w:rsidRDefault="00337DE1">
            <w:pPr>
              <w:pStyle w:val="Tabletext"/>
            </w:pPr>
            <w:r>
              <w:t>2018/11/4</w:t>
            </w:r>
          </w:p>
        </w:tc>
        <w:tc>
          <w:tcPr>
            <w:tcW w:w="1152" w:type="dxa"/>
          </w:tcPr>
          <w:p w:rsidR="00F10521" w:rsidRDefault="00337DE1">
            <w:pPr>
              <w:pStyle w:val="Tabletext"/>
            </w:pPr>
            <w:r>
              <w:rPr>
                <w:rFonts w:hint="eastAsia"/>
              </w:rPr>
              <w:t>1</w:t>
            </w:r>
            <w:r>
              <w:t>.0</w:t>
            </w:r>
          </w:p>
        </w:tc>
        <w:tc>
          <w:tcPr>
            <w:tcW w:w="3744" w:type="dxa"/>
          </w:tcPr>
          <w:p w:rsidR="00F10521" w:rsidRDefault="00337DE1">
            <w:pPr>
              <w:pStyle w:val="Tabletext"/>
            </w:pPr>
            <w:r>
              <w:rPr>
                <w:rFonts w:hint="eastAsia"/>
              </w:rPr>
              <w:t>整理文档</w:t>
            </w:r>
          </w:p>
        </w:tc>
        <w:tc>
          <w:tcPr>
            <w:tcW w:w="2304" w:type="dxa"/>
          </w:tcPr>
          <w:p w:rsidR="00F10521" w:rsidRDefault="00337DE1">
            <w:pPr>
              <w:pStyle w:val="Tabletext"/>
            </w:pPr>
            <w:r>
              <w:rPr>
                <w:rFonts w:hint="eastAsia"/>
              </w:rPr>
              <w:t>蒋海波</w:t>
            </w:r>
          </w:p>
        </w:tc>
      </w:tr>
    </w:tbl>
    <w:p w:rsidR="00F10521" w:rsidRDefault="00F10521"/>
    <w:p w:rsidR="00F10521" w:rsidRDefault="00F10521">
      <w:pPr>
        <w:pStyle w:val="a4"/>
      </w:pPr>
      <w:r>
        <w:br w:type="page"/>
      </w:r>
      <w:r>
        <w:rPr>
          <w:rFonts w:hint="eastAsia"/>
        </w:rPr>
        <w:lastRenderedPageBreak/>
        <w:t>目录</w:t>
      </w:r>
    </w:p>
    <w:p w:rsidR="00F10521" w:rsidRDefault="00F10521">
      <w:pPr>
        <w:pStyle w:val="TOC1"/>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_Toc498922163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_Toc498922164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1.2</w:t>
      </w:r>
      <w:r>
        <w:rPr>
          <w:noProof/>
        </w:rPr>
        <w:tab/>
      </w:r>
      <w:r>
        <w:rPr>
          <w:rFonts w:hint="eastAsia"/>
          <w:noProof/>
        </w:rPr>
        <w:t>范围</w:t>
      </w:r>
      <w:r>
        <w:rPr>
          <w:noProof/>
        </w:rPr>
        <w:tab/>
      </w:r>
      <w:r>
        <w:rPr>
          <w:noProof/>
        </w:rPr>
        <w:fldChar w:fldCharType="begin"/>
      </w:r>
      <w:r>
        <w:rPr>
          <w:noProof/>
        </w:rPr>
        <w:instrText xml:space="preserve"> PAGEREF _Toc498922165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1.3</w:t>
      </w:r>
      <w:r>
        <w:rPr>
          <w:noProof/>
        </w:rPr>
        <w:tab/>
      </w:r>
      <w:r>
        <w:rPr>
          <w:rFonts w:hint="eastAsia"/>
          <w:noProof/>
        </w:rPr>
        <w:t>定义、首字母缩写词和缩略语</w:t>
      </w:r>
      <w:r>
        <w:rPr>
          <w:noProof/>
        </w:rPr>
        <w:tab/>
      </w:r>
      <w:r>
        <w:rPr>
          <w:noProof/>
        </w:rPr>
        <w:fldChar w:fldCharType="begin"/>
      </w:r>
      <w:r>
        <w:rPr>
          <w:noProof/>
        </w:rPr>
        <w:instrText xml:space="preserve"> PAGEREF _Toc498922166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1.4</w:t>
      </w:r>
      <w:r>
        <w:rPr>
          <w:noProof/>
        </w:rPr>
        <w:tab/>
      </w:r>
      <w:r>
        <w:rPr>
          <w:rFonts w:hint="eastAsia"/>
          <w:noProof/>
        </w:rPr>
        <w:t>参考资料</w:t>
      </w:r>
      <w:r>
        <w:rPr>
          <w:noProof/>
        </w:rPr>
        <w:tab/>
      </w:r>
      <w:r>
        <w:rPr>
          <w:noProof/>
        </w:rPr>
        <w:fldChar w:fldCharType="begin"/>
      </w:r>
      <w:r>
        <w:rPr>
          <w:noProof/>
        </w:rPr>
        <w:instrText xml:space="preserve"> PAGEREF _Toc498922167 \h </w:instrText>
      </w:r>
      <w:r>
        <w:rPr>
          <w:noProof/>
        </w:rPr>
      </w:r>
      <w:r>
        <w:rPr>
          <w:noProof/>
        </w:rPr>
        <w:fldChar w:fldCharType="separate"/>
      </w:r>
      <w:r w:rsidR="009540D5">
        <w:rPr>
          <w:noProof/>
        </w:rPr>
        <w:t>2</w:t>
      </w:r>
      <w:r>
        <w:rPr>
          <w:noProof/>
        </w:rPr>
        <w:fldChar w:fldCharType="end"/>
      </w:r>
    </w:p>
    <w:p w:rsidR="00F10521" w:rsidRDefault="00F10521">
      <w:pPr>
        <w:pStyle w:val="TOC2"/>
        <w:tabs>
          <w:tab w:val="left" w:pos="1000"/>
        </w:tabs>
        <w:rPr>
          <w:noProof/>
        </w:rPr>
      </w:pPr>
      <w:r>
        <w:rPr>
          <w:noProof/>
        </w:rPr>
        <w:t>1.5</w:t>
      </w:r>
      <w:r>
        <w:rPr>
          <w:noProof/>
        </w:rPr>
        <w:tab/>
      </w:r>
      <w:r>
        <w:rPr>
          <w:rFonts w:hint="eastAsia"/>
          <w:noProof/>
        </w:rPr>
        <w:t>概述</w:t>
      </w:r>
      <w:r>
        <w:rPr>
          <w:noProof/>
        </w:rPr>
        <w:tab/>
      </w:r>
      <w:r>
        <w:rPr>
          <w:noProof/>
        </w:rPr>
        <w:fldChar w:fldCharType="begin"/>
      </w:r>
      <w:r>
        <w:rPr>
          <w:noProof/>
        </w:rPr>
        <w:instrText xml:space="preserve"> PAGEREF _Toc498922168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2.</w:t>
      </w:r>
      <w:r>
        <w:rPr>
          <w:noProof/>
        </w:rPr>
        <w:tab/>
      </w:r>
      <w:r>
        <w:rPr>
          <w:rFonts w:hint="eastAsia"/>
          <w:noProof/>
        </w:rPr>
        <w:t>测试结果摘要</w:t>
      </w:r>
      <w:r>
        <w:rPr>
          <w:noProof/>
        </w:rPr>
        <w:tab/>
      </w:r>
      <w:r>
        <w:rPr>
          <w:noProof/>
        </w:rPr>
        <w:fldChar w:fldCharType="begin"/>
      </w:r>
      <w:r>
        <w:rPr>
          <w:noProof/>
        </w:rPr>
        <w:instrText xml:space="preserve"> PAGEREF _Toc498922169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3.</w:t>
      </w:r>
      <w:r>
        <w:rPr>
          <w:noProof/>
        </w:rPr>
        <w:tab/>
      </w:r>
      <w:r>
        <w:rPr>
          <w:rFonts w:hint="eastAsia"/>
          <w:noProof/>
        </w:rPr>
        <w:t>基于需求的测试覆盖</w:t>
      </w:r>
      <w:r>
        <w:rPr>
          <w:noProof/>
        </w:rPr>
        <w:tab/>
      </w:r>
      <w:r>
        <w:rPr>
          <w:noProof/>
        </w:rPr>
        <w:fldChar w:fldCharType="begin"/>
      </w:r>
      <w:r>
        <w:rPr>
          <w:noProof/>
        </w:rPr>
        <w:instrText xml:space="preserve"> PAGEREF _Toc498922170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4.</w:t>
      </w:r>
      <w:r>
        <w:rPr>
          <w:noProof/>
        </w:rPr>
        <w:tab/>
      </w:r>
      <w:r>
        <w:rPr>
          <w:rFonts w:hint="eastAsia"/>
          <w:noProof/>
        </w:rPr>
        <w:t>基于代码的测试覆盖</w:t>
      </w:r>
      <w:r>
        <w:rPr>
          <w:noProof/>
        </w:rPr>
        <w:tab/>
      </w:r>
      <w:r>
        <w:rPr>
          <w:noProof/>
        </w:rPr>
        <w:fldChar w:fldCharType="begin"/>
      </w:r>
      <w:r>
        <w:rPr>
          <w:noProof/>
        </w:rPr>
        <w:instrText xml:space="preserve"> PAGEREF _Toc498922171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5.</w:t>
      </w:r>
      <w:r>
        <w:rPr>
          <w:noProof/>
        </w:rPr>
        <w:tab/>
      </w:r>
      <w:r>
        <w:rPr>
          <w:rFonts w:hint="eastAsia"/>
          <w:noProof/>
        </w:rPr>
        <w:t>建议措施</w:t>
      </w:r>
      <w:r>
        <w:rPr>
          <w:noProof/>
        </w:rPr>
        <w:tab/>
      </w:r>
      <w:r>
        <w:rPr>
          <w:noProof/>
        </w:rPr>
        <w:fldChar w:fldCharType="begin"/>
      </w:r>
      <w:r>
        <w:rPr>
          <w:noProof/>
        </w:rPr>
        <w:instrText xml:space="preserve"> PAGEREF _Toc498922172 \h </w:instrText>
      </w:r>
      <w:r>
        <w:rPr>
          <w:noProof/>
        </w:rPr>
      </w:r>
      <w:r>
        <w:rPr>
          <w:noProof/>
        </w:rPr>
        <w:fldChar w:fldCharType="separate"/>
      </w:r>
      <w:r w:rsidR="009540D5">
        <w:rPr>
          <w:noProof/>
        </w:rPr>
        <w:t>2</w:t>
      </w:r>
      <w:r>
        <w:rPr>
          <w:noProof/>
        </w:rPr>
        <w:fldChar w:fldCharType="end"/>
      </w:r>
    </w:p>
    <w:p w:rsidR="00F10521" w:rsidRDefault="00F10521">
      <w:pPr>
        <w:pStyle w:val="TOC1"/>
        <w:tabs>
          <w:tab w:val="left" w:pos="432"/>
        </w:tabs>
        <w:rPr>
          <w:noProof/>
        </w:rPr>
      </w:pPr>
      <w:r>
        <w:rPr>
          <w:noProof/>
        </w:rPr>
        <w:t>6.</w:t>
      </w:r>
      <w:r>
        <w:rPr>
          <w:noProof/>
        </w:rPr>
        <w:tab/>
      </w:r>
      <w:r>
        <w:rPr>
          <w:rFonts w:hint="eastAsia"/>
          <w:noProof/>
        </w:rPr>
        <w:t>图</w:t>
      </w:r>
      <w:r>
        <w:rPr>
          <w:noProof/>
        </w:rPr>
        <w:tab/>
      </w:r>
      <w:r>
        <w:rPr>
          <w:noProof/>
        </w:rPr>
        <w:fldChar w:fldCharType="begin"/>
      </w:r>
      <w:r>
        <w:rPr>
          <w:noProof/>
        </w:rPr>
        <w:instrText xml:space="preserve"> PAGEREF _Toc498922173 \h </w:instrText>
      </w:r>
      <w:r>
        <w:rPr>
          <w:noProof/>
        </w:rPr>
      </w:r>
      <w:r>
        <w:rPr>
          <w:noProof/>
        </w:rPr>
        <w:fldChar w:fldCharType="separate"/>
      </w:r>
      <w:r w:rsidR="009540D5">
        <w:rPr>
          <w:noProof/>
        </w:rPr>
        <w:t>2</w:t>
      </w:r>
      <w:r>
        <w:rPr>
          <w:noProof/>
        </w:rPr>
        <w:fldChar w:fldCharType="end"/>
      </w:r>
    </w:p>
    <w:p w:rsidR="00F10521" w:rsidRDefault="00F10521">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540D5">
        <w:rPr>
          <w:rFonts w:ascii="Arial" w:hAnsi="Arial" w:hint="eastAsia"/>
        </w:rPr>
        <w:t>测试评估报告</w:t>
      </w:r>
      <w:r>
        <w:rPr>
          <w:rFonts w:ascii="Arial" w:hAnsi="Arial"/>
        </w:rPr>
        <w:fldChar w:fldCharType="end"/>
      </w:r>
      <w:r>
        <w:rPr>
          <w:rFonts w:ascii="Arial" w:hAnsi="Arial"/>
        </w:rPr>
        <w:t xml:space="preserve"> </w:t>
      </w:r>
    </w:p>
    <w:p w:rsidR="00337DE1" w:rsidRPr="00337DE1" w:rsidRDefault="00F10521" w:rsidP="00337DE1">
      <w:pPr>
        <w:pStyle w:val="1"/>
      </w:pPr>
      <w:bookmarkStart w:id="0" w:name="_Toc498922163"/>
      <w:r>
        <w:rPr>
          <w:rFonts w:hint="eastAsia"/>
        </w:rPr>
        <w:t>简介</w:t>
      </w:r>
      <w:bookmarkEnd w:id="0"/>
    </w:p>
    <w:p w:rsidR="00F10521" w:rsidRDefault="00F10521">
      <w:pPr>
        <w:pStyle w:val="2"/>
      </w:pPr>
      <w:bookmarkStart w:id="1" w:name="_Toc498922164"/>
      <w:r>
        <w:rPr>
          <w:rFonts w:hint="eastAsia"/>
        </w:rPr>
        <w:t>目的</w:t>
      </w:r>
      <w:bookmarkEnd w:id="1"/>
    </w:p>
    <w:p w:rsidR="00F10521" w:rsidRDefault="00337DE1">
      <w:pPr>
        <w:pStyle w:val="InfoBlue"/>
      </w:pPr>
      <w:r>
        <w:rPr>
          <w:rFonts w:ascii="宋体" w:hint="eastAsia"/>
          <w:i w:val="0"/>
          <w:color w:val="auto"/>
        </w:rPr>
        <w:t>本次测试旨在测试</w:t>
      </w:r>
      <w:r w:rsidRPr="00337DE1">
        <w:rPr>
          <w:rFonts w:ascii="宋体" w:hint="eastAsia"/>
          <w:i w:val="0"/>
          <w:color w:val="auto"/>
        </w:rPr>
        <w:t>基于区块链的电子病历共享信息系统</w:t>
      </w:r>
      <w:r>
        <w:rPr>
          <w:rFonts w:ascii="宋体" w:hint="eastAsia"/>
          <w:i w:val="0"/>
          <w:color w:val="auto"/>
        </w:rPr>
        <w:t>第二迭代实现的功能。</w:t>
      </w:r>
    </w:p>
    <w:p w:rsidR="00F10521" w:rsidRDefault="00F10521">
      <w:pPr>
        <w:pStyle w:val="2"/>
      </w:pPr>
      <w:bookmarkStart w:id="2" w:name="_Toc498922165"/>
      <w:r>
        <w:rPr>
          <w:rFonts w:hint="eastAsia"/>
        </w:rPr>
        <w:t>范围</w:t>
      </w:r>
      <w:bookmarkEnd w:id="2"/>
    </w:p>
    <w:p w:rsidR="00337DE1" w:rsidRPr="00337DE1" w:rsidRDefault="00337DE1" w:rsidP="00337DE1">
      <w:r>
        <w:tab/>
      </w:r>
      <w:r>
        <w:rPr>
          <w:rFonts w:hint="eastAsia"/>
        </w:rPr>
        <w:t>本次测试范围为三个方面：前端的基础页面，java后台获取数据库数据的接口，获取数据地址的智能合约。</w:t>
      </w:r>
    </w:p>
    <w:p w:rsidR="00F10521" w:rsidRDefault="00F10521" w:rsidP="00AF71A2">
      <w:pPr>
        <w:pStyle w:val="2"/>
      </w:pPr>
      <w:bookmarkStart w:id="3" w:name="_Toc498922166"/>
      <w:r>
        <w:rPr>
          <w:rFonts w:hint="eastAsia"/>
        </w:rPr>
        <w:t>定义、首字母缩写词和缩略语</w:t>
      </w:r>
      <w:bookmarkEnd w:id="3"/>
    </w:p>
    <w:p w:rsidR="00AF71A2" w:rsidRDefault="00AF71A2" w:rsidP="00AF71A2"/>
    <w:p w:rsidR="00AF71A2" w:rsidRPr="00AF71A2" w:rsidRDefault="00AF71A2" w:rsidP="00AF71A2"/>
    <w:p w:rsidR="00432AB7" w:rsidRDefault="00AF71A2" w:rsidP="00AF71A2">
      <w:pPr>
        <w:pStyle w:val="1"/>
      </w:pPr>
      <w:r>
        <w:rPr>
          <w:rFonts w:hint="eastAsia"/>
        </w:rPr>
        <w:t>前端页面测试</w:t>
      </w:r>
    </w:p>
    <w:p w:rsidR="00432AB7" w:rsidRDefault="00432AB7" w:rsidP="00432AB7">
      <w:pPr>
        <w:pStyle w:val="2"/>
      </w:pPr>
      <w:r>
        <w:rPr>
          <w:rFonts w:hint="eastAsia"/>
        </w:rPr>
        <w:t>测试用例</w:t>
      </w:r>
    </w:p>
    <w:tbl>
      <w:tblPr>
        <w:tblStyle w:val="af2"/>
        <w:tblW w:w="9209" w:type="dxa"/>
        <w:tblLook w:val="04A0" w:firstRow="1" w:lastRow="0" w:firstColumn="1" w:lastColumn="0" w:noHBand="0" w:noVBand="1"/>
      </w:tblPr>
      <w:tblGrid>
        <w:gridCol w:w="2352"/>
        <w:gridCol w:w="2351"/>
        <w:gridCol w:w="4506"/>
      </w:tblGrid>
      <w:tr w:rsidR="009E1F17" w:rsidTr="009E1F17">
        <w:tc>
          <w:tcPr>
            <w:tcW w:w="2352" w:type="dxa"/>
          </w:tcPr>
          <w:p w:rsidR="009E1F17" w:rsidRDefault="009E1F17" w:rsidP="00432AB7">
            <w:r>
              <w:rPr>
                <w:rFonts w:hint="eastAsia"/>
              </w:rPr>
              <w:t>用例</w:t>
            </w:r>
          </w:p>
        </w:tc>
        <w:tc>
          <w:tcPr>
            <w:tcW w:w="2351" w:type="dxa"/>
          </w:tcPr>
          <w:p w:rsidR="009E1F17" w:rsidRDefault="009E1F17" w:rsidP="00432AB7">
            <w:r>
              <w:rPr>
                <w:rFonts w:hint="eastAsia"/>
              </w:rPr>
              <w:t>步骤</w:t>
            </w:r>
          </w:p>
        </w:tc>
        <w:tc>
          <w:tcPr>
            <w:tcW w:w="4506" w:type="dxa"/>
          </w:tcPr>
          <w:p w:rsidR="009E1F17" w:rsidRDefault="009E1F17" w:rsidP="00432AB7">
            <w:r>
              <w:rPr>
                <w:rFonts w:hint="eastAsia"/>
              </w:rPr>
              <w:t>预期</w:t>
            </w:r>
          </w:p>
        </w:tc>
      </w:tr>
      <w:tr w:rsidR="009E1F17" w:rsidTr="009E1F17">
        <w:tc>
          <w:tcPr>
            <w:tcW w:w="2352" w:type="dxa"/>
          </w:tcPr>
          <w:p w:rsidR="009E1F17" w:rsidRDefault="009E1F17" w:rsidP="00432AB7">
            <w:r>
              <w:rPr>
                <w:rFonts w:hint="eastAsia"/>
              </w:rPr>
              <w:t>1</w:t>
            </w:r>
          </w:p>
        </w:tc>
        <w:tc>
          <w:tcPr>
            <w:tcW w:w="2351" w:type="dxa"/>
          </w:tcPr>
          <w:p w:rsidR="009E1F17" w:rsidRDefault="009E1F17" w:rsidP="00432AB7">
            <w:r>
              <w:rPr>
                <w:rFonts w:hint="eastAsia"/>
              </w:rPr>
              <w:t>打开页面，输入身份证号，点击查询</w:t>
            </w:r>
          </w:p>
        </w:tc>
        <w:tc>
          <w:tcPr>
            <w:tcW w:w="4506" w:type="dxa"/>
          </w:tcPr>
          <w:p w:rsidR="009E1F17" w:rsidRDefault="009E1F17" w:rsidP="00432AB7">
            <w:r>
              <w:rPr>
                <w:rFonts w:hint="eastAsia"/>
              </w:rPr>
              <w:t>页面正常显示，能正常输入身份证号，点击查询按钮后得到该病人的所有病历</w:t>
            </w:r>
          </w:p>
        </w:tc>
      </w:tr>
      <w:tr w:rsidR="009E1F17" w:rsidTr="009E1F17">
        <w:tc>
          <w:tcPr>
            <w:tcW w:w="2352" w:type="dxa"/>
          </w:tcPr>
          <w:p w:rsidR="009E1F17" w:rsidRDefault="009E1F17" w:rsidP="00432AB7">
            <w:r>
              <w:rPr>
                <w:rFonts w:hint="eastAsia"/>
              </w:rPr>
              <w:t>2</w:t>
            </w:r>
          </w:p>
        </w:tc>
        <w:tc>
          <w:tcPr>
            <w:tcW w:w="2351" w:type="dxa"/>
          </w:tcPr>
          <w:p w:rsidR="009E1F17" w:rsidRDefault="009E1F17" w:rsidP="00432AB7">
            <w:r>
              <w:rPr>
                <w:rFonts w:hint="eastAsia"/>
              </w:rPr>
              <w:t>打开页面，输入病名，点击查询</w:t>
            </w:r>
          </w:p>
        </w:tc>
        <w:tc>
          <w:tcPr>
            <w:tcW w:w="4506" w:type="dxa"/>
          </w:tcPr>
          <w:p w:rsidR="009E1F17" w:rsidRPr="00432AB7" w:rsidRDefault="009E1F17" w:rsidP="00432AB7">
            <w:r>
              <w:rPr>
                <w:rFonts w:hint="eastAsia"/>
              </w:rPr>
              <w:t>页面正常显示，能正常输入病名，点击查询按钮后得到该病名的所有病历</w:t>
            </w:r>
          </w:p>
        </w:tc>
      </w:tr>
      <w:tr w:rsidR="009E1F17" w:rsidTr="009E1F17">
        <w:tc>
          <w:tcPr>
            <w:tcW w:w="2352" w:type="dxa"/>
          </w:tcPr>
          <w:p w:rsidR="009E1F17" w:rsidRDefault="009E1F17" w:rsidP="00432AB7">
            <w:r>
              <w:rPr>
                <w:rFonts w:hint="eastAsia"/>
              </w:rPr>
              <w:t>3</w:t>
            </w:r>
          </w:p>
        </w:tc>
        <w:tc>
          <w:tcPr>
            <w:tcW w:w="2351" w:type="dxa"/>
          </w:tcPr>
          <w:p w:rsidR="009E1F17" w:rsidRDefault="009E1F17" w:rsidP="00432AB7">
            <w:r>
              <w:rPr>
                <w:rFonts w:hint="eastAsia"/>
              </w:rPr>
              <w:t>打开页面，输入身份证和病名，点击查询</w:t>
            </w:r>
          </w:p>
        </w:tc>
        <w:tc>
          <w:tcPr>
            <w:tcW w:w="4506" w:type="dxa"/>
          </w:tcPr>
          <w:p w:rsidR="009E1F17" w:rsidRDefault="009E1F17" w:rsidP="00432AB7">
            <w:r>
              <w:rPr>
                <w:rFonts w:hint="eastAsia"/>
              </w:rPr>
              <w:t>页面正常显示，能正常输入身份证号和病名，点击查询按钮后得到该病人该病名的病历</w:t>
            </w:r>
          </w:p>
        </w:tc>
      </w:tr>
      <w:tr w:rsidR="009E1F17" w:rsidTr="009E1F17">
        <w:tc>
          <w:tcPr>
            <w:tcW w:w="2352" w:type="dxa"/>
          </w:tcPr>
          <w:p w:rsidR="009E1F17" w:rsidRDefault="009E1F17" w:rsidP="00432AB7">
            <w:r>
              <w:rPr>
                <w:rFonts w:hint="eastAsia"/>
              </w:rPr>
              <w:t>4</w:t>
            </w:r>
          </w:p>
        </w:tc>
        <w:tc>
          <w:tcPr>
            <w:tcW w:w="2351" w:type="dxa"/>
          </w:tcPr>
          <w:p w:rsidR="009E1F17" w:rsidRDefault="009E1F17" w:rsidP="00432AB7">
            <w:r>
              <w:rPr>
                <w:rFonts w:hint="eastAsia"/>
              </w:rPr>
              <w:t>打开页面，直接点击查询</w:t>
            </w:r>
          </w:p>
        </w:tc>
        <w:tc>
          <w:tcPr>
            <w:tcW w:w="4506" w:type="dxa"/>
          </w:tcPr>
          <w:p w:rsidR="009E1F17" w:rsidRDefault="009E1F17" w:rsidP="00432AB7">
            <w:r>
              <w:rPr>
                <w:rFonts w:hint="eastAsia"/>
              </w:rPr>
              <w:t>页面提示请输入参数</w:t>
            </w:r>
          </w:p>
        </w:tc>
      </w:tr>
    </w:tbl>
    <w:p w:rsidR="00432AB7" w:rsidRPr="00432AB7" w:rsidRDefault="00432AB7" w:rsidP="00432AB7"/>
    <w:p w:rsidR="00432AB7" w:rsidRDefault="009E1F17" w:rsidP="009E1F17">
      <w:pPr>
        <w:pStyle w:val="2"/>
      </w:pPr>
      <w:r>
        <w:rPr>
          <w:rFonts w:hint="eastAsia"/>
        </w:rPr>
        <w:t>测试执行</w:t>
      </w:r>
    </w:p>
    <w:tbl>
      <w:tblPr>
        <w:tblStyle w:val="af2"/>
        <w:tblW w:w="0" w:type="auto"/>
        <w:tblLook w:val="04A0" w:firstRow="1" w:lastRow="0" w:firstColumn="1" w:lastColumn="0" w:noHBand="0" w:noVBand="1"/>
      </w:tblPr>
      <w:tblGrid>
        <w:gridCol w:w="2337"/>
        <w:gridCol w:w="2337"/>
        <w:gridCol w:w="2338"/>
        <w:gridCol w:w="2338"/>
      </w:tblGrid>
      <w:tr w:rsidR="009E1F17" w:rsidTr="009E1F17">
        <w:tc>
          <w:tcPr>
            <w:tcW w:w="2337" w:type="dxa"/>
          </w:tcPr>
          <w:p w:rsidR="009E1F17" w:rsidRDefault="009E1F17" w:rsidP="009E1F17">
            <w:r>
              <w:rPr>
                <w:rFonts w:hint="eastAsia"/>
              </w:rPr>
              <w:t>测试序号</w:t>
            </w:r>
          </w:p>
        </w:tc>
        <w:tc>
          <w:tcPr>
            <w:tcW w:w="2337" w:type="dxa"/>
          </w:tcPr>
          <w:p w:rsidR="009E1F17" w:rsidRDefault="009E1F17" w:rsidP="009E1F17">
            <w:r>
              <w:rPr>
                <w:rFonts w:hint="eastAsia"/>
              </w:rPr>
              <w:t>执行用例</w:t>
            </w:r>
          </w:p>
        </w:tc>
        <w:tc>
          <w:tcPr>
            <w:tcW w:w="2338" w:type="dxa"/>
          </w:tcPr>
          <w:p w:rsidR="009E1F17" w:rsidRDefault="009E1F17" w:rsidP="009E1F17">
            <w:r>
              <w:rPr>
                <w:rFonts w:hint="eastAsia"/>
              </w:rPr>
              <w:t>通过</w:t>
            </w:r>
          </w:p>
        </w:tc>
        <w:tc>
          <w:tcPr>
            <w:tcW w:w="2338" w:type="dxa"/>
          </w:tcPr>
          <w:p w:rsidR="009E1F17" w:rsidRDefault="009E1F17" w:rsidP="009E1F17">
            <w:r>
              <w:t>B</w:t>
            </w:r>
            <w:r>
              <w:rPr>
                <w:rFonts w:hint="eastAsia"/>
              </w:rPr>
              <w:t>ug原因</w:t>
            </w:r>
          </w:p>
        </w:tc>
      </w:tr>
      <w:tr w:rsidR="009E1F17" w:rsidTr="009E1F17">
        <w:tc>
          <w:tcPr>
            <w:tcW w:w="2337" w:type="dxa"/>
          </w:tcPr>
          <w:p w:rsidR="009E1F17" w:rsidRDefault="009E1F17" w:rsidP="009E1F17">
            <w:r>
              <w:rPr>
                <w:rFonts w:hint="eastAsia"/>
              </w:rPr>
              <w:t>1</w:t>
            </w:r>
          </w:p>
        </w:tc>
        <w:tc>
          <w:tcPr>
            <w:tcW w:w="2337" w:type="dxa"/>
          </w:tcPr>
          <w:p w:rsidR="009E1F17" w:rsidRDefault="009E1F17" w:rsidP="009E1F17">
            <w:r>
              <w:rPr>
                <w:rFonts w:hint="eastAsia"/>
              </w:rPr>
              <w:t>1，2，3，4</w:t>
            </w:r>
          </w:p>
        </w:tc>
        <w:tc>
          <w:tcPr>
            <w:tcW w:w="2338" w:type="dxa"/>
          </w:tcPr>
          <w:p w:rsidR="009E1F17" w:rsidRDefault="001F4041" w:rsidP="009E1F17">
            <w:r>
              <w:rPr>
                <w:rFonts w:hint="eastAsia"/>
              </w:rPr>
              <w:t>无</w:t>
            </w:r>
          </w:p>
        </w:tc>
        <w:tc>
          <w:tcPr>
            <w:tcW w:w="2338" w:type="dxa"/>
          </w:tcPr>
          <w:p w:rsidR="009E1F17" w:rsidRDefault="001F4041" w:rsidP="009E1F17">
            <w:r>
              <w:rPr>
                <w:rFonts w:hint="eastAsia"/>
              </w:rPr>
              <w:t>没有做mock</w:t>
            </w:r>
          </w:p>
        </w:tc>
      </w:tr>
      <w:tr w:rsidR="009E1F17" w:rsidTr="009E1F17">
        <w:tc>
          <w:tcPr>
            <w:tcW w:w="2337" w:type="dxa"/>
          </w:tcPr>
          <w:p w:rsidR="009E1F17" w:rsidRDefault="003259B4" w:rsidP="009E1F17">
            <w:r>
              <w:rPr>
                <w:rFonts w:hint="eastAsia"/>
              </w:rPr>
              <w:t>2</w:t>
            </w:r>
          </w:p>
        </w:tc>
        <w:tc>
          <w:tcPr>
            <w:tcW w:w="2337" w:type="dxa"/>
          </w:tcPr>
          <w:p w:rsidR="009E1F17" w:rsidRDefault="003259B4" w:rsidP="009E1F17">
            <w:r>
              <w:rPr>
                <w:rFonts w:hint="eastAsia"/>
              </w:rPr>
              <w:t>1，2，3，4</w:t>
            </w:r>
          </w:p>
        </w:tc>
        <w:tc>
          <w:tcPr>
            <w:tcW w:w="2338" w:type="dxa"/>
          </w:tcPr>
          <w:p w:rsidR="009E1F17" w:rsidRDefault="003259B4" w:rsidP="009E1F17">
            <w:r>
              <w:rPr>
                <w:rFonts w:hint="eastAsia"/>
              </w:rPr>
              <w:t>1，2，3</w:t>
            </w:r>
          </w:p>
        </w:tc>
        <w:tc>
          <w:tcPr>
            <w:tcW w:w="2338" w:type="dxa"/>
          </w:tcPr>
          <w:p w:rsidR="009E1F17" w:rsidRDefault="001F4041" w:rsidP="009E1F17">
            <w:r>
              <w:rPr>
                <w:rFonts w:hint="eastAsia"/>
              </w:rPr>
              <w:t>没有正确使用</w:t>
            </w:r>
            <w:proofErr w:type="spellStart"/>
            <w:r>
              <w:rPr>
                <w:rFonts w:hint="eastAsia"/>
              </w:rPr>
              <w:t>antd</w:t>
            </w:r>
            <w:proofErr w:type="spellEnd"/>
            <w:r>
              <w:rPr>
                <w:rFonts w:hint="eastAsia"/>
              </w:rPr>
              <w:t>的message</w:t>
            </w:r>
          </w:p>
        </w:tc>
      </w:tr>
      <w:tr w:rsidR="009E1F17" w:rsidTr="009E1F17">
        <w:tc>
          <w:tcPr>
            <w:tcW w:w="2337" w:type="dxa"/>
          </w:tcPr>
          <w:p w:rsidR="009E1F17" w:rsidRDefault="003259B4" w:rsidP="009E1F17">
            <w:r>
              <w:rPr>
                <w:rFonts w:hint="eastAsia"/>
              </w:rPr>
              <w:t>3</w:t>
            </w:r>
          </w:p>
        </w:tc>
        <w:tc>
          <w:tcPr>
            <w:tcW w:w="2337" w:type="dxa"/>
          </w:tcPr>
          <w:p w:rsidR="009E1F17" w:rsidRDefault="003259B4" w:rsidP="009E1F17">
            <w:r>
              <w:rPr>
                <w:rFonts w:hint="eastAsia"/>
              </w:rPr>
              <w:t>1，2，3，4</w:t>
            </w:r>
          </w:p>
        </w:tc>
        <w:tc>
          <w:tcPr>
            <w:tcW w:w="2338" w:type="dxa"/>
          </w:tcPr>
          <w:p w:rsidR="009E1F17" w:rsidRDefault="003259B4" w:rsidP="009E1F17">
            <w:r>
              <w:rPr>
                <w:rFonts w:hint="eastAsia"/>
              </w:rPr>
              <w:t>1，2，3，4</w:t>
            </w:r>
          </w:p>
        </w:tc>
        <w:tc>
          <w:tcPr>
            <w:tcW w:w="2338" w:type="dxa"/>
          </w:tcPr>
          <w:p w:rsidR="009E1F17" w:rsidRDefault="009E1F17" w:rsidP="009E1F17"/>
        </w:tc>
      </w:tr>
    </w:tbl>
    <w:p w:rsidR="009E1F17" w:rsidRPr="009E1F17" w:rsidRDefault="009E1F17" w:rsidP="009E1F17"/>
    <w:p w:rsidR="009E1F17" w:rsidRDefault="009E1F17" w:rsidP="009E1F17">
      <w:pPr>
        <w:pStyle w:val="2"/>
      </w:pPr>
      <w:r>
        <w:rPr>
          <w:rFonts w:hint="eastAsia"/>
        </w:rPr>
        <w:t>测试结果</w:t>
      </w:r>
    </w:p>
    <w:p w:rsidR="00432AB7" w:rsidRDefault="003259B4" w:rsidP="00432AB7">
      <w:r>
        <w:tab/>
      </w:r>
      <w:r>
        <w:rPr>
          <w:rFonts w:hint="eastAsia"/>
        </w:rPr>
        <w:t>最终</w:t>
      </w:r>
      <w:r w:rsidR="009E1F17">
        <w:rPr>
          <w:rFonts w:hint="eastAsia"/>
        </w:rPr>
        <w:t>前端页面功能均已实现并通过测试</w:t>
      </w:r>
      <w:r>
        <w:rPr>
          <w:rFonts w:hint="eastAsia"/>
        </w:rPr>
        <w:t>。其中发现bug数</w:t>
      </w:r>
      <w:r>
        <w:t>2</w:t>
      </w:r>
      <w:r>
        <w:rPr>
          <w:rFonts w:hint="eastAsia"/>
        </w:rPr>
        <w:t>个，修复完成bug数2个，未修复bug数</w:t>
      </w:r>
      <w:r>
        <w:t>0</w:t>
      </w:r>
      <w:r>
        <w:rPr>
          <w:rFonts w:hint="eastAsia"/>
        </w:rPr>
        <w:t>个。</w:t>
      </w:r>
    </w:p>
    <w:p w:rsidR="006D14F2" w:rsidRDefault="006D14F2" w:rsidP="00432AB7"/>
    <w:p w:rsidR="0053009D" w:rsidRDefault="0053009D" w:rsidP="0053009D">
      <w:pPr>
        <w:pStyle w:val="2"/>
      </w:pPr>
      <w:r>
        <w:rPr>
          <w:rFonts w:hint="eastAsia"/>
        </w:rPr>
        <w:lastRenderedPageBreak/>
        <w:t>图</w:t>
      </w:r>
    </w:p>
    <w:p w:rsidR="0053009D" w:rsidRDefault="0053009D" w:rsidP="00432AB7">
      <w:r w:rsidRPr="0053009D">
        <w:rPr>
          <w:noProof/>
        </w:rPr>
        <w:drawing>
          <wp:inline distT="0" distB="0" distL="0" distR="0" wp14:anchorId="64B60D26" wp14:editId="3F89369A">
            <wp:extent cx="594360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6840"/>
                    </a:xfrm>
                    <a:prstGeom prst="rect">
                      <a:avLst/>
                    </a:prstGeom>
                  </pic:spPr>
                </pic:pic>
              </a:graphicData>
            </a:graphic>
          </wp:inline>
        </w:drawing>
      </w:r>
    </w:p>
    <w:p w:rsidR="0053009D" w:rsidRPr="00432AB7" w:rsidRDefault="006D14F2" w:rsidP="0053009D">
      <w:pPr>
        <w:jc w:val="center"/>
      </w:pPr>
      <w:r>
        <w:rPr>
          <w:rFonts w:hint="eastAsia"/>
        </w:rPr>
        <w:t>图2</w:t>
      </w:r>
      <w:r>
        <w:t xml:space="preserve">-1 </w:t>
      </w:r>
      <w:r>
        <w:rPr>
          <w:rFonts w:hint="eastAsia"/>
        </w:rPr>
        <w:t>用例1结果</w:t>
      </w:r>
    </w:p>
    <w:p w:rsidR="00432AB7" w:rsidRDefault="006D14F2" w:rsidP="00432AB7">
      <w:r w:rsidRPr="006D14F2">
        <w:rPr>
          <w:noProof/>
        </w:rPr>
        <w:drawing>
          <wp:inline distT="0" distB="0" distL="0" distR="0" wp14:anchorId="2C65D5EB" wp14:editId="257DF2B6">
            <wp:extent cx="5943600" cy="13792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79220"/>
                    </a:xfrm>
                    <a:prstGeom prst="rect">
                      <a:avLst/>
                    </a:prstGeom>
                  </pic:spPr>
                </pic:pic>
              </a:graphicData>
            </a:graphic>
          </wp:inline>
        </w:drawing>
      </w:r>
    </w:p>
    <w:p w:rsidR="006D14F2" w:rsidRDefault="006D14F2" w:rsidP="006D14F2">
      <w:pPr>
        <w:jc w:val="center"/>
      </w:pPr>
      <w:r>
        <w:rPr>
          <w:rFonts w:hint="eastAsia"/>
        </w:rPr>
        <w:t>图2</w:t>
      </w:r>
      <w:r>
        <w:t xml:space="preserve">-1 </w:t>
      </w:r>
      <w:r>
        <w:rPr>
          <w:rFonts w:hint="eastAsia"/>
        </w:rPr>
        <w:t>用例</w:t>
      </w:r>
      <w:r>
        <w:t>2</w:t>
      </w:r>
      <w:r>
        <w:rPr>
          <w:rFonts w:hint="eastAsia"/>
        </w:rPr>
        <w:t>结果</w:t>
      </w:r>
    </w:p>
    <w:p w:rsidR="006D14F2" w:rsidRDefault="006D14F2" w:rsidP="00432AB7">
      <w:r w:rsidRPr="006D14F2">
        <w:rPr>
          <w:noProof/>
        </w:rPr>
        <w:drawing>
          <wp:inline distT="0" distB="0" distL="0" distR="0" wp14:anchorId="69E0EF44" wp14:editId="64551E35">
            <wp:extent cx="5943600" cy="1357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57630"/>
                    </a:xfrm>
                    <a:prstGeom prst="rect">
                      <a:avLst/>
                    </a:prstGeom>
                  </pic:spPr>
                </pic:pic>
              </a:graphicData>
            </a:graphic>
          </wp:inline>
        </w:drawing>
      </w:r>
    </w:p>
    <w:p w:rsidR="006D14F2" w:rsidRDefault="006D14F2" w:rsidP="006D14F2">
      <w:pPr>
        <w:jc w:val="center"/>
      </w:pPr>
      <w:r>
        <w:rPr>
          <w:rFonts w:hint="eastAsia"/>
        </w:rPr>
        <w:t>图2</w:t>
      </w:r>
      <w:r>
        <w:t xml:space="preserve">-3 </w:t>
      </w:r>
      <w:r>
        <w:rPr>
          <w:rFonts w:hint="eastAsia"/>
        </w:rPr>
        <w:t>用例</w:t>
      </w:r>
      <w:r>
        <w:t>3</w:t>
      </w:r>
      <w:r>
        <w:rPr>
          <w:rFonts w:hint="eastAsia"/>
        </w:rPr>
        <w:t>结果</w:t>
      </w:r>
    </w:p>
    <w:p w:rsidR="006D14F2" w:rsidRDefault="006D14F2" w:rsidP="00432AB7">
      <w:r w:rsidRPr="006D14F2">
        <w:rPr>
          <w:noProof/>
        </w:rPr>
        <w:drawing>
          <wp:inline distT="0" distB="0" distL="0" distR="0" wp14:anchorId="1E98F5CF" wp14:editId="60A1442E">
            <wp:extent cx="5943600" cy="14408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40815"/>
                    </a:xfrm>
                    <a:prstGeom prst="rect">
                      <a:avLst/>
                    </a:prstGeom>
                  </pic:spPr>
                </pic:pic>
              </a:graphicData>
            </a:graphic>
          </wp:inline>
        </w:drawing>
      </w:r>
    </w:p>
    <w:p w:rsidR="006D14F2" w:rsidRDefault="006D14F2" w:rsidP="006D14F2">
      <w:pPr>
        <w:jc w:val="center"/>
      </w:pPr>
      <w:r>
        <w:rPr>
          <w:rFonts w:hint="eastAsia"/>
        </w:rPr>
        <w:t>图2</w:t>
      </w:r>
      <w:r>
        <w:t xml:space="preserve">-4 </w:t>
      </w:r>
      <w:r>
        <w:rPr>
          <w:rFonts w:hint="eastAsia"/>
        </w:rPr>
        <w:t>用例4结果</w:t>
      </w:r>
    </w:p>
    <w:p w:rsidR="006D14F2" w:rsidRPr="00432AB7" w:rsidRDefault="006D14F2" w:rsidP="00432AB7"/>
    <w:p w:rsidR="00F10521" w:rsidRDefault="00AF71A2">
      <w:pPr>
        <w:pStyle w:val="1"/>
      </w:pPr>
      <w:r>
        <w:rPr>
          <w:rFonts w:hint="eastAsia"/>
        </w:rPr>
        <w:t>后台接口测试</w:t>
      </w:r>
    </w:p>
    <w:p w:rsidR="00AF71A2" w:rsidRPr="00AF71A2" w:rsidRDefault="00AF71A2" w:rsidP="00AF71A2"/>
    <w:p w:rsidR="00F10521" w:rsidRDefault="00AF71A2" w:rsidP="00AF71A2">
      <w:pPr>
        <w:pStyle w:val="1"/>
      </w:pPr>
      <w:r>
        <w:rPr>
          <w:rFonts w:hint="eastAsia"/>
        </w:rPr>
        <w:t>智能合约测试</w:t>
      </w:r>
    </w:p>
    <w:p w:rsidR="00527030" w:rsidRDefault="00527030" w:rsidP="00527030">
      <w:pPr>
        <w:pStyle w:val="2"/>
        <w:ind w:left="0" w:firstLine="0"/>
      </w:pPr>
      <w:bookmarkStart w:id="4" w:name="_Toc529112755"/>
      <w:bookmarkStart w:id="5" w:name="_Toc529113166"/>
      <w:r>
        <w:rPr>
          <w:rFonts w:hint="eastAsia"/>
        </w:rPr>
        <w:t>测试结果摘要</w:t>
      </w:r>
      <w:bookmarkEnd w:id="4"/>
      <w:bookmarkEnd w:id="5"/>
    </w:p>
    <w:p w:rsidR="00527030" w:rsidRDefault="00527030" w:rsidP="00527030">
      <w:pPr>
        <w:pStyle w:val="a9"/>
      </w:pPr>
      <w:r>
        <w:rPr>
          <w:rFonts w:hint="eastAsia"/>
        </w:rPr>
        <w:t>本轮测试本别针对基于需求的测试覆盖和基于代码的测试覆盖两方面展开测试工作。</w:t>
      </w:r>
    </w:p>
    <w:p w:rsidR="00527030" w:rsidRDefault="00527030" w:rsidP="00527030">
      <w:pPr>
        <w:pStyle w:val="3"/>
        <w:ind w:left="0" w:firstLine="0"/>
      </w:pPr>
      <w:bookmarkStart w:id="6" w:name="_Toc529112756"/>
      <w:bookmarkStart w:id="7" w:name="_Toc529113167"/>
      <w:r>
        <w:rPr>
          <w:rFonts w:hint="eastAsia"/>
        </w:rPr>
        <w:lastRenderedPageBreak/>
        <w:t>基于需求的测试覆盖</w:t>
      </w:r>
      <w:bookmarkEnd w:id="6"/>
      <w:bookmarkEnd w:id="7"/>
    </w:p>
    <w:tbl>
      <w:tblPr>
        <w:tblStyle w:val="af2"/>
        <w:tblW w:w="0" w:type="auto"/>
        <w:jc w:val="center"/>
        <w:tblLook w:val="04A0" w:firstRow="1" w:lastRow="0" w:firstColumn="1" w:lastColumn="0" w:noHBand="0" w:noVBand="1"/>
      </w:tblPr>
      <w:tblGrid>
        <w:gridCol w:w="457"/>
        <w:gridCol w:w="5877"/>
        <w:gridCol w:w="2522"/>
      </w:tblGrid>
      <w:tr w:rsidR="00527030" w:rsidTr="00326A6E">
        <w:trPr>
          <w:jc w:val="center"/>
        </w:trPr>
        <w:tc>
          <w:tcPr>
            <w:tcW w:w="457" w:type="dxa"/>
            <w:vAlign w:val="center"/>
          </w:tcPr>
          <w:p w:rsidR="00527030" w:rsidRPr="00295B32" w:rsidRDefault="00527030" w:rsidP="00326A6E">
            <w:pPr>
              <w:pStyle w:val="a9"/>
              <w:ind w:left="0"/>
              <w:rPr>
                <w:sz w:val="15"/>
                <w:szCs w:val="15"/>
              </w:rPr>
            </w:pPr>
          </w:p>
        </w:tc>
        <w:tc>
          <w:tcPr>
            <w:tcW w:w="5877" w:type="dxa"/>
            <w:vAlign w:val="center"/>
          </w:tcPr>
          <w:p w:rsidR="00527030" w:rsidRDefault="00527030" w:rsidP="00326A6E">
            <w:pPr>
              <w:pStyle w:val="a9"/>
              <w:spacing w:line="240" w:lineRule="auto"/>
              <w:ind w:left="0"/>
            </w:pPr>
            <w:r>
              <w:rPr>
                <w:rFonts w:hint="eastAsia"/>
              </w:rPr>
              <w:t>需求详情</w:t>
            </w:r>
          </w:p>
        </w:tc>
        <w:tc>
          <w:tcPr>
            <w:tcW w:w="2522" w:type="dxa"/>
            <w:vAlign w:val="center"/>
          </w:tcPr>
          <w:p w:rsidR="00527030" w:rsidRDefault="00527030" w:rsidP="00326A6E">
            <w:pPr>
              <w:pStyle w:val="a9"/>
              <w:spacing w:line="240" w:lineRule="auto"/>
              <w:ind w:left="0"/>
            </w:pPr>
            <w:r>
              <w:rPr>
                <w:rFonts w:hint="eastAsia"/>
              </w:rPr>
              <w:t>测试结果</w:t>
            </w:r>
          </w:p>
        </w:tc>
      </w:tr>
      <w:tr w:rsidR="00527030" w:rsidTr="00326A6E">
        <w:trPr>
          <w:jc w:val="center"/>
        </w:trPr>
        <w:tc>
          <w:tcPr>
            <w:tcW w:w="457" w:type="dxa"/>
            <w:vMerge w:val="restart"/>
            <w:vAlign w:val="center"/>
          </w:tcPr>
          <w:p w:rsidR="00527030" w:rsidRDefault="00527030" w:rsidP="00326A6E">
            <w:pPr>
              <w:pStyle w:val="a9"/>
              <w:ind w:left="0"/>
            </w:pPr>
            <w:r>
              <w:rPr>
                <w:rFonts w:hint="eastAsia"/>
              </w:rPr>
              <w:t>功能性</w:t>
            </w:r>
          </w:p>
        </w:tc>
        <w:tc>
          <w:tcPr>
            <w:tcW w:w="5877" w:type="dxa"/>
            <w:vAlign w:val="center"/>
          </w:tcPr>
          <w:p w:rsidR="00527030" w:rsidRDefault="00527030" w:rsidP="00326A6E">
            <w:pPr>
              <w:pStyle w:val="a9"/>
              <w:spacing w:line="240" w:lineRule="auto"/>
              <w:ind w:left="0"/>
            </w:pPr>
            <w:r>
              <w:rPr>
                <w:rFonts w:hint="eastAsia"/>
              </w:rPr>
              <w:t>接口一：向前端返回所有医疗机构名称。</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接口二：输入医院名称，输出医疗机构的IP地址。</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接口三：输入疾病名称，输出与疾病关联的医疗机构名称。</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Pr="005D0A3A" w:rsidRDefault="00527030" w:rsidP="00326A6E">
            <w:pPr>
              <w:pStyle w:val="a9"/>
              <w:spacing w:line="240" w:lineRule="auto"/>
              <w:ind w:left="0"/>
            </w:pPr>
            <w:r>
              <w:rPr>
                <w:rFonts w:hint="eastAsia"/>
              </w:rPr>
              <w:t>接口四：医疗机构信息载入智能合约。输入医疗机构信息，更新所有信息（医疗机构信息、疾病信息、医疗机构信息表、疾病信息表和所有邻接关系）。</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restart"/>
            <w:vAlign w:val="center"/>
          </w:tcPr>
          <w:p w:rsidR="00527030" w:rsidRDefault="00527030" w:rsidP="00326A6E">
            <w:pPr>
              <w:pStyle w:val="a9"/>
              <w:ind w:left="0"/>
            </w:pPr>
            <w:r>
              <w:rPr>
                <w:rFonts w:hint="eastAsia"/>
              </w:rPr>
              <w:t>非功能性</w:t>
            </w:r>
          </w:p>
        </w:tc>
        <w:tc>
          <w:tcPr>
            <w:tcW w:w="5877" w:type="dxa"/>
            <w:vAlign w:val="center"/>
          </w:tcPr>
          <w:p w:rsidR="00527030" w:rsidRDefault="00527030" w:rsidP="00326A6E">
            <w:pPr>
              <w:pStyle w:val="a9"/>
              <w:spacing w:line="240" w:lineRule="auto"/>
              <w:ind w:left="0"/>
            </w:pPr>
            <w:r>
              <w:rPr>
                <w:rFonts w:hint="eastAsia"/>
              </w:rPr>
              <w:t>易用性：接口便于前端开发人员使用。</w:t>
            </w:r>
          </w:p>
        </w:tc>
        <w:tc>
          <w:tcPr>
            <w:tcW w:w="2522" w:type="dxa"/>
            <w:vAlign w:val="center"/>
          </w:tcPr>
          <w:p w:rsidR="00527030" w:rsidRDefault="00527030" w:rsidP="00326A6E">
            <w:pPr>
              <w:pStyle w:val="a9"/>
              <w:spacing w:line="240" w:lineRule="auto"/>
              <w:ind w:left="0"/>
            </w:pPr>
            <w:r>
              <w:rPr>
                <w:rFonts w:hint="eastAsia"/>
              </w:rPr>
              <w:t>测试通过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Pr="00295B32" w:rsidRDefault="00527030" w:rsidP="00326A6E">
            <w:pPr>
              <w:pStyle w:val="a9"/>
              <w:spacing w:line="240" w:lineRule="auto"/>
              <w:ind w:left="0"/>
            </w:pPr>
            <w:r>
              <w:rPr>
                <w:rFonts w:hint="eastAsia"/>
              </w:rPr>
              <w:t>可靠性：平均可用时间</w:t>
            </w:r>
            <w:r w:rsidRPr="00295B32">
              <w:rPr>
                <w:rFonts w:hint="eastAsia"/>
              </w:rPr>
              <w:t>≥</w:t>
            </w:r>
            <w:r>
              <w:rPr>
                <w:rFonts w:hint="eastAsia"/>
              </w:rPr>
              <w:t>9</w:t>
            </w:r>
            <w:r>
              <w:t>4.00%</w:t>
            </w:r>
            <w:r>
              <w:rPr>
                <w:rFonts w:hint="eastAsia"/>
              </w:rPr>
              <w:t>；MTBF</w:t>
            </w:r>
            <w:r w:rsidRPr="00295B32">
              <w:rPr>
                <w:rFonts w:hint="eastAsia"/>
              </w:rPr>
              <w:t>≥</w:t>
            </w:r>
            <w:r>
              <w:rPr>
                <w:rFonts w:hint="eastAsia"/>
              </w:rPr>
              <w:t>1</w:t>
            </w:r>
            <w:r>
              <w:t>50</w:t>
            </w:r>
            <w:r>
              <w:rPr>
                <w:rFonts w:hint="eastAsia"/>
              </w:rPr>
              <w:t>天。</w:t>
            </w:r>
          </w:p>
        </w:tc>
        <w:tc>
          <w:tcPr>
            <w:tcW w:w="2522" w:type="dxa"/>
            <w:vAlign w:val="center"/>
          </w:tcPr>
          <w:p w:rsidR="00527030" w:rsidRPr="0055630F" w:rsidRDefault="00527030" w:rsidP="00326A6E">
            <w:pPr>
              <w:pStyle w:val="a9"/>
              <w:spacing w:line="240" w:lineRule="auto"/>
              <w:ind w:left="0"/>
              <w:rPr>
                <w:b/>
              </w:rPr>
            </w:pPr>
            <w:r w:rsidRPr="0055630F">
              <w:rPr>
                <w:rFonts w:hint="eastAsia"/>
                <w:b/>
              </w:rPr>
              <w:t>测试未通过</w:t>
            </w:r>
          </w:p>
        </w:tc>
      </w:tr>
      <w:tr w:rsidR="00527030" w:rsidTr="00326A6E">
        <w:trPr>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性能：平均占用内存</w:t>
            </w:r>
            <w:r w:rsidRPr="0055630F">
              <w:rPr>
                <w:rFonts w:hint="eastAsia"/>
              </w:rPr>
              <w:t>≈</w:t>
            </w:r>
            <w:r>
              <w:rPr>
                <w:rFonts w:hint="eastAsia"/>
              </w:rPr>
              <w:t>0</w:t>
            </w:r>
            <w:r>
              <w:t xml:space="preserve">.5 </w:t>
            </w:r>
            <w:r>
              <w:rPr>
                <w:rFonts w:hint="eastAsia"/>
              </w:rPr>
              <w:t>GB，占用内存</w:t>
            </w:r>
            <w:r w:rsidRPr="0055630F">
              <w:rPr>
                <w:rFonts w:hint="eastAsia"/>
              </w:rPr>
              <w:t>≤</w:t>
            </w:r>
            <w:r>
              <w:rPr>
                <w:rFonts w:hint="eastAsia"/>
              </w:rPr>
              <w:t>8</w:t>
            </w:r>
            <w:r>
              <w:t xml:space="preserve">.0 </w:t>
            </w:r>
            <w:r>
              <w:rPr>
                <w:rFonts w:hint="eastAsia"/>
              </w:rPr>
              <w:t>GB。</w:t>
            </w:r>
          </w:p>
        </w:tc>
        <w:tc>
          <w:tcPr>
            <w:tcW w:w="2522" w:type="dxa"/>
            <w:vAlign w:val="center"/>
          </w:tcPr>
          <w:p w:rsidR="00527030" w:rsidRPr="0055630F" w:rsidRDefault="00527030" w:rsidP="00326A6E">
            <w:pPr>
              <w:pStyle w:val="a9"/>
              <w:spacing w:line="240" w:lineRule="auto"/>
              <w:ind w:left="0"/>
              <w:rPr>
                <w:b/>
              </w:rPr>
            </w:pPr>
            <w:r w:rsidRPr="0055630F">
              <w:rPr>
                <w:rFonts w:hint="eastAsia"/>
                <w:b/>
              </w:rPr>
              <w:t>测试未通过</w:t>
            </w:r>
          </w:p>
        </w:tc>
      </w:tr>
      <w:tr w:rsidR="00527030" w:rsidTr="00326A6E">
        <w:trPr>
          <w:trHeight w:val="321"/>
          <w:jc w:val="center"/>
        </w:trPr>
        <w:tc>
          <w:tcPr>
            <w:tcW w:w="457" w:type="dxa"/>
            <w:vMerge/>
            <w:vAlign w:val="center"/>
          </w:tcPr>
          <w:p w:rsidR="00527030" w:rsidRDefault="00527030" w:rsidP="00326A6E">
            <w:pPr>
              <w:pStyle w:val="a9"/>
              <w:ind w:left="0"/>
            </w:pPr>
          </w:p>
        </w:tc>
        <w:tc>
          <w:tcPr>
            <w:tcW w:w="5877" w:type="dxa"/>
            <w:vAlign w:val="center"/>
          </w:tcPr>
          <w:p w:rsidR="00527030" w:rsidRDefault="00527030" w:rsidP="00326A6E">
            <w:pPr>
              <w:pStyle w:val="a9"/>
              <w:spacing w:line="240" w:lineRule="auto"/>
              <w:ind w:left="0"/>
            </w:pPr>
            <w:r>
              <w:rPr>
                <w:rFonts w:hint="eastAsia"/>
              </w:rPr>
              <w:t>可支持性：易于扩展接口，内部方法易于维护和调用。</w:t>
            </w:r>
          </w:p>
        </w:tc>
        <w:tc>
          <w:tcPr>
            <w:tcW w:w="2522" w:type="dxa"/>
            <w:vAlign w:val="center"/>
          </w:tcPr>
          <w:p w:rsidR="00527030" w:rsidRDefault="00527030" w:rsidP="00326A6E">
            <w:pPr>
              <w:pStyle w:val="a9"/>
              <w:spacing w:line="240" w:lineRule="auto"/>
              <w:ind w:left="0"/>
            </w:pPr>
            <w:r>
              <w:rPr>
                <w:rFonts w:hint="eastAsia"/>
              </w:rPr>
              <w:t>测试通过</w:t>
            </w:r>
          </w:p>
        </w:tc>
      </w:tr>
    </w:tbl>
    <w:p w:rsidR="00527030" w:rsidRDefault="00527030" w:rsidP="00527030">
      <w:pPr>
        <w:pStyle w:val="3"/>
        <w:ind w:left="0" w:firstLine="0"/>
      </w:pPr>
      <w:bookmarkStart w:id="8" w:name="_Toc529112757"/>
      <w:bookmarkStart w:id="9" w:name="_Toc529113168"/>
      <w:r>
        <w:rPr>
          <w:rFonts w:hint="eastAsia"/>
        </w:rPr>
        <w:t>基于代码的测试覆盖</w:t>
      </w:r>
      <w:bookmarkEnd w:id="8"/>
      <w:bookmarkEnd w:id="9"/>
    </w:p>
    <w:tbl>
      <w:tblPr>
        <w:tblStyle w:val="af2"/>
        <w:tblW w:w="0" w:type="auto"/>
        <w:tblInd w:w="720" w:type="dxa"/>
        <w:tblLook w:val="04A0" w:firstRow="1" w:lastRow="0" w:firstColumn="1" w:lastColumn="0" w:noHBand="0" w:noVBand="1"/>
      </w:tblPr>
      <w:tblGrid>
        <w:gridCol w:w="2365"/>
        <w:gridCol w:w="2552"/>
        <w:gridCol w:w="2552"/>
      </w:tblGrid>
      <w:tr w:rsidR="00527030" w:rsidTr="00326A6E">
        <w:tc>
          <w:tcPr>
            <w:tcW w:w="2365" w:type="dxa"/>
          </w:tcPr>
          <w:p w:rsidR="00527030" w:rsidRDefault="00527030" w:rsidP="00326A6E">
            <w:pPr>
              <w:pStyle w:val="a9"/>
              <w:ind w:left="0"/>
            </w:pPr>
            <w:r>
              <w:rPr>
                <w:rFonts w:hint="eastAsia"/>
              </w:rPr>
              <w:t>测试种类</w:t>
            </w:r>
          </w:p>
        </w:tc>
        <w:tc>
          <w:tcPr>
            <w:tcW w:w="2552" w:type="dxa"/>
          </w:tcPr>
          <w:p w:rsidR="00527030" w:rsidRDefault="00527030" w:rsidP="00326A6E">
            <w:pPr>
              <w:pStyle w:val="a9"/>
              <w:ind w:left="0"/>
            </w:pPr>
            <w:r>
              <w:rPr>
                <w:rFonts w:hint="eastAsia"/>
              </w:rPr>
              <w:t>测试方法</w:t>
            </w:r>
          </w:p>
        </w:tc>
        <w:tc>
          <w:tcPr>
            <w:tcW w:w="2552" w:type="dxa"/>
          </w:tcPr>
          <w:p w:rsidR="00527030" w:rsidRDefault="00527030" w:rsidP="00326A6E">
            <w:pPr>
              <w:pStyle w:val="a9"/>
              <w:ind w:left="0"/>
            </w:pPr>
            <w:r>
              <w:rPr>
                <w:rFonts w:hint="eastAsia"/>
              </w:rPr>
              <w:t>测试结果</w:t>
            </w:r>
          </w:p>
        </w:tc>
      </w:tr>
      <w:tr w:rsidR="00527030" w:rsidTr="00326A6E">
        <w:tc>
          <w:tcPr>
            <w:tcW w:w="2365" w:type="dxa"/>
          </w:tcPr>
          <w:p w:rsidR="00527030" w:rsidRDefault="00527030" w:rsidP="00326A6E">
            <w:pPr>
              <w:pStyle w:val="a9"/>
              <w:ind w:left="0"/>
            </w:pPr>
            <w:r>
              <w:rPr>
                <w:rFonts w:hint="eastAsia"/>
              </w:rPr>
              <w:t>路径覆盖测试</w:t>
            </w:r>
          </w:p>
        </w:tc>
        <w:tc>
          <w:tcPr>
            <w:tcW w:w="2552" w:type="dxa"/>
          </w:tcPr>
          <w:p w:rsidR="00527030" w:rsidRDefault="00527030" w:rsidP="00326A6E">
            <w:pPr>
              <w:pStyle w:val="a9"/>
              <w:ind w:left="0"/>
            </w:pPr>
            <w:r>
              <w:rPr>
                <w:rFonts w:hint="eastAsia"/>
              </w:rPr>
              <w:t>DD路径测试</w:t>
            </w:r>
          </w:p>
        </w:tc>
        <w:tc>
          <w:tcPr>
            <w:tcW w:w="2552" w:type="dxa"/>
          </w:tcPr>
          <w:p w:rsidR="00527030" w:rsidRDefault="00527030" w:rsidP="00326A6E">
            <w:pPr>
              <w:pStyle w:val="a9"/>
              <w:ind w:left="0"/>
            </w:pPr>
            <w:r>
              <w:rPr>
                <w:rFonts w:hint="eastAsia"/>
              </w:rPr>
              <w:t>通过</w:t>
            </w:r>
          </w:p>
        </w:tc>
      </w:tr>
    </w:tbl>
    <w:p w:rsidR="00527030" w:rsidRPr="003B222F" w:rsidRDefault="00527030" w:rsidP="00527030">
      <w:pPr>
        <w:pStyle w:val="a9"/>
      </w:pPr>
    </w:p>
    <w:p w:rsidR="00527030" w:rsidRDefault="00527030" w:rsidP="00527030">
      <w:pPr>
        <w:pStyle w:val="2"/>
        <w:ind w:left="0" w:firstLine="0"/>
      </w:pPr>
      <w:bookmarkStart w:id="10" w:name="_Toc529112758"/>
      <w:bookmarkStart w:id="11" w:name="_Toc529113169"/>
      <w:r>
        <w:rPr>
          <w:rFonts w:hint="eastAsia"/>
        </w:rPr>
        <w:t>基于需求的测试覆盖</w:t>
      </w:r>
      <w:bookmarkEnd w:id="10"/>
      <w:bookmarkEnd w:id="11"/>
    </w:p>
    <w:p w:rsidR="00527030" w:rsidRPr="005A7573" w:rsidRDefault="00527030" w:rsidP="00527030"/>
    <w:tbl>
      <w:tblPr>
        <w:tblStyle w:val="af2"/>
        <w:tblW w:w="0" w:type="auto"/>
        <w:jc w:val="center"/>
        <w:tblLook w:val="04A0" w:firstRow="1" w:lastRow="0" w:firstColumn="1" w:lastColumn="0" w:noHBand="0" w:noVBand="1"/>
      </w:tblPr>
      <w:tblGrid>
        <w:gridCol w:w="419"/>
        <w:gridCol w:w="1746"/>
        <w:gridCol w:w="2416"/>
        <w:gridCol w:w="3218"/>
        <w:gridCol w:w="1551"/>
      </w:tblGrid>
      <w:tr w:rsidR="00527030" w:rsidRPr="00EE2436" w:rsidTr="00326A6E">
        <w:trPr>
          <w:jc w:val="center"/>
        </w:trPr>
        <w:tc>
          <w:tcPr>
            <w:tcW w:w="420" w:type="dxa"/>
            <w:vAlign w:val="center"/>
          </w:tcPr>
          <w:p w:rsidR="00527030" w:rsidRPr="00EE2436" w:rsidRDefault="00527030" w:rsidP="00326A6E">
            <w:pPr>
              <w:pStyle w:val="a9"/>
              <w:ind w:left="0"/>
              <w:rPr>
                <w:sz w:val="15"/>
                <w:szCs w:val="15"/>
              </w:rPr>
            </w:pPr>
          </w:p>
        </w:tc>
        <w:tc>
          <w:tcPr>
            <w:tcW w:w="1851" w:type="dxa"/>
            <w:vAlign w:val="center"/>
          </w:tcPr>
          <w:p w:rsidR="00527030" w:rsidRPr="00EE2436" w:rsidRDefault="00527030" w:rsidP="00326A6E">
            <w:pPr>
              <w:pStyle w:val="a9"/>
              <w:spacing w:line="240" w:lineRule="auto"/>
              <w:ind w:left="0"/>
            </w:pPr>
            <w:r w:rsidRPr="00EE2436">
              <w:rPr>
                <w:rFonts w:hint="eastAsia"/>
              </w:rPr>
              <w:t>需求详情</w:t>
            </w:r>
          </w:p>
        </w:tc>
        <w:tc>
          <w:tcPr>
            <w:tcW w:w="2416" w:type="dxa"/>
            <w:vAlign w:val="center"/>
          </w:tcPr>
          <w:p w:rsidR="00527030" w:rsidRPr="00EE2436" w:rsidRDefault="00527030" w:rsidP="00326A6E">
            <w:pPr>
              <w:pStyle w:val="a9"/>
              <w:spacing w:line="240" w:lineRule="auto"/>
              <w:ind w:left="0"/>
            </w:pPr>
            <w:r w:rsidRPr="00EE2436">
              <w:rPr>
                <w:rFonts w:hint="eastAsia"/>
              </w:rPr>
              <w:t>实现方法</w:t>
            </w:r>
          </w:p>
        </w:tc>
        <w:tc>
          <w:tcPr>
            <w:tcW w:w="3218" w:type="dxa"/>
            <w:vAlign w:val="center"/>
          </w:tcPr>
          <w:p w:rsidR="00527030" w:rsidRPr="00EE2436" w:rsidRDefault="00527030" w:rsidP="00326A6E">
            <w:pPr>
              <w:pStyle w:val="a9"/>
              <w:spacing w:line="240" w:lineRule="auto"/>
              <w:ind w:left="0"/>
            </w:pPr>
            <w:r w:rsidRPr="00EE2436">
              <w:rPr>
                <w:rFonts w:hint="eastAsia"/>
              </w:rPr>
              <w:t>测试过程</w:t>
            </w:r>
          </w:p>
        </w:tc>
        <w:tc>
          <w:tcPr>
            <w:tcW w:w="1671" w:type="dxa"/>
            <w:vAlign w:val="center"/>
          </w:tcPr>
          <w:p w:rsidR="00527030" w:rsidRPr="00EE2436" w:rsidRDefault="00527030" w:rsidP="00326A6E">
            <w:pPr>
              <w:pStyle w:val="a9"/>
              <w:spacing w:line="240" w:lineRule="auto"/>
              <w:ind w:left="0"/>
            </w:pPr>
            <w:r w:rsidRPr="00EE2436">
              <w:rPr>
                <w:rFonts w:hint="eastAsia"/>
              </w:rPr>
              <w:t>结果</w:t>
            </w:r>
          </w:p>
        </w:tc>
      </w:tr>
      <w:tr w:rsidR="00527030" w:rsidRPr="00EE2436" w:rsidTr="00326A6E">
        <w:trPr>
          <w:jc w:val="center"/>
        </w:trPr>
        <w:tc>
          <w:tcPr>
            <w:tcW w:w="420" w:type="dxa"/>
            <w:vMerge w:val="restart"/>
            <w:vAlign w:val="center"/>
          </w:tcPr>
          <w:p w:rsidR="00527030" w:rsidRPr="00EE2436" w:rsidRDefault="00527030" w:rsidP="00326A6E">
            <w:pPr>
              <w:pStyle w:val="a9"/>
              <w:ind w:left="0"/>
            </w:pPr>
            <w:r w:rsidRPr="00EE2436">
              <w:rPr>
                <w:rFonts w:hint="eastAsia"/>
              </w:rPr>
              <w:t>功能性</w:t>
            </w:r>
          </w:p>
        </w:tc>
        <w:tc>
          <w:tcPr>
            <w:tcW w:w="1851" w:type="dxa"/>
            <w:vAlign w:val="center"/>
          </w:tcPr>
          <w:p w:rsidR="00527030" w:rsidRPr="00EE2436" w:rsidRDefault="00527030" w:rsidP="00326A6E">
            <w:pPr>
              <w:pStyle w:val="a9"/>
              <w:spacing w:line="240" w:lineRule="auto"/>
              <w:ind w:left="0"/>
            </w:pPr>
            <w:r w:rsidRPr="00EE2436">
              <w:rPr>
                <w:rFonts w:hint="eastAsia"/>
              </w:rPr>
              <w:t>接口一：向前端返回所有医疗机构名称。</w:t>
            </w:r>
          </w:p>
        </w:tc>
        <w:tc>
          <w:tcPr>
            <w:tcW w:w="2416" w:type="dxa"/>
            <w:vAlign w:val="center"/>
          </w:tcPr>
          <w:p w:rsidR="00527030" w:rsidRPr="00EE2436" w:rsidRDefault="00527030" w:rsidP="00326A6E">
            <w:pPr>
              <w:pStyle w:val="a9"/>
              <w:spacing w:line="240" w:lineRule="auto"/>
              <w:ind w:left="0"/>
            </w:pPr>
            <w:proofErr w:type="spellStart"/>
            <w:proofErr w:type="gramStart"/>
            <w:r w:rsidRPr="00EE2436">
              <w:t>getAllHpstName</w:t>
            </w:r>
            <w:proofErr w:type="spellEnd"/>
            <w:r w:rsidRPr="00EE2436">
              <w:t>(</w:t>
            </w:r>
            <w:proofErr w:type="gramEnd"/>
            <w:r w:rsidRPr="00EE2436">
              <w:t>)</w:t>
            </w:r>
          </w:p>
        </w:tc>
        <w:tc>
          <w:tcPr>
            <w:tcW w:w="3218" w:type="dxa"/>
            <w:vAlign w:val="center"/>
          </w:tcPr>
          <w:p w:rsidR="00527030" w:rsidRPr="00EE2436" w:rsidRDefault="00527030" w:rsidP="00326A6E">
            <w:pPr>
              <w:pStyle w:val="a9"/>
              <w:spacing w:line="240" w:lineRule="auto"/>
              <w:ind w:left="0"/>
            </w:pPr>
            <w:r w:rsidRPr="00EE2436">
              <w:rPr>
                <w:rFonts w:hint="eastAsia"/>
              </w:rPr>
              <w:t>O</w:t>
            </w:r>
            <w:r w:rsidRPr="00EE2436">
              <w:t>utput:</w:t>
            </w:r>
          </w:p>
          <w:p w:rsidR="00527030" w:rsidRPr="00EE2436" w:rsidRDefault="00527030" w:rsidP="00326A6E">
            <w:pPr>
              <w:pStyle w:val="a9"/>
              <w:spacing w:line="240" w:lineRule="auto"/>
              <w:ind w:left="0"/>
            </w:pPr>
            <w:r w:rsidRPr="00EE2436">
              <w:t>“</w:t>
            </w:r>
            <w:r w:rsidRPr="00EE2436">
              <w:t>h</w:t>
            </w:r>
            <w:proofErr w:type="gramStart"/>
            <w:r w:rsidRPr="00EE2436">
              <w:t>1,h</w:t>
            </w:r>
            <w:proofErr w:type="gramEnd"/>
            <w:r w:rsidRPr="00EE2436">
              <w:t>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接口二：输入医院名称，输出医疗机构的IP地址。</w:t>
            </w:r>
          </w:p>
        </w:tc>
        <w:tc>
          <w:tcPr>
            <w:tcW w:w="2416" w:type="dxa"/>
            <w:vAlign w:val="center"/>
          </w:tcPr>
          <w:p w:rsidR="00527030" w:rsidRPr="00EE2436" w:rsidRDefault="00527030" w:rsidP="00326A6E">
            <w:pPr>
              <w:pStyle w:val="a9"/>
              <w:spacing w:line="240" w:lineRule="auto"/>
              <w:ind w:left="0"/>
            </w:pPr>
            <w:proofErr w:type="spellStart"/>
            <w:proofErr w:type="gramStart"/>
            <w:r w:rsidRPr="00EE2436">
              <w:t>getHpstIp</w:t>
            </w:r>
            <w:proofErr w:type="spellEnd"/>
            <w:r w:rsidRPr="00EE2436">
              <w:t>( string</w:t>
            </w:r>
            <w:proofErr w:type="gramEnd"/>
            <w:r w:rsidRPr="00EE2436">
              <w:t xml:space="preserve"> _Name )</w:t>
            </w:r>
          </w:p>
        </w:tc>
        <w:tc>
          <w:tcPr>
            <w:tcW w:w="3218" w:type="dxa"/>
            <w:vAlign w:val="center"/>
          </w:tcPr>
          <w:p w:rsidR="00527030" w:rsidRPr="00EE2436" w:rsidRDefault="00527030" w:rsidP="00326A6E">
            <w:pPr>
              <w:pStyle w:val="a9"/>
              <w:spacing w:line="240" w:lineRule="auto"/>
              <w:ind w:left="0"/>
            </w:pPr>
            <w:r w:rsidRPr="00EE2436">
              <w:rPr>
                <w:rFonts w:hint="eastAsia"/>
              </w:rPr>
              <w:t>I</w:t>
            </w:r>
            <w:r w:rsidRPr="00EE2436">
              <w:t>nput:</w:t>
            </w:r>
            <w:r w:rsidRPr="00EE2436">
              <w:rPr>
                <w:rFonts w:hint="eastAsia"/>
              </w:rPr>
              <w:t xml:space="preserve"> </w:t>
            </w:r>
            <w:r w:rsidRPr="00EE2436">
              <w:t>(</w:t>
            </w:r>
            <w:r w:rsidRPr="00EE2436">
              <w:t>“</w:t>
            </w:r>
            <w:r w:rsidRPr="00EE2436">
              <w:t>h1</w:t>
            </w:r>
            <w:r w:rsidRPr="00EE2436">
              <w:t>”</w:t>
            </w:r>
            <w:proofErr w:type="gramStart"/>
            <w:r w:rsidRPr="00EE2436">
              <w:t>),(</w:t>
            </w:r>
            <w:proofErr w:type="gramEnd"/>
            <w:r w:rsidRPr="00EE2436">
              <w:t>“</w:t>
            </w:r>
            <w:r w:rsidRPr="00EE2436">
              <w:t>h2</w:t>
            </w:r>
            <w:r w:rsidRPr="00EE2436">
              <w:t>”</w:t>
            </w:r>
            <w:r w:rsidRPr="00EE2436">
              <w:t>)</w:t>
            </w:r>
          </w:p>
          <w:p w:rsidR="00527030" w:rsidRPr="00EE2436" w:rsidRDefault="00527030" w:rsidP="00326A6E">
            <w:pPr>
              <w:pStyle w:val="a9"/>
              <w:spacing w:line="240" w:lineRule="auto"/>
              <w:ind w:left="0"/>
            </w:pPr>
            <w:r w:rsidRPr="00EE2436">
              <w:rPr>
                <w:rFonts w:hint="eastAsia"/>
              </w:rPr>
              <w:t>O</w:t>
            </w:r>
            <w:r w:rsidRPr="00EE2436">
              <w:t xml:space="preserve">utput: </w:t>
            </w:r>
          </w:p>
          <w:p w:rsidR="00527030" w:rsidRPr="00EE2436" w:rsidRDefault="00527030" w:rsidP="00326A6E">
            <w:pPr>
              <w:pStyle w:val="a9"/>
              <w:spacing w:line="240" w:lineRule="auto"/>
              <w:ind w:left="0"/>
            </w:pPr>
            <w:r w:rsidRPr="00EE2436">
              <w:t>“</w:t>
            </w:r>
            <w:r w:rsidRPr="00EE2436">
              <w:t>10.168.0.3</w:t>
            </w:r>
            <w:r w:rsidRPr="00EE2436">
              <w:t>”</w:t>
            </w:r>
            <w:r w:rsidRPr="00EE2436">
              <w:t xml:space="preserve">, </w:t>
            </w:r>
            <w:r w:rsidRPr="00EE2436">
              <w:t>“</w:t>
            </w:r>
            <w:r w:rsidRPr="00EE2436">
              <w:t>12.128.0.2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接口三：输入疾病名称，输出与疾病关联的医疗机构名称。</w:t>
            </w:r>
          </w:p>
        </w:tc>
        <w:tc>
          <w:tcPr>
            <w:tcW w:w="2416" w:type="dxa"/>
            <w:vAlign w:val="center"/>
          </w:tcPr>
          <w:p w:rsidR="00527030" w:rsidRPr="00EE2436" w:rsidRDefault="00527030" w:rsidP="00326A6E">
            <w:pPr>
              <w:pStyle w:val="a9"/>
              <w:spacing w:line="240" w:lineRule="auto"/>
              <w:ind w:left="0"/>
            </w:pPr>
            <w:proofErr w:type="spellStart"/>
            <w:proofErr w:type="gramStart"/>
            <w:r w:rsidRPr="00EE2436">
              <w:t>getHpstFromDss</w:t>
            </w:r>
            <w:proofErr w:type="spellEnd"/>
            <w:r w:rsidRPr="00EE2436">
              <w:t>( string</w:t>
            </w:r>
            <w:proofErr w:type="gramEnd"/>
            <w:r w:rsidRPr="00EE2436">
              <w:t xml:space="preserve"> _</w:t>
            </w:r>
            <w:proofErr w:type="spellStart"/>
            <w:r w:rsidRPr="00EE2436">
              <w:t>DssName</w:t>
            </w:r>
            <w:proofErr w:type="spellEnd"/>
            <w:r w:rsidRPr="00EE2436">
              <w:t xml:space="preserve"> )</w:t>
            </w:r>
          </w:p>
        </w:tc>
        <w:tc>
          <w:tcPr>
            <w:tcW w:w="3218" w:type="dxa"/>
            <w:vAlign w:val="center"/>
          </w:tcPr>
          <w:p w:rsidR="00527030" w:rsidRPr="00EE2436" w:rsidRDefault="00527030" w:rsidP="00326A6E">
            <w:pPr>
              <w:pStyle w:val="a9"/>
              <w:spacing w:line="240" w:lineRule="auto"/>
              <w:ind w:left="0"/>
            </w:pPr>
            <w:r w:rsidRPr="00EE2436">
              <w:rPr>
                <w:rFonts w:hint="eastAsia"/>
              </w:rPr>
              <w:t>I</w:t>
            </w:r>
            <w:r w:rsidRPr="00EE2436">
              <w:t>nput:</w:t>
            </w:r>
            <w:r w:rsidRPr="00EE2436">
              <w:rPr>
                <w:rFonts w:hint="eastAsia"/>
              </w:rPr>
              <w:t xml:space="preserve"> </w:t>
            </w:r>
            <w:r w:rsidRPr="00EE2436">
              <w:t>(</w:t>
            </w:r>
            <w:r w:rsidRPr="00EE2436">
              <w:t>“</w:t>
            </w:r>
            <w:r w:rsidRPr="00EE2436">
              <w:t>d1</w:t>
            </w:r>
            <w:r w:rsidRPr="00EE2436">
              <w:t>”</w:t>
            </w:r>
            <w:proofErr w:type="gramStart"/>
            <w:r w:rsidRPr="00EE2436">
              <w:t>),(</w:t>
            </w:r>
            <w:proofErr w:type="gramEnd"/>
            <w:r w:rsidRPr="00EE2436">
              <w:t>“</w:t>
            </w:r>
            <w:r w:rsidRPr="00EE2436">
              <w:t>d2</w:t>
            </w:r>
            <w:r w:rsidRPr="00EE2436">
              <w:t>”</w:t>
            </w:r>
            <w:r w:rsidRPr="00EE2436">
              <w:t>),(</w:t>
            </w:r>
            <w:r w:rsidRPr="00EE2436">
              <w:t>“</w:t>
            </w:r>
            <w:r w:rsidRPr="00EE2436">
              <w:t>d3</w:t>
            </w:r>
            <w:r w:rsidRPr="00EE2436">
              <w:t>”</w:t>
            </w:r>
            <w:r w:rsidRPr="00EE2436">
              <w:t>)</w:t>
            </w:r>
          </w:p>
          <w:p w:rsidR="00527030" w:rsidRPr="00EE2436" w:rsidRDefault="00527030" w:rsidP="00326A6E">
            <w:pPr>
              <w:pStyle w:val="a9"/>
              <w:spacing w:line="240" w:lineRule="auto"/>
              <w:ind w:left="0"/>
            </w:pPr>
            <w:r w:rsidRPr="00EE2436">
              <w:rPr>
                <w:rFonts w:hint="eastAsia"/>
              </w:rPr>
              <w:t>O</w:t>
            </w:r>
            <w:r w:rsidRPr="00EE2436">
              <w:t xml:space="preserve">utput: </w:t>
            </w:r>
          </w:p>
          <w:p w:rsidR="00527030" w:rsidRPr="00EE2436" w:rsidRDefault="00527030" w:rsidP="00326A6E">
            <w:pPr>
              <w:pStyle w:val="a9"/>
              <w:spacing w:line="240" w:lineRule="auto"/>
              <w:ind w:left="0"/>
            </w:pPr>
            <w:r w:rsidRPr="00EE2436">
              <w:t>“</w:t>
            </w:r>
            <w:r w:rsidRPr="00EE2436">
              <w:t>h1,</w:t>
            </w:r>
            <w:r w:rsidRPr="00EE2436">
              <w:t>”</w:t>
            </w:r>
            <w:r w:rsidRPr="00EE2436">
              <w:t xml:space="preserve">, </w:t>
            </w:r>
            <w:r w:rsidRPr="00EE2436">
              <w:t>“</w:t>
            </w:r>
            <w:r w:rsidRPr="00EE2436">
              <w:t>h</w:t>
            </w:r>
            <w:proofErr w:type="gramStart"/>
            <w:r w:rsidRPr="00EE2436">
              <w:t>1,h</w:t>
            </w:r>
            <w:proofErr w:type="gramEnd"/>
            <w:r w:rsidRPr="00EE2436">
              <w:t>2,</w:t>
            </w:r>
            <w:r w:rsidRPr="00EE2436">
              <w:t>”</w:t>
            </w:r>
            <w:r w:rsidRPr="00EE2436">
              <w:t xml:space="preserve">, </w:t>
            </w:r>
            <w:r w:rsidRPr="00EE2436">
              <w:t>“</w:t>
            </w:r>
            <w:r w:rsidRPr="00EE2436">
              <w:t>h2,</w:t>
            </w:r>
            <w:r w:rsidRPr="00EE2436">
              <w:t>”</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接口四：医疗机构信息载入智能合约。输入医疗机构信息，更新所有信息（医疗机构信息、疾病信息、医疗机构信息表、疾病信息表和所有邻接关系）。</w:t>
            </w:r>
          </w:p>
        </w:tc>
        <w:tc>
          <w:tcPr>
            <w:tcW w:w="2416" w:type="dxa"/>
            <w:vAlign w:val="center"/>
          </w:tcPr>
          <w:p w:rsidR="00527030" w:rsidRPr="00EE2436" w:rsidRDefault="00527030" w:rsidP="00326A6E">
            <w:pPr>
              <w:pStyle w:val="a9"/>
              <w:spacing w:line="240" w:lineRule="auto"/>
              <w:ind w:left="0"/>
            </w:pPr>
            <w:proofErr w:type="spellStart"/>
            <w:proofErr w:type="gramStart"/>
            <w:r w:rsidRPr="00EE2436">
              <w:t>loadHsptInfo</w:t>
            </w:r>
            <w:proofErr w:type="spellEnd"/>
            <w:r w:rsidRPr="00EE2436">
              <w:t>( string</w:t>
            </w:r>
            <w:proofErr w:type="gramEnd"/>
            <w:r w:rsidRPr="00EE2436">
              <w:t xml:space="preserve"> _Name , string _</w:t>
            </w:r>
            <w:proofErr w:type="spellStart"/>
            <w:r w:rsidRPr="00EE2436">
              <w:t>Ip</w:t>
            </w:r>
            <w:proofErr w:type="spellEnd"/>
            <w:r w:rsidRPr="00EE2436">
              <w:t xml:space="preserve"> , string _</w:t>
            </w:r>
            <w:proofErr w:type="spellStart"/>
            <w:r w:rsidRPr="00EE2436">
              <w:t>DssList</w:t>
            </w:r>
            <w:proofErr w:type="spellEnd"/>
            <w:r w:rsidRPr="00EE2436">
              <w:t xml:space="preserve"> )</w:t>
            </w:r>
          </w:p>
        </w:tc>
        <w:tc>
          <w:tcPr>
            <w:tcW w:w="3218" w:type="dxa"/>
            <w:vAlign w:val="center"/>
          </w:tcPr>
          <w:p w:rsidR="00527030" w:rsidRPr="00EE2436" w:rsidRDefault="00527030" w:rsidP="00326A6E">
            <w:pPr>
              <w:pStyle w:val="a9"/>
              <w:spacing w:line="240" w:lineRule="auto"/>
              <w:ind w:left="0"/>
            </w:pPr>
            <w:r w:rsidRPr="00EE2436">
              <w:rPr>
                <w:rFonts w:hint="eastAsia"/>
              </w:rPr>
              <w:t>Input:</w:t>
            </w:r>
            <w:r w:rsidRPr="00EE2436">
              <w:t xml:space="preserve"> </w:t>
            </w:r>
          </w:p>
          <w:p w:rsidR="00527030" w:rsidRPr="00EE2436" w:rsidRDefault="00527030" w:rsidP="00326A6E">
            <w:pPr>
              <w:pStyle w:val="a9"/>
              <w:spacing w:line="240" w:lineRule="auto"/>
              <w:ind w:left="0"/>
            </w:pPr>
            <w:r w:rsidRPr="00EE2436">
              <w:t>(</w:t>
            </w:r>
            <w:r w:rsidRPr="00EE2436">
              <w:t>“</w:t>
            </w:r>
            <w:r w:rsidRPr="00EE2436">
              <w:t>h1</w:t>
            </w:r>
            <w:r w:rsidRPr="00EE2436">
              <w:t>”</w:t>
            </w:r>
            <w:r w:rsidRPr="00EE2436">
              <w:t xml:space="preserve">, </w:t>
            </w:r>
            <w:r w:rsidRPr="00EE2436">
              <w:t>“</w:t>
            </w:r>
            <w:r w:rsidRPr="00EE2436">
              <w:t>10.168.0.3</w:t>
            </w:r>
            <w:r w:rsidRPr="00EE2436">
              <w:t>”</w:t>
            </w:r>
            <w:r w:rsidRPr="00EE2436">
              <w:t xml:space="preserve">, </w:t>
            </w:r>
            <w:r w:rsidRPr="00EE2436">
              <w:t>“</w:t>
            </w:r>
            <w:r w:rsidRPr="00EE2436">
              <w:t>d</w:t>
            </w:r>
            <w:proofErr w:type="gramStart"/>
            <w:r w:rsidRPr="00EE2436">
              <w:t>1,d</w:t>
            </w:r>
            <w:proofErr w:type="gramEnd"/>
            <w:r w:rsidRPr="00EE2436">
              <w:t>2,</w:t>
            </w:r>
            <w:r w:rsidRPr="00EE2436">
              <w:t>”</w:t>
            </w:r>
            <w:r w:rsidRPr="00EE2436">
              <w:t>),</w:t>
            </w:r>
          </w:p>
          <w:p w:rsidR="00527030" w:rsidRPr="00EE2436" w:rsidRDefault="00527030" w:rsidP="00326A6E">
            <w:pPr>
              <w:pStyle w:val="a9"/>
              <w:spacing w:line="240" w:lineRule="auto"/>
              <w:ind w:left="0"/>
            </w:pPr>
            <w:r w:rsidRPr="00EE2436">
              <w:t>(</w:t>
            </w:r>
            <w:r w:rsidRPr="00EE2436">
              <w:t>“</w:t>
            </w:r>
            <w:r w:rsidRPr="00EE2436">
              <w:t>h2</w:t>
            </w:r>
            <w:r w:rsidRPr="00EE2436">
              <w:t>”</w:t>
            </w:r>
            <w:r w:rsidRPr="00EE2436">
              <w:t xml:space="preserve">, </w:t>
            </w:r>
            <w:r w:rsidRPr="00EE2436">
              <w:t>“</w:t>
            </w:r>
            <w:r w:rsidRPr="00EE2436">
              <w:t>12.128.0.2</w:t>
            </w:r>
            <w:r w:rsidRPr="00EE2436">
              <w:t>”</w:t>
            </w:r>
            <w:r w:rsidRPr="00EE2436">
              <w:t xml:space="preserve">, </w:t>
            </w:r>
            <w:r w:rsidRPr="00EE2436">
              <w:t>“</w:t>
            </w:r>
            <w:r w:rsidRPr="00EE2436">
              <w:t>d</w:t>
            </w:r>
            <w:proofErr w:type="gramStart"/>
            <w:r w:rsidRPr="00EE2436">
              <w:t>2,d</w:t>
            </w:r>
            <w:proofErr w:type="gramEnd"/>
            <w:r w:rsidRPr="00EE2436">
              <w:t>3,</w:t>
            </w:r>
            <w:r w:rsidRPr="00EE2436">
              <w:t>”</w:t>
            </w:r>
            <w:r w:rsidRPr="00EE2436">
              <w:t>)</w:t>
            </w:r>
          </w:p>
          <w:p w:rsidR="00527030" w:rsidRPr="00EE2436" w:rsidRDefault="00527030" w:rsidP="00326A6E">
            <w:pPr>
              <w:pStyle w:val="a9"/>
              <w:spacing w:line="240" w:lineRule="auto"/>
              <w:ind w:left="0"/>
            </w:pPr>
            <w:r w:rsidRPr="00EE2436">
              <w:t>Check:</w:t>
            </w:r>
          </w:p>
          <w:p w:rsidR="00527030" w:rsidRPr="00EE2436" w:rsidRDefault="00527030" w:rsidP="00326A6E">
            <w:pPr>
              <w:pStyle w:val="a9"/>
              <w:spacing w:line="240" w:lineRule="auto"/>
              <w:ind w:left="0"/>
            </w:pPr>
            <w:proofErr w:type="spellStart"/>
            <w:r w:rsidRPr="00EE2436">
              <w:t>All</w:t>
            </w:r>
            <w:r w:rsidRPr="00EE2436">
              <w:rPr>
                <w:rFonts w:hint="eastAsia"/>
              </w:rPr>
              <w:t>H</w:t>
            </w:r>
            <w:r w:rsidRPr="00EE2436">
              <w:t>sptList</w:t>
            </w:r>
            <w:proofErr w:type="spellEnd"/>
            <w:r w:rsidRPr="00EE2436">
              <w:t>[0</w:t>
            </w:r>
            <w:proofErr w:type="gramStart"/>
            <w:r w:rsidRPr="00EE2436">
              <w:t>],</w:t>
            </w:r>
            <w:proofErr w:type="spellStart"/>
            <w:r w:rsidRPr="00EE2436">
              <w:t>AllHsptList</w:t>
            </w:r>
            <w:proofErr w:type="spellEnd"/>
            <w:proofErr w:type="gramEnd"/>
            <w:r w:rsidRPr="00EE2436">
              <w:t>[1],</w:t>
            </w:r>
          </w:p>
          <w:p w:rsidR="00527030" w:rsidRPr="00EE2436" w:rsidRDefault="00527030" w:rsidP="00326A6E">
            <w:pPr>
              <w:pStyle w:val="a9"/>
              <w:spacing w:line="240" w:lineRule="auto"/>
              <w:ind w:left="0"/>
            </w:pPr>
            <w:proofErr w:type="spellStart"/>
            <w:r w:rsidRPr="00EE2436">
              <w:rPr>
                <w:rFonts w:hint="eastAsia"/>
              </w:rPr>
              <w:t>A</w:t>
            </w:r>
            <w:r w:rsidRPr="00EE2436">
              <w:t>llDssList</w:t>
            </w:r>
            <w:proofErr w:type="spellEnd"/>
            <w:r w:rsidRPr="00EE2436">
              <w:t>[0</w:t>
            </w:r>
            <w:proofErr w:type="gramStart"/>
            <w:r w:rsidRPr="00EE2436">
              <w:t>],</w:t>
            </w:r>
            <w:proofErr w:type="spellStart"/>
            <w:r w:rsidRPr="00EE2436">
              <w:t>AllDssList</w:t>
            </w:r>
            <w:proofErr w:type="spellEnd"/>
            <w:proofErr w:type="gramEnd"/>
            <w:r w:rsidRPr="00EE2436">
              <w:t>[1],</w:t>
            </w:r>
          </w:p>
          <w:p w:rsidR="00527030" w:rsidRPr="00EE2436" w:rsidRDefault="00527030" w:rsidP="00326A6E">
            <w:pPr>
              <w:pStyle w:val="a9"/>
              <w:spacing w:line="240" w:lineRule="auto"/>
              <w:ind w:left="0"/>
            </w:pPr>
            <w:proofErr w:type="spellStart"/>
            <w:proofErr w:type="gramStart"/>
            <w:r w:rsidRPr="00EE2436">
              <w:t>AllDssList</w:t>
            </w:r>
            <w:proofErr w:type="spellEnd"/>
            <w:r w:rsidRPr="00EE2436">
              <w:t>[</w:t>
            </w:r>
            <w:proofErr w:type="gramEnd"/>
            <w:r w:rsidRPr="00EE2436">
              <w:t>2]</w:t>
            </w:r>
          </w:p>
          <w:p w:rsidR="00527030" w:rsidRPr="00EE2436" w:rsidRDefault="00527030" w:rsidP="00326A6E">
            <w:pPr>
              <w:pStyle w:val="a9"/>
              <w:spacing w:line="240" w:lineRule="auto"/>
              <w:ind w:left="0"/>
            </w:pPr>
            <w:r w:rsidRPr="00EE2436">
              <w:rPr>
                <w:rFonts w:hint="eastAsia"/>
              </w:rPr>
              <w:t>O</w:t>
            </w:r>
            <w:r w:rsidRPr="00EE2436">
              <w:t>utput:</w:t>
            </w:r>
          </w:p>
          <w:p w:rsidR="00527030" w:rsidRPr="00EE2436" w:rsidRDefault="00527030" w:rsidP="00326A6E">
            <w:pPr>
              <w:pStyle w:val="a9"/>
              <w:spacing w:line="240" w:lineRule="auto"/>
              <w:ind w:left="0"/>
            </w:pPr>
            <w:r w:rsidRPr="00EE2436">
              <w:t>h</w:t>
            </w:r>
            <w:proofErr w:type="gramStart"/>
            <w:r w:rsidRPr="00EE2436">
              <w:t>1,h</w:t>
            </w:r>
            <w:proofErr w:type="gramEnd"/>
            <w:r w:rsidRPr="00EE2436">
              <w:t>2,d1,d2,d3</w:t>
            </w:r>
          </w:p>
        </w:tc>
        <w:tc>
          <w:tcPr>
            <w:tcW w:w="1671" w:type="dxa"/>
            <w:vAlign w:val="center"/>
          </w:tcPr>
          <w:p w:rsidR="00527030" w:rsidRPr="00EE2436" w:rsidRDefault="00527030" w:rsidP="00326A6E">
            <w:pPr>
              <w:pStyle w:val="a9"/>
              <w:spacing w:line="240" w:lineRule="auto"/>
              <w:ind w:left="0"/>
            </w:pPr>
            <w:r w:rsidRPr="00EE2436">
              <w:rPr>
                <w:rFonts w:hint="eastAsia"/>
              </w:rPr>
              <w:t>功能实现</w:t>
            </w:r>
          </w:p>
        </w:tc>
      </w:tr>
      <w:tr w:rsidR="00527030" w:rsidRPr="00EE2436" w:rsidTr="00326A6E">
        <w:trPr>
          <w:jc w:val="center"/>
        </w:trPr>
        <w:tc>
          <w:tcPr>
            <w:tcW w:w="420" w:type="dxa"/>
            <w:vMerge w:val="restart"/>
            <w:vAlign w:val="center"/>
          </w:tcPr>
          <w:p w:rsidR="00527030" w:rsidRPr="00EE2436" w:rsidRDefault="00527030" w:rsidP="00326A6E">
            <w:pPr>
              <w:pStyle w:val="a9"/>
              <w:ind w:left="0"/>
            </w:pPr>
            <w:r w:rsidRPr="00EE2436">
              <w:rPr>
                <w:rFonts w:hint="eastAsia"/>
              </w:rPr>
              <w:t>非功能性</w:t>
            </w:r>
          </w:p>
        </w:tc>
        <w:tc>
          <w:tcPr>
            <w:tcW w:w="1851" w:type="dxa"/>
            <w:vAlign w:val="center"/>
          </w:tcPr>
          <w:p w:rsidR="00527030" w:rsidRPr="00EE2436" w:rsidRDefault="00527030" w:rsidP="00326A6E">
            <w:pPr>
              <w:pStyle w:val="a9"/>
              <w:spacing w:line="240" w:lineRule="auto"/>
              <w:ind w:left="0"/>
            </w:pPr>
            <w:r w:rsidRPr="00EE2436">
              <w:rPr>
                <w:rFonts w:hint="eastAsia"/>
              </w:rPr>
              <w:t>易用性：接口便于前端开发人员使用。</w:t>
            </w:r>
          </w:p>
        </w:tc>
        <w:tc>
          <w:tcPr>
            <w:tcW w:w="2416" w:type="dxa"/>
            <w:vAlign w:val="center"/>
          </w:tcPr>
          <w:p w:rsidR="00527030" w:rsidRPr="00EE2436" w:rsidRDefault="00527030" w:rsidP="00326A6E">
            <w:pPr>
              <w:tabs>
                <w:tab w:val="left" w:pos="727"/>
              </w:tabs>
            </w:pPr>
            <w:r w:rsidRPr="00EE2436">
              <w:rPr>
                <w:rFonts w:hint="eastAsia"/>
              </w:rPr>
              <w:t>无</w:t>
            </w:r>
          </w:p>
        </w:tc>
        <w:tc>
          <w:tcPr>
            <w:tcW w:w="3218" w:type="dxa"/>
            <w:vAlign w:val="center"/>
          </w:tcPr>
          <w:p w:rsidR="00527030" w:rsidRPr="00EE2436" w:rsidRDefault="00527030" w:rsidP="00326A6E">
            <w:pPr>
              <w:pStyle w:val="a9"/>
              <w:spacing w:line="240" w:lineRule="auto"/>
              <w:ind w:left="0"/>
            </w:pPr>
            <w:r>
              <w:rPr>
                <w:rFonts w:hint="eastAsia"/>
              </w:rPr>
              <w:t>检查接口的注释是否详细。</w:t>
            </w:r>
          </w:p>
        </w:tc>
        <w:tc>
          <w:tcPr>
            <w:tcW w:w="1671" w:type="dxa"/>
            <w:vAlign w:val="center"/>
          </w:tcPr>
          <w:p w:rsidR="00527030" w:rsidRPr="00EE2436" w:rsidRDefault="00527030" w:rsidP="00326A6E">
            <w:pPr>
              <w:pStyle w:val="a9"/>
              <w:spacing w:line="240" w:lineRule="auto"/>
              <w:ind w:left="0"/>
            </w:pPr>
            <w:r>
              <w:rPr>
                <w:rFonts w:hint="eastAsia"/>
              </w:rPr>
              <w:t>接口使用说明详细。测试通过。</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可靠性：平均可用时间≥9</w:t>
            </w:r>
            <w:r w:rsidRPr="00EE2436">
              <w:t>4.00%</w:t>
            </w:r>
            <w:r w:rsidRPr="00EE2436">
              <w:rPr>
                <w:rFonts w:hint="eastAsia"/>
              </w:rPr>
              <w:t>；MTBF≥1</w:t>
            </w:r>
            <w:r w:rsidRPr="00EE2436">
              <w:t>50</w:t>
            </w:r>
            <w:r w:rsidRPr="00EE2436">
              <w:rPr>
                <w:rFonts w:hint="eastAsia"/>
              </w:rPr>
              <w:t>天。</w:t>
            </w:r>
          </w:p>
        </w:tc>
        <w:tc>
          <w:tcPr>
            <w:tcW w:w="2416" w:type="dxa"/>
            <w:vAlign w:val="center"/>
          </w:tcPr>
          <w:p w:rsidR="00527030" w:rsidRPr="00EE2436" w:rsidRDefault="00527030" w:rsidP="00326A6E">
            <w:pPr>
              <w:pStyle w:val="a9"/>
              <w:spacing w:line="240" w:lineRule="auto"/>
              <w:ind w:left="0"/>
            </w:pPr>
            <w:r w:rsidRPr="00EE2436">
              <w:rPr>
                <w:rFonts w:hint="eastAsia"/>
              </w:rPr>
              <w:t>无</w:t>
            </w:r>
          </w:p>
        </w:tc>
        <w:tc>
          <w:tcPr>
            <w:tcW w:w="3218" w:type="dxa"/>
            <w:vAlign w:val="center"/>
          </w:tcPr>
          <w:p w:rsidR="00527030" w:rsidRPr="00EE2436" w:rsidRDefault="00527030" w:rsidP="00326A6E">
            <w:pPr>
              <w:pStyle w:val="a9"/>
              <w:spacing w:line="240" w:lineRule="auto"/>
              <w:ind w:left="0"/>
            </w:pPr>
            <w:r w:rsidRPr="00EE2436">
              <w:rPr>
                <w:rFonts w:hint="eastAsia"/>
              </w:rPr>
              <w:t>同时开启2</w:t>
            </w:r>
            <w:r w:rsidRPr="00EE2436">
              <w:t>0</w:t>
            </w:r>
            <w:r w:rsidRPr="00EE2436">
              <w:rPr>
                <w:rFonts w:hint="eastAsia"/>
              </w:rPr>
              <w:t>个浏览器，运行Remix</w:t>
            </w:r>
            <w:r w:rsidRPr="00EE2436">
              <w:t xml:space="preserve"> </w:t>
            </w:r>
            <w:r w:rsidRPr="00EE2436">
              <w:rPr>
                <w:rFonts w:hint="eastAsia"/>
              </w:rPr>
              <w:t>IDE，每分钟调用所有接口各三次，持续1小时不关闭，记录测试结果。</w:t>
            </w:r>
          </w:p>
        </w:tc>
        <w:tc>
          <w:tcPr>
            <w:tcW w:w="1671" w:type="dxa"/>
            <w:vAlign w:val="center"/>
          </w:tcPr>
          <w:p w:rsidR="00527030" w:rsidRPr="00EE2436" w:rsidRDefault="00527030" w:rsidP="00326A6E">
            <w:pPr>
              <w:pStyle w:val="a9"/>
              <w:spacing w:line="240" w:lineRule="auto"/>
              <w:ind w:left="0"/>
            </w:pPr>
            <w:r>
              <w:rPr>
                <w:rFonts w:hint="eastAsia"/>
              </w:rPr>
              <w:t>接口运行良好，但</w:t>
            </w:r>
            <w:r w:rsidRPr="00EE2436">
              <w:rPr>
                <w:rFonts w:hint="eastAsia"/>
              </w:rPr>
              <w:t>受性能限制，1</w:t>
            </w:r>
            <w:r w:rsidRPr="00EE2436">
              <w:t>7</w:t>
            </w:r>
            <w:r w:rsidRPr="00EE2436">
              <w:rPr>
                <w:rFonts w:hint="eastAsia"/>
              </w:rPr>
              <w:t>个浏览器在一小时内出现重载情况。</w:t>
            </w:r>
            <w:r w:rsidRPr="00EE2436">
              <w:rPr>
                <w:rFonts w:hint="eastAsia"/>
                <w:b/>
              </w:rPr>
              <w:t>测试未通过。</w:t>
            </w:r>
          </w:p>
        </w:tc>
      </w:tr>
      <w:tr w:rsidR="00527030" w:rsidRPr="00EE2436" w:rsidTr="00326A6E">
        <w:trPr>
          <w:jc w:val="center"/>
        </w:trPr>
        <w:tc>
          <w:tcPr>
            <w:tcW w:w="420" w:type="dxa"/>
            <w:vMerge/>
            <w:vAlign w:val="center"/>
          </w:tcPr>
          <w:p w:rsidR="00527030" w:rsidRPr="00EE2436" w:rsidRDefault="00527030" w:rsidP="00326A6E">
            <w:pPr>
              <w:pStyle w:val="a9"/>
              <w:ind w:left="0"/>
            </w:pPr>
          </w:p>
        </w:tc>
        <w:tc>
          <w:tcPr>
            <w:tcW w:w="1851" w:type="dxa"/>
            <w:vAlign w:val="center"/>
          </w:tcPr>
          <w:p w:rsidR="00527030" w:rsidRPr="00EE2436" w:rsidRDefault="00527030" w:rsidP="00326A6E">
            <w:pPr>
              <w:pStyle w:val="a9"/>
              <w:spacing w:line="240" w:lineRule="auto"/>
              <w:ind w:left="0"/>
            </w:pPr>
            <w:r w:rsidRPr="00EE2436">
              <w:rPr>
                <w:rFonts w:hint="eastAsia"/>
              </w:rPr>
              <w:t>性能：平均占用内存≈0</w:t>
            </w:r>
            <w:r w:rsidRPr="00EE2436">
              <w:t xml:space="preserve">.5 </w:t>
            </w:r>
            <w:r w:rsidRPr="00EE2436">
              <w:rPr>
                <w:rFonts w:hint="eastAsia"/>
              </w:rPr>
              <w:t>GB，占用内存≤8</w:t>
            </w:r>
            <w:r w:rsidRPr="00EE2436">
              <w:t xml:space="preserve">.0 </w:t>
            </w:r>
            <w:r w:rsidRPr="00EE2436">
              <w:rPr>
                <w:rFonts w:hint="eastAsia"/>
              </w:rPr>
              <w:t>GB。</w:t>
            </w:r>
          </w:p>
        </w:tc>
        <w:tc>
          <w:tcPr>
            <w:tcW w:w="2416" w:type="dxa"/>
            <w:vAlign w:val="center"/>
          </w:tcPr>
          <w:p w:rsidR="00527030" w:rsidRPr="00EE2436" w:rsidRDefault="00527030" w:rsidP="00326A6E">
            <w:pPr>
              <w:pStyle w:val="a9"/>
              <w:spacing w:line="240" w:lineRule="auto"/>
              <w:ind w:left="0"/>
            </w:pPr>
            <w:r w:rsidRPr="00EE2436">
              <w:rPr>
                <w:rFonts w:hint="eastAsia"/>
              </w:rPr>
              <w:t>无</w:t>
            </w:r>
          </w:p>
        </w:tc>
        <w:tc>
          <w:tcPr>
            <w:tcW w:w="3218" w:type="dxa"/>
            <w:vAlign w:val="center"/>
          </w:tcPr>
          <w:p w:rsidR="00527030" w:rsidRPr="00EE2436" w:rsidRDefault="00527030" w:rsidP="00326A6E">
            <w:pPr>
              <w:pStyle w:val="a9"/>
              <w:spacing w:line="240" w:lineRule="auto"/>
              <w:ind w:left="0"/>
            </w:pPr>
            <w:r>
              <w:rPr>
                <w:rFonts w:hint="eastAsia"/>
              </w:rPr>
              <w:t>在5台内存为1</w:t>
            </w:r>
            <w:r>
              <w:t>6</w:t>
            </w:r>
            <w:r>
              <w:rPr>
                <w:rFonts w:hint="eastAsia"/>
              </w:rPr>
              <w:t>GB的设备上，运行Remix</w:t>
            </w:r>
            <w:r>
              <w:t xml:space="preserve"> </w:t>
            </w:r>
            <w:r>
              <w:rPr>
                <w:rFonts w:hint="eastAsia"/>
              </w:rPr>
              <w:t>IDE各一次，多次调用接口四，向智能合约中载入1</w:t>
            </w:r>
            <w:r>
              <w:t>000</w:t>
            </w:r>
            <w:r>
              <w:rPr>
                <w:rFonts w:hint="eastAsia"/>
              </w:rPr>
              <w:t>条医院的信息。</w:t>
            </w:r>
          </w:p>
        </w:tc>
        <w:tc>
          <w:tcPr>
            <w:tcW w:w="1671" w:type="dxa"/>
            <w:vAlign w:val="center"/>
          </w:tcPr>
          <w:p w:rsidR="00527030" w:rsidRPr="00EE2436" w:rsidRDefault="00527030" w:rsidP="00326A6E">
            <w:pPr>
              <w:pStyle w:val="a9"/>
              <w:spacing w:line="240" w:lineRule="auto"/>
              <w:ind w:left="0"/>
            </w:pPr>
            <w:r>
              <w:rPr>
                <w:rFonts w:hint="eastAsia"/>
              </w:rPr>
              <w:t>载入3条医院信息后出现内存过大警告。5台设备全部出现重载情况。内存占用均超过8GB。</w:t>
            </w:r>
            <w:r w:rsidRPr="00B47DA0">
              <w:rPr>
                <w:rFonts w:hint="eastAsia"/>
                <w:b/>
              </w:rPr>
              <w:t>测试未通过。</w:t>
            </w:r>
          </w:p>
        </w:tc>
      </w:tr>
    </w:tbl>
    <w:p w:rsidR="00527030" w:rsidRPr="000A1115" w:rsidRDefault="00527030" w:rsidP="00527030">
      <w:pPr>
        <w:pStyle w:val="a9"/>
      </w:pPr>
    </w:p>
    <w:p w:rsidR="00527030" w:rsidRDefault="00527030" w:rsidP="00527030">
      <w:pPr>
        <w:pStyle w:val="2"/>
        <w:ind w:left="0" w:firstLine="0"/>
      </w:pPr>
      <w:bookmarkStart w:id="12" w:name="_Toc529112759"/>
      <w:bookmarkStart w:id="13" w:name="_Toc529113170"/>
      <w:r>
        <w:rPr>
          <w:rFonts w:hint="eastAsia"/>
        </w:rPr>
        <w:t>基于代码的测试覆盖</w:t>
      </w:r>
      <w:bookmarkEnd w:id="12"/>
      <w:bookmarkEnd w:id="13"/>
    </w:p>
    <w:p w:rsidR="00527030" w:rsidRDefault="00527030" w:rsidP="00527030">
      <w:pPr>
        <w:pStyle w:val="a9"/>
      </w:pPr>
      <w:r>
        <w:rPr>
          <w:rFonts w:hint="eastAsia"/>
        </w:rPr>
        <w:t>基于上述需求覆盖测试，通过路径覆盖测试，发现接口四中：</w:t>
      </w:r>
    </w:p>
    <w:p w:rsidR="00527030" w:rsidRDefault="00527030" w:rsidP="00527030">
      <w:pPr>
        <w:pStyle w:val="a9"/>
      </w:pPr>
      <w:r>
        <w:t>AllDssList[getDssNum(retTmp)</w:t>
      </w:r>
      <w:proofErr w:type="gramStart"/>
      <w:r>
        <w:t>].HsptList</w:t>
      </w:r>
      <w:proofErr w:type="gramEnd"/>
      <w:r>
        <w:t>=strConcat(AllDssList[getDssNum(retTmp)].HsptList,_Name);           AllDssList[getDssNum(retTmp)].HsptList=strConcat(AllDssList[getDssNum(retTmp)].HsptList,",");</w:t>
      </w:r>
    </w:p>
    <w:p w:rsidR="00527030" w:rsidRPr="008704C5" w:rsidRDefault="00527030" w:rsidP="00527030">
      <w:pPr>
        <w:pStyle w:val="a9"/>
      </w:pPr>
      <w:r>
        <w:rPr>
          <w:rFonts w:hint="eastAsia"/>
        </w:rPr>
        <w:t>在循环中占用了大量的内存。</w:t>
      </w:r>
    </w:p>
    <w:p w:rsidR="00527030" w:rsidRDefault="00527030" w:rsidP="00527030">
      <w:pPr>
        <w:pStyle w:val="2"/>
        <w:ind w:left="0" w:firstLine="0"/>
      </w:pPr>
      <w:bookmarkStart w:id="14" w:name="_Toc529112760"/>
      <w:bookmarkStart w:id="15" w:name="_Toc529113171"/>
      <w:r>
        <w:rPr>
          <w:rFonts w:hint="eastAsia"/>
        </w:rPr>
        <w:t>建议措施</w:t>
      </w:r>
      <w:bookmarkEnd w:id="14"/>
      <w:bookmarkEnd w:id="15"/>
    </w:p>
    <w:p w:rsidR="00527030" w:rsidRPr="008704C5" w:rsidRDefault="00527030" w:rsidP="00527030">
      <w:pPr>
        <w:pStyle w:val="a9"/>
      </w:pPr>
      <w:r>
        <w:rPr>
          <w:rFonts w:hint="eastAsia"/>
        </w:rPr>
        <w:t>针对内存需求过大导致性能不佳的情况，需要进一步优化代码的信息存储机制。</w:t>
      </w:r>
    </w:p>
    <w:p w:rsidR="00AF71A2" w:rsidRPr="00527030" w:rsidRDefault="00AF71A2" w:rsidP="00AF71A2">
      <w:bookmarkStart w:id="16" w:name="_GoBack"/>
      <w:bookmarkEnd w:id="16"/>
    </w:p>
    <w:p w:rsidR="00F10521" w:rsidRDefault="00AF71A2" w:rsidP="00AF71A2">
      <w:pPr>
        <w:pStyle w:val="1"/>
      </w:pPr>
      <w:r>
        <w:rPr>
          <w:rFonts w:hint="eastAsia"/>
        </w:rPr>
        <w:lastRenderedPageBreak/>
        <w:t>总结</w:t>
      </w:r>
    </w:p>
    <w:p w:rsidR="00AF71A2" w:rsidRPr="00527030" w:rsidRDefault="00527030" w:rsidP="00527030">
      <w:pPr>
        <w:rPr>
          <w:rFonts w:hint="eastAsia"/>
        </w:rPr>
      </w:pPr>
      <w:r>
        <w:tab/>
      </w:r>
      <w:r>
        <w:rPr>
          <w:rFonts w:hint="eastAsia"/>
        </w:rPr>
        <w:t>本次测试结果为项目第二迭代所需完成的功能均已实现并基本通过测试，部分未通过测试的内容将会在后续迭代中修改和优化。</w:t>
      </w:r>
    </w:p>
    <w:sectPr w:rsidR="00AF71A2" w:rsidRPr="00527030">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102" w:rsidRDefault="00FD7102">
      <w:r>
        <w:separator/>
      </w:r>
    </w:p>
  </w:endnote>
  <w:endnote w:type="continuationSeparator" w:id="0">
    <w:p w:rsidR="00FD7102" w:rsidRDefault="00FD7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102" w:rsidRDefault="00FD7102">
      <w:r>
        <w:separator/>
      </w:r>
    </w:p>
  </w:footnote>
  <w:footnote w:type="continuationSeparator" w:id="0">
    <w:p w:rsidR="00FD7102" w:rsidRDefault="00FD7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0521" w:rsidRDefault="00F1052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16B0233"/>
    <w:multiLevelType w:val="multilevel"/>
    <w:tmpl w:val="1004D45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861ECE"/>
    <w:multiLevelType w:val="hybridMultilevel"/>
    <w:tmpl w:val="141E0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2"/>
  </w:num>
  <w:num w:numId="12">
    <w:abstractNumId w:val="10"/>
  </w:num>
  <w:num w:numId="13">
    <w:abstractNumId w:val="19"/>
  </w:num>
  <w:num w:numId="14">
    <w:abstractNumId w:val="9"/>
  </w:num>
  <w:num w:numId="15">
    <w:abstractNumId w:val="6"/>
  </w:num>
  <w:num w:numId="16">
    <w:abstractNumId w:val="18"/>
  </w:num>
  <w:num w:numId="17">
    <w:abstractNumId w:val="14"/>
  </w:num>
  <w:num w:numId="18">
    <w:abstractNumId w:val="7"/>
  </w:num>
  <w:num w:numId="19">
    <w:abstractNumId w:val="13"/>
  </w:num>
  <w:num w:numId="20">
    <w:abstractNumId w:val="8"/>
  </w:num>
  <w:num w:numId="21">
    <w:abstractNumId w:val="17"/>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0D5"/>
    <w:rsid w:val="001F4041"/>
    <w:rsid w:val="00224587"/>
    <w:rsid w:val="003259B4"/>
    <w:rsid w:val="00337DE1"/>
    <w:rsid w:val="00432AB7"/>
    <w:rsid w:val="00527030"/>
    <w:rsid w:val="0053009D"/>
    <w:rsid w:val="00676253"/>
    <w:rsid w:val="006D14F2"/>
    <w:rsid w:val="00774D7A"/>
    <w:rsid w:val="00833B8A"/>
    <w:rsid w:val="009540D5"/>
    <w:rsid w:val="009E1F17"/>
    <w:rsid w:val="00AE6DEC"/>
    <w:rsid w:val="00AF71A2"/>
    <w:rsid w:val="00F10521"/>
    <w:rsid w:val="00F970BA"/>
    <w:rsid w:val="00FD7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03268C"/>
  <w15:chartTrackingRefBased/>
  <w15:docId w15:val="{46163DA2-6AE8-F145-AB0E-3EBECDCB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3"/>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f">
    <w:name w:val="Hyperlink"/>
    <w:basedOn w:val="a0"/>
    <w:rPr>
      <w:color w:val="0000FF"/>
      <w:u w:val="single"/>
    </w:rPr>
  </w:style>
  <w:style w:type="character" w:styleId="af0">
    <w:name w:val="FollowedHyperlink"/>
    <w:basedOn w:val="a0"/>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paragraph" w:styleId="af1">
    <w:name w:val="List Paragraph"/>
    <w:basedOn w:val="a"/>
    <w:uiPriority w:val="34"/>
    <w:qFormat/>
    <w:rsid w:val="00AF71A2"/>
    <w:pPr>
      <w:ind w:firstLineChars="200" w:firstLine="420"/>
    </w:pPr>
  </w:style>
  <w:style w:type="table" w:styleId="af2">
    <w:name w:val="Table Grid"/>
    <w:basedOn w:val="a1"/>
    <w:rsid w:val="00432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正文文本 字符"/>
    <w:link w:val="a9"/>
    <w:rsid w:val="00527030"/>
    <w:rPr>
      <w:rFonts w:ascii="宋体"/>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b/&#31649;&#29702;&#25991;&#26723;&#27169;&#26495;/&#27979;&#35797;&#35780;&#2027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30C7B-A0BD-7B47-BA8A-716003EB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测试评估报告.dot</Template>
  <TotalTime>47</TotalTime>
  <Pages>8</Pages>
  <Words>447</Words>
  <Characters>2549</Characters>
  <Application>Microsoft Office Word</Application>
  <DocSecurity>0</DocSecurity>
  <Lines>21</Lines>
  <Paragraphs>5</Paragraphs>
  <ScaleCrop>false</ScaleCrop>
  <Company>&lt;公司名称&gt;</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测试评估报告</dc:title>
  <dc:subject>&lt;项目名称&gt;</dc:subject>
  <dc:creator>Microsoft Office User</dc:creator>
  <cp:keywords/>
  <cp:lastModifiedBy>Zuang</cp:lastModifiedBy>
  <cp:revision>6</cp:revision>
  <dcterms:created xsi:type="dcterms:W3CDTF">2018-11-04T07:34:00Z</dcterms:created>
  <dcterms:modified xsi:type="dcterms:W3CDTF">2018-11-04T09:17:00Z</dcterms:modified>
</cp:coreProperties>
</file>