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337DE1">
      <w:pPr>
        <w:pStyle w:val="a4"/>
        <w:jc w:val="right"/>
      </w:pPr>
      <w:r w:rsidRPr="00D37FF2">
        <w:rPr>
          <w:rFonts w:eastAsia="黑体" w:hint="eastAsia"/>
          <w:sz w:val="32"/>
        </w:rPr>
        <w:t>基于区块链的电子病历共享信息系统</w:t>
      </w:r>
    </w:p>
    <w:p w:rsidR="00F10521" w:rsidRDefault="00337DE1">
      <w:pPr>
        <w:pStyle w:val="a4"/>
        <w:jc w:val="right"/>
      </w:pPr>
      <w:r>
        <w:rPr>
          <w:rFonts w:ascii="Arial" w:hAnsi="Arial" w:hint="eastAsia"/>
        </w:rPr>
        <w:t>第</w:t>
      </w:r>
      <w:r w:rsidR="000227D8">
        <w:rPr>
          <w:rFonts w:ascii="Arial" w:hAnsi="Arial" w:hint="eastAsia"/>
        </w:rPr>
        <w:t>六</w:t>
      </w:r>
      <w:r>
        <w:rPr>
          <w:rFonts w:ascii="Arial" w:hAnsi="Arial" w:hint="eastAsia"/>
        </w:rPr>
        <w:t>迭代测试评估报告</w:t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c>
          <w:tcPr>
            <w:tcW w:w="2304" w:type="dxa"/>
          </w:tcPr>
          <w:p w:rsidR="00F10521" w:rsidRDefault="00337DE1">
            <w:pPr>
              <w:pStyle w:val="Tabletext"/>
            </w:pPr>
            <w:r>
              <w:rPr>
                <w:rFonts w:ascii="Times New Roman"/>
              </w:rPr>
              <w:t>201</w:t>
            </w:r>
            <w:r w:rsidR="00C54EB2">
              <w:rPr>
                <w:rFonts w:ascii="Times New Roman"/>
              </w:rPr>
              <w:t>9</w:t>
            </w:r>
            <w:r>
              <w:rPr>
                <w:rFonts w:ascii="Times New Roman"/>
              </w:rPr>
              <w:t>/1/</w:t>
            </w:r>
            <w:r w:rsidR="00D70BB5">
              <w:rPr>
                <w:rFonts w:ascii="Times New Roman"/>
              </w:rPr>
              <w:t>9</w:t>
            </w:r>
          </w:p>
        </w:tc>
        <w:tc>
          <w:tcPr>
            <w:tcW w:w="1152" w:type="dxa"/>
          </w:tcPr>
          <w:p w:rsidR="00F10521" w:rsidRDefault="00457B02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F10521" w:rsidRDefault="000227D8" w:rsidP="005364C4">
            <w:pPr>
              <w:pStyle w:val="Tabletext"/>
            </w:pPr>
            <w:r>
              <w:rPr>
                <w:rFonts w:ascii="Times New Roman" w:hint="eastAsia"/>
              </w:rPr>
              <w:t>性能</w:t>
            </w:r>
            <w:r w:rsidR="00337DE1">
              <w:rPr>
                <w:rFonts w:ascii="Times New Roman" w:hint="eastAsia"/>
              </w:rPr>
              <w:t>测试报告</w:t>
            </w:r>
          </w:p>
        </w:tc>
        <w:tc>
          <w:tcPr>
            <w:tcW w:w="2304" w:type="dxa"/>
          </w:tcPr>
          <w:p w:rsidR="00F10521" w:rsidRDefault="000227D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蒋海波</w:t>
            </w: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</w:tbl>
    <w:p w:rsidR="00F10521" w:rsidRDefault="00F10521"/>
    <w:p w:rsidR="00C54EB2" w:rsidRDefault="00C54EB2" w:rsidP="00C54EB2">
      <w:pPr>
        <w:pStyle w:val="a4"/>
      </w:pPr>
    </w:p>
    <w:p w:rsidR="00F10521" w:rsidRDefault="00F10521">
      <w:pPr>
        <w:pStyle w:val="a4"/>
        <w:rPr>
          <w:rFonts w:ascii="Arial" w:hAnsi="Arial"/>
        </w:rPr>
      </w:pPr>
      <w:r>
        <w:br w:type="page"/>
      </w:r>
      <w:r w:rsidR="005B7758">
        <w:rPr>
          <w:rFonts w:ascii="Arial" w:hAnsi="Arial"/>
        </w:rPr>
        <w:lastRenderedPageBreak/>
        <w:fldChar w:fldCharType="begin"/>
      </w:r>
      <w:r w:rsidR="005B7758">
        <w:rPr>
          <w:rFonts w:ascii="Arial" w:hAnsi="Arial"/>
        </w:rPr>
        <w:instrText xml:space="preserve"> TITLE  \* MERGEFORMAT </w:instrText>
      </w:r>
      <w:r w:rsidR="005B7758">
        <w:rPr>
          <w:rFonts w:ascii="Arial" w:hAnsi="Arial"/>
        </w:rPr>
        <w:fldChar w:fldCharType="separate"/>
      </w:r>
      <w:r w:rsidR="009540D5">
        <w:rPr>
          <w:rFonts w:ascii="Arial" w:hAnsi="Arial" w:hint="eastAsia"/>
        </w:rPr>
        <w:t>测试评估报告</w:t>
      </w:r>
      <w:r w:rsidR="005B7758">
        <w:rPr>
          <w:rFonts w:ascii="Arial" w:hAnsi="Arial"/>
        </w:rPr>
        <w:fldChar w:fldCharType="end"/>
      </w:r>
    </w:p>
    <w:p w:rsidR="00337DE1" w:rsidRPr="00337DE1" w:rsidRDefault="00F10521" w:rsidP="00337DE1">
      <w:pPr>
        <w:pStyle w:val="1"/>
      </w:pPr>
      <w:bookmarkStart w:id="0" w:name="_Toc532756507"/>
      <w:r>
        <w:rPr>
          <w:rFonts w:hint="eastAsia"/>
        </w:rPr>
        <w:t>简介</w:t>
      </w:r>
      <w:bookmarkEnd w:id="0"/>
    </w:p>
    <w:p w:rsidR="00F10521" w:rsidRDefault="00F10521">
      <w:pPr>
        <w:pStyle w:val="2"/>
      </w:pPr>
      <w:bookmarkStart w:id="1" w:name="_Toc532756508"/>
      <w:r>
        <w:rPr>
          <w:rFonts w:hint="eastAsia"/>
        </w:rPr>
        <w:t>目的</w:t>
      </w:r>
      <w:bookmarkEnd w:id="1"/>
    </w:p>
    <w:p w:rsidR="00F10521" w:rsidRDefault="00337DE1">
      <w:pPr>
        <w:pStyle w:val="InfoBlue"/>
      </w:pPr>
      <w:r>
        <w:rPr>
          <w:rFonts w:ascii="宋体" w:hint="eastAsia"/>
          <w:i w:val="0"/>
          <w:color w:val="auto"/>
        </w:rPr>
        <w:t>本次测试旨在测试</w:t>
      </w:r>
      <w:r w:rsidR="00D92B62">
        <w:rPr>
          <w:rFonts w:ascii="宋体" w:hint="eastAsia"/>
          <w:i w:val="0"/>
          <w:color w:val="auto"/>
        </w:rPr>
        <w:t>本系统的性能</w:t>
      </w:r>
      <w:r>
        <w:rPr>
          <w:rFonts w:ascii="宋体" w:hint="eastAsia"/>
          <w:i w:val="0"/>
          <w:color w:val="auto"/>
        </w:rPr>
        <w:t>。</w:t>
      </w:r>
    </w:p>
    <w:p w:rsidR="00F10521" w:rsidRDefault="00F10521">
      <w:pPr>
        <w:pStyle w:val="2"/>
      </w:pPr>
      <w:bookmarkStart w:id="2" w:name="_Toc532756509"/>
      <w:r>
        <w:rPr>
          <w:rFonts w:hint="eastAsia"/>
        </w:rPr>
        <w:t>范围</w:t>
      </w:r>
      <w:bookmarkEnd w:id="2"/>
    </w:p>
    <w:p w:rsidR="00337DE1" w:rsidRPr="00337DE1" w:rsidRDefault="00337DE1" w:rsidP="00337DE1">
      <w:pPr>
        <w:rPr>
          <w:rFonts w:hint="eastAsia"/>
        </w:rPr>
      </w:pPr>
      <w:r>
        <w:tab/>
      </w:r>
      <w:r>
        <w:rPr>
          <w:rFonts w:hint="eastAsia"/>
        </w:rPr>
        <w:t>本次测试范围为：</w:t>
      </w:r>
      <w:r w:rsidR="00D92B62">
        <w:rPr>
          <w:rFonts w:hint="eastAsia"/>
        </w:rPr>
        <w:t>本系统的数据查询性能</w:t>
      </w:r>
    </w:p>
    <w:p w:rsidR="00F10521" w:rsidRDefault="003D1E2D" w:rsidP="00AF71A2">
      <w:pPr>
        <w:pStyle w:val="2"/>
      </w:pPr>
      <w:bookmarkStart w:id="3" w:name="_Toc532756511"/>
      <w:r>
        <w:rPr>
          <w:rFonts w:hint="eastAsia"/>
        </w:rPr>
        <w:t>参考资料</w:t>
      </w:r>
      <w:bookmarkEnd w:id="3"/>
    </w:p>
    <w:p w:rsidR="00602D31" w:rsidRDefault="003D1E2D" w:rsidP="00602D31">
      <w:pPr>
        <w:ind w:firstLine="720"/>
      </w:pPr>
      <w:r w:rsidRPr="003D1E2D">
        <w:rPr>
          <w:rFonts w:hint="eastAsia"/>
        </w:rPr>
        <w:t>第四组软件需求规约</w:t>
      </w:r>
    </w:p>
    <w:p w:rsidR="003D1E2D" w:rsidRDefault="003D1E2D" w:rsidP="00602D31">
      <w:pPr>
        <w:ind w:firstLine="720"/>
      </w:pPr>
      <w:r w:rsidRPr="003D1E2D">
        <w:rPr>
          <w:rFonts w:hint="eastAsia"/>
        </w:rPr>
        <w:t>迭代</w:t>
      </w:r>
      <w:r w:rsidR="00D92B62">
        <w:rPr>
          <w:rFonts w:hint="eastAsia"/>
        </w:rPr>
        <w:t>六</w:t>
      </w:r>
      <w:r w:rsidRPr="003D1E2D">
        <w:rPr>
          <w:rFonts w:hint="eastAsia"/>
        </w:rPr>
        <w:t>测试计划</w:t>
      </w:r>
    </w:p>
    <w:p w:rsidR="00AF71A2" w:rsidRDefault="001E7E7F" w:rsidP="001E7E7F">
      <w:pPr>
        <w:ind w:firstLine="720"/>
        <w:rPr>
          <w:rFonts w:hint="eastAsia"/>
        </w:rPr>
      </w:pPr>
      <w:r>
        <w:rPr>
          <w:rFonts w:hint="eastAsia"/>
        </w:rPr>
        <w:t>对比实验报告</w:t>
      </w:r>
    </w:p>
    <w:p w:rsidR="003D1E2D" w:rsidRPr="00AF71A2" w:rsidRDefault="003D1E2D" w:rsidP="00AF71A2"/>
    <w:p w:rsidR="00432AB7" w:rsidRDefault="001E7E7F" w:rsidP="00AF71A2">
      <w:pPr>
        <w:pStyle w:val="1"/>
      </w:pPr>
      <w:bookmarkStart w:id="4" w:name="_Toc532756512"/>
      <w:r>
        <w:rPr>
          <w:rFonts w:hint="eastAsia"/>
        </w:rPr>
        <w:t>性能</w:t>
      </w:r>
      <w:r w:rsidR="00AF71A2">
        <w:rPr>
          <w:rFonts w:hint="eastAsia"/>
        </w:rPr>
        <w:t>测试</w:t>
      </w:r>
      <w:bookmarkEnd w:id="4"/>
    </w:p>
    <w:p w:rsidR="00432AB7" w:rsidRDefault="00432AB7" w:rsidP="00432AB7">
      <w:pPr>
        <w:pStyle w:val="2"/>
      </w:pPr>
      <w:bookmarkStart w:id="5" w:name="_Toc532756513"/>
      <w:r>
        <w:rPr>
          <w:rFonts w:hint="eastAsia"/>
        </w:rPr>
        <w:t>测试用例</w:t>
      </w:r>
      <w:bookmarkEnd w:id="5"/>
    </w:p>
    <w:tbl>
      <w:tblPr>
        <w:tblStyle w:val="af2"/>
        <w:tblW w:w="9231" w:type="dxa"/>
        <w:tblLayout w:type="fixed"/>
        <w:tblLook w:val="04A0" w:firstRow="1" w:lastRow="0" w:firstColumn="1" w:lastColumn="0" w:noHBand="0" w:noVBand="1"/>
      </w:tblPr>
      <w:tblGrid>
        <w:gridCol w:w="675"/>
        <w:gridCol w:w="3057"/>
        <w:gridCol w:w="5499"/>
      </w:tblGrid>
      <w:tr w:rsidR="009E1F17" w:rsidTr="00A063DC">
        <w:tc>
          <w:tcPr>
            <w:tcW w:w="675" w:type="dxa"/>
          </w:tcPr>
          <w:p w:rsidR="009E1F17" w:rsidRDefault="009E1F17" w:rsidP="00432AB7">
            <w:r>
              <w:rPr>
                <w:rFonts w:hint="eastAsia"/>
              </w:rPr>
              <w:t>用例</w:t>
            </w:r>
          </w:p>
        </w:tc>
        <w:tc>
          <w:tcPr>
            <w:tcW w:w="3057" w:type="dxa"/>
          </w:tcPr>
          <w:p w:rsidR="009E1F17" w:rsidRDefault="009E1F17" w:rsidP="00432AB7">
            <w:r>
              <w:rPr>
                <w:rFonts w:hint="eastAsia"/>
              </w:rPr>
              <w:t>步骤</w:t>
            </w:r>
          </w:p>
        </w:tc>
        <w:tc>
          <w:tcPr>
            <w:tcW w:w="5499" w:type="dxa"/>
          </w:tcPr>
          <w:p w:rsidR="009E1F17" w:rsidRDefault="009E1F17" w:rsidP="00432AB7">
            <w:r>
              <w:rPr>
                <w:rFonts w:hint="eastAsia"/>
              </w:rPr>
              <w:t>预期</w:t>
            </w:r>
          </w:p>
        </w:tc>
      </w:tr>
      <w:tr w:rsidR="0059029D" w:rsidTr="00A063DC">
        <w:tc>
          <w:tcPr>
            <w:tcW w:w="675" w:type="dxa"/>
          </w:tcPr>
          <w:p w:rsidR="0059029D" w:rsidRDefault="0059029D" w:rsidP="0059029D">
            <w:r>
              <w:rPr>
                <w:rFonts w:hint="eastAsia"/>
              </w:rPr>
              <w:t>1</w:t>
            </w:r>
          </w:p>
        </w:tc>
        <w:tc>
          <w:tcPr>
            <w:tcW w:w="3057" w:type="dxa"/>
          </w:tcPr>
          <w:p w:rsidR="0059029D" w:rsidRDefault="0059029D" w:rsidP="0059029D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</w:t>
            </w:r>
            <w:proofErr w:type="gramStart"/>
            <w:r>
              <w:t>count(</w:t>
            </w:r>
            <w:proofErr w:type="gramEnd"/>
            <w:r>
              <w:t xml:space="preserve">1) from </w:t>
            </w:r>
            <w:proofErr w:type="spellStart"/>
            <w:r>
              <w:t>ehr_data</w:t>
            </w:r>
            <w:proofErr w:type="spellEnd"/>
          </w:p>
        </w:tc>
        <w:tc>
          <w:tcPr>
            <w:tcW w:w="5499" w:type="dxa"/>
          </w:tcPr>
          <w:p w:rsidR="0059029D" w:rsidRDefault="0059029D" w:rsidP="0059029D">
            <w:pPr>
              <w:rPr>
                <w:rFonts w:hint="eastAsia"/>
              </w:rPr>
            </w:pPr>
            <w:r>
              <w:rPr>
                <w:rFonts w:hint="eastAsia"/>
              </w:rPr>
              <w:t>Response返回数据库中对应的值并记录时间</w:t>
            </w:r>
          </w:p>
        </w:tc>
      </w:tr>
      <w:tr w:rsidR="0059029D" w:rsidTr="00A063DC">
        <w:tc>
          <w:tcPr>
            <w:tcW w:w="675" w:type="dxa"/>
          </w:tcPr>
          <w:p w:rsidR="0059029D" w:rsidRDefault="0059029D" w:rsidP="0059029D">
            <w:r>
              <w:rPr>
                <w:rFonts w:hint="eastAsia"/>
              </w:rPr>
              <w:t>2</w:t>
            </w:r>
          </w:p>
        </w:tc>
        <w:tc>
          <w:tcPr>
            <w:tcW w:w="3057" w:type="dxa"/>
          </w:tcPr>
          <w:p w:rsidR="0059029D" w:rsidRDefault="0059029D" w:rsidP="0059029D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bz10 from </w:t>
            </w:r>
            <w:proofErr w:type="spellStart"/>
            <w:r>
              <w:t>ehr_data</w:t>
            </w:r>
            <w:proofErr w:type="spellEnd"/>
          </w:p>
        </w:tc>
        <w:tc>
          <w:tcPr>
            <w:tcW w:w="5499" w:type="dxa"/>
          </w:tcPr>
          <w:p w:rsidR="0059029D" w:rsidRDefault="0059029D" w:rsidP="0059029D">
            <w:r>
              <w:rPr>
                <w:rFonts w:hint="eastAsia"/>
              </w:rPr>
              <w:t>Response返回数据库中对应的值</w:t>
            </w:r>
            <w:r>
              <w:rPr>
                <w:rFonts w:hint="eastAsia"/>
              </w:rPr>
              <w:t>并记录时间</w:t>
            </w:r>
          </w:p>
          <w:p w:rsidR="0059029D" w:rsidRDefault="0059029D" w:rsidP="0059029D"/>
        </w:tc>
      </w:tr>
      <w:tr w:rsidR="0059029D" w:rsidTr="00A063DC">
        <w:tc>
          <w:tcPr>
            <w:tcW w:w="675" w:type="dxa"/>
          </w:tcPr>
          <w:p w:rsidR="0059029D" w:rsidRDefault="0059029D" w:rsidP="0059029D">
            <w:pPr>
              <w:rPr>
                <w:rFonts w:hint="eastAsia"/>
              </w:rPr>
            </w:pPr>
          </w:p>
        </w:tc>
        <w:tc>
          <w:tcPr>
            <w:tcW w:w="3057" w:type="dxa"/>
          </w:tcPr>
          <w:p w:rsidR="0059029D" w:rsidRDefault="0059029D" w:rsidP="0059029D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bz83 from </w:t>
            </w:r>
            <w:proofErr w:type="spellStart"/>
            <w:r>
              <w:t>ehr_data</w:t>
            </w:r>
            <w:proofErr w:type="spellEnd"/>
          </w:p>
        </w:tc>
        <w:tc>
          <w:tcPr>
            <w:tcW w:w="5499" w:type="dxa"/>
          </w:tcPr>
          <w:p w:rsidR="0059029D" w:rsidRDefault="0059029D" w:rsidP="0059029D">
            <w:pPr>
              <w:rPr>
                <w:rFonts w:hint="eastAsia"/>
              </w:rPr>
            </w:pPr>
            <w:r>
              <w:rPr>
                <w:rFonts w:hint="eastAsia"/>
              </w:rPr>
              <w:t>Response返回数据库中对应的值并记录时间</w:t>
            </w:r>
          </w:p>
        </w:tc>
      </w:tr>
      <w:tr w:rsidR="0059029D" w:rsidTr="00A063DC">
        <w:tc>
          <w:tcPr>
            <w:tcW w:w="675" w:type="dxa"/>
          </w:tcPr>
          <w:p w:rsidR="0059029D" w:rsidRDefault="0059029D" w:rsidP="0059029D">
            <w:pPr>
              <w:rPr>
                <w:rFonts w:hint="eastAsia"/>
              </w:rPr>
            </w:pPr>
          </w:p>
        </w:tc>
        <w:tc>
          <w:tcPr>
            <w:tcW w:w="3057" w:type="dxa"/>
          </w:tcPr>
          <w:p w:rsidR="0059029D" w:rsidRDefault="0059029D" w:rsidP="0059029D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ehr</w:t>
            </w:r>
            <w:r>
              <w:t>_data</w:t>
            </w:r>
            <w:proofErr w:type="spellEnd"/>
            <w:r>
              <w:t xml:space="preserve"> where bz103=7</w:t>
            </w:r>
          </w:p>
        </w:tc>
        <w:tc>
          <w:tcPr>
            <w:tcW w:w="5499" w:type="dxa"/>
          </w:tcPr>
          <w:p w:rsidR="0059029D" w:rsidRDefault="0059029D" w:rsidP="0059029D">
            <w:pPr>
              <w:rPr>
                <w:rFonts w:hint="eastAsia"/>
              </w:rPr>
            </w:pPr>
            <w:r>
              <w:rPr>
                <w:rFonts w:hint="eastAsia"/>
              </w:rPr>
              <w:t>Response返回数据库中对应的值并记录时间</w:t>
            </w:r>
          </w:p>
        </w:tc>
      </w:tr>
    </w:tbl>
    <w:p w:rsidR="009E1F17" w:rsidRPr="009E1F17" w:rsidRDefault="009E1F17" w:rsidP="009E1F17"/>
    <w:p w:rsidR="009E1F17" w:rsidRDefault="009E1F17" w:rsidP="009E1F17">
      <w:pPr>
        <w:pStyle w:val="2"/>
      </w:pPr>
      <w:bookmarkStart w:id="6" w:name="_Toc532756514"/>
      <w:r>
        <w:rPr>
          <w:rFonts w:hint="eastAsia"/>
        </w:rPr>
        <w:t>测试结果</w:t>
      </w:r>
      <w:bookmarkEnd w:id="6"/>
    </w:p>
    <w:p w:rsidR="0059029D" w:rsidRDefault="003259B4" w:rsidP="00432AB7">
      <w:r>
        <w:tab/>
      </w:r>
    </w:p>
    <w:tbl>
      <w:tblPr>
        <w:tblStyle w:val="af2"/>
        <w:tblW w:w="0" w:type="auto"/>
        <w:tblInd w:w="380" w:type="dxa"/>
        <w:tblLook w:val="04A0" w:firstRow="1" w:lastRow="0" w:firstColumn="1" w:lastColumn="0" w:noHBand="0" w:noVBand="1"/>
      </w:tblPr>
      <w:tblGrid>
        <w:gridCol w:w="3301"/>
        <w:gridCol w:w="1559"/>
        <w:gridCol w:w="1559"/>
        <w:gridCol w:w="1491"/>
      </w:tblGrid>
      <w:tr w:rsidR="0059029D" w:rsidTr="00D921F5">
        <w:tc>
          <w:tcPr>
            <w:tcW w:w="3301" w:type="dxa"/>
            <w:vMerge w:val="restart"/>
          </w:tcPr>
          <w:p w:rsidR="0059029D" w:rsidRDefault="0059029D" w:rsidP="00D921F5">
            <w:pPr>
              <w:pStyle w:val="af1"/>
              <w:ind w:firstLine="400"/>
            </w:pPr>
            <w:proofErr w:type="spellStart"/>
            <w:r>
              <w:rPr>
                <w:rFonts w:hint="eastAsia"/>
              </w:rPr>
              <w:t>s</w:t>
            </w:r>
            <w:r>
              <w:t>ql</w:t>
            </w:r>
            <w:proofErr w:type="spellEnd"/>
          </w:p>
        </w:tc>
        <w:tc>
          <w:tcPr>
            <w:tcW w:w="4609" w:type="dxa"/>
            <w:gridSpan w:val="3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耗时/秒</w:t>
            </w:r>
          </w:p>
        </w:tc>
      </w:tr>
      <w:tr w:rsidR="0059029D" w:rsidTr="00D921F5">
        <w:tc>
          <w:tcPr>
            <w:tcW w:w="3301" w:type="dxa"/>
            <w:vMerge/>
          </w:tcPr>
          <w:p w:rsidR="0059029D" w:rsidRDefault="0059029D" w:rsidP="00D921F5">
            <w:pPr>
              <w:pStyle w:val="af1"/>
              <w:ind w:firstLineChars="0" w:firstLine="0"/>
            </w:pPr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万</w:t>
            </w:r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万</w:t>
            </w:r>
          </w:p>
        </w:tc>
        <w:tc>
          <w:tcPr>
            <w:tcW w:w="149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万</w:t>
            </w:r>
          </w:p>
        </w:tc>
      </w:tr>
      <w:tr w:rsidR="0059029D" w:rsidTr="00D921F5">
        <w:tc>
          <w:tcPr>
            <w:tcW w:w="330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</w:t>
            </w:r>
            <w:proofErr w:type="gramStart"/>
            <w:r>
              <w:t>count(</w:t>
            </w:r>
            <w:proofErr w:type="gramEnd"/>
            <w:r>
              <w:t xml:space="preserve">1) from </w:t>
            </w:r>
            <w:proofErr w:type="spellStart"/>
            <w:r>
              <w:t>ehr_data</w:t>
            </w:r>
            <w:proofErr w:type="spellEnd"/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.058</w:t>
            </w:r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0</w:t>
            </w:r>
            <w:r>
              <w:t>.839</w:t>
            </w:r>
          </w:p>
        </w:tc>
        <w:tc>
          <w:tcPr>
            <w:tcW w:w="149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0</w:t>
            </w:r>
            <w:r>
              <w:t>.397</w:t>
            </w:r>
          </w:p>
        </w:tc>
      </w:tr>
      <w:tr w:rsidR="0059029D" w:rsidTr="00D921F5">
        <w:tc>
          <w:tcPr>
            <w:tcW w:w="330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bz10 from </w:t>
            </w:r>
            <w:proofErr w:type="spellStart"/>
            <w:r>
              <w:t>ehr_data</w:t>
            </w:r>
            <w:proofErr w:type="spellEnd"/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0</w:t>
            </w:r>
            <w:r>
              <w:t>.29</w:t>
            </w:r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  <w:r>
              <w:t>.48</w:t>
            </w:r>
          </w:p>
        </w:tc>
        <w:tc>
          <w:tcPr>
            <w:tcW w:w="149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  <w:r>
              <w:t>.146</w:t>
            </w:r>
          </w:p>
        </w:tc>
      </w:tr>
      <w:tr w:rsidR="0059029D" w:rsidTr="00D921F5">
        <w:tc>
          <w:tcPr>
            <w:tcW w:w="330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bz83 from </w:t>
            </w:r>
            <w:proofErr w:type="spellStart"/>
            <w:r>
              <w:t>ehr_data</w:t>
            </w:r>
            <w:proofErr w:type="spellEnd"/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0</w:t>
            </w:r>
            <w:r>
              <w:t>.309</w:t>
            </w:r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1</w:t>
            </w:r>
            <w:r>
              <w:t>.526</w:t>
            </w:r>
          </w:p>
        </w:tc>
        <w:tc>
          <w:tcPr>
            <w:tcW w:w="149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  <w:r>
              <w:t>.534</w:t>
            </w:r>
          </w:p>
        </w:tc>
      </w:tr>
      <w:tr w:rsidR="0059029D" w:rsidTr="00D921F5">
        <w:tc>
          <w:tcPr>
            <w:tcW w:w="330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</w:t>
            </w:r>
            <w:r>
              <w:rPr>
                <w:rFonts w:hint="eastAsia"/>
              </w:rPr>
              <w:t>from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ehr</w:t>
            </w:r>
            <w:r>
              <w:t>_data</w:t>
            </w:r>
            <w:proofErr w:type="spellEnd"/>
            <w:r>
              <w:t xml:space="preserve"> where bz103=7</w:t>
            </w:r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0</w:t>
            </w:r>
            <w:r>
              <w:t>.595</w:t>
            </w:r>
          </w:p>
        </w:tc>
        <w:tc>
          <w:tcPr>
            <w:tcW w:w="1559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2</w:t>
            </w:r>
            <w:r>
              <w:t>.368</w:t>
            </w:r>
          </w:p>
        </w:tc>
        <w:tc>
          <w:tcPr>
            <w:tcW w:w="1491" w:type="dxa"/>
          </w:tcPr>
          <w:p w:rsidR="0059029D" w:rsidRDefault="0059029D" w:rsidP="00D921F5">
            <w:pPr>
              <w:pStyle w:val="af1"/>
              <w:ind w:firstLineChars="0" w:firstLine="0"/>
            </w:pPr>
            <w:r>
              <w:rPr>
                <w:rFonts w:hint="eastAsia"/>
              </w:rPr>
              <w:t>4</w:t>
            </w:r>
            <w:r>
              <w:t>.61</w:t>
            </w:r>
          </w:p>
        </w:tc>
      </w:tr>
    </w:tbl>
    <w:p w:rsidR="00432AB7" w:rsidRDefault="00432AB7" w:rsidP="00432AB7"/>
    <w:p w:rsidR="006D14F2" w:rsidRDefault="006D14F2" w:rsidP="00432AB7"/>
    <w:p w:rsidR="0053009D" w:rsidRDefault="0059029D" w:rsidP="0053009D">
      <w:pPr>
        <w:pStyle w:val="2"/>
      </w:pPr>
      <w:r>
        <w:rPr>
          <w:rFonts w:hint="eastAsia"/>
        </w:rPr>
        <w:t>结果分析</w:t>
      </w:r>
    </w:p>
    <w:p w:rsidR="00AF71A2" w:rsidRPr="00AF71A2" w:rsidRDefault="0059029D" w:rsidP="00AF71A2">
      <w:pPr>
        <w:rPr>
          <w:rFonts w:hint="eastAsia"/>
        </w:rPr>
      </w:pPr>
      <w:r>
        <w:tab/>
      </w:r>
      <w:r>
        <w:rPr>
          <w:rFonts w:hint="eastAsia"/>
        </w:rPr>
        <w:t>结合对比实验报告，可以得到本系统的查询数据性能要优于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，</w:t>
      </w:r>
      <w:bookmarkStart w:id="7" w:name="_GoBack"/>
      <w:bookmarkEnd w:id="7"/>
      <w:r>
        <w:rPr>
          <w:rFonts w:hint="eastAsia"/>
        </w:rPr>
        <w:t>达到性能要求。</w:t>
      </w:r>
    </w:p>
    <w:p w:rsidR="00AF71A2" w:rsidRPr="00527030" w:rsidRDefault="00AF71A2" w:rsidP="00AF71A2"/>
    <w:p w:rsidR="00F10521" w:rsidRDefault="00AF71A2" w:rsidP="00AF71A2">
      <w:pPr>
        <w:pStyle w:val="1"/>
      </w:pPr>
      <w:bookmarkStart w:id="8" w:name="_Toc532756516"/>
      <w:r>
        <w:rPr>
          <w:rFonts w:hint="eastAsia"/>
        </w:rPr>
        <w:t>总结</w:t>
      </w:r>
      <w:bookmarkEnd w:id="8"/>
    </w:p>
    <w:p w:rsidR="00AF71A2" w:rsidRPr="00527030" w:rsidRDefault="00527030" w:rsidP="00527030">
      <w:r>
        <w:tab/>
      </w:r>
      <w:r>
        <w:rPr>
          <w:rFonts w:hint="eastAsia"/>
        </w:rPr>
        <w:t>本次测试结果为项目</w:t>
      </w:r>
      <w:r w:rsidR="0059029D">
        <w:rPr>
          <w:rFonts w:hint="eastAsia"/>
        </w:rPr>
        <w:t>达到性能要求。</w:t>
      </w:r>
    </w:p>
    <w:sectPr w:rsidR="00AF71A2" w:rsidRPr="00527030" w:rsidSect="00BD481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758" w:rsidRDefault="005B7758">
      <w:r>
        <w:separator/>
      </w:r>
    </w:p>
  </w:endnote>
  <w:endnote w:type="continuationSeparator" w:id="0">
    <w:p w:rsidR="005B7758" w:rsidRDefault="005B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758" w:rsidRDefault="005B7758">
      <w:r>
        <w:separator/>
      </w:r>
    </w:p>
  </w:footnote>
  <w:footnote w:type="continuationSeparator" w:id="0">
    <w:p w:rsidR="005B7758" w:rsidRDefault="005B7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6B0233"/>
    <w:multiLevelType w:val="multilevel"/>
    <w:tmpl w:val="1004D4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61ECE"/>
    <w:multiLevelType w:val="hybridMultilevel"/>
    <w:tmpl w:val="141E0F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7B5C0C"/>
    <w:multiLevelType w:val="hybridMultilevel"/>
    <w:tmpl w:val="12C45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853D39"/>
    <w:multiLevelType w:val="hybridMultilevel"/>
    <w:tmpl w:val="D7265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78470BD"/>
    <w:multiLevelType w:val="hybridMultilevel"/>
    <w:tmpl w:val="D7265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557066"/>
    <w:multiLevelType w:val="hybridMultilevel"/>
    <w:tmpl w:val="767856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64211D1"/>
    <w:multiLevelType w:val="hybridMultilevel"/>
    <w:tmpl w:val="12C45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E6E25EA"/>
    <w:multiLevelType w:val="hybridMultilevel"/>
    <w:tmpl w:val="8A44E7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4"/>
  </w:num>
  <w:num w:numId="12">
    <w:abstractNumId w:val="12"/>
  </w:num>
  <w:num w:numId="13">
    <w:abstractNumId w:val="25"/>
  </w:num>
  <w:num w:numId="14">
    <w:abstractNumId w:val="11"/>
  </w:num>
  <w:num w:numId="15">
    <w:abstractNumId w:val="8"/>
  </w:num>
  <w:num w:numId="16">
    <w:abstractNumId w:val="24"/>
  </w:num>
  <w:num w:numId="17">
    <w:abstractNumId w:val="19"/>
  </w:num>
  <w:num w:numId="18">
    <w:abstractNumId w:val="9"/>
  </w:num>
  <w:num w:numId="19">
    <w:abstractNumId w:val="17"/>
  </w:num>
  <w:num w:numId="20">
    <w:abstractNumId w:val="10"/>
  </w:num>
  <w:num w:numId="21">
    <w:abstractNumId w:val="23"/>
  </w:num>
  <w:num w:numId="22">
    <w:abstractNumId w:val="5"/>
  </w:num>
  <w:num w:numId="23">
    <w:abstractNumId w:val="3"/>
  </w:num>
  <w:num w:numId="24">
    <w:abstractNumId w:val="16"/>
  </w:num>
  <w:num w:numId="25">
    <w:abstractNumId w:val="6"/>
  </w:num>
  <w:num w:numId="26">
    <w:abstractNumId w:val="20"/>
  </w:num>
  <w:num w:numId="27">
    <w:abstractNumId w:val="7"/>
  </w:num>
  <w:num w:numId="28">
    <w:abstractNumId w:val="1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0D5"/>
    <w:rsid w:val="000227D8"/>
    <w:rsid w:val="000331FC"/>
    <w:rsid w:val="000460D6"/>
    <w:rsid w:val="00057BB5"/>
    <w:rsid w:val="001E4DE7"/>
    <w:rsid w:val="001E7E7F"/>
    <w:rsid w:val="001F4041"/>
    <w:rsid w:val="001F787A"/>
    <w:rsid w:val="00224587"/>
    <w:rsid w:val="00283AE8"/>
    <w:rsid w:val="003259B4"/>
    <w:rsid w:val="003305C0"/>
    <w:rsid w:val="00337DE1"/>
    <w:rsid w:val="003454F0"/>
    <w:rsid w:val="00394413"/>
    <w:rsid w:val="003D1E2D"/>
    <w:rsid w:val="003E6BC6"/>
    <w:rsid w:val="00432AB7"/>
    <w:rsid w:val="00457B02"/>
    <w:rsid w:val="0048402A"/>
    <w:rsid w:val="004B57FC"/>
    <w:rsid w:val="00527030"/>
    <w:rsid w:val="0052722C"/>
    <w:rsid w:val="0053009D"/>
    <w:rsid w:val="005364C4"/>
    <w:rsid w:val="0059029D"/>
    <w:rsid w:val="005B7758"/>
    <w:rsid w:val="00602D31"/>
    <w:rsid w:val="006277DA"/>
    <w:rsid w:val="00667A9A"/>
    <w:rsid w:val="00676253"/>
    <w:rsid w:val="006D14F2"/>
    <w:rsid w:val="007132C1"/>
    <w:rsid w:val="00742A18"/>
    <w:rsid w:val="00774D7A"/>
    <w:rsid w:val="007A51E7"/>
    <w:rsid w:val="00800F88"/>
    <w:rsid w:val="00821F88"/>
    <w:rsid w:val="00833B8A"/>
    <w:rsid w:val="00884E38"/>
    <w:rsid w:val="009219DB"/>
    <w:rsid w:val="009540D5"/>
    <w:rsid w:val="00990A7A"/>
    <w:rsid w:val="009E1F17"/>
    <w:rsid w:val="00A063DC"/>
    <w:rsid w:val="00A754ED"/>
    <w:rsid w:val="00AD278D"/>
    <w:rsid w:val="00AE6DEC"/>
    <w:rsid w:val="00AF71A2"/>
    <w:rsid w:val="00B003D8"/>
    <w:rsid w:val="00B02637"/>
    <w:rsid w:val="00B04F69"/>
    <w:rsid w:val="00B66ADF"/>
    <w:rsid w:val="00B80DBC"/>
    <w:rsid w:val="00B9166E"/>
    <w:rsid w:val="00BC26D5"/>
    <w:rsid w:val="00BC47EC"/>
    <w:rsid w:val="00BD16D5"/>
    <w:rsid w:val="00BD4819"/>
    <w:rsid w:val="00C54EB2"/>
    <w:rsid w:val="00C70AEC"/>
    <w:rsid w:val="00D27A25"/>
    <w:rsid w:val="00D70BB5"/>
    <w:rsid w:val="00D92B62"/>
    <w:rsid w:val="00DA5E67"/>
    <w:rsid w:val="00ED267F"/>
    <w:rsid w:val="00F10521"/>
    <w:rsid w:val="00F74C5F"/>
    <w:rsid w:val="00F95B46"/>
    <w:rsid w:val="00F970BA"/>
    <w:rsid w:val="00FD71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B8E7D5"/>
  <w15:docId w15:val="{1A3AE1CA-0FD5-F044-9D4C-CFB9FF0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D481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BD4819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BD481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BD481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BD481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BD481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BD481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BD481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BD481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BD481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BD4819"/>
    <w:pPr>
      <w:ind w:left="900" w:hanging="900"/>
    </w:pPr>
  </w:style>
  <w:style w:type="paragraph" w:customStyle="1" w:styleId="Paragraph2">
    <w:name w:val="Paragraph2"/>
    <w:basedOn w:val="a"/>
    <w:rsid w:val="00BD4819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BD4819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BD4819"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rsid w:val="00BD481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rsid w:val="00BD481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rsid w:val="00BD481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BD4819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BD4819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BD4819"/>
  </w:style>
  <w:style w:type="paragraph" w:customStyle="1" w:styleId="Bullet1">
    <w:name w:val="Bullet1"/>
    <w:basedOn w:val="a"/>
    <w:rsid w:val="00BD4819"/>
    <w:pPr>
      <w:ind w:left="720" w:hanging="432"/>
    </w:pPr>
  </w:style>
  <w:style w:type="paragraph" w:customStyle="1" w:styleId="Bullet2">
    <w:name w:val="Bullet2"/>
    <w:basedOn w:val="a"/>
    <w:rsid w:val="00BD481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BD4819"/>
    <w:pPr>
      <w:keepLines/>
      <w:spacing w:after="120"/>
    </w:pPr>
  </w:style>
  <w:style w:type="paragraph" w:styleId="a9">
    <w:name w:val="Body Text"/>
    <w:basedOn w:val="a"/>
    <w:link w:val="aa"/>
    <w:rsid w:val="00BD4819"/>
    <w:pPr>
      <w:keepLines/>
      <w:spacing w:after="120"/>
      <w:ind w:left="720"/>
    </w:pPr>
  </w:style>
  <w:style w:type="paragraph" w:styleId="ab">
    <w:name w:val="Document Map"/>
    <w:basedOn w:val="a"/>
    <w:semiHidden/>
    <w:rsid w:val="00BD4819"/>
    <w:pPr>
      <w:shd w:val="clear" w:color="auto" w:fill="000080"/>
    </w:pPr>
  </w:style>
  <w:style w:type="character" w:styleId="ac">
    <w:name w:val="footnote reference"/>
    <w:basedOn w:val="a0"/>
    <w:semiHidden/>
    <w:rsid w:val="00BD4819"/>
    <w:rPr>
      <w:sz w:val="20"/>
      <w:vertAlign w:val="superscript"/>
    </w:rPr>
  </w:style>
  <w:style w:type="paragraph" w:styleId="ad">
    <w:name w:val="footnote text"/>
    <w:basedOn w:val="a"/>
    <w:semiHidden/>
    <w:rsid w:val="00BD48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BD4819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BD481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BD48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BD4819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BD4819"/>
    <w:pPr>
      <w:ind w:left="600"/>
    </w:pPr>
  </w:style>
  <w:style w:type="paragraph" w:styleId="TOC5">
    <w:name w:val="toc 5"/>
    <w:basedOn w:val="a"/>
    <w:next w:val="a"/>
    <w:autoRedefine/>
    <w:semiHidden/>
    <w:rsid w:val="00BD4819"/>
    <w:pPr>
      <w:ind w:left="800"/>
    </w:pPr>
  </w:style>
  <w:style w:type="paragraph" w:styleId="TOC6">
    <w:name w:val="toc 6"/>
    <w:basedOn w:val="a"/>
    <w:next w:val="a"/>
    <w:autoRedefine/>
    <w:semiHidden/>
    <w:rsid w:val="00BD4819"/>
    <w:pPr>
      <w:ind w:left="1000"/>
    </w:pPr>
  </w:style>
  <w:style w:type="paragraph" w:styleId="TOC7">
    <w:name w:val="toc 7"/>
    <w:basedOn w:val="a"/>
    <w:next w:val="a"/>
    <w:autoRedefine/>
    <w:semiHidden/>
    <w:rsid w:val="00BD4819"/>
    <w:pPr>
      <w:ind w:left="1200"/>
    </w:pPr>
  </w:style>
  <w:style w:type="paragraph" w:styleId="TOC8">
    <w:name w:val="toc 8"/>
    <w:basedOn w:val="a"/>
    <w:next w:val="a"/>
    <w:autoRedefine/>
    <w:semiHidden/>
    <w:rsid w:val="00BD4819"/>
    <w:pPr>
      <w:ind w:left="1400"/>
    </w:pPr>
  </w:style>
  <w:style w:type="paragraph" w:styleId="TOC9">
    <w:name w:val="toc 9"/>
    <w:basedOn w:val="a"/>
    <w:next w:val="a"/>
    <w:autoRedefine/>
    <w:semiHidden/>
    <w:rsid w:val="00BD4819"/>
    <w:pPr>
      <w:ind w:left="1600"/>
    </w:pPr>
  </w:style>
  <w:style w:type="paragraph" w:styleId="ae">
    <w:name w:val="Body Text Indent"/>
    <w:basedOn w:val="a"/>
    <w:rsid w:val="00BD48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BD4819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BD4819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BD4819"/>
    <w:pPr>
      <w:spacing w:after="120"/>
      <w:ind w:left="720"/>
    </w:pPr>
    <w:rPr>
      <w:rFonts w:ascii="Times New Roman"/>
      <w:i/>
      <w:color w:val="0000FF"/>
    </w:rPr>
  </w:style>
  <w:style w:type="character" w:styleId="af">
    <w:name w:val="Hyperlink"/>
    <w:basedOn w:val="a0"/>
    <w:rsid w:val="00BD4819"/>
    <w:rPr>
      <w:color w:val="0000FF"/>
      <w:u w:val="single"/>
    </w:rPr>
  </w:style>
  <w:style w:type="character" w:styleId="af0">
    <w:name w:val="FollowedHyperlink"/>
    <w:basedOn w:val="a0"/>
    <w:rsid w:val="00BD4819"/>
    <w:rPr>
      <w:color w:val="800080"/>
      <w:u w:val="single"/>
    </w:rPr>
  </w:style>
  <w:style w:type="character" w:customStyle="1" w:styleId="tw4winMark">
    <w:name w:val="tw4winMark"/>
    <w:rsid w:val="00BD4819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BD4819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sid w:val="00BD4819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BD4819"/>
    <w:rPr>
      <w:color w:val="0000FF"/>
    </w:rPr>
  </w:style>
  <w:style w:type="character" w:customStyle="1" w:styleId="tw4winPopup">
    <w:name w:val="tw4winPopup"/>
    <w:rsid w:val="00BD4819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BD4819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BD4819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AF71A2"/>
    <w:pPr>
      <w:ind w:firstLineChars="200" w:firstLine="420"/>
    </w:pPr>
  </w:style>
  <w:style w:type="table" w:styleId="af2">
    <w:name w:val="Table Grid"/>
    <w:basedOn w:val="a1"/>
    <w:uiPriority w:val="39"/>
    <w:rsid w:val="00432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link w:val="a9"/>
    <w:rsid w:val="00527030"/>
    <w:rPr>
      <w:rFonts w:ascii="宋体"/>
      <w:snapToGrid w:val="0"/>
    </w:rPr>
  </w:style>
  <w:style w:type="character" w:customStyle="1" w:styleId="30">
    <w:name w:val="标题 3 字符"/>
    <w:basedOn w:val="a0"/>
    <w:link w:val="3"/>
    <w:rsid w:val="00394413"/>
    <w:rPr>
      <w:rFonts w:ascii="宋体"/>
      <w:i/>
      <w:snapToGrid w:val="0"/>
    </w:rPr>
  </w:style>
  <w:style w:type="paragraph" w:styleId="af3">
    <w:name w:val="Balloon Text"/>
    <w:basedOn w:val="a"/>
    <w:link w:val="af4"/>
    <w:rsid w:val="00B04F69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0"/>
    <w:link w:val="af3"/>
    <w:rsid w:val="00B04F69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B9799C-D9CF-F549-8605-964BB358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112</Words>
  <Characters>640</Characters>
  <Application>Microsoft Office Word</Application>
  <DocSecurity>0</DocSecurity>
  <Lines>5</Lines>
  <Paragraphs>1</Paragraphs>
  <ScaleCrop>false</ScaleCrop>
  <Company>&lt;公司名称&gt;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User</dc:creator>
  <cp:keywords/>
  <cp:lastModifiedBy>Microsoft Office User</cp:lastModifiedBy>
  <cp:revision>29</cp:revision>
  <dcterms:created xsi:type="dcterms:W3CDTF">2018-11-04T07:34:00Z</dcterms:created>
  <dcterms:modified xsi:type="dcterms:W3CDTF">2019-01-10T07:44:00Z</dcterms:modified>
</cp:coreProperties>
</file>