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AD278D">
        <w:rPr>
          <w:rFonts w:ascii="Arial" w:hAnsi="Arial" w:hint="eastAsia"/>
        </w:rPr>
        <w:t>四</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&lt;1.0&gt;</w:t>
      </w:r>
    </w:p>
    <w:p w:rsidR="00F10521" w:rsidRDefault="00F10521">
      <w:pPr>
        <w:pStyle w:val="a4"/>
        <w:rPr>
          <w:sz w:val="28"/>
        </w:rPr>
      </w:pPr>
    </w:p>
    <w:p w:rsidR="00F10521" w:rsidRDefault="00F10521"/>
    <w:p w:rsidR="00F10521" w:rsidRDefault="00F10521">
      <w:pPr>
        <w:sectPr w:rsidR="00F10521">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w:t>
            </w:r>
            <w:r w:rsidR="00AD278D">
              <w:rPr>
                <w:rFonts w:ascii="Times New Roman"/>
              </w:rPr>
              <w:t>2</w:t>
            </w:r>
            <w:r>
              <w:rPr>
                <w:rFonts w:ascii="Times New Roman"/>
              </w:rPr>
              <w:t>/</w:t>
            </w:r>
            <w:r w:rsidR="00AD278D">
              <w:rPr>
                <w:rFonts w:ascii="Times New Roman"/>
              </w:rPr>
              <w:t>2</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w:t>
            </w:r>
            <w:r w:rsidR="00AD278D">
              <w:t>2</w:t>
            </w:r>
            <w:r>
              <w:t>/</w:t>
            </w:r>
            <w:r w:rsidR="00AD278D">
              <w:t>2</w:t>
            </w:r>
          </w:p>
        </w:tc>
        <w:tc>
          <w:tcPr>
            <w:tcW w:w="1152" w:type="dxa"/>
          </w:tcPr>
          <w:p w:rsidR="00F10521" w:rsidRDefault="00337DE1">
            <w:pPr>
              <w:pStyle w:val="Tabletext"/>
            </w:pPr>
            <w:r>
              <w:rPr>
                <w:rFonts w:hint="eastAsia"/>
              </w:rPr>
              <w:t>0</w:t>
            </w:r>
            <w:r>
              <w:t>.</w:t>
            </w:r>
            <w:r w:rsidR="00AD278D">
              <w:t>2</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w:t>
            </w:r>
            <w:r w:rsidR="00AD278D">
              <w:t>2</w:t>
            </w:r>
            <w:r>
              <w:t>/</w:t>
            </w:r>
            <w:r w:rsidR="00AD278D">
              <w:t>2</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AD278D">
            <w:pPr>
              <w:pStyle w:val="Tabletext"/>
            </w:pPr>
            <w:r>
              <w:rPr>
                <w:rFonts w:hint="eastAsia"/>
              </w:rPr>
              <w:t>张宇燊</w:t>
            </w:r>
          </w:p>
        </w:tc>
      </w:tr>
    </w:tbl>
    <w:p w:rsidR="00F10521" w:rsidRDefault="00F10521"/>
    <w:p w:rsidR="00F10521" w:rsidRDefault="00F10521">
      <w:pPr>
        <w:pStyle w:val="a4"/>
      </w:pPr>
      <w:r>
        <w:br w:type="page"/>
      </w:r>
      <w:r>
        <w:rPr>
          <w:rFonts w:hint="eastAsia"/>
        </w:rPr>
        <w:lastRenderedPageBreak/>
        <w:t>目录</w:t>
      </w:r>
    </w:p>
    <w:p w:rsidR="00F10521" w:rsidRDefault="00BD16D5">
      <w:pPr>
        <w:pStyle w:val="TOC1"/>
        <w:tabs>
          <w:tab w:val="left" w:pos="432"/>
        </w:tabs>
        <w:rPr>
          <w:noProof/>
        </w:rPr>
      </w:pPr>
      <w:r>
        <w:rPr>
          <w:rFonts w:ascii="Times New Roman"/>
        </w:rPr>
        <w:fldChar w:fldCharType="begin"/>
      </w:r>
      <w:r w:rsidR="00F10521">
        <w:rPr>
          <w:rFonts w:ascii="Times New Roman"/>
        </w:rPr>
        <w:instrText xml:space="preserve"> TOC \o "1-3" </w:instrText>
      </w:r>
      <w:r>
        <w:rPr>
          <w:rFonts w:ascii="Times New Roman"/>
        </w:rPr>
        <w:fldChar w:fldCharType="separate"/>
      </w:r>
      <w:r w:rsidR="00F10521">
        <w:rPr>
          <w:noProof/>
        </w:rPr>
        <w:t>1.</w:t>
      </w:r>
      <w:r w:rsidR="00F10521">
        <w:rPr>
          <w:noProof/>
        </w:rPr>
        <w:tab/>
      </w:r>
      <w:r w:rsidR="00F10521">
        <w:rPr>
          <w:rFonts w:hint="eastAsia"/>
          <w:noProof/>
        </w:rPr>
        <w:t>简介</w:t>
      </w:r>
      <w:r w:rsidR="00F10521">
        <w:rPr>
          <w:noProof/>
        </w:rPr>
        <w:tab/>
      </w:r>
      <w:r>
        <w:rPr>
          <w:noProof/>
        </w:rPr>
        <w:fldChar w:fldCharType="begin"/>
      </w:r>
      <w:r w:rsidR="00F10521">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sidR="00BD16D5">
        <w:rPr>
          <w:noProof/>
        </w:rPr>
        <w:fldChar w:fldCharType="begin"/>
      </w:r>
      <w:r>
        <w:rPr>
          <w:noProof/>
        </w:rPr>
        <w:instrText xml:space="preserve"> PAGEREF _Toc498922164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sidR="00BD16D5">
        <w:rPr>
          <w:noProof/>
        </w:rPr>
        <w:fldChar w:fldCharType="begin"/>
      </w:r>
      <w:r>
        <w:rPr>
          <w:noProof/>
        </w:rPr>
        <w:instrText xml:space="preserve"> PAGEREF _Toc498922165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sidR="00BD16D5">
        <w:rPr>
          <w:noProof/>
        </w:rPr>
        <w:fldChar w:fldCharType="begin"/>
      </w:r>
      <w:r>
        <w:rPr>
          <w:noProof/>
        </w:rPr>
        <w:instrText xml:space="preserve"> PAGEREF _Toc498922166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sidR="00BD16D5">
        <w:rPr>
          <w:noProof/>
        </w:rPr>
        <w:fldChar w:fldCharType="begin"/>
      </w:r>
      <w:r>
        <w:rPr>
          <w:noProof/>
        </w:rPr>
        <w:instrText xml:space="preserve"> PAGEREF _Toc498922167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sidR="00BD16D5">
        <w:rPr>
          <w:noProof/>
        </w:rPr>
        <w:fldChar w:fldCharType="begin"/>
      </w:r>
      <w:r>
        <w:rPr>
          <w:noProof/>
        </w:rPr>
        <w:instrText xml:space="preserve"> PAGEREF _Toc498922168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sidR="00BD16D5">
        <w:rPr>
          <w:noProof/>
        </w:rPr>
        <w:fldChar w:fldCharType="begin"/>
      </w:r>
      <w:r>
        <w:rPr>
          <w:noProof/>
        </w:rPr>
        <w:instrText xml:space="preserve"> PAGEREF _Toc498922169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sidR="00BD16D5">
        <w:rPr>
          <w:noProof/>
        </w:rPr>
        <w:fldChar w:fldCharType="begin"/>
      </w:r>
      <w:r>
        <w:rPr>
          <w:noProof/>
        </w:rPr>
        <w:instrText xml:space="preserve"> PAGEREF _Toc498922170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sidR="00BD16D5">
        <w:rPr>
          <w:noProof/>
        </w:rPr>
        <w:fldChar w:fldCharType="begin"/>
      </w:r>
      <w:r>
        <w:rPr>
          <w:noProof/>
        </w:rPr>
        <w:instrText xml:space="preserve"> PAGEREF _Toc498922171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sidR="00BD16D5">
        <w:rPr>
          <w:noProof/>
        </w:rPr>
        <w:fldChar w:fldCharType="begin"/>
      </w:r>
      <w:r>
        <w:rPr>
          <w:noProof/>
        </w:rPr>
        <w:instrText xml:space="preserve"> PAGEREF _Toc498922172 \h </w:instrText>
      </w:r>
      <w:r w:rsidR="00BD16D5">
        <w:rPr>
          <w:noProof/>
        </w:rPr>
      </w:r>
      <w:r w:rsidR="00BD16D5">
        <w:rPr>
          <w:noProof/>
        </w:rPr>
        <w:fldChar w:fldCharType="separate"/>
      </w:r>
      <w:r w:rsidR="009540D5">
        <w:rPr>
          <w:noProof/>
        </w:rPr>
        <w:t>2</w:t>
      </w:r>
      <w:r w:rsidR="00BD16D5">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sidR="00BD16D5">
        <w:rPr>
          <w:noProof/>
        </w:rPr>
        <w:fldChar w:fldCharType="begin"/>
      </w:r>
      <w:r>
        <w:rPr>
          <w:noProof/>
        </w:rPr>
        <w:instrText xml:space="preserve"> PAGEREF _Toc498922173 \h </w:instrText>
      </w:r>
      <w:r w:rsidR="00BD16D5">
        <w:rPr>
          <w:noProof/>
        </w:rPr>
      </w:r>
      <w:r w:rsidR="00BD16D5">
        <w:rPr>
          <w:noProof/>
        </w:rPr>
        <w:fldChar w:fldCharType="separate"/>
      </w:r>
      <w:r w:rsidR="009540D5">
        <w:rPr>
          <w:noProof/>
        </w:rPr>
        <w:t>2</w:t>
      </w:r>
      <w:r w:rsidR="00BD16D5">
        <w:rPr>
          <w:noProof/>
        </w:rPr>
        <w:fldChar w:fldCharType="end"/>
      </w:r>
    </w:p>
    <w:p w:rsidR="00F10521" w:rsidRDefault="00BD16D5">
      <w:pPr>
        <w:pStyle w:val="a4"/>
        <w:rPr>
          <w:rFonts w:ascii="Arial" w:hAnsi="Arial"/>
        </w:rPr>
      </w:pPr>
      <w:r>
        <w:rPr>
          <w:rFonts w:ascii="Times New Roman"/>
        </w:rPr>
        <w:fldChar w:fldCharType="end"/>
      </w:r>
      <w:r w:rsidR="00F10521">
        <w:br w:type="page"/>
      </w:r>
      <w:r w:rsidR="00667A9A">
        <w:rPr>
          <w:rFonts w:ascii="Arial" w:hAnsi="Arial"/>
        </w:rPr>
        <w:lastRenderedPageBreak/>
        <w:fldChar w:fldCharType="begin"/>
      </w:r>
      <w:r w:rsidR="00667A9A">
        <w:rPr>
          <w:rFonts w:ascii="Arial" w:hAnsi="Arial"/>
        </w:rPr>
        <w:instrText xml:space="preserve"> TITLE  \* MERGEFORMAT </w:instrText>
      </w:r>
      <w:r w:rsidR="00667A9A">
        <w:rPr>
          <w:rFonts w:ascii="Arial" w:hAnsi="Arial"/>
        </w:rPr>
        <w:fldChar w:fldCharType="separate"/>
      </w:r>
      <w:r w:rsidR="009540D5">
        <w:rPr>
          <w:rFonts w:ascii="Arial" w:hAnsi="Arial" w:hint="eastAsia"/>
        </w:rPr>
        <w:t>测试评估报告</w:t>
      </w:r>
      <w:r w:rsidR="00667A9A">
        <w:rPr>
          <w:rFonts w:ascii="Arial" w:hAnsi="Arial"/>
        </w:rPr>
        <w:fldChar w:fldCharType="end"/>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AD278D">
        <w:rPr>
          <w:rFonts w:ascii="宋体" w:hint="eastAsia"/>
          <w:i w:val="0"/>
          <w:color w:val="auto"/>
        </w:rPr>
        <w:t>四</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w:t>
      </w:r>
      <w:r w:rsidR="00AD278D">
        <w:rPr>
          <w:rFonts w:hint="eastAsia"/>
        </w:rPr>
        <w:t>两</w:t>
      </w:r>
      <w:r>
        <w:rPr>
          <w:rFonts w:hint="eastAsia"/>
        </w:rPr>
        <w:t>个方面：前端的基础页面，</w:t>
      </w:r>
      <w:r w:rsidR="00AD278D">
        <w:rPr>
          <w:rFonts w:hint="eastAsia"/>
        </w:rPr>
        <w:t>权限验证</w:t>
      </w:r>
      <w:r>
        <w:rPr>
          <w:rFonts w:hint="eastAsia"/>
        </w:rPr>
        <w:t>的智能合约。</w:t>
      </w:r>
    </w:p>
    <w:p w:rsidR="003D1E2D" w:rsidRDefault="003D1E2D" w:rsidP="00AF71A2">
      <w:pPr>
        <w:pStyle w:val="2"/>
      </w:pPr>
      <w:bookmarkStart w:id="3" w:name="_Toc498922166"/>
      <w:r>
        <w:rPr>
          <w:rFonts w:hint="eastAsia"/>
        </w:rPr>
        <w:t>定义、首字母缩写词和缩略语</w:t>
      </w:r>
    </w:p>
    <w:p w:rsidR="003D1E2D" w:rsidRPr="003D1E2D" w:rsidRDefault="003D1E2D" w:rsidP="003D1E2D">
      <w:pPr>
        <w:rPr>
          <w:rFonts w:hint="eastAsia"/>
        </w:rPr>
      </w:pPr>
      <w:r>
        <w:tab/>
      </w:r>
      <w:r w:rsidRPr="00602D31">
        <w:rPr>
          <w:b/>
        </w:rPr>
        <w:t>Remix IDE:</w:t>
      </w:r>
      <w:r>
        <w:rPr>
          <w:rFonts w:hint="eastAsia"/>
        </w:rPr>
        <w:t>一款基于浏览器的Solidity语言的编译器。</w:t>
      </w:r>
    </w:p>
    <w:bookmarkEnd w:id="3"/>
    <w:p w:rsidR="00F10521" w:rsidRDefault="003D1E2D" w:rsidP="00AF71A2">
      <w:pPr>
        <w:pStyle w:val="2"/>
      </w:pPr>
      <w:r>
        <w:rPr>
          <w:rFonts w:hint="eastAsia"/>
        </w:rPr>
        <w:t>参考资料</w:t>
      </w:r>
    </w:p>
    <w:p w:rsidR="00602D31" w:rsidRDefault="003D1E2D" w:rsidP="00602D31">
      <w:pPr>
        <w:ind w:firstLine="720"/>
      </w:pPr>
      <w:r w:rsidRPr="003D1E2D">
        <w:rPr>
          <w:rFonts w:hint="eastAsia"/>
        </w:rPr>
        <w:t>第四组软件需求规约</w:t>
      </w:r>
    </w:p>
    <w:p w:rsidR="003D1E2D" w:rsidRDefault="003D1E2D" w:rsidP="00602D31">
      <w:pPr>
        <w:ind w:firstLine="720"/>
        <w:rPr>
          <w:rFonts w:hint="eastAsia"/>
        </w:rPr>
      </w:pPr>
      <w:r w:rsidRPr="003D1E2D">
        <w:rPr>
          <w:rFonts w:hint="eastAsia"/>
        </w:rPr>
        <w:t>迭代四测试计划</w:t>
      </w:r>
      <w:bookmarkStart w:id="4" w:name="_GoBack"/>
      <w:bookmarkEnd w:id="4"/>
    </w:p>
    <w:p w:rsidR="00AF71A2" w:rsidRDefault="00AF71A2" w:rsidP="00AF71A2"/>
    <w:p w:rsidR="003D1E2D" w:rsidRPr="00AF71A2" w:rsidRDefault="003D1E2D" w:rsidP="00AF71A2">
      <w:pPr>
        <w:rPr>
          <w:rFonts w:hint="eastAsia"/>
        </w:rPr>
      </w:pPr>
    </w:p>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w:t>
            </w:r>
            <w:r w:rsidR="00AD278D">
              <w:rPr>
                <w:rFonts w:hint="eastAsia"/>
              </w:rPr>
              <w:t>申请</w:t>
            </w:r>
            <w:r>
              <w:rPr>
                <w:rFonts w:hint="eastAsia"/>
              </w:rPr>
              <w:t>页面，输入</w:t>
            </w:r>
            <w:r w:rsidR="00283AE8">
              <w:rPr>
                <w:rFonts w:hint="eastAsia"/>
              </w:rPr>
              <w:t>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w:t>
            </w:r>
            <w:r w:rsidR="00AD278D">
              <w:rPr>
                <w:rFonts w:hint="eastAsia"/>
              </w:rPr>
              <w:t>申请</w:t>
            </w:r>
            <w:r w:rsidR="00283AE8">
              <w:rPr>
                <w:rFonts w:hint="eastAsia"/>
              </w:rPr>
              <w:t>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Default="00432AB7" w:rsidP="00432AB7"/>
    <w:tbl>
      <w:tblPr>
        <w:tblStyle w:val="af2"/>
        <w:tblW w:w="9209" w:type="dxa"/>
        <w:tblLook w:val="04A0" w:firstRow="1" w:lastRow="0" w:firstColumn="1" w:lastColumn="0" w:noHBand="0" w:noVBand="1"/>
      </w:tblPr>
      <w:tblGrid>
        <w:gridCol w:w="2352"/>
        <w:gridCol w:w="2351"/>
        <w:gridCol w:w="4506"/>
      </w:tblGrid>
      <w:tr w:rsidR="00AD278D" w:rsidTr="00B34BA8">
        <w:tc>
          <w:tcPr>
            <w:tcW w:w="2352" w:type="dxa"/>
          </w:tcPr>
          <w:p w:rsidR="00AD278D" w:rsidRDefault="00AD278D" w:rsidP="00B34BA8">
            <w:r>
              <w:rPr>
                <w:rFonts w:hint="eastAsia"/>
              </w:rPr>
              <w:t>用例</w:t>
            </w:r>
          </w:p>
        </w:tc>
        <w:tc>
          <w:tcPr>
            <w:tcW w:w="2351" w:type="dxa"/>
          </w:tcPr>
          <w:p w:rsidR="00AD278D" w:rsidRDefault="00AD278D" w:rsidP="00B34BA8">
            <w:r>
              <w:rPr>
                <w:rFonts w:hint="eastAsia"/>
              </w:rPr>
              <w:t>步骤</w:t>
            </w:r>
          </w:p>
        </w:tc>
        <w:tc>
          <w:tcPr>
            <w:tcW w:w="4506" w:type="dxa"/>
          </w:tcPr>
          <w:p w:rsidR="00AD278D" w:rsidRDefault="00AD278D" w:rsidP="00B34BA8">
            <w:r>
              <w:rPr>
                <w:rFonts w:hint="eastAsia"/>
              </w:rPr>
              <w:t>预期</w:t>
            </w:r>
          </w:p>
        </w:tc>
      </w:tr>
      <w:tr w:rsidR="00AD278D" w:rsidTr="00B34BA8">
        <w:tc>
          <w:tcPr>
            <w:tcW w:w="2352" w:type="dxa"/>
          </w:tcPr>
          <w:p w:rsidR="00AD278D" w:rsidRDefault="00AD278D" w:rsidP="00B34BA8">
            <w:r>
              <w:rPr>
                <w:rFonts w:hint="eastAsia"/>
              </w:rPr>
              <w:t>3</w:t>
            </w:r>
          </w:p>
        </w:tc>
        <w:tc>
          <w:tcPr>
            <w:tcW w:w="2351" w:type="dxa"/>
          </w:tcPr>
          <w:p w:rsidR="00AD278D" w:rsidRDefault="00AD278D" w:rsidP="00B34BA8">
            <w:r>
              <w:rPr>
                <w:rFonts w:hint="eastAsia"/>
              </w:rPr>
              <w:t>打开提交信息页面，输入医院信息，点击提交</w:t>
            </w:r>
          </w:p>
        </w:tc>
        <w:tc>
          <w:tcPr>
            <w:tcW w:w="4506" w:type="dxa"/>
          </w:tcPr>
          <w:p w:rsidR="00AD278D" w:rsidRDefault="00AD278D" w:rsidP="00B34BA8">
            <w:r>
              <w:rPr>
                <w:rFonts w:hint="eastAsia"/>
              </w:rPr>
              <w:t>页面正常显示，能正常输入医院信息，点击提交按钮后显示提交成功</w:t>
            </w:r>
          </w:p>
        </w:tc>
      </w:tr>
      <w:tr w:rsidR="00AD278D" w:rsidTr="00B34BA8">
        <w:tc>
          <w:tcPr>
            <w:tcW w:w="2352" w:type="dxa"/>
          </w:tcPr>
          <w:p w:rsidR="00AD278D" w:rsidRDefault="00AD278D" w:rsidP="00B34BA8">
            <w:r>
              <w:rPr>
                <w:rFonts w:hint="eastAsia"/>
              </w:rPr>
              <w:t>4</w:t>
            </w:r>
          </w:p>
        </w:tc>
        <w:tc>
          <w:tcPr>
            <w:tcW w:w="2351" w:type="dxa"/>
          </w:tcPr>
          <w:p w:rsidR="00AD278D" w:rsidRDefault="00AD278D" w:rsidP="00B34BA8">
            <w:r>
              <w:rPr>
                <w:rFonts w:hint="eastAsia"/>
              </w:rPr>
              <w:t>打开页面，输入不完整的医院信息，点击提交</w:t>
            </w:r>
          </w:p>
        </w:tc>
        <w:tc>
          <w:tcPr>
            <w:tcW w:w="4506" w:type="dxa"/>
          </w:tcPr>
          <w:p w:rsidR="00AD278D" w:rsidRDefault="00AD278D" w:rsidP="00B34BA8">
            <w:r>
              <w:rPr>
                <w:rFonts w:hint="eastAsia"/>
              </w:rPr>
              <w:t>页面提示请输入参数</w:t>
            </w:r>
          </w:p>
        </w:tc>
      </w:tr>
    </w:tbl>
    <w:p w:rsidR="00AD278D" w:rsidRDefault="00AD278D" w:rsidP="00432AB7"/>
    <w:tbl>
      <w:tblPr>
        <w:tblStyle w:val="af2"/>
        <w:tblW w:w="9209" w:type="dxa"/>
        <w:tblLook w:val="04A0" w:firstRow="1" w:lastRow="0" w:firstColumn="1" w:lastColumn="0" w:noHBand="0" w:noVBand="1"/>
      </w:tblPr>
      <w:tblGrid>
        <w:gridCol w:w="2352"/>
        <w:gridCol w:w="2351"/>
        <w:gridCol w:w="4506"/>
      </w:tblGrid>
      <w:tr w:rsidR="00AD278D" w:rsidTr="00B34BA8">
        <w:tc>
          <w:tcPr>
            <w:tcW w:w="2352" w:type="dxa"/>
          </w:tcPr>
          <w:p w:rsidR="00AD278D" w:rsidRDefault="00AD278D" w:rsidP="00B34BA8">
            <w:r>
              <w:rPr>
                <w:rFonts w:hint="eastAsia"/>
              </w:rPr>
              <w:t>用例</w:t>
            </w:r>
          </w:p>
        </w:tc>
        <w:tc>
          <w:tcPr>
            <w:tcW w:w="2351" w:type="dxa"/>
          </w:tcPr>
          <w:p w:rsidR="00AD278D" w:rsidRDefault="00AD278D" w:rsidP="00B34BA8">
            <w:r>
              <w:rPr>
                <w:rFonts w:hint="eastAsia"/>
              </w:rPr>
              <w:t>步骤</w:t>
            </w:r>
          </w:p>
        </w:tc>
        <w:tc>
          <w:tcPr>
            <w:tcW w:w="4506" w:type="dxa"/>
          </w:tcPr>
          <w:p w:rsidR="00AD278D" w:rsidRDefault="00AD278D" w:rsidP="00B34BA8">
            <w:r>
              <w:rPr>
                <w:rFonts w:hint="eastAsia"/>
              </w:rPr>
              <w:t>预期</w:t>
            </w:r>
          </w:p>
        </w:tc>
      </w:tr>
      <w:tr w:rsidR="00AD278D" w:rsidTr="00B34BA8">
        <w:tc>
          <w:tcPr>
            <w:tcW w:w="2352" w:type="dxa"/>
          </w:tcPr>
          <w:p w:rsidR="00AD278D" w:rsidRDefault="00AD278D" w:rsidP="00B34BA8">
            <w:r>
              <w:rPr>
                <w:rFonts w:hint="eastAsia"/>
              </w:rPr>
              <w:t>5</w:t>
            </w:r>
          </w:p>
        </w:tc>
        <w:tc>
          <w:tcPr>
            <w:tcW w:w="2351" w:type="dxa"/>
          </w:tcPr>
          <w:p w:rsidR="00AD278D" w:rsidRDefault="00AD278D" w:rsidP="00B34BA8">
            <w:r>
              <w:rPr>
                <w:rFonts w:hint="eastAsia"/>
              </w:rPr>
              <w:t>打开主页面，点击登录按钮</w:t>
            </w:r>
          </w:p>
        </w:tc>
        <w:tc>
          <w:tcPr>
            <w:tcW w:w="4506" w:type="dxa"/>
          </w:tcPr>
          <w:p w:rsidR="00AD278D" w:rsidRDefault="00AD278D" w:rsidP="00B34BA8">
            <w:r>
              <w:rPr>
                <w:rFonts w:hint="eastAsia"/>
              </w:rPr>
              <w:t>页面正常显示，点击登录按钮后显示登录成功</w:t>
            </w:r>
          </w:p>
        </w:tc>
      </w:tr>
    </w:tbl>
    <w:p w:rsidR="00AD278D" w:rsidRPr="00AD278D" w:rsidRDefault="00AD278D" w:rsidP="00432AB7"/>
    <w:p w:rsidR="00AD278D" w:rsidRPr="00432AB7" w:rsidRDefault="00AD278D"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AD278D" w:rsidP="009E1F17">
            <w:r>
              <w:rPr>
                <w:rFonts w:hint="eastAsia"/>
              </w:rPr>
              <w:t>1</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r w:rsidR="00AD278D" w:rsidTr="009E1F17">
        <w:tc>
          <w:tcPr>
            <w:tcW w:w="2337" w:type="dxa"/>
          </w:tcPr>
          <w:p w:rsidR="00AD278D" w:rsidRDefault="00AD278D" w:rsidP="009E1F17">
            <w:r>
              <w:rPr>
                <w:rFonts w:hint="eastAsia"/>
              </w:rPr>
              <w:t>2</w:t>
            </w:r>
          </w:p>
        </w:tc>
        <w:tc>
          <w:tcPr>
            <w:tcW w:w="2337" w:type="dxa"/>
          </w:tcPr>
          <w:p w:rsidR="00AD278D" w:rsidRDefault="00AD278D" w:rsidP="009E1F17">
            <w:r>
              <w:rPr>
                <w:rFonts w:hint="eastAsia"/>
              </w:rPr>
              <w:t>3，4</w:t>
            </w:r>
          </w:p>
        </w:tc>
        <w:tc>
          <w:tcPr>
            <w:tcW w:w="2338" w:type="dxa"/>
          </w:tcPr>
          <w:p w:rsidR="00AD278D" w:rsidRDefault="00AD278D" w:rsidP="009E1F17">
            <w:r>
              <w:rPr>
                <w:rFonts w:hint="eastAsia"/>
              </w:rPr>
              <w:t>3，4</w:t>
            </w:r>
          </w:p>
        </w:tc>
        <w:tc>
          <w:tcPr>
            <w:tcW w:w="2338" w:type="dxa"/>
          </w:tcPr>
          <w:p w:rsidR="00AD278D" w:rsidRDefault="00AD278D" w:rsidP="009E1F17"/>
        </w:tc>
      </w:tr>
      <w:tr w:rsidR="00AD278D" w:rsidTr="009E1F17">
        <w:tc>
          <w:tcPr>
            <w:tcW w:w="2337" w:type="dxa"/>
          </w:tcPr>
          <w:p w:rsidR="00AD278D" w:rsidRDefault="00AD278D" w:rsidP="009E1F17">
            <w:r>
              <w:rPr>
                <w:rFonts w:hint="eastAsia"/>
              </w:rPr>
              <w:t>3</w:t>
            </w:r>
          </w:p>
        </w:tc>
        <w:tc>
          <w:tcPr>
            <w:tcW w:w="2337" w:type="dxa"/>
          </w:tcPr>
          <w:p w:rsidR="00AD278D" w:rsidRDefault="00AD278D" w:rsidP="009E1F17">
            <w:r>
              <w:rPr>
                <w:rFonts w:hint="eastAsia"/>
              </w:rPr>
              <w:t>5</w:t>
            </w:r>
          </w:p>
        </w:tc>
        <w:tc>
          <w:tcPr>
            <w:tcW w:w="2338" w:type="dxa"/>
          </w:tcPr>
          <w:p w:rsidR="00AD278D" w:rsidRDefault="00AD278D" w:rsidP="009E1F17">
            <w:r>
              <w:rPr>
                <w:rFonts w:hint="eastAsia"/>
              </w:rPr>
              <w:t>5</w:t>
            </w:r>
          </w:p>
        </w:tc>
        <w:tc>
          <w:tcPr>
            <w:tcW w:w="2338" w:type="dxa"/>
          </w:tcPr>
          <w:p w:rsidR="00AD278D" w:rsidRDefault="00AD278D"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AD278D">
        <w:t>0</w:t>
      </w:r>
      <w:r>
        <w:rPr>
          <w:rFonts w:hint="eastAsia"/>
        </w:rPr>
        <w:t>个，修复完成bug数</w:t>
      </w:r>
      <w:r w:rsidR="00057BB5">
        <w:t>1</w:t>
      </w:r>
      <w:r>
        <w:rPr>
          <w:rFonts w:hint="eastAsia"/>
        </w:rPr>
        <w:t>个，未修复bug数</w:t>
      </w:r>
      <w:r>
        <w:t>0</w:t>
      </w:r>
      <w:r>
        <w:rPr>
          <w:rFonts w:hint="eastAsia"/>
        </w:rPr>
        <w:t>个。</w:t>
      </w:r>
      <w:r w:rsidR="00AD278D">
        <w:rPr>
          <w:rFonts w:hint="eastAsia"/>
        </w:rPr>
        <w:t>由于前一周实现的同时已经做了充分测试，所以本周的测试过程比较顺利，没有出现bug。</w:t>
      </w:r>
    </w:p>
    <w:p w:rsidR="006D14F2" w:rsidRDefault="006D14F2" w:rsidP="00432AB7"/>
    <w:p w:rsidR="0053009D" w:rsidRDefault="0053009D" w:rsidP="0053009D">
      <w:pPr>
        <w:pStyle w:val="2"/>
      </w:pPr>
      <w:r>
        <w:rPr>
          <w:rFonts w:hint="eastAsia"/>
        </w:rPr>
        <w:t>图</w:t>
      </w:r>
    </w:p>
    <w:p w:rsidR="0053009D" w:rsidRDefault="00AD278D" w:rsidP="00432AB7">
      <w:r w:rsidRPr="00AD278D">
        <w:rPr>
          <w:noProof/>
        </w:rPr>
        <w:drawing>
          <wp:inline distT="0" distB="0" distL="0" distR="0" wp14:anchorId="1899E8FE" wp14:editId="65AFA6F0">
            <wp:extent cx="5943600" cy="1532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289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AD278D" w:rsidP="00432AB7">
      <w:r w:rsidRPr="00AD278D">
        <w:rPr>
          <w:noProof/>
        </w:rPr>
        <w:drawing>
          <wp:inline distT="0" distB="0" distL="0" distR="0" wp14:anchorId="13660E01" wp14:editId="36FCF01F">
            <wp:extent cx="5943600" cy="18211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21180"/>
                    </a:xfrm>
                    <a:prstGeom prst="rect">
                      <a:avLst/>
                    </a:prstGeom>
                  </pic:spPr>
                </pic:pic>
              </a:graphicData>
            </a:graphic>
          </wp:inline>
        </w:drawing>
      </w:r>
    </w:p>
    <w:p w:rsidR="006D14F2" w:rsidRDefault="006D14F2" w:rsidP="006D14F2">
      <w:pPr>
        <w:jc w:val="center"/>
      </w:pPr>
      <w:r>
        <w:rPr>
          <w:rFonts w:hint="eastAsia"/>
        </w:rPr>
        <w:t>图2</w:t>
      </w:r>
      <w:r>
        <w:t>-</w:t>
      </w:r>
      <w:r w:rsidR="00AD278D">
        <w:t>2</w:t>
      </w:r>
      <w:r>
        <w:t xml:space="preserve"> </w:t>
      </w:r>
      <w:r>
        <w:rPr>
          <w:rFonts w:hint="eastAsia"/>
        </w:rPr>
        <w:t>用例</w:t>
      </w:r>
      <w:r>
        <w:t>2</w:t>
      </w:r>
      <w:r>
        <w:rPr>
          <w:rFonts w:hint="eastAsia"/>
        </w:rPr>
        <w:t>结果</w:t>
      </w:r>
    </w:p>
    <w:p w:rsidR="006D14F2" w:rsidRDefault="00AD278D" w:rsidP="00432AB7">
      <w:r w:rsidRPr="00AD278D">
        <w:rPr>
          <w:noProof/>
        </w:rPr>
        <w:drawing>
          <wp:inline distT="0" distB="0" distL="0" distR="0" wp14:anchorId="0509160F" wp14:editId="6763D3FA">
            <wp:extent cx="5943600" cy="2759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075"/>
                    </a:xfrm>
                    <a:prstGeom prst="rect">
                      <a:avLst/>
                    </a:prstGeom>
                  </pic:spPr>
                </pic:pic>
              </a:graphicData>
            </a:graphic>
          </wp:inline>
        </w:drawing>
      </w:r>
    </w:p>
    <w:p w:rsidR="00AD278D" w:rsidRDefault="00AD278D" w:rsidP="00AD278D">
      <w:pPr>
        <w:jc w:val="center"/>
      </w:pPr>
      <w:r>
        <w:rPr>
          <w:rFonts w:hint="eastAsia"/>
        </w:rPr>
        <w:t>图2</w:t>
      </w:r>
      <w:r>
        <w:t xml:space="preserve">-3 </w:t>
      </w:r>
      <w:r>
        <w:rPr>
          <w:rFonts w:hint="eastAsia"/>
        </w:rPr>
        <w:t>用例</w:t>
      </w:r>
      <w:r>
        <w:t>3</w:t>
      </w:r>
      <w:r>
        <w:rPr>
          <w:rFonts w:hint="eastAsia"/>
        </w:rPr>
        <w:t>结果</w:t>
      </w:r>
    </w:p>
    <w:p w:rsidR="00AD278D" w:rsidRDefault="00AD278D" w:rsidP="00432AB7">
      <w:r w:rsidRPr="00AD278D">
        <w:rPr>
          <w:noProof/>
        </w:rPr>
        <w:lastRenderedPageBreak/>
        <w:drawing>
          <wp:inline distT="0" distB="0" distL="0" distR="0" wp14:anchorId="6B24239F" wp14:editId="7A94E3AD">
            <wp:extent cx="5943600" cy="28987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8775"/>
                    </a:xfrm>
                    <a:prstGeom prst="rect">
                      <a:avLst/>
                    </a:prstGeom>
                  </pic:spPr>
                </pic:pic>
              </a:graphicData>
            </a:graphic>
          </wp:inline>
        </w:drawing>
      </w:r>
    </w:p>
    <w:p w:rsidR="00AD278D" w:rsidRDefault="00AD278D" w:rsidP="00AD278D">
      <w:pPr>
        <w:jc w:val="center"/>
      </w:pPr>
      <w:r>
        <w:rPr>
          <w:rFonts w:hint="eastAsia"/>
        </w:rPr>
        <w:t>图2</w:t>
      </w:r>
      <w:r>
        <w:t xml:space="preserve">-4 </w:t>
      </w:r>
      <w:r>
        <w:rPr>
          <w:rFonts w:hint="eastAsia"/>
        </w:rPr>
        <w:t>用例</w:t>
      </w:r>
      <w:r>
        <w:t>4</w:t>
      </w:r>
      <w:r>
        <w:rPr>
          <w:rFonts w:hint="eastAsia"/>
        </w:rPr>
        <w:t>结果</w:t>
      </w:r>
    </w:p>
    <w:p w:rsidR="006D14F2" w:rsidRDefault="00AD278D" w:rsidP="00432AB7">
      <w:r w:rsidRPr="00AD278D">
        <w:rPr>
          <w:noProof/>
        </w:rPr>
        <w:drawing>
          <wp:inline distT="0" distB="0" distL="0" distR="0" wp14:anchorId="243EAED7" wp14:editId="360592E3">
            <wp:extent cx="5943600" cy="13785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8585"/>
                    </a:xfrm>
                    <a:prstGeom prst="rect">
                      <a:avLst/>
                    </a:prstGeom>
                  </pic:spPr>
                </pic:pic>
              </a:graphicData>
            </a:graphic>
          </wp:inline>
        </w:drawing>
      </w:r>
    </w:p>
    <w:p w:rsidR="00AD278D" w:rsidRDefault="00AD278D" w:rsidP="00AD278D">
      <w:pPr>
        <w:jc w:val="center"/>
      </w:pPr>
      <w:r>
        <w:rPr>
          <w:rFonts w:hint="eastAsia"/>
        </w:rPr>
        <w:t>图2</w:t>
      </w:r>
      <w:r>
        <w:t xml:space="preserve">-5 </w:t>
      </w:r>
      <w:r>
        <w:rPr>
          <w:rFonts w:hint="eastAsia"/>
        </w:rPr>
        <w:t>用例</w:t>
      </w:r>
      <w:r>
        <w:t>5</w:t>
      </w:r>
      <w:r>
        <w:rPr>
          <w:rFonts w:hint="eastAsia"/>
        </w:rPr>
        <w:t>结果</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5" w:name="_Toc529112755"/>
      <w:bookmarkStart w:id="6" w:name="_Toc529113166"/>
      <w:r>
        <w:rPr>
          <w:rFonts w:hint="eastAsia"/>
        </w:rPr>
        <w:t>测试结果摘要</w:t>
      </w:r>
      <w:bookmarkEnd w:id="5"/>
      <w:bookmarkEnd w:id="6"/>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7" w:name="_Toc529112756"/>
      <w:bookmarkStart w:id="8" w:name="_Toc529113167"/>
      <w:r>
        <w:rPr>
          <w:rFonts w:hint="eastAsia"/>
        </w:rPr>
        <w:t>基于需求的测试覆盖</w:t>
      </w:r>
      <w:bookmarkEnd w:id="7"/>
      <w:bookmarkEnd w:id="8"/>
    </w:p>
    <w:p w:rsidR="00F74C5F" w:rsidRPr="00F74C5F" w:rsidRDefault="00F74C5F" w:rsidP="00F74C5F"/>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9" w:name="_Toc529112757"/>
      <w:bookmarkStart w:id="10" w:name="_Toc529113168"/>
      <w:r>
        <w:rPr>
          <w:rFonts w:hint="eastAsia"/>
        </w:rPr>
        <w:t>基于代码的测试覆盖</w:t>
      </w:r>
      <w:bookmarkEnd w:id="9"/>
      <w:bookmarkEnd w:id="10"/>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1" w:name="_Toc529112758"/>
      <w:bookmarkStart w:id="12" w:name="_Toc529113169"/>
      <w:r>
        <w:rPr>
          <w:rFonts w:hint="eastAsia"/>
        </w:rPr>
        <w:t>基于需求的测试覆盖</w:t>
      </w:r>
      <w:bookmarkEnd w:id="11"/>
      <w:bookmarkEnd w:id="12"/>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proofErr w:type="spellStart"/>
            <w:r w:rsidRPr="005836DE">
              <w:t>add_authorized_</w:t>
            </w:r>
            <w:proofErr w:type="gramStart"/>
            <w:r w:rsidRPr="005836DE">
              <w:t>address</w:t>
            </w:r>
            <w:proofErr w:type="spellEnd"/>
            <w:r w:rsidRPr="005836DE">
              <w:t>( address</w:t>
            </w:r>
            <w:proofErr w:type="gramEnd"/>
            <w:r w:rsidRPr="005836DE">
              <w:t xml:space="preserve"> _</w:t>
            </w:r>
            <w:proofErr w:type="spellStart"/>
            <w:r w:rsidRPr="005836DE">
              <w:t>addr</w:t>
            </w:r>
            <w:proofErr w:type="spellEnd"/>
            <w:r w:rsidRPr="005836DE">
              <w:t xml:space="preserve">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tc>
        <w:tc>
          <w:tcPr>
            <w:tcW w:w="3685" w:type="dxa"/>
            <w:vAlign w:val="center"/>
          </w:tcPr>
          <w:p w:rsidR="00F74C5F"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proofErr w:type="spellStart"/>
            <w:r w:rsidRPr="00136AB1">
              <w:t>token_item</w:t>
            </w:r>
            <w:proofErr w:type="spellEnd"/>
            <w:r w:rsidRPr="00136AB1">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w:t>
            </w:r>
            <w:r>
              <w:rPr>
                <w:rFonts w:hint="eastAsia"/>
              </w:rPr>
              <w:lastRenderedPageBreak/>
              <w:t>证接口</w:t>
            </w:r>
          </w:p>
        </w:tc>
        <w:tc>
          <w:tcPr>
            <w:tcW w:w="1701" w:type="dxa"/>
            <w:vAlign w:val="center"/>
          </w:tcPr>
          <w:p w:rsidR="00F74C5F" w:rsidRPr="00EE2436" w:rsidRDefault="00F74C5F" w:rsidP="002F5D5A">
            <w:pPr>
              <w:pStyle w:val="a9"/>
              <w:spacing w:line="240" w:lineRule="auto"/>
              <w:ind w:left="0"/>
            </w:pPr>
            <w:proofErr w:type="spellStart"/>
            <w:r w:rsidRPr="005836DE">
              <w:lastRenderedPageBreak/>
              <w:t>token_</w:t>
            </w:r>
            <w:proofErr w:type="gramStart"/>
            <w:r w:rsidRPr="005836DE">
              <w:t>verification</w:t>
            </w:r>
            <w:proofErr w:type="spellEnd"/>
            <w:r w:rsidRPr="005836DE">
              <w:t xml:space="preserve">( </w:t>
            </w:r>
            <w:proofErr w:type="spellStart"/>
            <w:r w:rsidRPr="005836DE">
              <w:t>uint</w:t>
            </w:r>
            <w:proofErr w:type="spellEnd"/>
            <w:proofErr w:type="gramEnd"/>
            <w:r w:rsidRPr="005836DE">
              <w:t xml:space="preserve"> </w:t>
            </w:r>
            <w:r w:rsidRPr="005836DE">
              <w:lastRenderedPageBreak/>
              <w:t>_token )</w:t>
            </w:r>
          </w:p>
        </w:tc>
        <w:tc>
          <w:tcPr>
            <w:tcW w:w="2409" w:type="dxa"/>
            <w:vAlign w:val="center"/>
          </w:tcPr>
          <w:p w:rsidR="00F74C5F" w:rsidRPr="00EE2436" w:rsidRDefault="00F74C5F" w:rsidP="002F5D5A">
            <w:pPr>
              <w:pStyle w:val="a9"/>
              <w:spacing w:line="240" w:lineRule="auto"/>
              <w:ind w:left="0"/>
            </w:pPr>
            <w:r w:rsidRPr="00EE2436">
              <w:rPr>
                <w:rFonts w:hint="eastAsia"/>
              </w:rPr>
              <w:lastRenderedPageBreak/>
              <w:t>I</w:t>
            </w:r>
            <w:r w:rsidRPr="00EE2436">
              <w:t>nput:</w:t>
            </w:r>
            <w:r>
              <w:rPr>
                <w:rFonts w:hint="eastAsia"/>
              </w:rPr>
              <w:t>“1</w:t>
            </w:r>
            <w:r>
              <w:t>4995</w:t>
            </w:r>
            <w:r>
              <w:t>”</w:t>
            </w:r>
            <w:r>
              <w:rPr>
                <w:rFonts w:hint="eastAsia"/>
              </w:rPr>
              <w:t>、</w:t>
            </w:r>
            <w:r>
              <w:rPr>
                <w:rFonts w:hint="eastAsia"/>
              </w:rPr>
              <w:lastRenderedPageBreak/>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lastRenderedPageBreak/>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w:t>
            </w:r>
            <w:proofErr w:type="spellStart"/>
            <w:r w:rsidRPr="00EE2436">
              <w:rPr>
                <w:rFonts w:hint="eastAsia"/>
              </w:rPr>
              <w:t>RemixIDE</w:t>
            </w:r>
            <w:proofErr w:type="spellEnd"/>
            <w:r w:rsidRPr="00EE2436">
              <w:rPr>
                <w:rFonts w:hint="eastAsia"/>
              </w:rPr>
              <w:t>，每分钟调用所有接口各三次，持续1小时不关闭，记录测试结果。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w:t>
            </w:r>
            <w:proofErr w:type="spellStart"/>
            <w:r>
              <w:rPr>
                <w:rFonts w:hint="eastAsia"/>
              </w:rPr>
              <w:t>remixIDE</w:t>
            </w:r>
            <w:proofErr w:type="spellEnd"/>
            <w:r>
              <w:rPr>
                <w:rFonts w:hint="eastAsia"/>
              </w:rPr>
              <w:t>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w:t>
            </w:r>
            <w:proofErr w:type="spellStart"/>
            <w:r>
              <w:rPr>
                <w:rFonts w:hint="eastAsia"/>
              </w:rPr>
              <w:t>RemixIDE</w:t>
            </w:r>
            <w:proofErr w:type="spellEnd"/>
            <w:r>
              <w:rPr>
                <w:rFonts w:hint="eastAsia"/>
              </w:rPr>
              <w:t>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3" w:name="_Toc529112759"/>
      <w:bookmarkStart w:id="14" w:name="_Toc529113170"/>
      <w:r>
        <w:rPr>
          <w:rFonts w:hint="eastAsia"/>
        </w:rPr>
        <w:t>基于代码的测试覆盖</w:t>
      </w:r>
      <w:bookmarkEnd w:id="13"/>
      <w:bookmarkEnd w:id="14"/>
    </w:p>
    <w:p w:rsidR="00394413" w:rsidRDefault="00394413" w:rsidP="00394413">
      <w:pPr>
        <w:pStyle w:val="3"/>
        <w:ind w:left="0" w:firstLine="0"/>
      </w:pPr>
      <w:bookmarkStart w:id="15" w:name="_Toc529112760"/>
      <w:bookmarkStart w:id="16" w:name="_Toc529113171"/>
      <w:r>
        <w:rPr>
          <w:rFonts w:hint="eastAsia"/>
        </w:rPr>
        <w:t>新增授权地址接口的DD路径测试</w:t>
      </w:r>
    </w:p>
    <w:p w:rsidR="00394413" w:rsidRDefault="00394413" w:rsidP="00394413">
      <w:pPr>
        <w:pStyle w:val="a9"/>
      </w:pPr>
      <w:r>
        <w:rPr>
          <w:rFonts w:hint="eastAsia"/>
        </w:rPr>
        <w:t>基于</w:t>
      </w:r>
      <w:proofErr w:type="spellStart"/>
      <w:r w:rsidRPr="005836DE">
        <w:t>add_authorized_address</w:t>
      </w:r>
      <w:proofErr w:type="spellEnd"/>
      <w:r w:rsidRPr="005836DE">
        <w:t>( address _</w:t>
      </w:r>
      <w:proofErr w:type="spellStart"/>
      <w:r w:rsidRPr="005836DE">
        <w:t>addr</w:t>
      </w:r>
      <w:proofErr w:type="spellEnd"/>
      <w:r w:rsidRPr="005836DE">
        <w:t xml:space="preserve"> )</w:t>
      </w:r>
      <w:r>
        <w:rPr>
          <w:rFonts w:hint="eastAsia"/>
        </w:rPr>
        <w:t>代码的DD路径图，如图</w:t>
      </w:r>
      <w:r w:rsidR="00BC26D5">
        <w:rPr>
          <w:rFonts w:hint="eastAsia"/>
        </w:rPr>
        <w:t>4</w:t>
      </w:r>
      <w:r w:rsidR="00BC26D5">
        <w:t>-</w:t>
      </w:r>
      <w:r>
        <w:rPr>
          <w:rFonts w:hint="eastAsia"/>
        </w:rPr>
        <w:t>1所示。</w:t>
      </w:r>
    </w:p>
    <w:p w:rsidR="00394413" w:rsidRDefault="00394413" w:rsidP="00394413">
      <w:pPr>
        <w:pStyle w:val="a9"/>
        <w:jc w:val="center"/>
      </w:pPr>
      <w:r>
        <w:rPr>
          <w:noProof/>
          <w:snapToGrid/>
        </w:rPr>
        <w:drawing>
          <wp:inline distT="0" distB="0" distL="0" distR="0">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rPr>
          <w:rFonts w:hint="eastAsia"/>
        </w:rPr>
        <w:t>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w:t>
      </w:r>
      <w:proofErr w:type="spellStart"/>
      <w:r w:rsidRPr="00021886">
        <w:t>address_verification</w:t>
      </w:r>
      <w:proofErr w:type="spellEnd"/>
      <w:r w:rsidRPr="00021886">
        <w:t>(_</w:t>
      </w:r>
      <w:proofErr w:type="spellStart"/>
      <w:r w:rsidRPr="00021886">
        <w:t>addr</w:t>
      </w:r>
      <w:proofErr w:type="spellEnd"/>
      <w:r w:rsidRPr="00021886">
        <w:t>),</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proofErr w:type="spellStart"/>
      <w:r w:rsidRPr="00021886">
        <w:t>authorized_addr.push</w:t>
      </w:r>
      <w:proofErr w:type="spellEnd"/>
      <w:r w:rsidRPr="00021886">
        <w:t>( _</w:t>
      </w:r>
      <w:proofErr w:type="spellStart"/>
      <w:r w:rsidRPr="00021886">
        <w:t>addr</w:t>
      </w:r>
      <w:proofErr w:type="spellEnd"/>
      <w:r w:rsidRPr="00021886">
        <w:t xml:space="preserve"> );</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220"/>
        <w:gridCol w:w="4416"/>
        <w:gridCol w:w="2220"/>
      </w:tblGrid>
      <w:tr w:rsidR="00394413" w:rsidTr="002F5D5A">
        <w:tc>
          <w:tcPr>
            <w:tcW w:w="3116" w:type="dxa"/>
            <w:vAlign w:val="center"/>
          </w:tcPr>
          <w:p w:rsidR="00394413" w:rsidRDefault="00394413" w:rsidP="002F5D5A">
            <w:pPr>
              <w:pStyle w:val="a9"/>
              <w:ind w:left="0"/>
              <w:jc w:val="center"/>
            </w:pPr>
            <w:r>
              <w:rPr>
                <w:rFonts w:hint="eastAsia"/>
              </w:rPr>
              <w:lastRenderedPageBreak/>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pPr>
            <w:r>
              <w:rPr>
                <w:rFonts w:hint="eastAsia"/>
              </w:rPr>
              <w:t>测试通过</w:t>
            </w:r>
          </w:p>
        </w:tc>
      </w:tr>
    </w:tbl>
    <w:p w:rsidR="00394413" w:rsidRDefault="00394413" w:rsidP="00394413">
      <w:pPr>
        <w:pStyle w:val="a9"/>
      </w:pPr>
    </w:p>
    <w:p w:rsidR="00394413" w:rsidRDefault="00394413" w:rsidP="00394413">
      <w:pPr>
        <w:pStyle w:val="a9"/>
      </w:pPr>
    </w:p>
    <w:p w:rsidR="00394413" w:rsidRDefault="00394413" w:rsidP="00394413">
      <w:pPr>
        <w:pStyle w:val="3"/>
        <w:ind w:left="0" w:firstLine="0"/>
      </w:pPr>
      <w:r>
        <w:rPr>
          <w:rFonts w:hint="eastAsia"/>
        </w:rPr>
        <w:t>医院登陆接口的DD路径测试</w:t>
      </w:r>
    </w:p>
    <w:p w:rsidR="00394413" w:rsidRDefault="00394413" w:rsidP="00394413">
      <w:pPr>
        <w:pStyle w:val="a9"/>
      </w:pPr>
      <w:r>
        <w:rPr>
          <w:rFonts w:hint="eastAsia"/>
        </w:rPr>
        <w:t>基于login</w:t>
      </w:r>
      <w:r>
        <w:t>()</w:t>
      </w:r>
      <w:r>
        <w:rPr>
          <w:rFonts w:hint="eastAsia"/>
        </w:rPr>
        <w:t>代码的DD路径图，如图</w:t>
      </w:r>
      <w:r w:rsidR="00BC26D5">
        <w:rPr>
          <w:rFonts w:hint="eastAsia"/>
        </w:rPr>
        <w:t>4</w:t>
      </w:r>
      <w:r w:rsidR="00BC26D5">
        <w:t>-</w:t>
      </w:r>
      <w:r>
        <w:t>2</w:t>
      </w:r>
      <w:r>
        <w:rPr>
          <w:rFonts w:hint="eastAsia"/>
        </w:rPr>
        <w:t>所示。</w:t>
      </w:r>
    </w:p>
    <w:p w:rsidR="00394413" w:rsidRDefault="00394413" w:rsidP="00394413">
      <w:pPr>
        <w:pStyle w:val="a9"/>
        <w:jc w:val="center"/>
      </w:pPr>
      <w:r>
        <w:rPr>
          <w:noProof/>
          <w:snapToGrid/>
        </w:rPr>
        <w:drawing>
          <wp:inline distT="0" distB="0" distL="0" distR="0">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:82</w:t>
      </w:r>
      <w:r>
        <w:rPr>
          <w:rFonts w:hint="eastAsia"/>
        </w:rPr>
        <w:t>行，</w:t>
      </w:r>
      <w:r w:rsidRPr="00AB1EB8">
        <w:t xml:space="preserve">for ( </w:t>
      </w:r>
      <w:proofErr w:type="spellStart"/>
      <w:r w:rsidRPr="00AB1EB8">
        <w:t>uinti</w:t>
      </w:r>
      <w:proofErr w:type="spellEnd"/>
      <w:r w:rsidRPr="00AB1EB8">
        <w:t xml:space="preserve"> = 0 ; </w:t>
      </w:r>
      <w:proofErr w:type="spellStart"/>
      <w:r w:rsidRPr="00AB1EB8">
        <w:t>i</w:t>
      </w:r>
      <w:proofErr w:type="spellEnd"/>
      <w:r w:rsidRPr="00AB1EB8">
        <w:t>&lt;</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:83</w:t>
      </w:r>
      <w:r>
        <w:rPr>
          <w:rFonts w:hint="eastAsia"/>
        </w:rPr>
        <w:t>行，</w:t>
      </w:r>
      <w:r w:rsidRPr="00AB1EB8">
        <w:t xml:space="preserve">if ( </w:t>
      </w:r>
      <w:proofErr w:type="spellStart"/>
      <w:r w:rsidRPr="00AB1EB8">
        <w:t>authorized_addr</w:t>
      </w:r>
      <w:proofErr w:type="spellEnd"/>
      <w:r w:rsidRPr="00AB1EB8">
        <w:t>[</w:t>
      </w:r>
      <w:proofErr w:type="spellStart"/>
      <w:r w:rsidRPr="00AB1EB8">
        <w:t>i</w:t>
      </w:r>
      <w:proofErr w:type="spellEnd"/>
      <w:r w:rsidRPr="00AB1EB8">
        <w:t xml:space="preserve">] == </w:t>
      </w:r>
      <w:proofErr w:type="spellStart"/>
      <w:r w:rsidRPr="00AB1EB8">
        <w:t>addr_tmp</w:t>
      </w:r>
      <w:proofErr w:type="spellEnd"/>
      <w:r w:rsidRPr="00AB1EB8">
        <w:t xml:space="preserve"> ){</w:t>
      </w:r>
    </w:p>
    <w:p w:rsidR="00394413" w:rsidRPr="00AB1EB8" w:rsidRDefault="00394413" w:rsidP="00394413">
      <w:pPr>
        <w:pStyle w:val="a9"/>
      </w:pPr>
      <w:r>
        <w:rPr>
          <w:rFonts w:hint="eastAsia"/>
        </w:rPr>
        <w:t>节点4</w:t>
      </w:r>
      <w:r>
        <w:t>:84-85</w:t>
      </w:r>
      <w:r>
        <w:rPr>
          <w:rFonts w:hint="eastAsia"/>
        </w:rPr>
        <w:t>行，</w:t>
      </w:r>
      <w:proofErr w:type="spellStart"/>
      <w:r w:rsidRPr="00AB1EB8">
        <w:t>token_list.push</w:t>
      </w:r>
      <w:proofErr w:type="spellEnd"/>
      <w:r w:rsidRPr="00AB1EB8">
        <w:t xml:space="preserve">( </w:t>
      </w:r>
      <w:proofErr w:type="spellStart"/>
      <w:r w:rsidRPr="00AB1EB8">
        <w:t>token_item</w:t>
      </w:r>
      <w:proofErr w:type="spellEnd"/>
      <w:r w:rsidRPr="00AB1EB8">
        <w:t xml:space="preserve">({ token: </w:t>
      </w:r>
      <w:proofErr w:type="spellStart"/>
      <w:r w:rsidRPr="00AB1EB8">
        <w:t>ret_token</w:t>
      </w:r>
      <w:proofErr w:type="spellEnd"/>
      <w:r w:rsidRPr="00AB1EB8">
        <w:t xml:space="preserve"> , </w:t>
      </w:r>
      <w:proofErr w:type="spellStart"/>
      <w:r w:rsidRPr="00AB1EB8">
        <w:t>addr</w:t>
      </w:r>
      <w:proofErr w:type="spellEnd"/>
      <w:r w:rsidRPr="00AB1EB8">
        <w:t xml:space="preserve">: </w:t>
      </w:r>
      <w:proofErr w:type="spellStart"/>
      <w:r w:rsidRPr="00AB1EB8">
        <w:t>addr_tmp</w:t>
      </w:r>
      <w:proofErr w:type="spellEnd"/>
      <w:r w:rsidRPr="00AB1EB8">
        <w:t xml:space="preserve"> , </w:t>
      </w:r>
      <w:proofErr w:type="spellStart"/>
      <w:r w:rsidRPr="00AB1EB8">
        <w:t>creation_time</w:t>
      </w:r>
      <w:proofErr w:type="spellEnd"/>
      <w:r w:rsidRPr="00AB1EB8">
        <w:t>: now}));break;</w:t>
      </w:r>
    </w:p>
    <w:p w:rsidR="00394413" w:rsidRDefault="00394413" w:rsidP="00394413">
      <w:pPr>
        <w:pStyle w:val="a9"/>
      </w:pPr>
      <w:r>
        <w:rPr>
          <w:rFonts w:hint="eastAsia"/>
        </w:rPr>
        <w:t>节点5</w:t>
      </w:r>
      <w:r>
        <w:t>:</w:t>
      </w:r>
      <w:r w:rsidRPr="00AB1EB8">
        <w:t>require(</w:t>
      </w:r>
      <w:proofErr w:type="spellStart"/>
      <w:r w:rsidRPr="00AB1EB8">
        <w:t>i</w:t>
      </w:r>
      <w:proofErr w:type="spellEnd"/>
      <w:r w:rsidRPr="00AB1EB8">
        <w:t>==list_length-1,"you have not authorized yet.");</w:t>
      </w:r>
    </w:p>
    <w:p w:rsidR="00394413" w:rsidRDefault="00394413" w:rsidP="00394413">
      <w:pPr>
        <w:pStyle w:val="a9"/>
      </w:pPr>
      <w:r>
        <w:rPr>
          <w:rFonts w:hint="eastAsia"/>
        </w:rPr>
        <w:t>节点6</w:t>
      </w:r>
      <w:r>
        <w:t>:</w:t>
      </w:r>
      <w:r w:rsidRPr="00AB1EB8">
        <w:t xml:space="preserve">return </w:t>
      </w:r>
      <w:proofErr w:type="spellStart"/>
      <w:r w:rsidRPr="00AB1EB8">
        <w:t>ret_token</w:t>
      </w:r>
      <w:proofErr w:type="spellEnd"/>
      <w:r w:rsidRPr="00AB1EB8">
        <w:t>;</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142"/>
        <w:gridCol w:w="4416"/>
        <w:gridCol w:w="229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路径1</w:t>
            </w:r>
            <w:r>
              <w:t>:1-2-3-4-5-6</w:t>
            </w:r>
          </w:p>
        </w:tc>
        <w:tc>
          <w:tcPr>
            <w:tcW w:w="3117" w:type="dxa"/>
            <w:vAlign w:val="center"/>
          </w:tcPr>
          <w:p w:rsidR="00394413" w:rsidRDefault="00394413" w:rsidP="002F5D5A">
            <w:pPr>
              <w:pStyle w:val="a9"/>
              <w:ind w:left="0"/>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pPr>
            <w:r>
              <w:rPr>
                <w:rFonts w:hint="eastAsia"/>
              </w:rPr>
              <w:t>登陆成功，返回token为</w:t>
            </w:r>
            <w:r>
              <w:t>678445</w:t>
            </w:r>
            <w:r>
              <w:rPr>
                <w:rFonts w:hint="eastAsia"/>
              </w:rPr>
              <w:t>。</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:1-2-5-6</w:t>
            </w:r>
          </w:p>
        </w:tc>
        <w:tc>
          <w:tcPr>
            <w:tcW w:w="3117" w:type="dxa"/>
            <w:vAlign w:val="center"/>
          </w:tcPr>
          <w:p w:rsidR="00394413" w:rsidRDefault="00394413" w:rsidP="002F5D5A">
            <w:pPr>
              <w:pStyle w:val="a9"/>
              <w:ind w:left="0"/>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:1-2-3-5-6</w:t>
            </w:r>
          </w:p>
        </w:tc>
        <w:tc>
          <w:tcPr>
            <w:tcW w:w="3117" w:type="dxa"/>
            <w:vAlign w:val="center"/>
          </w:tcPr>
          <w:p w:rsidR="00394413" w:rsidRDefault="00394413" w:rsidP="002F5D5A">
            <w:pPr>
              <w:pStyle w:val="a9"/>
              <w:ind w:left="0"/>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:1-2-3-2-5-6</w:t>
            </w:r>
          </w:p>
        </w:tc>
        <w:tc>
          <w:tcPr>
            <w:tcW w:w="3117" w:type="dxa"/>
            <w:vAlign w:val="center"/>
          </w:tcPr>
          <w:p w:rsidR="00394413" w:rsidRDefault="00394413" w:rsidP="002F5D5A">
            <w:pPr>
              <w:pStyle w:val="a9"/>
              <w:ind w:left="0"/>
            </w:pPr>
            <w:r>
              <w:rPr>
                <w:rFonts w:hint="eastAsia"/>
              </w:rPr>
              <w:t>再新加入一个授权地址</w:t>
            </w:r>
            <w:r w:rsidRPr="0056467E">
              <w:t>0x</w:t>
            </w:r>
            <w:r>
              <w:rPr>
                <w:rFonts w:hint="eastAsia"/>
              </w:rPr>
              <w:t>DB</w:t>
            </w:r>
            <w:r w:rsidRPr="0056467E">
              <w:t>35b7d915458EF540aDe6068dFe2F44E8fa</w:t>
            </w:r>
            <w:r>
              <w:t>987</w:t>
            </w:r>
            <w:r>
              <w:rPr>
                <w:rFonts w:hint="eastAsia"/>
              </w:rPr>
              <w:t>e并使用改地址申请登陆。</w:t>
            </w:r>
          </w:p>
        </w:tc>
        <w:tc>
          <w:tcPr>
            <w:tcW w:w="3117" w:type="dxa"/>
            <w:vAlign w:val="center"/>
          </w:tcPr>
          <w:p w:rsidR="00394413" w:rsidRDefault="00394413" w:rsidP="002F5D5A">
            <w:pPr>
              <w:pStyle w:val="a9"/>
              <w:ind w:left="0"/>
              <w:jc w:val="center"/>
            </w:pPr>
            <w:r>
              <w:rPr>
                <w:rFonts w:hint="eastAsia"/>
              </w:rPr>
              <w:t>登陆成功，返回token为</w:t>
            </w:r>
            <w:r>
              <w:t>45631</w:t>
            </w:r>
            <w:r>
              <w:rPr>
                <w:rFonts w:hint="eastAsia"/>
              </w:rPr>
              <w:t>。</w:t>
            </w:r>
          </w:p>
          <w:p w:rsidR="00394413" w:rsidRDefault="00394413" w:rsidP="002F5D5A">
            <w:pPr>
              <w:pStyle w:val="a9"/>
              <w:ind w:left="0"/>
              <w:jc w:val="center"/>
            </w:pPr>
            <w:r>
              <w:rPr>
                <w:rFonts w:hint="eastAsia"/>
              </w:rPr>
              <w:t>测试通过</w:t>
            </w:r>
          </w:p>
        </w:tc>
      </w:tr>
    </w:tbl>
    <w:p w:rsidR="00394413" w:rsidRDefault="00394413" w:rsidP="00394413"/>
    <w:p w:rsidR="00394413" w:rsidRPr="00023FA4" w:rsidRDefault="00394413" w:rsidP="00394413"/>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proofErr w:type="spellStart"/>
      <w:r w:rsidRPr="00B748D6">
        <w:t>token_verification</w:t>
      </w:r>
      <w:proofErr w:type="spellEnd"/>
      <w:r w:rsidRPr="00B748D6">
        <w:t xml:space="preserve"> ( </w:t>
      </w:r>
      <w:proofErr w:type="spellStart"/>
      <w:r w:rsidRPr="00B748D6">
        <w:t>uint</w:t>
      </w:r>
      <w:proofErr w:type="spellEnd"/>
      <w:r w:rsidRPr="00B748D6">
        <w:t xml:space="preserve"> _token )</w:t>
      </w:r>
      <w:r>
        <w:rPr>
          <w:rFonts w:hint="eastAsia"/>
        </w:rPr>
        <w:t>代码的DD路径图，如图</w:t>
      </w:r>
      <w:r w:rsidR="00BC26D5">
        <w:rPr>
          <w:rFonts w:hint="eastAsia"/>
        </w:rPr>
        <w:t>4</w:t>
      </w:r>
      <w:r w:rsidR="00BC26D5">
        <w:t>-</w:t>
      </w:r>
      <w:r>
        <w:t>3</w:t>
      </w:r>
      <w:r>
        <w:rPr>
          <w:rFonts w:hint="eastAsia"/>
        </w:rPr>
        <w:t>所示。</w:t>
      </w:r>
    </w:p>
    <w:p w:rsidR="00394413" w:rsidRDefault="00394413" w:rsidP="00394413">
      <w:pPr>
        <w:pStyle w:val="a9"/>
        <w:jc w:val="center"/>
      </w:pPr>
      <w:r>
        <w:rPr>
          <w:noProof/>
          <w:snapToGrid/>
        </w:rPr>
        <w:drawing>
          <wp:inline distT="0" distB="0" distL="0" distR="0">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rsidR="00BC26D5">
        <w:rPr>
          <w:rFonts w:hint="eastAsia"/>
        </w:rPr>
        <w:t>4</w:t>
      </w:r>
      <w:r w:rsidR="00BC26D5">
        <w:t>-</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:96</w:t>
      </w:r>
      <w:r>
        <w:rPr>
          <w:rFonts w:hint="eastAsia"/>
        </w:rPr>
        <w:t>行，</w:t>
      </w:r>
      <w:r w:rsidRPr="00AB1EB8">
        <w:t xml:space="preserve">for ( </w:t>
      </w:r>
      <w:proofErr w:type="spellStart"/>
      <w:r w:rsidRPr="00AB1EB8">
        <w:t>uinti</w:t>
      </w:r>
      <w:proofErr w:type="spellEnd"/>
      <w:r w:rsidRPr="00AB1EB8">
        <w:t xml:space="preserve"> = 0 ; </w:t>
      </w:r>
      <w:proofErr w:type="spellStart"/>
      <w:r w:rsidRPr="00AB1EB8">
        <w:t>i</w:t>
      </w:r>
      <w:proofErr w:type="spellEnd"/>
      <w:r w:rsidRPr="00AB1EB8">
        <w:t>&lt;</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:97</w:t>
      </w:r>
      <w:r>
        <w:rPr>
          <w:rFonts w:hint="eastAsia"/>
        </w:rPr>
        <w:t>行，</w:t>
      </w:r>
      <w:r w:rsidRPr="00B748D6">
        <w:t xml:space="preserve">if ( </w:t>
      </w:r>
      <w:proofErr w:type="spellStart"/>
      <w:r w:rsidRPr="00B748D6">
        <w:t>token_list</w:t>
      </w:r>
      <w:proofErr w:type="spellEnd"/>
      <w:r w:rsidRPr="00B748D6">
        <w:t>[</w:t>
      </w:r>
      <w:proofErr w:type="spellStart"/>
      <w:r w:rsidRPr="00B748D6">
        <w:t>i</w:t>
      </w:r>
      <w:proofErr w:type="spellEnd"/>
      <w:r w:rsidRPr="00B748D6">
        <w:t>].token == _token )</w:t>
      </w:r>
    </w:p>
    <w:p w:rsidR="00394413" w:rsidRPr="00AB1EB8" w:rsidRDefault="00394413" w:rsidP="00394413">
      <w:pPr>
        <w:pStyle w:val="a9"/>
      </w:pPr>
      <w:r>
        <w:rPr>
          <w:rFonts w:hint="eastAsia"/>
        </w:rPr>
        <w:t>节点4</w:t>
      </w:r>
      <w:r>
        <w:t>:98</w:t>
      </w:r>
      <w:r>
        <w:rPr>
          <w:rFonts w:hint="eastAsia"/>
        </w:rPr>
        <w:t>行，</w:t>
      </w:r>
      <w:r w:rsidRPr="00B748D6">
        <w:t xml:space="preserve">if( </w:t>
      </w:r>
      <w:proofErr w:type="spellStart"/>
      <w:r w:rsidRPr="00B748D6">
        <w:t>token_list</w:t>
      </w:r>
      <w:proofErr w:type="spellEnd"/>
      <w:r w:rsidRPr="00B748D6">
        <w:t>[</w:t>
      </w:r>
      <w:proofErr w:type="spellStart"/>
      <w:r w:rsidRPr="00B748D6">
        <w:t>i</w:t>
      </w:r>
      <w:proofErr w:type="spellEnd"/>
      <w:r w:rsidRPr="00B748D6">
        <w:t>].</w:t>
      </w:r>
      <w:proofErr w:type="spellStart"/>
      <w:r w:rsidRPr="00B748D6">
        <w:t>creation_time</w:t>
      </w:r>
      <w:proofErr w:type="spellEnd"/>
      <w:r w:rsidRPr="00B748D6">
        <w:t xml:space="preserve">  + 2 hours &gt;= now )</w:t>
      </w:r>
    </w:p>
    <w:p w:rsidR="00394413" w:rsidRDefault="00394413" w:rsidP="00394413">
      <w:pPr>
        <w:pStyle w:val="a9"/>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lastRenderedPageBreak/>
        <w:t>测试详情如下：</w:t>
      </w:r>
    </w:p>
    <w:tbl>
      <w:tblPr>
        <w:tblStyle w:val="af2"/>
        <w:tblW w:w="0" w:type="auto"/>
        <w:tblInd w:w="720" w:type="dxa"/>
        <w:tblLook w:val="04A0" w:firstRow="1" w:lastRow="0" w:firstColumn="1" w:lastColumn="0" w:noHBand="0" w:noVBand="1"/>
      </w:tblPr>
      <w:tblGrid>
        <w:gridCol w:w="2162"/>
        <w:gridCol w:w="4416"/>
        <w:gridCol w:w="2278"/>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返回true。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:1-2-3-4-6</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token超时，返回false。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:1-2-6</w:t>
            </w:r>
          </w:p>
        </w:tc>
        <w:tc>
          <w:tcPr>
            <w:tcW w:w="3117" w:type="dxa"/>
            <w:vAlign w:val="center"/>
          </w:tcPr>
          <w:p w:rsidR="00394413" w:rsidRDefault="00394413" w:rsidP="002F5D5A">
            <w:pPr>
              <w:pStyle w:val="a9"/>
              <w:ind w:left="0"/>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:1-2-3-2-6</w:t>
            </w:r>
          </w:p>
        </w:tc>
        <w:tc>
          <w:tcPr>
            <w:tcW w:w="3117" w:type="dxa"/>
            <w:vAlign w:val="center"/>
          </w:tcPr>
          <w:p w:rsidR="00394413" w:rsidRDefault="00394413" w:rsidP="002F5D5A">
            <w:pPr>
              <w:pStyle w:val="a9"/>
              <w:ind w:left="0"/>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bl>
    <w:p w:rsidR="00527030" w:rsidRDefault="00527030" w:rsidP="00527030">
      <w:pPr>
        <w:pStyle w:val="2"/>
        <w:ind w:left="0" w:firstLine="0"/>
      </w:pPr>
      <w:r>
        <w:rPr>
          <w:rFonts w:hint="eastAsia"/>
        </w:rPr>
        <w:t>建议措施</w:t>
      </w:r>
      <w:bookmarkEnd w:id="15"/>
      <w:bookmarkEnd w:id="16"/>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AD278D">
        <w:rPr>
          <w:rFonts w:hint="eastAsia"/>
        </w:rPr>
        <w:t>四</w:t>
      </w:r>
      <w:r>
        <w:rPr>
          <w:rFonts w:hint="eastAsia"/>
        </w:rPr>
        <w:t>迭代所需完成的功能均已实现并基本通过测试，部分未通过测试的内容将会在后续迭代中修改和优化。</w:t>
      </w:r>
    </w:p>
    <w:sectPr w:rsidR="00AF71A2" w:rsidRPr="00527030" w:rsidSect="00BD4819">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BC" w:rsidRDefault="00B80DBC">
      <w:r>
        <w:separator/>
      </w:r>
    </w:p>
  </w:endnote>
  <w:endnote w:type="continuationSeparator" w:id="0">
    <w:p w:rsidR="00B80DBC" w:rsidRDefault="00B80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BC" w:rsidRDefault="00B80DBC">
      <w:r>
        <w:separator/>
      </w:r>
    </w:p>
  </w:footnote>
  <w:footnote w:type="continuationSeparator" w:id="0">
    <w:p w:rsidR="00B80DBC" w:rsidRDefault="00B80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540D5"/>
    <w:rsid w:val="000460D6"/>
    <w:rsid w:val="00057BB5"/>
    <w:rsid w:val="001E4DE7"/>
    <w:rsid w:val="001F4041"/>
    <w:rsid w:val="00224587"/>
    <w:rsid w:val="00283AE8"/>
    <w:rsid w:val="003259B4"/>
    <w:rsid w:val="00337DE1"/>
    <w:rsid w:val="00394413"/>
    <w:rsid w:val="003D1E2D"/>
    <w:rsid w:val="00432AB7"/>
    <w:rsid w:val="0048402A"/>
    <w:rsid w:val="00527030"/>
    <w:rsid w:val="0053009D"/>
    <w:rsid w:val="00602D31"/>
    <w:rsid w:val="00667A9A"/>
    <w:rsid w:val="00676253"/>
    <w:rsid w:val="006D14F2"/>
    <w:rsid w:val="007132C1"/>
    <w:rsid w:val="00742A18"/>
    <w:rsid w:val="00774D7A"/>
    <w:rsid w:val="007A51E7"/>
    <w:rsid w:val="00821F88"/>
    <w:rsid w:val="00833B8A"/>
    <w:rsid w:val="00884E38"/>
    <w:rsid w:val="009219DB"/>
    <w:rsid w:val="009540D5"/>
    <w:rsid w:val="009E1F17"/>
    <w:rsid w:val="00A754ED"/>
    <w:rsid w:val="00AD278D"/>
    <w:rsid w:val="00AE6DEC"/>
    <w:rsid w:val="00AF71A2"/>
    <w:rsid w:val="00B04F69"/>
    <w:rsid w:val="00B66ADF"/>
    <w:rsid w:val="00B80DBC"/>
    <w:rsid w:val="00B9166E"/>
    <w:rsid w:val="00BC26D5"/>
    <w:rsid w:val="00BD16D5"/>
    <w:rsid w:val="00BD4819"/>
    <w:rsid w:val="00C70AEC"/>
    <w:rsid w:val="00ED267F"/>
    <w:rsid w:val="00F10521"/>
    <w:rsid w:val="00F74C5F"/>
    <w:rsid w:val="00F95B46"/>
    <w:rsid w:val="00F970BA"/>
    <w:rsid w:val="00FD71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F2FF9"/>
  <w15:docId w15:val="{AA5EED94-FF0D-6948-B9AB-FE870C4F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D4819"/>
    <w:pPr>
      <w:widowControl w:val="0"/>
      <w:spacing w:line="240" w:lineRule="atLeast"/>
    </w:pPr>
    <w:rPr>
      <w:rFonts w:ascii="宋体"/>
      <w:snapToGrid w:val="0"/>
    </w:rPr>
  </w:style>
  <w:style w:type="paragraph" w:styleId="1">
    <w:name w:val="heading 1"/>
    <w:basedOn w:val="a"/>
    <w:next w:val="a"/>
    <w:qFormat/>
    <w:rsid w:val="00BD4819"/>
    <w:pPr>
      <w:keepNext/>
      <w:numPr>
        <w:numId w:val="1"/>
      </w:numPr>
      <w:spacing w:before="120" w:after="60"/>
      <w:ind w:left="720" w:hanging="720"/>
      <w:outlineLvl w:val="0"/>
    </w:pPr>
    <w:rPr>
      <w:b/>
      <w:sz w:val="24"/>
    </w:rPr>
  </w:style>
  <w:style w:type="paragraph" w:styleId="2">
    <w:name w:val="heading 2"/>
    <w:basedOn w:val="1"/>
    <w:next w:val="a"/>
    <w:qFormat/>
    <w:rsid w:val="00BD4819"/>
    <w:pPr>
      <w:numPr>
        <w:ilvl w:val="1"/>
      </w:numPr>
      <w:outlineLvl w:val="1"/>
    </w:pPr>
    <w:rPr>
      <w:sz w:val="20"/>
    </w:rPr>
  </w:style>
  <w:style w:type="paragraph" w:styleId="3">
    <w:name w:val="heading 3"/>
    <w:basedOn w:val="1"/>
    <w:next w:val="a"/>
    <w:link w:val="30"/>
    <w:qFormat/>
    <w:rsid w:val="00BD4819"/>
    <w:pPr>
      <w:numPr>
        <w:ilvl w:val="2"/>
      </w:numPr>
      <w:outlineLvl w:val="2"/>
    </w:pPr>
    <w:rPr>
      <w:b w:val="0"/>
      <w:i/>
      <w:sz w:val="20"/>
    </w:rPr>
  </w:style>
  <w:style w:type="paragraph" w:styleId="4">
    <w:name w:val="heading 4"/>
    <w:basedOn w:val="1"/>
    <w:next w:val="a"/>
    <w:qFormat/>
    <w:rsid w:val="00BD4819"/>
    <w:pPr>
      <w:numPr>
        <w:ilvl w:val="3"/>
      </w:numPr>
      <w:outlineLvl w:val="3"/>
    </w:pPr>
    <w:rPr>
      <w:b w:val="0"/>
      <w:sz w:val="20"/>
    </w:rPr>
  </w:style>
  <w:style w:type="paragraph" w:styleId="5">
    <w:name w:val="heading 5"/>
    <w:basedOn w:val="a"/>
    <w:next w:val="a"/>
    <w:qFormat/>
    <w:rsid w:val="00BD4819"/>
    <w:pPr>
      <w:numPr>
        <w:ilvl w:val="4"/>
        <w:numId w:val="1"/>
      </w:numPr>
      <w:spacing w:before="240" w:after="60"/>
      <w:ind w:left="2880"/>
      <w:outlineLvl w:val="4"/>
    </w:pPr>
    <w:rPr>
      <w:sz w:val="22"/>
    </w:rPr>
  </w:style>
  <w:style w:type="paragraph" w:styleId="6">
    <w:name w:val="heading 6"/>
    <w:basedOn w:val="a"/>
    <w:next w:val="a"/>
    <w:qFormat/>
    <w:rsid w:val="00BD4819"/>
    <w:pPr>
      <w:numPr>
        <w:ilvl w:val="5"/>
        <w:numId w:val="1"/>
      </w:numPr>
      <w:spacing w:before="240" w:after="60"/>
      <w:ind w:left="2880"/>
      <w:outlineLvl w:val="5"/>
    </w:pPr>
    <w:rPr>
      <w:i/>
      <w:sz w:val="22"/>
    </w:rPr>
  </w:style>
  <w:style w:type="paragraph" w:styleId="7">
    <w:name w:val="heading 7"/>
    <w:basedOn w:val="a"/>
    <w:next w:val="a"/>
    <w:qFormat/>
    <w:rsid w:val="00BD4819"/>
    <w:pPr>
      <w:numPr>
        <w:ilvl w:val="6"/>
        <w:numId w:val="1"/>
      </w:numPr>
      <w:spacing w:before="240" w:after="60"/>
      <w:ind w:left="2880"/>
      <w:outlineLvl w:val="6"/>
    </w:pPr>
  </w:style>
  <w:style w:type="paragraph" w:styleId="8">
    <w:name w:val="heading 8"/>
    <w:basedOn w:val="a"/>
    <w:next w:val="a"/>
    <w:qFormat/>
    <w:rsid w:val="00BD4819"/>
    <w:pPr>
      <w:numPr>
        <w:ilvl w:val="7"/>
        <w:numId w:val="1"/>
      </w:numPr>
      <w:spacing w:before="240" w:after="60"/>
      <w:ind w:left="2880"/>
      <w:outlineLvl w:val="7"/>
    </w:pPr>
    <w:rPr>
      <w:i/>
    </w:rPr>
  </w:style>
  <w:style w:type="paragraph" w:styleId="9">
    <w:name w:val="heading 9"/>
    <w:basedOn w:val="a"/>
    <w:next w:val="a"/>
    <w:qFormat/>
    <w:rsid w:val="00BD4819"/>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D4819"/>
    <w:pPr>
      <w:ind w:left="900" w:hanging="900"/>
    </w:pPr>
  </w:style>
  <w:style w:type="paragraph" w:customStyle="1" w:styleId="Paragraph2">
    <w:name w:val="Paragraph2"/>
    <w:basedOn w:val="a"/>
    <w:rsid w:val="00BD4819"/>
    <w:pPr>
      <w:spacing w:before="80"/>
      <w:ind w:left="720"/>
      <w:jc w:val="both"/>
    </w:pPr>
    <w:rPr>
      <w:color w:val="000000"/>
      <w:lang w:val="en-AU"/>
    </w:rPr>
  </w:style>
  <w:style w:type="paragraph" w:styleId="a4">
    <w:name w:val="Title"/>
    <w:basedOn w:val="a"/>
    <w:next w:val="a"/>
    <w:qFormat/>
    <w:rsid w:val="00BD4819"/>
    <w:pPr>
      <w:spacing w:line="240" w:lineRule="auto"/>
      <w:jc w:val="center"/>
    </w:pPr>
    <w:rPr>
      <w:b/>
      <w:sz w:val="36"/>
    </w:rPr>
  </w:style>
  <w:style w:type="paragraph" w:styleId="a5">
    <w:name w:val="Subtitle"/>
    <w:basedOn w:val="a"/>
    <w:qFormat/>
    <w:rsid w:val="00BD4819"/>
    <w:pPr>
      <w:spacing w:after="60"/>
      <w:jc w:val="center"/>
    </w:pPr>
    <w:rPr>
      <w:i/>
      <w:sz w:val="36"/>
      <w:lang w:val="en-AU"/>
    </w:rPr>
  </w:style>
  <w:style w:type="paragraph" w:styleId="TOC1">
    <w:name w:val="toc 1"/>
    <w:basedOn w:val="a"/>
    <w:next w:val="a"/>
    <w:autoRedefine/>
    <w:semiHidden/>
    <w:rsid w:val="00BD4819"/>
    <w:pPr>
      <w:tabs>
        <w:tab w:val="right" w:pos="9360"/>
      </w:tabs>
      <w:spacing w:before="240" w:after="60"/>
      <w:ind w:right="720"/>
    </w:pPr>
  </w:style>
  <w:style w:type="paragraph" w:styleId="TOC2">
    <w:name w:val="toc 2"/>
    <w:basedOn w:val="a"/>
    <w:next w:val="a"/>
    <w:autoRedefine/>
    <w:semiHidden/>
    <w:rsid w:val="00BD4819"/>
    <w:pPr>
      <w:tabs>
        <w:tab w:val="right" w:pos="9360"/>
      </w:tabs>
      <w:ind w:left="432" w:right="720"/>
    </w:pPr>
  </w:style>
  <w:style w:type="paragraph" w:styleId="TOC3">
    <w:name w:val="toc 3"/>
    <w:basedOn w:val="a"/>
    <w:next w:val="a"/>
    <w:autoRedefine/>
    <w:semiHidden/>
    <w:rsid w:val="00BD4819"/>
    <w:pPr>
      <w:tabs>
        <w:tab w:val="left" w:pos="1440"/>
        <w:tab w:val="right" w:pos="9360"/>
      </w:tabs>
      <w:ind w:left="864"/>
    </w:pPr>
  </w:style>
  <w:style w:type="paragraph" w:styleId="a6">
    <w:name w:val="header"/>
    <w:basedOn w:val="a"/>
    <w:rsid w:val="00BD4819"/>
    <w:pPr>
      <w:tabs>
        <w:tab w:val="center" w:pos="4320"/>
        <w:tab w:val="right" w:pos="8640"/>
      </w:tabs>
    </w:pPr>
  </w:style>
  <w:style w:type="paragraph" w:styleId="a7">
    <w:name w:val="footer"/>
    <w:basedOn w:val="a"/>
    <w:rsid w:val="00BD4819"/>
    <w:pPr>
      <w:tabs>
        <w:tab w:val="center" w:pos="4320"/>
        <w:tab w:val="right" w:pos="8640"/>
      </w:tabs>
    </w:pPr>
  </w:style>
  <w:style w:type="character" w:styleId="a8">
    <w:name w:val="page number"/>
    <w:basedOn w:val="a0"/>
    <w:rsid w:val="00BD4819"/>
  </w:style>
  <w:style w:type="paragraph" w:customStyle="1" w:styleId="Bullet1">
    <w:name w:val="Bullet1"/>
    <w:basedOn w:val="a"/>
    <w:rsid w:val="00BD4819"/>
    <w:pPr>
      <w:ind w:left="720" w:hanging="432"/>
    </w:pPr>
  </w:style>
  <w:style w:type="paragraph" w:customStyle="1" w:styleId="Bullet2">
    <w:name w:val="Bullet2"/>
    <w:basedOn w:val="a"/>
    <w:rsid w:val="00BD4819"/>
    <w:pPr>
      <w:ind w:left="1440" w:hanging="360"/>
    </w:pPr>
    <w:rPr>
      <w:color w:val="000080"/>
    </w:rPr>
  </w:style>
  <w:style w:type="paragraph" w:customStyle="1" w:styleId="Tabletext">
    <w:name w:val="Tabletext"/>
    <w:basedOn w:val="a"/>
    <w:rsid w:val="00BD4819"/>
    <w:pPr>
      <w:keepLines/>
      <w:spacing w:after="120"/>
    </w:pPr>
  </w:style>
  <w:style w:type="paragraph" w:styleId="a9">
    <w:name w:val="Body Text"/>
    <w:basedOn w:val="a"/>
    <w:link w:val="aa"/>
    <w:rsid w:val="00BD4819"/>
    <w:pPr>
      <w:keepLines/>
      <w:spacing w:after="120"/>
      <w:ind w:left="720"/>
    </w:pPr>
  </w:style>
  <w:style w:type="paragraph" w:styleId="ab">
    <w:name w:val="Document Map"/>
    <w:basedOn w:val="a"/>
    <w:semiHidden/>
    <w:rsid w:val="00BD4819"/>
    <w:pPr>
      <w:shd w:val="clear" w:color="auto" w:fill="000080"/>
    </w:pPr>
  </w:style>
  <w:style w:type="character" w:styleId="ac">
    <w:name w:val="footnote reference"/>
    <w:basedOn w:val="a0"/>
    <w:semiHidden/>
    <w:rsid w:val="00BD4819"/>
    <w:rPr>
      <w:sz w:val="20"/>
      <w:vertAlign w:val="superscript"/>
    </w:rPr>
  </w:style>
  <w:style w:type="paragraph" w:styleId="ad">
    <w:name w:val="footnote text"/>
    <w:basedOn w:val="a"/>
    <w:semiHidden/>
    <w:rsid w:val="00BD4819"/>
    <w:pPr>
      <w:keepNext/>
      <w:keepLines/>
      <w:pBdr>
        <w:bottom w:val="single" w:sz="6" w:space="0" w:color="000000"/>
      </w:pBdr>
      <w:spacing w:before="40" w:after="40"/>
      <w:ind w:left="360" w:hanging="360"/>
    </w:pPr>
    <w:rPr>
      <w:sz w:val="16"/>
    </w:rPr>
  </w:style>
  <w:style w:type="paragraph" w:customStyle="1" w:styleId="MainTitle">
    <w:name w:val="Main Title"/>
    <w:basedOn w:val="a"/>
    <w:rsid w:val="00BD4819"/>
    <w:pPr>
      <w:spacing w:before="480" w:after="60" w:line="240" w:lineRule="auto"/>
      <w:jc w:val="center"/>
    </w:pPr>
    <w:rPr>
      <w:b/>
      <w:kern w:val="28"/>
      <w:sz w:val="32"/>
    </w:rPr>
  </w:style>
  <w:style w:type="paragraph" w:customStyle="1" w:styleId="Paragraph1">
    <w:name w:val="Paragraph1"/>
    <w:basedOn w:val="a"/>
    <w:rsid w:val="00BD4819"/>
    <w:pPr>
      <w:spacing w:before="80" w:line="240" w:lineRule="auto"/>
      <w:jc w:val="both"/>
    </w:pPr>
  </w:style>
  <w:style w:type="paragraph" w:customStyle="1" w:styleId="Paragraph3">
    <w:name w:val="Paragraph3"/>
    <w:basedOn w:val="a"/>
    <w:rsid w:val="00BD4819"/>
    <w:pPr>
      <w:spacing w:before="80" w:line="240" w:lineRule="auto"/>
      <w:ind w:left="1530"/>
      <w:jc w:val="both"/>
    </w:pPr>
  </w:style>
  <w:style w:type="paragraph" w:customStyle="1" w:styleId="Paragraph4">
    <w:name w:val="Paragraph4"/>
    <w:basedOn w:val="a"/>
    <w:rsid w:val="00BD4819"/>
    <w:pPr>
      <w:spacing w:before="80" w:line="240" w:lineRule="auto"/>
      <w:ind w:left="2250"/>
      <w:jc w:val="both"/>
    </w:pPr>
  </w:style>
  <w:style w:type="paragraph" w:styleId="TOC4">
    <w:name w:val="toc 4"/>
    <w:basedOn w:val="a"/>
    <w:next w:val="a"/>
    <w:autoRedefine/>
    <w:semiHidden/>
    <w:rsid w:val="00BD4819"/>
    <w:pPr>
      <w:ind w:left="600"/>
    </w:pPr>
  </w:style>
  <w:style w:type="paragraph" w:styleId="TOC5">
    <w:name w:val="toc 5"/>
    <w:basedOn w:val="a"/>
    <w:next w:val="a"/>
    <w:autoRedefine/>
    <w:semiHidden/>
    <w:rsid w:val="00BD4819"/>
    <w:pPr>
      <w:ind w:left="800"/>
    </w:pPr>
  </w:style>
  <w:style w:type="paragraph" w:styleId="TOC6">
    <w:name w:val="toc 6"/>
    <w:basedOn w:val="a"/>
    <w:next w:val="a"/>
    <w:autoRedefine/>
    <w:semiHidden/>
    <w:rsid w:val="00BD4819"/>
    <w:pPr>
      <w:ind w:left="1000"/>
    </w:pPr>
  </w:style>
  <w:style w:type="paragraph" w:styleId="TOC7">
    <w:name w:val="toc 7"/>
    <w:basedOn w:val="a"/>
    <w:next w:val="a"/>
    <w:autoRedefine/>
    <w:semiHidden/>
    <w:rsid w:val="00BD4819"/>
    <w:pPr>
      <w:ind w:left="1200"/>
    </w:pPr>
  </w:style>
  <w:style w:type="paragraph" w:styleId="TOC8">
    <w:name w:val="toc 8"/>
    <w:basedOn w:val="a"/>
    <w:next w:val="a"/>
    <w:autoRedefine/>
    <w:semiHidden/>
    <w:rsid w:val="00BD4819"/>
    <w:pPr>
      <w:ind w:left="1400"/>
    </w:pPr>
  </w:style>
  <w:style w:type="paragraph" w:styleId="TOC9">
    <w:name w:val="toc 9"/>
    <w:basedOn w:val="a"/>
    <w:next w:val="a"/>
    <w:autoRedefine/>
    <w:semiHidden/>
    <w:rsid w:val="00BD4819"/>
    <w:pPr>
      <w:ind w:left="1600"/>
    </w:pPr>
  </w:style>
  <w:style w:type="paragraph" w:styleId="ae">
    <w:name w:val="Body Text Indent"/>
    <w:basedOn w:val="a"/>
    <w:rsid w:val="00BD4819"/>
    <w:pPr>
      <w:ind w:left="720"/>
    </w:pPr>
    <w:rPr>
      <w:i/>
      <w:color w:val="0000FF"/>
      <w:u w:val="single"/>
    </w:rPr>
  </w:style>
  <w:style w:type="paragraph" w:customStyle="1" w:styleId="Body">
    <w:name w:val="Body"/>
    <w:basedOn w:val="a"/>
    <w:rsid w:val="00BD4819"/>
    <w:pPr>
      <w:widowControl/>
      <w:spacing w:before="120" w:line="240" w:lineRule="auto"/>
      <w:jc w:val="both"/>
    </w:pPr>
  </w:style>
  <w:style w:type="paragraph" w:customStyle="1" w:styleId="Bullet">
    <w:name w:val="Bullet"/>
    <w:basedOn w:val="a"/>
    <w:rsid w:val="00BD4819"/>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rsid w:val="00BD4819"/>
    <w:pPr>
      <w:spacing w:after="120"/>
      <w:ind w:left="720"/>
    </w:pPr>
    <w:rPr>
      <w:rFonts w:ascii="Times New Roman"/>
      <w:i/>
      <w:color w:val="0000FF"/>
    </w:rPr>
  </w:style>
  <w:style w:type="character" w:styleId="af">
    <w:name w:val="Hyperlink"/>
    <w:basedOn w:val="a0"/>
    <w:rsid w:val="00BD4819"/>
    <w:rPr>
      <w:color w:val="0000FF"/>
      <w:u w:val="single"/>
    </w:rPr>
  </w:style>
  <w:style w:type="character" w:styleId="af0">
    <w:name w:val="FollowedHyperlink"/>
    <w:basedOn w:val="a0"/>
    <w:rsid w:val="00BD4819"/>
    <w:rPr>
      <w:color w:val="800080"/>
      <w:u w:val="single"/>
    </w:rPr>
  </w:style>
  <w:style w:type="character" w:customStyle="1" w:styleId="tw4winMark">
    <w:name w:val="tw4winMark"/>
    <w:rsid w:val="00BD4819"/>
    <w:rPr>
      <w:rFonts w:ascii="Courier New" w:hAnsi="Courier New"/>
      <w:vanish/>
      <w:color w:val="800080"/>
      <w:vertAlign w:val="subscript"/>
    </w:rPr>
  </w:style>
  <w:style w:type="character" w:customStyle="1" w:styleId="tw4winInternal">
    <w:name w:val="tw4winInternal"/>
    <w:rsid w:val="00BD4819"/>
    <w:rPr>
      <w:rFonts w:ascii="Courier New" w:hAnsi="Courier New"/>
      <w:noProof w:val="0"/>
      <w:color w:val="FF0000"/>
    </w:rPr>
  </w:style>
  <w:style w:type="character" w:customStyle="1" w:styleId="tw4winError">
    <w:name w:val="tw4winError"/>
    <w:rsid w:val="00BD4819"/>
    <w:rPr>
      <w:rFonts w:ascii="Courier New" w:hAnsi="Courier New"/>
      <w:color w:val="00FF00"/>
      <w:sz w:val="40"/>
    </w:rPr>
  </w:style>
  <w:style w:type="character" w:customStyle="1" w:styleId="tw4winTerm">
    <w:name w:val="tw4winTerm"/>
    <w:rsid w:val="00BD4819"/>
    <w:rPr>
      <w:color w:val="0000FF"/>
    </w:rPr>
  </w:style>
  <w:style w:type="character" w:customStyle="1" w:styleId="tw4winPopup">
    <w:name w:val="tw4winPopup"/>
    <w:rsid w:val="00BD4819"/>
    <w:rPr>
      <w:rFonts w:ascii="Courier New" w:hAnsi="Courier New"/>
      <w:noProof w:val="0"/>
      <w:color w:val="008000"/>
    </w:rPr>
  </w:style>
  <w:style w:type="character" w:customStyle="1" w:styleId="tw4winJump">
    <w:name w:val="tw4winJump"/>
    <w:rsid w:val="00BD4819"/>
    <w:rPr>
      <w:rFonts w:ascii="Courier New" w:hAnsi="Courier New"/>
      <w:noProof w:val="0"/>
      <w:color w:val="008080"/>
    </w:rPr>
  </w:style>
  <w:style w:type="character" w:customStyle="1" w:styleId="tw4winExternal">
    <w:name w:val="tw4winExternal"/>
    <w:rsid w:val="00BD4819"/>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uiPriority w:val="59"/>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 w:type="character" w:customStyle="1" w:styleId="30">
    <w:name w:val="标题 3 字符"/>
    <w:basedOn w:val="a0"/>
    <w:link w:val="3"/>
    <w:rsid w:val="00394413"/>
    <w:rPr>
      <w:rFonts w:ascii="宋体"/>
      <w:i/>
      <w:snapToGrid w:val="0"/>
    </w:rPr>
  </w:style>
  <w:style w:type="paragraph" w:styleId="af3">
    <w:name w:val="Balloon Text"/>
    <w:basedOn w:val="a"/>
    <w:link w:val="af4"/>
    <w:rsid w:val="00B04F69"/>
    <w:pPr>
      <w:spacing w:line="240" w:lineRule="auto"/>
    </w:pPr>
    <w:rPr>
      <w:sz w:val="18"/>
      <w:szCs w:val="18"/>
    </w:rPr>
  </w:style>
  <w:style w:type="character" w:customStyle="1" w:styleId="af4">
    <w:name w:val="批注框文本 字符"/>
    <w:basedOn w:val="a0"/>
    <w:link w:val="af3"/>
    <w:rsid w:val="00B04F69"/>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2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9103-E626-BD4C-8EF2-44566E7A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704</Words>
  <Characters>4016</Characters>
  <Application>Microsoft Office Word</Application>
  <DocSecurity>0</DocSecurity>
  <Lines>33</Lines>
  <Paragraphs>9</Paragraphs>
  <ScaleCrop>false</ScaleCrop>
  <Company>&lt;公司名称&gt;</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Microsoft Office User</cp:lastModifiedBy>
  <cp:revision>19</cp:revision>
  <dcterms:created xsi:type="dcterms:W3CDTF">2018-11-04T07:34:00Z</dcterms:created>
  <dcterms:modified xsi:type="dcterms:W3CDTF">2018-12-02T06:57:00Z</dcterms:modified>
</cp:coreProperties>
</file>