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B8" w:rsidRDefault="000E5FED">
      <w:pPr>
        <w:pStyle w:val="Projec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D90EB8" w:rsidRDefault="00C83F92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E5FED">
        <w:rPr>
          <w:rFonts w:ascii="Arial" w:hAnsi="Arial" w:hint="eastAsia"/>
        </w:rPr>
        <w:t>第</w:t>
      </w:r>
      <w:r w:rsidR="002C1004">
        <w:rPr>
          <w:rFonts w:ascii="Arial" w:hAnsi="Arial" w:hint="eastAsia"/>
        </w:rPr>
        <w:t>四</w:t>
      </w:r>
      <w:r w:rsidR="000E5FED">
        <w:rPr>
          <w:rFonts w:ascii="Arial" w:hAnsi="Arial" w:hint="eastAsia"/>
        </w:rPr>
        <w:t>迭代测</w:t>
      </w:r>
      <w:r w:rsidR="007932F8">
        <w:rPr>
          <w:rFonts w:ascii="Arial" w:hAnsi="Arial" w:hint="eastAsia"/>
        </w:rPr>
        <w:t>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</w:pP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/>
              </w:rPr>
              <w:t>2018/11/</w:t>
            </w:r>
            <w:r w:rsidR="002C1004">
              <w:rPr>
                <w:rFonts w:ascii="Times New Roman"/>
              </w:rPr>
              <w:t>2</w:t>
            </w:r>
            <w:r w:rsidR="00FE2CFE">
              <w:rPr>
                <w:rFonts w:ascii="Times New Roman"/>
              </w:rPr>
              <w:t>8</w:t>
            </w:r>
          </w:p>
        </w:tc>
        <w:tc>
          <w:tcPr>
            <w:tcW w:w="1152" w:type="dxa"/>
          </w:tcPr>
          <w:p w:rsidR="00D90EB8" w:rsidRDefault="000E5FED">
            <w:pPr>
              <w:pStyle w:val="Tabletext"/>
            </w:pPr>
            <w:r>
              <w:t>0</w:t>
            </w:r>
            <w:r w:rsidR="00D90EB8">
              <w:t>.</w:t>
            </w:r>
            <w:r>
              <w:t>1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增加简介和</w:t>
            </w:r>
            <w:r w:rsidR="000E5FED">
              <w:rPr>
                <w:rFonts w:hint="eastAsia"/>
              </w:rPr>
              <w:t>前端页面测试计划</w:t>
            </w:r>
          </w:p>
        </w:tc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</w:t>
            </w:r>
            <w:r w:rsidR="002C1004">
              <w:t>2</w:t>
            </w:r>
            <w:r w:rsidR="00FE2CFE">
              <w:t>8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</w:t>
            </w:r>
            <w:r w:rsidR="00FE2CFE">
              <w:t>2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增加智能合约测试计划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D90EB8">
        <w:tc>
          <w:tcPr>
            <w:tcW w:w="2304" w:type="dxa"/>
          </w:tcPr>
          <w:p w:rsidR="006F6F9F" w:rsidRDefault="006F6F9F">
            <w:pPr>
              <w:pStyle w:val="Tabletext"/>
            </w:pPr>
            <w:r>
              <w:t>2018/</w:t>
            </w:r>
            <w:r w:rsidR="00FE2CFE">
              <w:t>11</w:t>
            </w:r>
            <w:r>
              <w:t>/</w:t>
            </w:r>
            <w:r w:rsidR="00FE2CFE">
              <w:t>29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D90EB8" w:rsidRDefault="00FE2CF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张宇燊</w:t>
            </w: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594F" w:rsidRDefault="005153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 w:rsidR="00BB594F">
        <w:rPr>
          <w:rFonts w:ascii="Times New Roman"/>
          <w:b/>
        </w:rPr>
        <w:instrText xml:space="preserve"> TOC \o "1-3" \u </w:instrText>
      </w:r>
      <w:r>
        <w:rPr>
          <w:rFonts w:ascii="Times New Roman"/>
          <w:b/>
        </w:rPr>
        <w:fldChar w:fldCharType="separate"/>
      </w:r>
      <w:r w:rsidR="00BB594F">
        <w:rPr>
          <w:noProof/>
        </w:rPr>
        <w:t>1.</w:t>
      </w:r>
      <w:r w:rsidR="00BB594F"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 w:rsidR="00BB594F">
        <w:rPr>
          <w:noProof/>
        </w:rPr>
        <w:t>简介</w:t>
      </w:r>
      <w:r w:rsidR="00BB594F">
        <w:rPr>
          <w:noProof/>
        </w:rPr>
        <w:tab/>
      </w:r>
      <w:r>
        <w:rPr>
          <w:noProof/>
        </w:rPr>
        <w:fldChar w:fldCharType="begin"/>
      </w:r>
      <w:r w:rsidR="00BB594F">
        <w:rPr>
          <w:noProof/>
        </w:rPr>
        <w:instrText xml:space="preserve"> PAGEREF _Toc529113877 \h </w:instrText>
      </w:r>
      <w:r>
        <w:rPr>
          <w:noProof/>
        </w:rPr>
      </w:r>
      <w:r>
        <w:rPr>
          <w:noProof/>
        </w:rPr>
        <w:fldChar w:fldCharType="separate"/>
      </w:r>
      <w:r w:rsidR="00BB594F"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_Toc529113878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背景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_Toc529113879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_Toc529113880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测试需求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_Toc529113881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EB6322">
        <w:rPr>
          <w:rFonts w:asci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测试策略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_Toc529113882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前端页面测试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_Toc529113883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Java后台接口测试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_Toc529113884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智能合约测试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_Toc529113885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5</w:t>
      </w:r>
      <w:r w:rsidR="00515332"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资源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_Toc529113886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5</w:t>
      </w:r>
      <w:r w:rsidR="00515332"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可交付工件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_Toc529113887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6</w:t>
      </w:r>
      <w:r w:rsidR="00515332">
        <w:rPr>
          <w:noProof/>
        </w:rPr>
        <w:fldChar w:fldCharType="end"/>
      </w:r>
    </w:p>
    <w:p w:rsidR="00D90EB8" w:rsidRDefault="00515332">
      <w:pPr>
        <w:pStyle w:val="MainTitle"/>
        <w:ind w:left="450" w:firstLine="450"/>
      </w:pPr>
      <w:r>
        <w:rPr>
          <w:rFonts w:ascii="Times New Roman"/>
          <w:b w:val="0"/>
          <w:kern w:val="0"/>
          <w:sz w:val="20"/>
        </w:rPr>
        <w:fldChar w:fldCharType="end"/>
      </w:r>
      <w:r w:rsidR="00D90EB8">
        <w:br w:type="page"/>
      </w:r>
      <w:r w:rsidR="00C83F92">
        <w:rPr>
          <w:rFonts w:ascii="Arial" w:hAnsi="Arial"/>
        </w:rPr>
        <w:lastRenderedPageBreak/>
        <w:fldChar w:fldCharType="begin"/>
      </w:r>
      <w:r w:rsidR="00C83F92">
        <w:rPr>
          <w:rFonts w:ascii="Arial" w:hAnsi="Arial"/>
        </w:rPr>
        <w:instrText xml:space="preserve"> TITLE  \* MERGEFORMAT </w:instrText>
      </w:r>
      <w:r w:rsidR="00C83F92">
        <w:rPr>
          <w:rFonts w:ascii="Arial" w:hAnsi="Arial"/>
        </w:rPr>
        <w:fldChar w:fldCharType="separate"/>
      </w:r>
      <w:r w:rsidR="007932F8">
        <w:rPr>
          <w:rFonts w:ascii="Arial" w:hAnsi="Arial" w:hint="eastAsia"/>
        </w:rPr>
        <w:t>测试计划</w:t>
      </w:r>
      <w:r w:rsidR="00C83F92"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0" w:name="_Toc529113877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529113878"/>
      <w:r>
        <w:rPr>
          <w:rFonts w:hint="eastAsia"/>
        </w:rPr>
        <w:t>目的</w:t>
      </w:r>
      <w:bookmarkEnd w:id="1"/>
    </w:p>
    <w:p w:rsidR="004916DD" w:rsidRDefault="004916DD" w:rsidP="004916DD">
      <w:pPr>
        <w:pStyle w:val="a9"/>
      </w:pPr>
      <w:r w:rsidRPr="004916DD">
        <w:rPr>
          <w:rFonts w:hint="eastAsia"/>
        </w:rPr>
        <w:t>基于区块链的电子病历共享信息系统</w:t>
      </w:r>
      <w:r w:rsidR="00963E37">
        <w:rPr>
          <w:rFonts w:hint="eastAsia"/>
        </w:rPr>
        <w:t>第</w:t>
      </w:r>
      <w:r w:rsidR="002C1004">
        <w:rPr>
          <w:rFonts w:hint="eastAsia"/>
        </w:rPr>
        <w:t>四</w:t>
      </w:r>
      <w:r w:rsidR="00963E37">
        <w:rPr>
          <w:rFonts w:hint="eastAsia"/>
        </w:rPr>
        <w:t>迭代</w:t>
      </w:r>
      <w:r w:rsidR="00D90EB8">
        <w:rPr>
          <w:rFonts w:hint="eastAsia"/>
        </w:rPr>
        <w:t>的这一“测试计划”文档有助于实现以下目标：</w:t>
      </w:r>
    </w:p>
    <w:p w:rsidR="004916DD" w:rsidRDefault="002C1004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确定本次测试</w:t>
      </w:r>
      <w:r w:rsidR="004916DD">
        <w:rPr>
          <w:rFonts w:hint="eastAsia"/>
        </w:rPr>
        <w:t>所需的资源</w:t>
      </w:r>
      <w:r>
        <w:rPr>
          <w:rFonts w:hint="eastAsia"/>
        </w:rPr>
        <w:t>为全体成员</w:t>
      </w:r>
      <w:r w:rsidR="004916DD">
        <w:rPr>
          <w:rFonts w:hint="eastAsia"/>
        </w:rPr>
        <w:t>，测试的工作量</w:t>
      </w:r>
      <w:r>
        <w:rPr>
          <w:rFonts w:hint="eastAsia"/>
        </w:rPr>
        <w:t>大约为3个人日。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确定测试所采用的策略</w:t>
      </w:r>
      <w:r w:rsidR="002C1004">
        <w:rPr>
          <w:rFonts w:hint="eastAsia"/>
        </w:rPr>
        <w:t>为界面测试和接口测试</w:t>
      </w:r>
    </w:p>
    <w:p w:rsidR="00D90EB8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测试项目的可交付元素</w:t>
      </w:r>
      <w:r w:rsidR="002C1004">
        <w:rPr>
          <w:rFonts w:hint="eastAsia"/>
        </w:rPr>
        <w:t>为测试报告</w:t>
      </w:r>
    </w:p>
    <w:p w:rsidR="00D90EB8" w:rsidRDefault="00D90EB8" w:rsidP="004916DD">
      <w:pPr>
        <w:pStyle w:val="2"/>
        <w:tabs>
          <w:tab w:val="num" w:pos="360"/>
        </w:tabs>
      </w:pPr>
      <w:bookmarkStart w:id="2" w:name="_Toc529113879"/>
      <w:r>
        <w:rPr>
          <w:rFonts w:hint="eastAsia"/>
        </w:rPr>
        <w:t>背景</w:t>
      </w:r>
      <w:bookmarkEnd w:id="2"/>
    </w:p>
    <w:p w:rsidR="004916DD" w:rsidRPr="004916DD" w:rsidRDefault="00A82712" w:rsidP="00A82712">
      <w:r>
        <w:rPr>
          <w:rFonts w:hint="eastAsia"/>
        </w:rPr>
        <w:tab/>
        <w:t>本次的测试目标为</w:t>
      </w:r>
      <w:r w:rsidRPr="004916DD">
        <w:rPr>
          <w:rFonts w:hint="eastAsia"/>
        </w:rPr>
        <w:t>基于区块链的电子病历共享信息系统</w:t>
      </w:r>
      <w:r>
        <w:rPr>
          <w:rFonts w:hint="eastAsia"/>
        </w:rPr>
        <w:t>项目第</w:t>
      </w:r>
      <w:r w:rsidR="002C1004">
        <w:rPr>
          <w:rFonts w:hint="eastAsia"/>
        </w:rPr>
        <w:t>四</w:t>
      </w:r>
      <w:r>
        <w:rPr>
          <w:rFonts w:hint="eastAsia"/>
        </w:rPr>
        <w:t>迭代所实现的功能，分别为前端页面，</w:t>
      </w:r>
      <w:r w:rsidR="002C1004">
        <w:rPr>
          <w:rFonts w:hint="eastAsia"/>
        </w:rPr>
        <w:t>权限认证</w:t>
      </w:r>
      <w:r>
        <w:rPr>
          <w:rFonts w:hint="eastAsia"/>
        </w:rPr>
        <w:t>的智能合约</w:t>
      </w:r>
      <w:r w:rsidR="002C1004">
        <w:rPr>
          <w:rFonts w:hint="eastAsia"/>
        </w:rPr>
        <w:t>两</w:t>
      </w:r>
      <w:r>
        <w:rPr>
          <w:rFonts w:hint="eastAsia"/>
        </w:rPr>
        <w:t>部分。</w:t>
      </w:r>
    </w:p>
    <w:p w:rsidR="00D90EB8" w:rsidRDefault="00D90EB8">
      <w:pPr>
        <w:pStyle w:val="2"/>
        <w:tabs>
          <w:tab w:val="num" w:pos="360"/>
        </w:tabs>
      </w:pPr>
      <w:bookmarkStart w:id="3" w:name="_Toc529113880"/>
      <w:r>
        <w:rPr>
          <w:rFonts w:hint="eastAsia"/>
        </w:rPr>
        <w:t>范围</w:t>
      </w:r>
      <w:bookmarkEnd w:id="3"/>
    </w:p>
    <w:p w:rsidR="00A82712" w:rsidRDefault="00A82712" w:rsidP="00A82712">
      <w:r>
        <w:tab/>
      </w:r>
      <w:r>
        <w:rPr>
          <w:rFonts w:hint="eastAsia"/>
        </w:rPr>
        <w:t>本次测试为功能性测试，主要测试功能是否正确实现。</w:t>
      </w:r>
      <w:r w:rsidR="002C1004">
        <w:rPr>
          <w:rFonts w:hint="eastAsia"/>
        </w:rPr>
        <w:t>本次迭代涉及的功能并不影响性能需求的设计和实现，关于性能需求的设计和实现将在后几个迭代完成，所以性能测试也将在后几个迭代完成。</w:t>
      </w:r>
    </w:p>
    <w:p w:rsidR="00A82712" w:rsidRDefault="00A82712" w:rsidP="00A82712"/>
    <w:p w:rsidR="00D90EB8" w:rsidRDefault="00D90EB8">
      <w:pPr>
        <w:pStyle w:val="1"/>
        <w:numPr>
          <w:ilvl w:val="0"/>
          <w:numId w:val="2"/>
        </w:numPr>
      </w:pPr>
      <w:bookmarkStart w:id="4" w:name="_Toc529113881"/>
      <w:r>
        <w:rPr>
          <w:rFonts w:hint="eastAsia"/>
        </w:rPr>
        <w:t>测试需求</w:t>
      </w:r>
      <w:bookmarkEnd w:id="4"/>
    </w:p>
    <w:p w:rsidR="00A82712" w:rsidRDefault="00A82712" w:rsidP="00A82712">
      <w:r>
        <w:tab/>
      </w:r>
      <w:r>
        <w:rPr>
          <w:rFonts w:hint="eastAsia"/>
        </w:rPr>
        <w:t>下面列出了那些已被确定为测试对象的项目（用例、功能性需求和非功能性需求）。此列表说明了测试的对象。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测试模块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用例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功能性需求</w:t>
            </w:r>
          </w:p>
        </w:tc>
      </w:tr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前端页面</w:t>
            </w:r>
          </w:p>
        </w:tc>
        <w:tc>
          <w:tcPr>
            <w:tcW w:w="3117" w:type="dxa"/>
          </w:tcPr>
          <w:p w:rsidR="00A82712" w:rsidRDefault="002C1004" w:rsidP="00A82712">
            <w:pPr>
              <w:rPr>
                <w:rFonts w:hint="eastAsia"/>
              </w:rPr>
            </w:pPr>
            <w:r>
              <w:rPr>
                <w:rFonts w:hint="eastAsia"/>
              </w:rPr>
              <w:t>用户注册，</w:t>
            </w:r>
            <w:r w:rsidR="002C55C1">
              <w:rPr>
                <w:rFonts w:hint="eastAsia"/>
              </w:rPr>
              <w:t>登录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用户能够</w:t>
            </w:r>
            <w:r w:rsidR="002C1004">
              <w:rPr>
                <w:rFonts w:hint="eastAsia"/>
              </w:rPr>
              <w:t>正确注册和</w:t>
            </w:r>
            <w:r w:rsidR="002C55C1">
              <w:rPr>
                <w:rFonts w:hint="eastAsia"/>
              </w:rPr>
              <w:t>登录</w:t>
            </w:r>
          </w:p>
        </w:tc>
      </w:tr>
      <w:tr w:rsidR="00A82712" w:rsidTr="00A82712">
        <w:tc>
          <w:tcPr>
            <w:tcW w:w="3116" w:type="dxa"/>
          </w:tcPr>
          <w:p w:rsidR="00A82712" w:rsidRDefault="0067503F" w:rsidP="00A82712">
            <w:r>
              <w:rPr>
                <w:rFonts w:hint="eastAsia"/>
              </w:rPr>
              <w:t>权限</w:t>
            </w:r>
            <w:r w:rsidR="002C1004">
              <w:rPr>
                <w:rFonts w:hint="eastAsia"/>
              </w:rPr>
              <w:t>验</w:t>
            </w:r>
            <w:r>
              <w:rPr>
                <w:rFonts w:hint="eastAsia"/>
              </w:rPr>
              <w:t>证</w:t>
            </w:r>
            <w:r w:rsidR="00F468E8">
              <w:rPr>
                <w:rFonts w:hint="eastAsia"/>
              </w:rPr>
              <w:t>的智能合约</w:t>
            </w:r>
          </w:p>
        </w:tc>
        <w:tc>
          <w:tcPr>
            <w:tcW w:w="3117" w:type="dxa"/>
          </w:tcPr>
          <w:p w:rsidR="00A82712" w:rsidRDefault="00A82712" w:rsidP="00A82712"/>
        </w:tc>
        <w:tc>
          <w:tcPr>
            <w:tcW w:w="3117" w:type="dxa"/>
          </w:tcPr>
          <w:p w:rsidR="00A82712" w:rsidRDefault="00A82712" w:rsidP="00A82712"/>
        </w:tc>
      </w:tr>
    </w:tbl>
    <w:p w:rsidR="00F468E8" w:rsidRDefault="00F468E8" w:rsidP="00F468E8">
      <w:pPr>
        <w:pStyle w:val="1"/>
        <w:numPr>
          <w:ilvl w:val="0"/>
          <w:numId w:val="0"/>
        </w:numPr>
      </w:pPr>
    </w:p>
    <w:p w:rsidR="00F468E8" w:rsidRPr="00F468E8" w:rsidRDefault="00D90EB8" w:rsidP="00F468E8">
      <w:pPr>
        <w:pStyle w:val="1"/>
        <w:rPr>
          <w:rFonts w:ascii="Times New Roman"/>
        </w:rPr>
      </w:pPr>
      <w:bookmarkStart w:id="5" w:name="_Toc529113882"/>
      <w:r>
        <w:rPr>
          <w:rFonts w:hint="eastAsia"/>
        </w:rPr>
        <w:t>测试策略</w:t>
      </w:r>
      <w:bookmarkEnd w:id="5"/>
    </w:p>
    <w:p w:rsidR="00085CA1" w:rsidRPr="00085CA1" w:rsidRDefault="00F468E8" w:rsidP="00085CA1">
      <w:pPr>
        <w:pStyle w:val="2"/>
        <w:numPr>
          <w:ilvl w:val="1"/>
          <w:numId w:val="1"/>
        </w:numPr>
        <w:ind w:left="720" w:hanging="720"/>
      </w:pPr>
      <w:bookmarkStart w:id="6" w:name="_Toc529113883"/>
      <w:r>
        <w:rPr>
          <w:rFonts w:hint="eastAsia"/>
        </w:rPr>
        <w:t>前端页面测试</w:t>
      </w:r>
      <w:bookmarkEnd w:id="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F468E8" w:rsidRPr="0067503F" w:rsidRDefault="0067503F" w:rsidP="00CB56A9">
            <w:pPr>
              <w:pStyle w:val="InfoBlue"/>
              <w:rPr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用户能够输入医院信息并点击提交按钮来</w:t>
            </w:r>
            <w:r w:rsidR="002C1004">
              <w:rPr>
                <w:rFonts w:hint="eastAsia"/>
                <w:i w:val="0"/>
                <w:color w:val="auto"/>
              </w:rPr>
              <w:t>申请</w:t>
            </w:r>
            <w:r w:rsidRPr="0067503F">
              <w:rPr>
                <w:rFonts w:hint="eastAsia"/>
                <w:i w:val="0"/>
                <w:color w:val="auto"/>
              </w:rPr>
              <w:t>将医院加入到区块链中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按钮，</w:t>
            </w:r>
            <w:r w:rsidR="0067503F">
              <w:rPr>
                <w:rFonts w:hint="eastAsia"/>
                <w:i w:val="0"/>
                <w:color w:val="auto"/>
              </w:rPr>
              <w:t>页面显示</w:t>
            </w:r>
            <w:r w:rsidR="002C1004">
              <w:rPr>
                <w:rFonts w:hint="eastAsia"/>
                <w:i w:val="0"/>
                <w:color w:val="auto"/>
              </w:rPr>
              <w:t>申请</w:t>
            </w:r>
            <w:r w:rsidR="0067503F">
              <w:rPr>
                <w:rFonts w:hint="eastAsia"/>
                <w:i w:val="0"/>
                <w:color w:val="auto"/>
              </w:rPr>
              <w:t>成功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</w:t>
            </w:r>
            <w:r w:rsidR="0067503F">
              <w:rPr>
                <w:rFonts w:hint="eastAsia"/>
                <w:i w:val="0"/>
                <w:color w:val="auto"/>
              </w:rPr>
              <w:t>查询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</w:tbl>
    <w:p w:rsidR="00D90EB8" w:rsidRDefault="00D90EB8">
      <w:pPr>
        <w:pStyle w:val="InfoBlue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2C1004" w:rsidRPr="0067503F" w:rsidRDefault="002C1004" w:rsidP="00B34BA8">
            <w:pPr>
              <w:pStyle w:val="InfoBlue"/>
              <w:rPr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用户能够输入</w:t>
            </w:r>
            <w:r>
              <w:rPr>
                <w:rFonts w:hint="eastAsia"/>
                <w:i w:val="0"/>
                <w:color w:val="auto"/>
              </w:rPr>
              <w:t>详细</w:t>
            </w:r>
            <w:r w:rsidRPr="0067503F">
              <w:rPr>
                <w:rFonts w:hint="eastAsia"/>
                <w:i w:val="0"/>
                <w:color w:val="auto"/>
              </w:rPr>
              <w:t>医院信息并点击提交按钮来</w:t>
            </w:r>
            <w:r>
              <w:rPr>
                <w:rFonts w:hint="eastAsia"/>
                <w:i w:val="0"/>
                <w:color w:val="auto"/>
              </w:rPr>
              <w:t>补充</w:t>
            </w:r>
            <w:r w:rsidRPr="0067503F">
              <w:rPr>
                <w:rFonts w:hint="eastAsia"/>
                <w:i w:val="0"/>
                <w:color w:val="auto"/>
              </w:rPr>
              <w:t>医院</w:t>
            </w:r>
            <w:r>
              <w:rPr>
                <w:rFonts w:hint="eastAsia"/>
                <w:i w:val="0"/>
                <w:color w:val="auto"/>
              </w:rPr>
              <w:t>信息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输入参数和点击提交按钮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正常显示，用户能够输入参数，用户能够点击提交按钮，页面显示</w:t>
            </w:r>
            <w:r>
              <w:rPr>
                <w:rFonts w:hint="eastAsia"/>
                <w:i w:val="0"/>
                <w:color w:val="auto"/>
              </w:rPr>
              <w:t>提交信息</w:t>
            </w:r>
            <w:r>
              <w:rPr>
                <w:rFonts w:hint="eastAsia"/>
                <w:i w:val="0"/>
                <w:color w:val="auto"/>
              </w:rPr>
              <w:t>成功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用户不输入参数直接点击查询按钮</w:t>
            </w:r>
          </w:p>
        </w:tc>
      </w:tr>
    </w:tbl>
    <w:p w:rsidR="002C1004" w:rsidRDefault="002C1004" w:rsidP="002C1004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2C1004" w:rsidRPr="0067503F" w:rsidRDefault="002C1004" w:rsidP="00B34BA8">
            <w:pPr>
              <w:pStyle w:val="InfoBlue"/>
              <w:rPr>
                <w:rFonts w:hint="eastAsia"/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</w:t>
            </w:r>
            <w:r>
              <w:rPr>
                <w:rFonts w:hint="eastAsia"/>
                <w:i w:val="0"/>
                <w:color w:val="auto"/>
              </w:rPr>
              <w:t>点击</w:t>
            </w:r>
            <w:r w:rsidR="002C55C1">
              <w:rPr>
                <w:rFonts w:hint="eastAsia"/>
                <w:i w:val="0"/>
                <w:color w:val="auto"/>
              </w:rPr>
              <w:t>登录按钮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打开页面，点击</w:t>
            </w:r>
            <w:r w:rsidR="002C55C1">
              <w:rPr>
                <w:rFonts w:hint="eastAsia"/>
                <w:i w:val="0"/>
                <w:color w:val="auto"/>
              </w:rPr>
              <w:t>登录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正常显示，用户能够点击</w:t>
            </w:r>
            <w:r w:rsidR="002C55C1">
              <w:rPr>
                <w:rFonts w:hint="eastAsia"/>
                <w:i w:val="0"/>
                <w:color w:val="auto"/>
              </w:rPr>
              <w:t>登录</w:t>
            </w:r>
            <w:r>
              <w:rPr>
                <w:rFonts w:hint="eastAsia"/>
                <w:i w:val="0"/>
                <w:color w:val="auto"/>
              </w:rPr>
              <w:t>按钮，页面显示</w:t>
            </w:r>
            <w:r w:rsidR="002C55C1">
              <w:rPr>
                <w:rFonts w:hint="eastAsia"/>
                <w:i w:val="0"/>
                <w:color w:val="auto"/>
              </w:rPr>
              <w:t>登录</w:t>
            </w:r>
            <w:r>
              <w:rPr>
                <w:rFonts w:hint="eastAsia"/>
                <w:i w:val="0"/>
                <w:color w:val="auto"/>
              </w:rPr>
              <w:t>成功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2C1004" w:rsidRDefault="002C55C1" w:rsidP="00B34B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暂无</w:t>
            </w:r>
          </w:p>
        </w:tc>
      </w:tr>
    </w:tbl>
    <w:p w:rsidR="00085CA1" w:rsidRPr="00085CA1" w:rsidRDefault="00085CA1" w:rsidP="00085CA1">
      <w:pPr>
        <w:rPr>
          <w:rFonts w:hint="eastAsia"/>
        </w:rPr>
      </w:pPr>
    </w:p>
    <w:p w:rsidR="00085CA1" w:rsidRDefault="00085CA1">
      <w:pPr>
        <w:pStyle w:val="2"/>
        <w:tabs>
          <w:tab w:val="num" w:pos="360"/>
        </w:tabs>
      </w:pPr>
      <w:bookmarkStart w:id="7" w:name="_Toc529113885"/>
      <w:r>
        <w:rPr>
          <w:rFonts w:hint="eastAsia"/>
        </w:rPr>
        <w:t>智能合约测试</w:t>
      </w:r>
      <w:bookmarkEnd w:id="7"/>
    </w:p>
    <w:p w:rsidR="000E4A0E" w:rsidRPr="000E4A0E" w:rsidRDefault="000E4A0E" w:rsidP="000E4A0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接口一：</w:t>
            </w:r>
            <w:proofErr w:type="spellStart"/>
            <w:r w:rsidRPr="005836DE">
              <w:rPr>
                <w:i w:val="0"/>
                <w:color w:val="auto"/>
              </w:rPr>
              <w:t>add_authorized_address</w:t>
            </w:r>
            <w:proofErr w:type="spellEnd"/>
            <w:r w:rsidRPr="005836DE">
              <w:rPr>
                <w:i w:val="0"/>
                <w:color w:val="auto"/>
              </w:rPr>
              <w:t>( address _</w:t>
            </w:r>
            <w:proofErr w:type="spellStart"/>
            <w:r w:rsidRPr="005836DE">
              <w:rPr>
                <w:i w:val="0"/>
                <w:color w:val="auto"/>
              </w:rPr>
              <w:t>addr</w:t>
            </w:r>
            <w:proofErr w:type="spellEnd"/>
            <w:r w:rsidRPr="005836DE">
              <w:rPr>
                <w:i w:val="0"/>
                <w:color w:val="auto"/>
              </w:rPr>
              <w:t xml:space="preserve"> )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proofErr w:type="spellStart"/>
            <w:r>
              <w:rPr>
                <w:rFonts w:hint="eastAsia"/>
                <w:i w:val="0"/>
                <w:color w:val="auto"/>
              </w:rPr>
              <w:t>RemixIDE</w:t>
            </w:r>
            <w:proofErr w:type="spellEnd"/>
            <w:r>
              <w:rPr>
                <w:rFonts w:hint="eastAsia"/>
                <w:i w:val="0"/>
                <w:color w:val="auto"/>
              </w:rPr>
              <w:t>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如果智能合约维护的授权地址列表中没有该地址，那么向列表中添加新地址；只有一个特定的地址能够使用改地址，其余地址调用该接口时，不生成有效区块，操作无效。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用户需输入的参数格式为address</w:t>
            </w:r>
          </w:p>
        </w:tc>
      </w:tr>
    </w:tbl>
    <w:p w:rsidR="000E4A0E" w:rsidRDefault="000E4A0E" w:rsidP="000E4A0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接口二：</w:t>
            </w:r>
            <w:r w:rsidRPr="005836DE">
              <w:rPr>
                <w:i w:val="0"/>
                <w:color w:val="auto"/>
              </w:rPr>
              <w:t>login ()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proofErr w:type="spellStart"/>
            <w:r>
              <w:rPr>
                <w:rFonts w:hint="eastAsia"/>
                <w:i w:val="0"/>
                <w:color w:val="auto"/>
              </w:rPr>
              <w:t>RemixIDE</w:t>
            </w:r>
            <w:proofErr w:type="spellEnd"/>
            <w:r>
              <w:rPr>
                <w:rFonts w:hint="eastAsia"/>
                <w:i w:val="0"/>
                <w:color w:val="auto"/>
              </w:rPr>
              <w:t>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授权的医院前端能够通过身份认证；同时，该接口返回一个随机生成的token，作为该医院的认证标识。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用户无需输入参数</w:t>
            </w:r>
          </w:p>
        </w:tc>
      </w:tr>
    </w:tbl>
    <w:p w:rsidR="000E4A0E" w:rsidRDefault="000E4A0E" w:rsidP="000E4A0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</w:t>
            </w:r>
            <w:bookmarkStart w:id="8" w:name="_GoBack"/>
            <w:r>
              <w:rPr>
                <w:rFonts w:hint="eastAsia"/>
                <w:i w:val="0"/>
                <w:color w:val="auto"/>
              </w:rPr>
              <w:t>三</w:t>
            </w:r>
            <w:bookmarkEnd w:id="8"/>
            <w:r>
              <w:rPr>
                <w:rFonts w:hint="eastAsia"/>
                <w:i w:val="0"/>
                <w:color w:val="auto"/>
              </w:rPr>
              <w:t>：</w:t>
            </w:r>
            <w:proofErr w:type="spellStart"/>
            <w:r w:rsidRPr="005836DE">
              <w:rPr>
                <w:i w:val="0"/>
                <w:color w:val="auto"/>
              </w:rPr>
              <w:t>token_verification</w:t>
            </w:r>
            <w:proofErr w:type="spellEnd"/>
            <w:r w:rsidRPr="005836DE">
              <w:rPr>
                <w:i w:val="0"/>
                <w:color w:val="auto"/>
              </w:rPr>
              <w:t xml:space="preserve"> ( </w:t>
            </w:r>
            <w:proofErr w:type="spellStart"/>
            <w:r w:rsidRPr="005836DE">
              <w:rPr>
                <w:i w:val="0"/>
                <w:color w:val="auto"/>
              </w:rPr>
              <w:t>uint</w:t>
            </w:r>
            <w:proofErr w:type="spellEnd"/>
            <w:r w:rsidRPr="005836DE">
              <w:rPr>
                <w:i w:val="0"/>
                <w:color w:val="auto"/>
              </w:rPr>
              <w:t xml:space="preserve"> _token ) 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proofErr w:type="spellStart"/>
            <w:r>
              <w:rPr>
                <w:rFonts w:hint="eastAsia"/>
                <w:i w:val="0"/>
                <w:color w:val="auto"/>
              </w:rPr>
              <w:t>RemixIDE</w:t>
            </w:r>
            <w:proofErr w:type="spellEnd"/>
            <w:r>
              <w:rPr>
                <w:rFonts w:hint="eastAsia"/>
                <w:i w:val="0"/>
                <w:color w:val="auto"/>
              </w:rPr>
              <w:t>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能够验证医院的token是否真实，同时是否超时；两个条件都满足时，返回true，其余情况返回false。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D90EB8" w:rsidRDefault="00D90EB8">
      <w:pPr>
        <w:pStyle w:val="a9"/>
        <w:ind w:left="0"/>
      </w:pPr>
    </w:p>
    <w:p w:rsidR="00B20CD7" w:rsidRPr="00B20CD7" w:rsidRDefault="00D90EB8" w:rsidP="00B20CD7">
      <w:pPr>
        <w:pStyle w:val="1"/>
        <w:tabs>
          <w:tab w:val="num" w:pos="360"/>
        </w:tabs>
      </w:pPr>
      <w:bookmarkStart w:id="9" w:name="_Toc529113886"/>
      <w:r>
        <w:rPr>
          <w:rFonts w:hint="eastAsia"/>
        </w:rPr>
        <w:t>资源</w:t>
      </w:r>
      <w:bookmarkEnd w:id="9"/>
    </w:p>
    <w:p w:rsidR="00D90EB8" w:rsidRDefault="00D90EB8" w:rsidP="00085CA1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lastRenderedPageBreak/>
              <w:t>测试设计员</w:t>
            </w:r>
          </w:p>
          <w:p w:rsidR="00D90EB8" w:rsidRDefault="00D90EB8">
            <w:pPr>
              <w:pStyle w:val="1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 w:rsidP="00085CA1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</w:t>
            </w:r>
            <w:r w:rsidR="00085CA1">
              <w:rPr>
                <w:rFonts w:hint="eastAsia"/>
                <w:lang w:val="en-US"/>
              </w:rPr>
              <w:t>用例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执行测试。</w:t>
            </w:r>
          </w:p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生成测试报告</w:t>
            </w:r>
          </w:p>
        </w:tc>
      </w:tr>
    </w:tbl>
    <w:p w:rsidR="00B20CD7" w:rsidRDefault="00B20CD7" w:rsidP="00B20CD7"/>
    <w:p w:rsidR="00FE2CFE" w:rsidRDefault="00FE2CFE" w:rsidP="00B20CD7"/>
    <w:p w:rsidR="00FE2CFE" w:rsidRDefault="00FE2CFE" w:rsidP="00FE2CFE">
      <w:pPr>
        <w:pStyle w:val="1"/>
        <w:numPr>
          <w:ilvl w:val="0"/>
          <w:numId w:val="1"/>
        </w:numPr>
        <w:tabs>
          <w:tab w:val="num" w:pos="360"/>
        </w:tabs>
        <w:rPr>
          <w:rFonts w:hint="eastAsia"/>
        </w:rPr>
      </w:pPr>
      <w:bookmarkStart w:id="10" w:name="_Toc498923566"/>
      <w:r>
        <w:rPr>
          <w:rFonts w:hint="eastAsia"/>
        </w:rPr>
        <w:t>项目里程碑</w:t>
      </w:r>
      <w:bookmarkEnd w:id="1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FE2CFE" w:rsidTr="00B34BA8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FE2CFE" w:rsidRDefault="00FE2CFE" w:rsidP="00B34BA8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bodytext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FE2CFE" w:rsidTr="00B34BA8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bodytext"/>
            </w:pPr>
            <w:r>
              <w:t>3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</w:tr>
      <w:tr w:rsidR="00FE2CFE" w:rsidTr="00B34BA8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bodytext"/>
            </w:pPr>
            <w:r>
              <w:t>3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</w:tr>
      <w:tr w:rsidR="00FE2CFE" w:rsidTr="00B34BA8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bodytext"/>
            </w:pPr>
            <w:r>
              <w:t>2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</w:rPr>
              <w:t>1</w:t>
            </w:r>
            <w:r>
              <w:t>2/01</w:t>
            </w:r>
          </w:p>
        </w:tc>
      </w:tr>
      <w:tr w:rsidR="00FE2CFE" w:rsidTr="00B34BA8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bodytext"/>
            </w:pPr>
            <w:r>
              <w:t>2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</w:rPr>
              <w:t>1</w:t>
            </w:r>
            <w:r>
              <w:t>2/01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</w:tr>
      <w:tr w:rsidR="00FE2CFE" w:rsidTr="00B34BA8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</w:rPr>
              <w:t>2人人日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bodytext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</w:tr>
    </w:tbl>
    <w:p w:rsidR="00FE2CFE" w:rsidRDefault="00FE2CFE" w:rsidP="00B20CD7">
      <w:pPr>
        <w:rPr>
          <w:b/>
          <w:sz w:val="24"/>
        </w:rPr>
      </w:pPr>
    </w:p>
    <w:p w:rsidR="00FE2CFE" w:rsidRPr="00B20CD7" w:rsidRDefault="00FE2CFE" w:rsidP="00B20CD7">
      <w:pPr>
        <w:rPr>
          <w:rFonts w:hint="eastAsia"/>
        </w:rPr>
      </w:pPr>
    </w:p>
    <w:p w:rsidR="00B20CD7" w:rsidRDefault="00B20CD7">
      <w:pPr>
        <w:pStyle w:val="1"/>
        <w:tabs>
          <w:tab w:val="num" w:pos="360"/>
        </w:tabs>
      </w:pPr>
      <w:bookmarkStart w:id="11" w:name="_Toc529113887"/>
      <w:r>
        <w:rPr>
          <w:rFonts w:hint="eastAsia"/>
        </w:rPr>
        <w:t>可交付工件</w:t>
      </w:r>
      <w:bookmarkEnd w:id="11"/>
    </w:p>
    <w:p w:rsidR="00B20CD7" w:rsidRPr="00B20CD7" w:rsidRDefault="00B20CD7" w:rsidP="00B20CD7">
      <w:r>
        <w:rPr>
          <w:rFonts w:hint="eastAsia"/>
        </w:rPr>
        <w:t>本次测试可交付的工件为第</w:t>
      </w:r>
      <w:r w:rsidR="002C55C1">
        <w:rPr>
          <w:rFonts w:hint="eastAsia"/>
        </w:rPr>
        <w:t>四</w:t>
      </w:r>
      <w:r>
        <w:rPr>
          <w:rFonts w:hint="eastAsia"/>
        </w:rPr>
        <w:t>迭代测试计划和测试报告</w:t>
      </w:r>
    </w:p>
    <w:p w:rsidR="00D90EB8" w:rsidRDefault="00D90EB8" w:rsidP="00B20CD7">
      <w:pPr>
        <w:pStyle w:val="1"/>
        <w:numPr>
          <w:ilvl w:val="0"/>
          <w:numId w:val="0"/>
        </w:numPr>
      </w:pPr>
    </w:p>
    <w:sectPr w:rsidR="00D90EB8" w:rsidSect="0051533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F92" w:rsidRDefault="00C83F92">
      <w:r>
        <w:separator/>
      </w:r>
    </w:p>
  </w:endnote>
  <w:endnote w:type="continuationSeparator" w:id="0">
    <w:p w:rsidR="00C83F92" w:rsidRDefault="00C8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F92" w:rsidRDefault="00C83F92">
      <w:r>
        <w:separator/>
      </w:r>
    </w:p>
  </w:footnote>
  <w:footnote w:type="continuationSeparator" w:id="0">
    <w:p w:rsidR="00C83F92" w:rsidRDefault="00C83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C83F92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E5FED">
      <w:rPr>
        <w:rFonts w:ascii="Arial" w:hAnsi="Arial" w:hint="eastAsia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:rsidTr="000E5FED">
      <w:tc>
        <w:tcPr>
          <w:tcW w:w="6379" w:type="dxa"/>
        </w:tcPr>
        <w:p w:rsidR="00D90EB8" w:rsidRPr="000E5FED" w:rsidRDefault="000E5FED">
          <w:pPr>
            <w:rPr>
              <w:rFonts w:ascii="Times New Roman"/>
              <w:noProof/>
            </w:rPr>
          </w:pPr>
          <w:r w:rsidRPr="000E5FED">
            <w:rPr>
              <w:rFonts w:ascii="Times New Roman" w:hint="eastAsia"/>
              <w:noProof/>
            </w:rPr>
            <w:t>基于区块链的电子病历共享信息系统</w:t>
          </w:r>
        </w:p>
      </w:tc>
      <w:tc>
        <w:tcPr>
          <w:tcW w:w="3179" w:type="dxa"/>
        </w:tcPr>
        <w:p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1.0</w:t>
          </w:r>
        </w:p>
      </w:tc>
    </w:tr>
    <w:tr w:rsidR="00D90EB8" w:rsidTr="000E5FED">
      <w:tc>
        <w:tcPr>
          <w:tcW w:w="6379" w:type="dxa"/>
        </w:tcPr>
        <w:p w:rsidR="00D90EB8" w:rsidRPr="000E5FED" w:rsidRDefault="00C83F92" w:rsidP="000E5FED">
          <w:pPr>
            <w:pStyle w:val="a4"/>
            <w:ind w:right="720"/>
            <w:jc w:val="left"/>
            <w:rPr>
              <w:rFonts w:ascii="Times New Roman"/>
              <w:b w:val="0"/>
              <w:noProof/>
              <w:sz w:val="20"/>
            </w:rPr>
          </w:pPr>
          <w:r>
            <w:rPr>
              <w:rFonts w:ascii="Times New Roman"/>
              <w:b w:val="0"/>
              <w:noProof/>
              <w:sz w:val="20"/>
            </w:rPr>
            <w:fldChar w:fldCharType="begin"/>
          </w:r>
          <w:r>
            <w:rPr>
              <w:rFonts w:ascii="Times New Roman"/>
              <w:b w:val="0"/>
              <w:noProof/>
              <w:sz w:val="20"/>
            </w:rPr>
            <w:instrText xml:space="preserve"> TITLE  \* MERGEFORMAT </w:instrText>
          </w:r>
          <w:r>
            <w:rPr>
              <w:rFonts w:ascii="Times New Roman"/>
              <w:b w:val="0"/>
              <w:noProof/>
              <w:sz w:val="20"/>
            </w:rPr>
            <w:fldChar w:fldCharType="separate"/>
          </w:r>
          <w:r w:rsidR="000E5FED" w:rsidRPr="000E5FED">
            <w:rPr>
              <w:rFonts w:ascii="Times New Roman" w:hint="eastAsia"/>
              <w:b w:val="0"/>
              <w:noProof/>
              <w:sz w:val="20"/>
            </w:rPr>
            <w:t>第</w:t>
          </w:r>
          <w:r w:rsidR="002C1004">
            <w:rPr>
              <w:rFonts w:ascii="Times New Roman" w:hint="eastAsia"/>
              <w:b w:val="0"/>
              <w:noProof/>
              <w:sz w:val="20"/>
            </w:rPr>
            <w:t>四</w:t>
          </w:r>
          <w:r w:rsidR="000E5FED" w:rsidRPr="000E5FED">
            <w:rPr>
              <w:rFonts w:ascii="Times New Roman" w:hint="eastAsia"/>
              <w:b w:val="0"/>
              <w:noProof/>
              <w:sz w:val="20"/>
            </w:rPr>
            <w:t>迭代测试计划</w:t>
          </w:r>
          <w:r>
            <w:rPr>
              <w:rFonts w:ascii="Times New Roman"/>
              <w:b w:val="0"/>
              <w:noProof/>
              <w:sz w:val="20"/>
            </w:rPr>
            <w:fldChar w:fldCharType="end"/>
          </w:r>
        </w:p>
      </w:tc>
      <w:tc>
        <w:tcPr>
          <w:tcW w:w="3179" w:type="dxa"/>
        </w:tcPr>
        <w:p w:rsidR="00D90EB8" w:rsidRDefault="00D90EB8">
          <w:r>
            <w:rPr>
              <w:rFonts w:ascii="Times New Roman"/>
              <w:noProof/>
            </w:rPr>
            <w:t xml:space="preserve">Date:  </w:t>
          </w:r>
          <w:r w:rsidR="000E5FE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1</w:t>
          </w:r>
          <w:r w:rsidR="00FE2CFE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/</w:t>
          </w:r>
          <w:r w:rsidR="00FE2CFE">
            <w:rPr>
              <w:rFonts w:ascii="Times New Roman"/>
              <w:noProof/>
            </w:rPr>
            <w:t>29</w:t>
          </w:r>
        </w:p>
      </w:tc>
    </w:tr>
  </w:tbl>
  <w:p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F16F93"/>
    <w:multiLevelType w:val="hybridMultilevel"/>
    <w:tmpl w:val="AE1E5288"/>
    <w:lvl w:ilvl="0" w:tplc="224A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2F8"/>
    <w:rsid w:val="00060F56"/>
    <w:rsid w:val="00085CA1"/>
    <w:rsid w:val="000E4A0E"/>
    <w:rsid w:val="000E5FED"/>
    <w:rsid w:val="002C1004"/>
    <w:rsid w:val="002C55C1"/>
    <w:rsid w:val="00392900"/>
    <w:rsid w:val="004916DD"/>
    <w:rsid w:val="004C0F45"/>
    <w:rsid w:val="00515332"/>
    <w:rsid w:val="005E0AC7"/>
    <w:rsid w:val="0067503F"/>
    <w:rsid w:val="00682852"/>
    <w:rsid w:val="006F6F9F"/>
    <w:rsid w:val="007932F8"/>
    <w:rsid w:val="007F4747"/>
    <w:rsid w:val="008D16D1"/>
    <w:rsid w:val="00963E37"/>
    <w:rsid w:val="00A82712"/>
    <w:rsid w:val="00B20CD7"/>
    <w:rsid w:val="00B62345"/>
    <w:rsid w:val="00BB594F"/>
    <w:rsid w:val="00C83F92"/>
    <w:rsid w:val="00C86B7B"/>
    <w:rsid w:val="00C876D7"/>
    <w:rsid w:val="00D76AE6"/>
    <w:rsid w:val="00D90EB8"/>
    <w:rsid w:val="00EA4519"/>
    <w:rsid w:val="00F468E8"/>
    <w:rsid w:val="00F70346"/>
    <w:rsid w:val="00FE2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A20D78"/>
  <w15:docId w15:val="{AA5EED94-FF0D-6948-B9AB-FE870C4F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15332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515332"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51533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1533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1533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15332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15332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15332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15332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515332"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15332"/>
    <w:pPr>
      <w:ind w:left="900" w:hanging="900"/>
    </w:pPr>
  </w:style>
  <w:style w:type="paragraph" w:customStyle="1" w:styleId="Paragraph2">
    <w:name w:val="Paragraph2"/>
    <w:basedOn w:val="a"/>
    <w:rsid w:val="0051533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515332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515332"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rsid w:val="0051533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rsid w:val="00515332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rsid w:val="00515332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51533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51533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515332"/>
  </w:style>
  <w:style w:type="paragraph" w:customStyle="1" w:styleId="Bullet1">
    <w:name w:val="Bullet1"/>
    <w:basedOn w:val="a"/>
    <w:rsid w:val="00515332"/>
    <w:pPr>
      <w:ind w:left="720" w:hanging="432"/>
    </w:pPr>
  </w:style>
  <w:style w:type="paragraph" w:customStyle="1" w:styleId="Bullet2">
    <w:name w:val="Bullet2"/>
    <w:basedOn w:val="a"/>
    <w:rsid w:val="00515332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515332"/>
    <w:pPr>
      <w:keepLines/>
      <w:spacing w:after="120"/>
    </w:pPr>
  </w:style>
  <w:style w:type="paragraph" w:styleId="a9">
    <w:name w:val="Body Text"/>
    <w:basedOn w:val="a"/>
    <w:link w:val="aa"/>
    <w:rsid w:val="00515332"/>
    <w:pPr>
      <w:keepLines/>
      <w:spacing w:after="120"/>
      <w:ind w:left="720"/>
    </w:pPr>
  </w:style>
  <w:style w:type="paragraph" w:styleId="ab">
    <w:name w:val="Document Map"/>
    <w:basedOn w:val="a"/>
    <w:semiHidden/>
    <w:rsid w:val="00515332"/>
    <w:pPr>
      <w:shd w:val="clear" w:color="auto" w:fill="000080"/>
    </w:pPr>
  </w:style>
  <w:style w:type="character" w:styleId="ac">
    <w:name w:val="footnote reference"/>
    <w:basedOn w:val="a0"/>
    <w:semiHidden/>
    <w:rsid w:val="00515332"/>
    <w:rPr>
      <w:sz w:val="20"/>
      <w:vertAlign w:val="superscript"/>
    </w:rPr>
  </w:style>
  <w:style w:type="paragraph" w:styleId="ad">
    <w:name w:val="footnote text"/>
    <w:basedOn w:val="a"/>
    <w:semiHidden/>
    <w:rsid w:val="0051533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515332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515332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51533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15332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rsid w:val="00515332"/>
    <w:pPr>
      <w:ind w:left="600"/>
    </w:pPr>
  </w:style>
  <w:style w:type="paragraph" w:styleId="TOC5">
    <w:name w:val="toc 5"/>
    <w:basedOn w:val="a"/>
    <w:next w:val="a"/>
    <w:autoRedefine/>
    <w:semiHidden/>
    <w:rsid w:val="00515332"/>
    <w:pPr>
      <w:ind w:left="800"/>
    </w:pPr>
  </w:style>
  <w:style w:type="paragraph" w:styleId="TOC6">
    <w:name w:val="toc 6"/>
    <w:basedOn w:val="a"/>
    <w:next w:val="a"/>
    <w:autoRedefine/>
    <w:semiHidden/>
    <w:rsid w:val="00515332"/>
    <w:pPr>
      <w:ind w:left="1000"/>
    </w:pPr>
  </w:style>
  <w:style w:type="paragraph" w:styleId="TOC7">
    <w:name w:val="toc 7"/>
    <w:basedOn w:val="a"/>
    <w:next w:val="a"/>
    <w:autoRedefine/>
    <w:semiHidden/>
    <w:rsid w:val="00515332"/>
    <w:pPr>
      <w:ind w:left="1200"/>
    </w:pPr>
  </w:style>
  <w:style w:type="paragraph" w:styleId="TOC8">
    <w:name w:val="toc 8"/>
    <w:basedOn w:val="a"/>
    <w:next w:val="a"/>
    <w:autoRedefine/>
    <w:semiHidden/>
    <w:rsid w:val="00515332"/>
    <w:pPr>
      <w:ind w:left="1400"/>
    </w:pPr>
  </w:style>
  <w:style w:type="paragraph" w:styleId="TOC9">
    <w:name w:val="toc 9"/>
    <w:basedOn w:val="a"/>
    <w:next w:val="a"/>
    <w:autoRedefine/>
    <w:semiHidden/>
    <w:rsid w:val="00515332"/>
    <w:pPr>
      <w:ind w:left="1600"/>
    </w:pPr>
  </w:style>
  <w:style w:type="paragraph" w:styleId="ae">
    <w:name w:val="Body Text Indent"/>
    <w:basedOn w:val="a"/>
    <w:rsid w:val="0051533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1533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515332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515332"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f">
    <w:name w:val="Hyperlink"/>
    <w:basedOn w:val="a0"/>
    <w:rsid w:val="00515332"/>
    <w:rPr>
      <w:color w:val="0000FF"/>
      <w:u w:val="single"/>
    </w:rPr>
  </w:style>
  <w:style w:type="paragraph" w:customStyle="1" w:styleId="10">
    <w:name w:val="副标题1"/>
    <w:basedOn w:val="a4"/>
    <w:rsid w:val="00515332"/>
    <w:pPr>
      <w:widowControl/>
    </w:pPr>
    <w:rPr>
      <w:sz w:val="24"/>
    </w:rPr>
  </w:style>
  <w:style w:type="paragraph" w:customStyle="1" w:styleId="RevisionHist">
    <w:name w:val="RevisionHist"/>
    <w:basedOn w:val="a"/>
    <w:rsid w:val="00515332"/>
    <w:pPr>
      <w:widowControl/>
      <w:spacing w:line="240" w:lineRule="auto"/>
    </w:pPr>
  </w:style>
  <w:style w:type="paragraph" w:styleId="af0">
    <w:name w:val="Date"/>
    <w:basedOn w:val="a"/>
    <w:rsid w:val="00515332"/>
    <w:pPr>
      <w:widowControl/>
      <w:spacing w:line="240" w:lineRule="auto"/>
    </w:pPr>
  </w:style>
  <w:style w:type="paragraph" w:customStyle="1" w:styleId="Hierarchy">
    <w:name w:val="Hierarchy"/>
    <w:basedOn w:val="a"/>
    <w:rsid w:val="00515332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1">
    <w:name w:val="正文文本1"/>
    <w:rsid w:val="00515332"/>
    <w:pPr>
      <w:keepLines/>
      <w:spacing w:after="120" w:line="220" w:lineRule="atLeast"/>
    </w:pPr>
    <w:rPr>
      <w:rFonts w:ascii="宋体"/>
      <w:lang w:val="en-GB"/>
    </w:rPr>
  </w:style>
  <w:style w:type="character" w:styleId="af1">
    <w:name w:val="annotation reference"/>
    <w:basedOn w:val="a0"/>
    <w:semiHidden/>
    <w:rsid w:val="00515332"/>
    <w:rPr>
      <w:sz w:val="16"/>
    </w:rPr>
  </w:style>
  <w:style w:type="paragraph" w:styleId="af2">
    <w:name w:val="annotation text"/>
    <w:basedOn w:val="a"/>
    <w:semiHidden/>
    <w:rsid w:val="00515332"/>
    <w:pPr>
      <w:widowControl/>
      <w:spacing w:line="240" w:lineRule="auto"/>
    </w:pPr>
  </w:style>
  <w:style w:type="paragraph" w:styleId="af3">
    <w:name w:val="Plain Text"/>
    <w:basedOn w:val="a"/>
    <w:rsid w:val="00515332"/>
    <w:pPr>
      <w:widowControl/>
      <w:spacing w:line="240" w:lineRule="auto"/>
    </w:pPr>
  </w:style>
  <w:style w:type="paragraph" w:customStyle="1" w:styleId="Project">
    <w:name w:val="Project"/>
    <w:basedOn w:val="a"/>
    <w:rsid w:val="00515332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515332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515332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515332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515332"/>
    <w:rPr>
      <w:color w:val="0000FF"/>
    </w:rPr>
  </w:style>
  <w:style w:type="character" w:customStyle="1" w:styleId="tw4winPopup">
    <w:name w:val="tw4winPopup"/>
    <w:rsid w:val="00515332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515332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515332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515332"/>
    <w:rPr>
      <w:rFonts w:ascii="Courier New" w:hAnsi="Courier New"/>
      <w:noProof w:val="0"/>
      <w:color w:val="FF0000"/>
    </w:rPr>
  </w:style>
  <w:style w:type="table" w:styleId="af4">
    <w:name w:val="Table Grid"/>
    <w:basedOn w:val="a1"/>
    <w:rsid w:val="00A8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link w:val="a9"/>
    <w:rsid w:val="008D16D1"/>
    <w:rPr>
      <w:rFonts w:ascii="宋体"/>
    </w:rPr>
  </w:style>
  <w:style w:type="paragraph" w:customStyle="1" w:styleId="bodytext">
    <w:name w:val="body text"/>
    <w:rsid w:val="00FE2CFE"/>
    <w:pPr>
      <w:keepLines/>
      <w:spacing w:after="120" w:line="220" w:lineRule="atLeast"/>
    </w:pPr>
    <w:rPr>
      <w:rFonts w:ascii="宋体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329</Words>
  <Characters>1878</Characters>
  <Application>Microsoft Office Word</Application>
  <DocSecurity>0</DocSecurity>
  <Lines>15</Lines>
  <Paragraphs>4</Paragraphs>
  <ScaleCrop>false</ScaleCrop>
  <Company>&lt;公司名称&gt;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User</dc:creator>
  <cp:keywords/>
  <cp:lastModifiedBy>Microsoft Office User</cp:lastModifiedBy>
  <cp:revision>11</cp:revision>
  <cp:lastPrinted>1999-10-18T09:22:00Z</cp:lastPrinted>
  <dcterms:created xsi:type="dcterms:W3CDTF">2018-11-04T06:28:00Z</dcterms:created>
  <dcterms:modified xsi:type="dcterms:W3CDTF">2018-12-02T06:38:00Z</dcterms:modified>
</cp:coreProperties>
</file>