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8E" w:rsidRPr="009F298E" w:rsidRDefault="009F298E" w:rsidP="009F298E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>【复盘</w:t>
      </w:r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>4</w:t>
      </w:r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>】：实力宝</w:t>
      </w:r>
      <w:proofErr w:type="gramStart"/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>差值抓</w:t>
      </w:r>
      <w:proofErr w:type="gramEnd"/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>冷门经典案例</w:t>
      </w:r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 xml:space="preserve"> </w:t>
      </w:r>
      <w:r w:rsidRPr="009F298E">
        <w:rPr>
          <w:rFonts w:ascii="Helvetica" w:eastAsia="宋体" w:hAnsi="Helvetica" w:cs="Helvetica"/>
          <w:color w:val="000000"/>
          <w:kern w:val="0"/>
          <w:sz w:val="36"/>
          <w:szCs w:val="36"/>
        </w:rPr>
        <w:t>（上）</w:t>
      </w:r>
    </w:p>
    <w:p w:rsidR="009F298E" w:rsidRPr="009F298E" w:rsidRDefault="009F298E" w:rsidP="009F298E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9F298E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9F298E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9F298E">
        <w:rPr>
          <w:rFonts w:ascii="Helvetica" w:eastAsia="宋体" w:hAnsi="Helvetica" w:cs="Helvetica"/>
          <w:color w:val="8C8C8C"/>
          <w:kern w:val="0"/>
          <w:sz w:val="24"/>
          <w:szCs w:val="24"/>
        </w:rPr>
        <w:t>2015-09-05</w:t>
      </w:r>
      <w:r w:rsidRPr="009F298E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9F298E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9F298E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9F298E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欧洲杯预选赛足彩，伟哥做个复盘，总结得失。主要还是从实力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宝这个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核心数据上回顾复盘。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月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日进行的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15128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期预选赛足彩，格鲁吉亚主场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战胜苏格兰。这场球用实力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宝分析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非常明显，我之所以在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会员推荐中定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胆最终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成功过关，基于以下考虑：双方实力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宝数据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显示，格鲁吉亚是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7"/>
        </w:rPr>
        <w:t>81.9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，苏格兰是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7"/>
        </w:rPr>
        <w:t>91.3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，差值是</w:t>
      </w:r>
      <w:r w:rsidRPr="009F298E">
        <w:rPr>
          <w:rFonts w:ascii="Helvetica" w:eastAsia="宋体" w:hAnsi="Helvetica" w:cs="Helvetica"/>
          <w:b/>
          <w:bCs/>
          <w:color w:val="000000"/>
          <w:kern w:val="0"/>
          <w:sz w:val="27"/>
        </w:rPr>
        <w:t>-9.4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澳盘初盘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开出客队让平半超低水，立博开出客队让半球。无论哪种盘口显然都是不合理的，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-9.4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对应的我认为合理盘口应在一球低水，这样盘面才有可能平衡。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苏格兰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小组赛排第三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11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分，第二名德国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13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分，第一名波兰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分，苏格兰是有动力的，反观格鲁吉亚，积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分，铁定无望出线。一个有动力，一个没动力，实力宝两队差值高达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9.4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，公平盘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口如果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是一球盘，甚至半一盘，都会让人感觉到苏格兰的动力，而如今是受让平半，很多人都选择的是苏格兰不败，这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从竞彩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投注比例可以反映出来，投注格鲁吉亚胜的只有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0.99%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，投注平局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46.58%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，投注苏格兰胜的有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52.43%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，换句话说，投注苏格兰不败的比例高达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99%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，再看看盘口这个受让平半，再看看两队实力宝差值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9.4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，你现在会不会看出点端倪？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再者，两队之间还有段恩怨，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2007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年欧洲杯预选赛，苏格兰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小组双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杀法国，出线形式非常好，他们客场只要击败已经无缘出线的格鲁吉亚就能提前小组出线，但是结局是苏格兰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两球完败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，最后一轮又被德国击败导致法国意外出线，可以说格鲁吉亚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2007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年制造的那个冷门应该排在冷门榜前列，本季格鲁吉亚表现糟糕，早早退出出线争夺，苏格兰赢下本场他们将掌握出线主动，因为排名前两的德国和波兰将会直接对话。盘面如此之浅，看不出苏格兰取胜的动力在哪里？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最终，格鲁吉亚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1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比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0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取胜。这是一场实力宝差值对比盘口抓住冷门的典型案例。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Cs w:val="21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昨晚比赛，我重点看了三场比赛，一个是格鲁吉亚对苏格兰，一场是德国对波兰，第三场是匈牙利对罗马尼亚。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匈牙利这场也是一场实力宝差值对比盘口比较明显看出问题的比赛。我的实力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宝数据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是非常简单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明了让彩民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看出问题的工具，很多人说不知道怎么用，你看看我的复盘，了解一下分析思路，比较容易上手。具体来说：匈牙利实力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宝数据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89.4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，罗马尼亚实力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宝数据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是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93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，两者差值是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-3.6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，也就是说罗马尼亚高于匈牙利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3.6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3.6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对应的盘口应该是什么盘，经验告诉我，大约应该在罗马尼亚让平半到半球左右，可是，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澳盘初盘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是受让平半，但是终盘变为平手盘。再看立博，初盘是匈牙利让平半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2.27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的超高水，终盘也是回落为平手盘。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这个平手盘无论如何是不合理的。历史交锋记录从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09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年到现在匈牙利与罗马尼亚一共交锋四次，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平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负。目前小组赛罗马尼亚积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14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分排第一，匈牙利积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11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分排第三，两队都有动力。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这场比赛实力宝差值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-3.6</w:t>
      </w:r>
      <w:r w:rsidRPr="009F298E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，客队占优，交锋记录客队占优，但是盘口不让球，这就是问题所在。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最终，匈牙利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0-0 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逼平罗马尼亚。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微软雅黑" w:eastAsia="微软雅黑" w:hAnsi="微软雅黑" w:cs="Helvetica"/>
          <w:color w:val="3E3E3E"/>
          <w:kern w:val="0"/>
          <w:szCs w:val="21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遗憾之处</w:t>
      </w:r>
    </w:p>
    <w:p w:rsidR="009F298E" w:rsidRPr="009F298E" w:rsidRDefault="009F298E" w:rsidP="009F298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其实，昨晚很遗憾，选择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串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场次时，匈牙利这场分析正确但没有入选，我选择了德国对波兰，选择是让一球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，看好赢球输盘，这场我目前还没有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太总结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到位，当时主要是基于威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廉这个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1.33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以及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易胜博的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赔率有些异常，加之投注比德国是大热一方，基本判断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是赢一球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输盘，让球自然是选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9F298E" w:rsidRPr="009F298E" w:rsidRDefault="009F298E" w:rsidP="009F298E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现在事后复盘看，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澳彩由初盘球半终盘升为球半两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球，其实隐约迹象表明在规避打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球赢盘的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风险，所以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升为球半两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球，最终比分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，下德国者赢一半，这场球如果维持球半，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断然打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不出来，这是后话了。总之，这球我选的有问题。我还没有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完全总结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>好这场，有待慢慢研究。。。</w:t>
      </w:r>
    </w:p>
    <w:p w:rsidR="009F298E" w:rsidRPr="009F298E" w:rsidRDefault="009F298E" w:rsidP="009F298E">
      <w:pPr>
        <w:widowControl/>
        <w:spacing w:line="315" w:lineRule="atLeast"/>
        <w:jc w:val="left"/>
        <w:rPr>
          <w:rFonts w:ascii="微软雅黑" w:eastAsia="微软雅黑" w:hAnsi="微软雅黑" w:cs="Helvetica"/>
          <w:color w:val="202020"/>
          <w:kern w:val="0"/>
          <w:sz w:val="23"/>
          <w:szCs w:val="23"/>
        </w:rPr>
      </w:pPr>
    </w:p>
    <w:p w:rsidR="009F298E" w:rsidRPr="009F298E" w:rsidRDefault="009F298E" w:rsidP="009F298E">
      <w:pPr>
        <w:widowControl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  <w:bdr w:val="single" w:sz="12" w:space="26" w:color="362E2B" w:frame="1"/>
        </w:rPr>
      </w:pPr>
    </w:p>
    <w:p w:rsidR="009F298E" w:rsidRPr="009F298E" w:rsidRDefault="009F298E" w:rsidP="009F298E">
      <w:pPr>
        <w:widowControl/>
        <w:pBdr>
          <w:bottom w:val="dashed" w:sz="6" w:space="2" w:color="6C6664"/>
        </w:pBdr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12" w:space="26" w:color="362E2B" w:frame="1"/>
        </w:rPr>
      </w:pPr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12" w:space="26" w:color="362E2B" w:frame="1"/>
        </w:rPr>
        <w:lastRenderedPageBreak/>
        <w:t>何为实力宝</w:t>
      </w:r>
    </w:p>
    <w:p w:rsidR="009F298E" w:rsidRPr="009F298E" w:rsidRDefault="009F298E" w:rsidP="009F298E">
      <w:pPr>
        <w:widowControl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  <w:bdr w:val="single" w:sz="12" w:space="26" w:color="362E2B" w:frame="1"/>
        </w:rPr>
      </w:pPr>
      <w:r w:rsidRPr="009F298E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球队真实实力指数，是博彩公司重要指标之一，是伟哥独创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量化足彩先河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，</w:t>
      </w:r>
      <w:proofErr w:type="gramStart"/>
      <w:r w:rsidRPr="009F298E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不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Cs w:val="21"/>
          <w:bdr w:val="single" w:sz="12" w:space="26" w:color="362E2B" w:frame="1"/>
        </w:rPr>
        <w:t>掺杂赔率盘口的基本面数据</w:t>
      </w:r>
    </w:p>
    <w:p w:rsidR="009F298E" w:rsidRPr="009F298E" w:rsidRDefault="009F298E" w:rsidP="009F298E">
      <w:pPr>
        <w:widowControl/>
        <w:spacing w:line="315" w:lineRule="atLeast"/>
        <w:jc w:val="center"/>
        <w:rPr>
          <w:rFonts w:ascii="微软雅黑" w:eastAsia="微软雅黑" w:hAnsi="微软雅黑" w:cs="Helvetica"/>
          <w:color w:val="202020"/>
          <w:kern w:val="0"/>
          <w:sz w:val="23"/>
          <w:szCs w:val="23"/>
        </w:rPr>
      </w:pPr>
      <w:r w:rsidRPr="009F298E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新赛季田伟独家首创的《足彩宝》</w:t>
      </w:r>
    </w:p>
    <w:p w:rsidR="009F298E" w:rsidRPr="009F298E" w:rsidRDefault="009F298E" w:rsidP="009F298E">
      <w:pPr>
        <w:widowControl/>
        <w:spacing w:line="315" w:lineRule="atLeast"/>
        <w:jc w:val="center"/>
        <w:rPr>
          <w:rFonts w:ascii="微软雅黑" w:eastAsia="微软雅黑" w:hAnsi="微软雅黑" w:cs="Helvetica" w:hint="eastAsia"/>
          <w:color w:val="202020"/>
          <w:kern w:val="0"/>
          <w:sz w:val="23"/>
          <w:szCs w:val="23"/>
        </w:rPr>
      </w:pPr>
      <w:r w:rsidRPr="009F298E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周末</w:t>
      </w:r>
      <w:proofErr w:type="gramStart"/>
      <w:r w:rsidRPr="009F298E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任九心水</w:t>
      </w:r>
      <w:proofErr w:type="gramEnd"/>
      <w:r w:rsidRPr="009F298E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、2串1、</w:t>
      </w:r>
      <w:proofErr w:type="gramStart"/>
      <w:r w:rsidRPr="009F298E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杀号宝</w:t>
      </w:r>
      <w:proofErr w:type="gramEnd"/>
      <w:r w:rsidRPr="009F298E">
        <w:rPr>
          <w:rFonts w:ascii="微软雅黑" w:eastAsia="微软雅黑" w:hAnsi="微软雅黑" w:cs="Helvetica" w:hint="eastAsia"/>
          <w:color w:val="FF0000"/>
          <w:kern w:val="0"/>
          <w:sz w:val="23"/>
          <w:szCs w:val="23"/>
        </w:rPr>
        <w:t>、冷门宝、实力宝</w:t>
      </w:r>
      <w:r w:rsidRPr="009F298E">
        <w:rPr>
          <w:rFonts w:ascii="inherit" w:eastAsia="微软雅黑" w:hAnsi="inherit" w:cs="Helvetica"/>
          <w:color w:val="FF0000"/>
          <w:kern w:val="0"/>
          <w:sz w:val="23"/>
          <w:szCs w:val="23"/>
        </w:rPr>
        <w:t>尽在此</w:t>
      </w:r>
    </w:p>
    <w:p w:rsidR="009F298E" w:rsidRPr="009F298E" w:rsidRDefault="009F298E" w:rsidP="009F298E">
      <w:pPr>
        <w:widowControl/>
        <w:spacing w:line="315" w:lineRule="atLeast"/>
        <w:jc w:val="left"/>
        <w:rPr>
          <w:rFonts w:ascii="微软雅黑" w:eastAsia="微软雅黑" w:hAnsi="微软雅黑" w:cs="Helvetica" w:hint="eastAsia"/>
          <w:color w:val="202020"/>
          <w:kern w:val="0"/>
          <w:sz w:val="23"/>
          <w:szCs w:val="23"/>
        </w:rPr>
      </w:pPr>
    </w:p>
    <w:p w:rsidR="009F298E" w:rsidRPr="009F298E" w:rsidRDefault="009F298E" w:rsidP="009F298E">
      <w:pPr>
        <w:widowControl/>
        <w:shd w:val="clear" w:color="auto" w:fill="FFFFFF"/>
        <w:spacing w:line="375" w:lineRule="atLeast"/>
        <w:ind w:left="75" w:right="75"/>
        <w:jc w:val="left"/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</w:pPr>
      <w:r w:rsidRPr="009F298E">
        <w:rPr>
          <w:rFonts w:ascii="微软雅黑" w:eastAsia="微软雅黑" w:hAnsi="微软雅黑" w:cs="Helvetica" w:hint="eastAsia"/>
          <w:color w:val="3E3E3E"/>
          <w:kern w:val="0"/>
          <w:sz w:val="27"/>
          <w:szCs w:val="27"/>
        </w:rPr>
        <w:br/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E3E3E"/>
          <w:kern w:val="0"/>
          <w:szCs w:val="21"/>
        </w:rPr>
      </w:pPr>
      <w:r w:rsidRPr="009F298E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重要提示：</w:t>
      </w:r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以下是伟</w:t>
      </w:r>
      <w:proofErr w:type="gramStart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哥个人新微信号码</w:t>
      </w:r>
      <w:proofErr w:type="gramEnd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，之前的已经加满。因为</w:t>
      </w:r>
      <w:proofErr w:type="gramStart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微信平台</w:t>
      </w:r>
      <w:proofErr w:type="gramEnd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一天</w:t>
      </w:r>
      <w:proofErr w:type="gramStart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最</w:t>
      </w:r>
      <w:proofErr w:type="gramEnd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多发一次，伟哥会在</w:t>
      </w:r>
      <w:proofErr w:type="gramStart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朋友圈发一些</w:t>
      </w:r>
      <w:proofErr w:type="gramEnd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互动信息。所以，请务必先加下面</w:t>
      </w:r>
      <w:proofErr w:type="gramStart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这个伟哥微</w:t>
      </w:r>
      <w:proofErr w:type="gramEnd"/>
      <w:r w:rsidRPr="009F298E">
        <w:rPr>
          <w:rFonts w:ascii="微软雅黑" w:eastAsia="微软雅黑" w:hAnsi="微软雅黑" w:cs="Helvetica" w:hint="eastAsia"/>
          <w:color w:val="3E3E3E"/>
          <w:kern w:val="0"/>
          <w:szCs w:val="21"/>
        </w:rPr>
        <w:t>信，长按住识别二维码。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E3E3E"/>
          <w:kern w:val="0"/>
          <w:szCs w:val="21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微软雅黑" w:eastAsia="微软雅黑" w:hAnsi="微软雅黑" w:cs="Helvetica" w:hint="eastAsia"/>
          <w:color w:val="3E3E3E"/>
          <w:kern w:val="0"/>
          <w:szCs w:val="21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9F298E">
        <w:rPr>
          <w:rFonts w:ascii="Helvetica" w:eastAsia="宋体" w:hAnsi="Helvetica" w:cs="Helvetica"/>
          <w:b/>
          <w:bCs/>
          <w:color w:val="FFFFFF"/>
          <w:kern w:val="0"/>
          <w:sz w:val="36"/>
        </w:rPr>
        <w:t>重磅推出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18"/>
          <w:szCs w:val="18"/>
        </w:rPr>
      </w:pPr>
      <w:r w:rsidRPr="009F298E">
        <w:rPr>
          <w:rFonts w:ascii="Helvetica" w:eastAsia="宋体" w:hAnsi="Helvetica" w:cs="Helvetica"/>
          <w:b/>
          <w:bCs/>
          <w:color w:val="00B050"/>
          <w:kern w:val="0"/>
          <w:sz w:val="36"/>
        </w:rPr>
        <w:t>2015-2016</w:t>
      </w:r>
      <w:r w:rsidRPr="009F298E">
        <w:rPr>
          <w:rFonts w:ascii="Helvetica" w:eastAsia="宋体" w:hAnsi="Helvetica" w:cs="Helvetica"/>
          <w:b/>
          <w:bCs/>
          <w:color w:val="00B050"/>
          <w:kern w:val="0"/>
          <w:sz w:val="36"/>
        </w:rPr>
        <w:t>新赛季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0070C0"/>
          <w:kern w:val="0"/>
          <w:sz w:val="54"/>
          <w:szCs w:val="54"/>
          <w:shd w:val="clear" w:color="auto" w:fill="FFFFFF"/>
        </w:rPr>
        <w:t>田</w:t>
      </w:r>
      <w:proofErr w:type="gramStart"/>
      <w:r w:rsidRPr="009F298E">
        <w:rPr>
          <w:rFonts w:ascii="Helvetica" w:eastAsia="宋体" w:hAnsi="Helvetica" w:cs="Helvetica"/>
          <w:color w:val="0070C0"/>
          <w:kern w:val="0"/>
          <w:sz w:val="54"/>
          <w:szCs w:val="54"/>
          <w:shd w:val="clear" w:color="auto" w:fill="FFFFFF"/>
        </w:rPr>
        <w:t>伟足彩宝</w:t>
      </w:r>
      <w:proofErr w:type="gramEnd"/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9F298E">
        <w:rPr>
          <w:rFonts w:ascii="Helvetica" w:eastAsia="宋体" w:hAnsi="Helvetica" w:cs="Helvetica"/>
          <w:color w:val="0070C0"/>
          <w:kern w:val="0"/>
          <w:sz w:val="36"/>
          <w:szCs w:val="36"/>
          <w:shd w:val="clear" w:color="auto" w:fill="FFFFFF"/>
        </w:rPr>
        <w:t>含实力宝</w:t>
      </w:r>
      <w:proofErr w:type="gramEnd"/>
      <w:r w:rsidRPr="009F298E">
        <w:rPr>
          <w:rFonts w:ascii="Helvetica" w:eastAsia="宋体" w:hAnsi="Helvetica" w:cs="Helvetica"/>
          <w:color w:val="0070C0"/>
          <w:kern w:val="0"/>
          <w:sz w:val="36"/>
          <w:szCs w:val="36"/>
          <w:shd w:val="clear" w:color="auto" w:fill="FFFFFF"/>
        </w:rPr>
        <w:t>、冷门宝、</w:t>
      </w:r>
      <w:proofErr w:type="gramStart"/>
      <w:r w:rsidRPr="009F298E">
        <w:rPr>
          <w:rFonts w:ascii="Helvetica" w:eastAsia="宋体" w:hAnsi="Helvetica" w:cs="Helvetica"/>
          <w:color w:val="0070C0"/>
          <w:kern w:val="0"/>
          <w:sz w:val="36"/>
          <w:szCs w:val="36"/>
          <w:shd w:val="clear" w:color="auto" w:fill="FFFFFF"/>
        </w:rPr>
        <w:t>杀号宝</w:t>
      </w:r>
      <w:proofErr w:type="gramEnd"/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b/>
          <w:bCs/>
          <w:color w:val="00B050"/>
          <w:kern w:val="0"/>
          <w:sz w:val="36"/>
        </w:rPr>
        <w:lastRenderedPageBreak/>
        <w:t>已经推出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详情</w:t>
      </w:r>
      <w:proofErr w:type="gramStart"/>
      <w:r w:rsidRPr="009F298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微信咨询伟</w:t>
      </w:r>
      <w:proofErr w:type="gramEnd"/>
      <w:r w:rsidRPr="009F298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哥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注明：</w:t>
      </w:r>
      <w:proofErr w:type="gramStart"/>
      <w:r w:rsidRPr="009F298E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足彩宝</w:t>
      </w:r>
      <w:proofErr w:type="gramEnd"/>
      <w:r w:rsidRPr="009F298E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</w:p>
    <w:p w:rsidR="009F298E" w:rsidRPr="009F298E" w:rsidRDefault="009F298E" w:rsidP="009F298E">
      <w:pPr>
        <w:widowControl/>
        <w:spacing w:line="384" w:lineRule="atLeast"/>
        <w:jc w:val="left"/>
        <w:rPr>
          <w:rFonts w:ascii="Arial" w:eastAsia="宋体" w:hAnsi="Arial" w:cs="Arial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F298E" w:rsidRPr="009F298E" w:rsidRDefault="009F298E" w:rsidP="009F298E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F298E">
        <w:rPr>
          <w:rFonts w:ascii="Helvetica" w:eastAsia="宋体" w:hAnsi="Helvetica" w:cs="Helvetica"/>
          <w:color w:val="3E3E3E"/>
          <w:kern w:val="0"/>
          <w:sz w:val="27"/>
          <w:szCs w:val="27"/>
        </w:rPr>
        <w:t>未完待续</w:t>
      </w:r>
      <w:r w:rsidRPr="009F298E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 </w:t>
      </w:r>
      <w:r w:rsidRPr="009F298E">
        <w:rPr>
          <w:rFonts w:ascii="Helvetica" w:eastAsia="宋体" w:hAnsi="Helvetica" w:cs="Helvetica"/>
          <w:color w:val="3E3E3E"/>
          <w:kern w:val="0"/>
          <w:sz w:val="27"/>
          <w:szCs w:val="27"/>
        </w:rPr>
        <w:t>请看下集</w:t>
      </w:r>
    </w:p>
    <w:p w:rsidR="00545D79" w:rsidRPr="009F298E" w:rsidRDefault="00545D79"/>
    <w:sectPr w:rsidR="00545D79" w:rsidRPr="009F298E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298E"/>
    <w:rsid w:val="00545D79"/>
    <w:rsid w:val="009F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29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29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F298E"/>
  </w:style>
  <w:style w:type="character" w:customStyle="1" w:styleId="apple-converted-space">
    <w:name w:val="apple-converted-space"/>
    <w:basedOn w:val="a0"/>
    <w:rsid w:val="009F298E"/>
  </w:style>
  <w:style w:type="character" w:styleId="a3">
    <w:name w:val="Emphasis"/>
    <w:basedOn w:val="a0"/>
    <w:uiPriority w:val="20"/>
    <w:qFormat/>
    <w:rsid w:val="009F298E"/>
    <w:rPr>
      <w:i/>
      <w:iCs/>
    </w:rPr>
  </w:style>
  <w:style w:type="character" w:styleId="a4">
    <w:name w:val="Hyperlink"/>
    <w:basedOn w:val="a0"/>
    <w:uiPriority w:val="99"/>
    <w:semiHidden/>
    <w:unhideWhenUsed/>
    <w:rsid w:val="009F298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F29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F29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90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865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  <w:div w:id="1060252471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  <w:div w:id="2046364339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  <w:div w:id="1947351651">
              <w:blockQuote w:val="1"/>
              <w:marLeft w:val="0"/>
              <w:marRight w:val="0"/>
              <w:marTop w:val="0"/>
              <w:marBottom w:val="0"/>
              <w:divBdr>
                <w:top w:val="dashed" w:sz="18" w:space="11" w:color="00BBEC"/>
                <w:left w:val="dashed" w:sz="18" w:space="11" w:color="00BBEC"/>
                <w:bottom w:val="dashed" w:sz="18" w:space="11" w:color="00BBEC"/>
                <w:right w:val="dashed" w:sz="18" w:space="11" w:color="00BBE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2016-07-17T03:47:00Z</dcterms:created>
  <dcterms:modified xsi:type="dcterms:W3CDTF">2016-07-17T03:47:00Z</dcterms:modified>
</cp:coreProperties>
</file>