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E8C" w:rsidRPr="00655E8C" w:rsidRDefault="00655E8C" w:rsidP="00655E8C">
      <w:pPr>
        <w:widowControl/>
        <w:pBdr>
          <w:bottom w:val="dashed" w:sz="6" w:space="4" w:color="CCCCCC"/>
        </w:pBdr>
        <w:shd w:val="clear" w:color="auto" w:fill="F5FAFE"/>
        <w:spacing w:line="360" w:lineRule="atLeast"/>
        <w:jc w:val="left"/>
        <w:outlineLvl w:val="0"/>
        <w:rPr>
          <w:rFonts w:ascii="Verdana" w:eastAsia="宋体" w:hAnsi="Verdana" w:cs="宋体"/>
          <w:b/>
          <w:bCs/>
          <w:color w:val="000000"/>
          <w:kern w:val="36"/>
          <w:sz w:val="25"/>
          <w:szCs w:val="25"/>
        </w:rPr>
      </w:pPr>
      <w:r w:rsidRPr="00655E8C">
        <w:rPr>
          <w:rFonts w:ascii="Verdana" w:eastAsia="宋体" w:hAnsi="Verdana" w:cs="宋体"/>
          <w:b/>
          <w:bCs/>
          <w:color w:val="000000"/>
          <w:kern w:val="36"/>
          <w:sz w:val="25"/>
          <w:szCs w:val="25"/>
        </w:rPr>
        <w:fldChar w:fldCharType="begin"/>
      </w:r>
      <w:r w:rsidRPr="00655E8C">
        <w:rPr>
          <w:rFonts w:ascii="Verdana" w:eastAsia="宋体" w:hAnsi="Verdana" w:cs="宋体"/>
          <w:b/>
          <w:bCs/>
          <w:color w:val="000000"/>
          <w:kern w:val="36"/>
          <w:sz w:val="25"/>
          <w:szCs w:val="25"/>
        </w:rPr>
        <w:instrText xml:space="preserve"> HYPERLINK "http://www.cnblogs.com/zijinguang/archive/2007/12/17/1003281.html" </w:instrText>
      </w:r>
      <w:r w:rsidRPr="00655E8C">
        <w:rPr>
          <w:rFonts w:ascii="Verdana" w:eastAsia="宋体" w:hAnsi="Verdana" w:cs="宋体"/>
          <w:b/>
          <w:bCs/>
          <w:color w:val="000000"/>
          <w:kern w:val="36"/>
          <w:sz w:val="25"/>
          <w:szCs w:val="25"/>
        </w:rPr>
        <w:fldChar w:fldCharType="separate"/>
      </w:r>
      <w:r w:rsidRPr="00655E8C">
        <w:rPr>
          <w:rFonts w:ascii="Verdana" w:eastAsia="宋体" w:hAnsi="Verdana" w:cs="宋体"/>
          <w:b/>
          <w:bCs/>
          <w:color w:val="0066CC"/>
          <w:kern w:val="36"/>
          <w:sz w:val="25"/>
        </w:rPr>
        <w:t>数据库中游标的使用</w:t>
      </w:r>
      <w:r w:rsidRPr="00655E8C">
        <w:rPr>
          <w:rFonts w:ascii="Verdana" w:eastAsia="宋体" w:hAnsi="Verdana" w:cs="宋体"/>
          <w:b/>
          <w:bCs/>
          <w:color w:val="000000"/>
          <w:kern w:val="36"/>
          <w:sz w:val="25"/>
          <w:szCs w:val="25"/>
        </w:rPr>
        <w:fldChar w:fldCharType="end"/>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1. </w:t>
      </w:r>
      <w:r w:rsidRPr="00655E8C">
        <w:rPr>
          <w:rFonts w:ascii="Verdana" w:eastAsia="宋体" w:hAnsi="Verdana" w:cs="宋体"/>
          <w:color w:val="000000"/>
          <w:kern w:val="0"/>
          <w:sz w:val="19"/>
          <w:szCs w:val="19"/>
        </w:rPr>
        <w:t>为何使用游标：</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w:t>
      </w:r>
      <w:r w:rsidRPr="00655E8C">
        <w:rPr>
          <w:rFonts w:ascii="Verdana" w:eastAsia="宋体" w:hAnsi="Verdana" w:cs="宋体"/>
          <w:color w:val="000000"/>
          <w:kern w:val="0"/>
          <w:sz w:val="19"/>
          <w:szCs w:val="19"/>
        </w:rPr>
        <w:t>使用游标</w:t>
      </w:r>
      <w:r w:rsidRPr="00655E8C">
        <w:rPr>
          <w:rFonts w:ascii="Verdana" w:eastAsia="宋体" w:hAnsi="Verdana" w:cs="宋体"/>
          <w:color w:val="000000"/>
          <w:kern w:val="0"/>
          <w:sz w:val="19"/>
          <w:szCs w:val="19"/>
        </w:rPr>
        <w:t>(cursor)</w:t>
      </w:r>
      <w:r w:rsidRPr="00655E8C">
        <w:rPr>
          <w:rFonts w:ascii="Verdana" w:eastAsia="宋体" w:hAnsi="Verdana" w:cs="宋体"/>
          <w:color w:val="000000"/>
          <w:kern w:val="0"/>
          <w:sz w:val="19"/>
          <w:szCs w:val="19"/>
        </w:rPr>
        <w:t>的一个主要的原因就是把集合操作转换成单个记录处理方式。用</w:t>
      </w:r>
      <w:r w:rsidRPr="00655E8C">
        <w:rPr>
          <w:rFonts w:ascii="Verdana" w:eastAsia="宋体" w:hAnsi="Verdana" w:cs="宋体"/>
          <w:color w:val="000000"/>
          <w:kern w:val="0"/>
          <w:sz w:val="19"/>
          <w:szCs w:val="19"/>
        </w:rPr>
        <w:t>SQL</w:t>
      </w:r>
      <w:r w:rsidRPr="00655E8C">
        <w:rPr>
          <w:rFonts w:ascii="Verdana" w:eastAsia="宋体" w:hAnsi="Verdana" w:cs="宋体"/>
          <w:color w:val="000000"/>
          <w:kern w:val="0"/>
          <w:sz w:val="19"/>
          <w:szCs w:val="19"/>
        </w:rPr>
        <w:t>语言从数据库中检索数据后，结果放在内存的一块区域中，且结果往往是一个含有多个记录的集合。游标机制允许用户在</w:t>
      </w:r>
      <w:r w:rsidRPr="00655E8C">
        <w:rPr>
          <w:rFonts w:ascii="Verdana" w:eastAsia="宋体" w:hAnsi="Verdana" w:cs="宋体"/>
          <w:color w:val="000000"/>
          <w:kern w:val="0"/>
          <w:sz w:val="19"/>
          <w:szCs w:val="19"/>
        </w:rPr>
        <w:t>SQL server</w:t>
      </w:r>
      <w:r w:rsidRPr="00655E8C">
        <w:rPr>
          <w:rFonts w:ascii="Verdana" w:eastAsia="宋体" w:hAnsi="Verdana" w:cs="宋体"/>
          <w:color w:val="000000"/>
          <w:kern w:val="0"/>
          <w:sz w:val="19"/>
          <w:szCs w:val="19"/>
        </w:rPr>
        <w:t>内逐行地访问这些记录，按照用户自己的意愿来显示和处理这些记录。</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2. </w:t>
      </w:r>
      <w:r w:rsidRPr="00655E8C">
        <w:rPr>
          <w:rFonts w:ascii="Verdana" w:eastAsia="宋体" w:hAnsi="Verdana" w:cs="宋体"/>
          <w:color w:val="000000"/>
          <w:kern w:val="0"/>
          <w:sz w:val="19"/>
          <w:szCs w:val="19"/>
        </w:rPr>
        <w:t>如何使用游标：</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w:t>
      </w:r>
      <w:r w:rsidRPr="00655E8C">
        <w:rPr>
          <w:rFonts w:ascii="Verdana" w:eastAsia="宋体" w:hAnsi="Verdana" w:cs="宋体"/>
          <w:color w:val="000000"/>
          <w:kern w:val="0"/>
          <w:sz w:val="19"/>
          <w:szCs w:val="19"/>
        </w:rPr>
        <w:t>一般地，使用游标都遵循下列的常规步骤：</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(1)  </w:t>
      </w:r>
      <w:r w:rsidRPr="00655E8C">
        <w:rPr>
          <w:rFonts w:ascii="Verdana" w:eastAsia="宋体" w:hAnsi="Verdana" w:cs="宋体"/>
          <w:color w:val="000000"/>
          <w:kern w:val="0"/>
          <w:sz w:val="19"/>
          <w:szCs w:val="19"/>
        </w:rPr>
        <w:t>声明游标。把游标与</w:t>
      </w:r>
      <w:r w:rsidRPr="00655E8C">
        <w:rPr>
          <w:rFonts w:ascii="Verdana" w:eastAsia="宋体" w:hAnsi="Verdana" w:cs="宋体"/>
          <w:color w:val="000000"/>
          <w:kern w:val="0"/>
          <w:sz w:val="19"/>
          <w:szCs w:val="19"/>
        </w:rPr>
        <w:t>T-SQL</w:t>
      </w:r>
      <w:r w:rsidRPr="00655E8C">
        <w:rPr>
          <w:rFonts w:ascii="Verdana" w:eastAsia="宋体" w:hAnsi="Verdana" w:cs="宋体"/>
          <w:color w:val="000000"/>
          <w:kern w:val="0"/>
          <w:sz w:val="19"/>
          <w:szCs w:val="19"/>
        </w:rPr>
        <w:t>语句的结果集联系起来。</w:t>
      </w:r>
      <w:r w:rsidRPr="00655E8C">
        <w:rPr>
          <w:rFonts w:ascii="Verdana" w:eastAsia="宋体" w:hAnsi="Verdana" w:cs="宋体"/>
          <w:color w:val="000000"/>
          <w:kern w:val="0"/>
          <w:sz w:val="19"/>
          <w:szCs w:val="19"/>
        </w:rPr>
        <w:br/>
        <w:t xml:space="preserve">      (2)  </w:t>
      </w:r>
      <w:r w:rsidRPr="00655E8C">
        <w:rPr>
          <w:rFonts w:ascii="Verdana" w:eastAsia="宋体" w:hAnsi="Verdana" w:cs="宋体"/>
          <w:color w:val="000000"/>
          <w:kern w:val="0"/>
          <w:sz w:val="19"/>
          <w:szCs w:val="19"/>
        </w:rPr>
        <w:t>打开游标。</w:t>
      </w:r>
      <w:r w:rsidRPr="00655E8C">
        <w:rPr>
          <w:rFonts w:ascii="Verdana" w:eastAsia="宋体" w:hAnsi="Verdana" w:cs="宋体"/>
          <w:color w:val="000000"/>
          <w:kern w:val="0"/>
          <w:sz w:val="19"/>
          <w:szCs w:val="19"/>
        </w:rPr>
        <w:br/>
        <w:t xml:space="preserve">      (3)  </w:t>
      </w:r>
      <w:r w:rsidRPr="00655E8C">
        <w:rPr>
          <w:rFonts w:ascii="Verdana" w:eastAsia="宋体" w:hAnsi="Verdana" w:cs="宋体"/>
          <w:color w:val="000000"/>
          <w:kern w:val="0"/>
          <w:sz w:val="19"/>
          <w:szCs w:val="19"/>
        </w:rPr>
        <w:t>使用游标操作数据。</w:t>
      </w:r>
      <w:r w:rsidRPr="00655E8C">
        <w:rPr>
          <w:rFonts w:ascii="Verdana" w:eastAsia="宋体" w:hAnsi="Verdana" w:cs="宋体"/>
          <w:color w:val="000000"/>
          <w:kern w:val="0"/>
          <w:sz w:val="19"/>
          <w:szCs w:val="19"/>
        </w:rPr>
        <w:br/>
        <w:t xml:space="preserve">      (4)  </w:t>
      </w:r>
      <w:r w:rsidRPr="00655E8C">
        <w:rPr>
          <w:rFonts w:ascii="Verdana" w:eastAsia="宋体" w:hAnsi="Verdana" w:cs="宋体"/>
          <w:color w:val="000000"/>
          <w:kern w:val="0"/>
          <w:sz w:val="19"/>
          <w:szCs w:val="19"/>
        </w:rPr>
        <w:t>关闭游标。</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2.1. </w:t>
      </w:r>
      <w:r w:rsidRPr="00655E8C">
        <w:rPr>
          <w:rFonts w:ascii="Verdana" w:eastAsia="宋体" w:hAnsi="Verdana" w:cs="宋体"/>
          <w:color w:val="000000"/>
          <w:kern w:val="0"/>
          <w:sz w:val="19"/>
          <w:szCs w:val="19"/>
        </w:rPr>
        <w:t>声明游标</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DECLARE CURSOR</w:t>
      </w:r>
      <w:r w:rsidRPr="00655E8C">
        <w:rPr>
          <w:rFonts w:ascii="Verdana" w:eastAsia="宋体" w:hAnsi="Verdana" w:cs="宋体"/>
          <w:color w:val="000000"/>
          <w:kern w:val="0"/>
          <w:sz w:val="19"/>
          <w:szCs w:val="19"/>
        </w:rPr>
        <w:t>语句</w:t>
      </w:r>
      <w:r w:rsidRPr="00655E8C">
        <w:rPr>
          <w:rFonts w:ascii="Verdana" w:eastAsia="宋体" w:hAnsi="Verdana" w:cs="宋体"/>
          <w:color w:val="000000"/>
          <w:kern w:val="0"/>
          <w:sz w:val="19"/>
          <w:szCs w:val="19"/>
        </w:rPr>
        <w:t>SQL-92</w:t>
      </w:r>
      <w:r w:rsidRPr="00655E8C">
        <w:rPr>
          <w:rFonts w:ascii="Verdana" w:eastAsia="宋体" w:hAnsi="Verdana" w:cs="宋体"/>
          <w:color w:val="000000"/>
          <w:kern w:val="0"/>
          <w:sz w:val="19"/>
          <w:szCs w:val="19"/>
        </w:rPr>
        <w:t>标准语法格式：</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DECLARE </w:t>
      </w:r>
      <w:r w:rsidRPr="00655E8C">
        <w:rPr>
          <w:rFonts w:ascii="Verdana" w:eastAsia="宋体" w:hAnsi="Verdana" w:cs="宋体"/>
          <w:color w:val="000000"/>
          <w:kern w:val="0"/>
          <w:sz w:val="19"/>
          <w:szCs w:val="19"/>
        </w:rPr>
        <w:t>游标名</w:t>
      </w:r>
      <w:r w:rsidRPr="00655E8C">
        <w:rPr>
          <w:rFonts w:ascii="Verdana" w:eastAsia="宋体" w:hAnsi="Verdana" w:cs="宋体"/>
          <w:color w:val="000000"/>
          <w:kern w:val="0"/>
          <w:sz w:val="19"/>
          <w:szCs w:val="19"/>
        </w:rPr>
        <w:t xml:space="preserve"> [ INSENSITIVE ] [ SCROLL ] CURSOR</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FOR</w:t>
      </w:r>
      <w:proofErr w:type="gramStart"/>
      <w:r w:rsidRPr="00655E8C">
        <w:rPr>
          <w:rFonts w:ascii="Verdana" w:eastAsia="宋体" w:hAnsi="Verdana" w:cs="宋体"/>
          <w:color w:val="000000"/>
          <w:kern w:val="0"/>
          <w:sz w:val="19"/>
          <w:szCs w:val="19"/>
        </w:rPr>
        <w:t xml:space="preserve">  </w:t>
      </w:r>
      <w:proofErr w:type="spellStart"/>
      <w:r w:rsidRPr="00655E8C">
        <w:rPr>
          <w:rFonts w:ascii="Verdana" w:eastAsia="宋体" w:hAnsi="Verdana" w:cs="宋体"/>
          <w:color w:val="000000"/>
          <w:kern w:val="0"/>
          <w:sz w:val="19"/>
          <w:szCs w:val="19"/>
        </w:rPr>
        <w:t>sql</w:t>
      </w:r>
      <w:proofErr w:type="spellEnd"/>
      <w:proofErr w:type="gramEnd"/>
      <w:r w:rsidRPr="00655E8C">
        <w:rPr>
          <w:rFonts w:ascii="Verdana" w:eastAsia="宋体" w:hAnsi="Verdana" w:cs="宋体"/>
          <w:color w:val="000000"/>
          <w:kern w:val="0"/>
          <w:sz w:val="19"/>
          <w:szCs w:val="19"/>
        </w:rPr>
        <w:t>-statement</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proofErr w:type="spellStart"/>
      <w:r w:rsidRPr="00655E8C">
        <w:rPr>
          <w:rFonts w:ascii="Verdana" w:eastAsia="宋体" w:hAnsi="Verdana" w:cs="宋体"/>
          <w:color w:val="000000"/>
          <w:kern w:val="0"/>
          <w:sz w:val="19"/>
          <w:szCs w:val="19"/>
        </w:rPr>
        <w:t>Eg</w:t>
      </w:r>
      <w:proofErr w:type="spellEnd"/>
      <w:r w:rsidRPr="00655E8C">
        <w:rPr>
          <w:rFonts w:ascii="Verdana" w:eastAsia="宋体" w:hAnsi="Verdana" w:cs="宋体"/>
          <w:color w:val="000000"/>
          <w:kern w:val="0"/>
          <w:sz w:val="19"/>
          <w:szCs w:val="19"/>
        </w:rPr>
        <w:t>:</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Declare </w:t>
      </w:r>
      <w:proofErr w:type="spellStart"/>
      <w:r w:rsidRPr="00655E8C">
        <w:rPr>
          <w:rFonts w:ascii="Verdana" w:eastAsia="宋体" w:hAnsi="Verdana" w:cs="宋体"/>
          <w:color w:val="000000"/>
          <w:kern w:val="0"/>
          <w:sz w:val="19"/>
          <w:szCs w:val="19"/>
        </w:rPr>
        <w:t>MycrsrVar</w:t>
      </w:r>
      <w:proofErr w:type="spellEnd"/>
      <w:proofErr w:type="gramStart"/>
      <w:r w:rsidRPr="00655E8C">
        <w:rPr>
          <w:rFonts w:ascii="Verdana" w:eastAsia="宋体" w:hAnsi="Verdana" w:cs="宋体"/>
          <w:color w:val="000000"/>
          <w:kern w:val="0"/>
          <w:sz w:val="19"/>
          <w:szCs w:val="19"/>
        </w:rPr>
        <w:t>  Cursor</w:t>
      </w:r>
      <w:proofErr w:type="gramEnd"/>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FOR Select *</w:t>
      </w:r>
      <w:proofErr w:type="gramStart"/>
      <w:r w:rsidRPr="00655E8C">
        <w:rPr>
          <w:rFonts w:ascii="Verdana" w:eastAsia="宋体" w:hAnsi="Verdana" w:cs="宋体"/>
          <w:color w:val="000000"/>
          <w:kern w:val="0"/>
          <w:sz w:val="19"/>
          <w:szCs w:val="19"/>
        </w:rPr>
        <w:t>  FROM</w:t>
      </w:r>
      <w:proofErr w:type="gramEnd"/>
      <w:r w:rsidRPr="00655E8C">
        <w:rPr>
          <w:rFonts w:ascii="Verdana" w:eastAsia="宋体" w:hAnsi="Verdana" w:cs="宋体"/>
          <w:color w:val="000000"/>
          <w:kern w:val="0"/>
          <w:sz w:val="19"/>
          <w:szCs w:val="19"/>
        </w:rPr>
        <w:t xml:space="preserve"> </w:t>
      </w:r>
      <w:proofErr w:type="spellStart"/>
      <w:r w:rsidRPr="00655E8C">
        <w:rPr>
          <w:rFonts w:ascii="Verdana" w:eastAsia="宋体" w:hAnsi="Verdana" w:cs="宋体"/>
          <w:color w:val="000000"/>
          <w:kern w:val="0"/>
          <w:sz w:val="19"/>
          <w:szCs w:val="19"/>
        </w:rPr>
        <w:t>tbMyData</w:t>
      </w:r>
      <w:proofErr w:type="spellEnd"/>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2.2  </w:t>
      </w:r>
      <w:r w:rsidRPr="00655E8C">
        <w:rPr>
          <w:rFonts w:ascii="Verdana" w:eastAsia="宋体" w:hAnsi="Verdana" w:cs="宋体"/>
          <w:color w:val="000000"/>
          <w:kern w:val="0"/>
          <w:sz w:val="19"/>
          <w:szCs w:val="19"/>
        </w:rPr>
        <w:t>打开游标</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OPEN </w:t>
      </w:r>
      <w:proofErr w:type="spellStart"/>
      <w:r w:rsidRPr="00655E8C">
        <w:rPr>
          <w:rFonts w:ascii="Verdana" w:eastAsia="宋体" w:hAnsi="Verdana" w:cs="宋体"/>
          <w:color w:val="000000"/>
          <w:kern w:val="0"/>
          <w:sz w:val="19"/>
          <w:szCs w:val="19"/>
        </w:rPr>
        <w:t>MycrsrVar</w:t>
      </w:r>
      <w:proofErr w:type="spellEnd"/>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当游标被打开时，行指针将指向该游标集第</w:t>
      </w:r>
      <w:r w:rsidRPr="00655E8C">
        <w:rPr>
          <w:rFonts w:ascii="Verdana" w:eastAsia="宋体" w:hAnsi="Verdana" w:cs="宋体"/>
          <w:color w:val="000000"/>
          <w:kern w:val="0"/>
          <w:sz w:val="19"/>
          <w:szCs w:val="19"/>
        </w:rPr>
        <w:t>1</w:t>
      </w:r>
      <w:r w:rsidRPr="00655E8C">
        <w:rPr>
          <w:rFonts w:ascii="Verdana" w:eastAsia="宋体" w:hAnsi="Verdana" w:cs="宋体"/>
          <w:color w:val="000000"/>
          <w:kern w:val="0"/>
          <w:sz w:val="19"/>
          <w:szCs w:val="19"/>
        </w:rPr>
        <w:t>行之前，如果要读取游标集中的第</w:t>
      </w:r>
      <w:r w:rsidRPr="00655E8C">
        <w:rPr>
          <w:rFonts w:ascii="Verdana" w:eastAsia="宋体" w:hAnsi="Verdana" w:cs="宋体"/>
          <w:color w:val="000000"/>
          <w:kern w:val="0"/>
          <w:sz w:val="19"/>
          <w:szCs w:val="19"/>
        </w:rPr>
        <w:t>1</w:t>
      </w:r>
      <w:r w:rsidRPr="00655E8C">
        <w:rPr>
          <w:rFonts w:ascii="Verdana" w:eastAsia="宋体" w:hAnsi="Verdana" w:cs="宋体"/>
          <w:color w:val="000000"/>
          <w:kern w:val="0"/>
          <w:sz w:val="19"/>
          <w:szCs w:val="19"/>
        </w:rPr>
        <w:t>行数据，必须移动行指针使其指向第</w:t>
      </w:r>
      <w:r w:rsidRPr="00655E8C">
        <w:rPr>
          <w:rFonts w:ascii="Verdana" w:eastAsia="宋体" w:hAnsi="Verdana" w:cs="宋体"/>
          <w:color w:val="000000"/>
          <w:kern w:val="0"/>
          <w:sz w:val="19"/>
          <w:szCs w:val="19"/>
        </w:rPr>
        <w:t>1</w:t>
      </w:r>
      <w:r w:rsidRPr="00655E8C">
        <w:rPr>
          <w:rFonts w:ascii="Verdana" w:eastAsia="宋体" w:hAnsi="Verdana" w:cs="宋体"/>
          <w:color w:val="000000"/>
          <w:kern w:val="0"/>
          <w:sz w:val="19"/>
          <w:szCs w:val="19"/>
        </w:rPr>
        <w:t>行。就本例而言，可以使用下列操作读取第</w:t>
      </w:r>
      <w:r w:rsidRPr="00655E8C">
        <w:rPr>
          <w:rFonts w:ascii="Verdana" w:eastAsia="宋体" w:hAnsi="Verdana" w:cs="宋体"/>
          <w:color w:val="000000"/>
          <w:kern w:val="0"/>
          <w:sz w:val="19"/>
          <w:szCs w:val="19"/>
        </w:rPr>
        <w:t>1</w:t>
      </w:r>
      <w:r w:rsidRPr="00655E8C">
        <w:rPr>
          <w:rFonts w:ascii="Verdana" w:eastAsia="宋体" w:hAnsi="Verdana" w:cs="宋体"/>
          <w:color w:val="000000"/>
          <w:kern w:val="0"/>
          <w:sz w:val="19"/>
          <w:szCs w:val="19"/>
        </w:rPr>
        <w:t>行数据：</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FETCH FIRST from E1cursor</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w:t>
      </w:r>
      <w:r w:rsidRPr="00655E8C">
        <w:rPr>
          <w:rFonts w:ascii="Verdana" w:eastAsia="宋体" w:hAnsi="Verdana" w:cs="宋体"/>
          <w:color w:val="000000"/>
          <w:kern w:val="0"/>
          <w:sz w:val="19"/>
          <w:szCs w:val="19"/>
        </w:rPr>
        <w:t>或</w:t>
      </w:r>
      <w:r w:rsidRPr="00655E8C">
        <w:rPr>
          <w:rFonts w:ascii="Verdana" w:eastAsia="宋体" w:hAnsi="Verdana" w:cs="宋体"/>
          <w:color w:val="000000"/>
          <w:kern w:val="0"/>
          <w:sz w:val="19"/>
          <w:szCs w:val="19"/>
        </w:rPr>
        <w:t xml:space="preserve"> FETCH NEXT from E1cursor</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lastRenderedPageBreak/>
        <w:b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2.3      </w:t>
      </w:r>
      <w:r w:rsidRPr="00655E8C">
        <w:rPr>
          <w:rFonts w:ascii="Verdana" w:eastAsia="宋体" w:hAnsi="Verdana" w:cs="宋体"/>
          <w:color w:val="000000"/>
          <w:kern w:val="0"/>
          <w:sz w:val="19"/>
          <w:szCs w:val="19"/>
        </w:rPr>
        <w:t>使用游标操作数据</w:t>
      </w: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下面的示例用</w:t>
      </w:r>
      <w:r w:rsidRPr="00655E8C">
        <w:rPr>
          <w:rFonts w:ascii="Verdana" w:eastAsia="宋体" w:hAnsi="Verdana" w:cs="宋体"/>
          <w:color w:val="000000"/>
          <w:kern w:val="0"/>
          <w:sz w:val="19"/>
          <w:szCs w:val="19"/>
        </w:rPr>
        <w:t>@@FETCH_STATUS</w:t>
      </w:r>
      <w:r w:rsidRPr="00655E8C">
        <w:rPr>
          <w:rFonts w:ascii="Verdana" w:eastAsia="宋体" w:hAnsi="Verdana" w:cs="宋体"/>
          <w:color w:val="000000"/>
          <w:kern w:val="0"/>
          <w:sz w:val="19"/>
          <w:szCs w:val="19"/>
        </w:rPr>
        <w:t>控制在一个</w:t>
      </w:r>
      <w:r w:rsidRPr="00655E8C">
        <w:rPr>
          <w:rFonts w:ascii="Verdana" w:eastAsia="宋体" w:hAnsi="Verdana" w:cs="宋体"/>
          <w:color w:val="000000"/>
          <w:kern w:val="0"/>
          <w:sz w:val="19"/>
          <w:szCs w:val="19"/>
        </w:rPr>
        <w:t>WHILE</w:t>
      </w:r>
      <w:r w:rsidRPr="00655E8C">
        <w:rPr>
          <w:rFonts w:ascii="Verdana" w:eastAsia="宋体" w:hAnsi="Verdana" w:cs="宋体"/>
          <w:color w:val="000000"/>
          <w:kern w:val="0"/>
          <w:sz w:val="19"/>
          <w:szCs w:val="19"/>
        </w:rPr>
        <w:t>循环中的游标活动</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w:t>
      </w:r>
      <w:r w:rsidRPr="00655E8C">
        <w:rPr>
          <w:rFonts w:ascii="Verdana" w:eastAsia="宋体" w:hAnsi="Verdana" w:cs="宋体"/>
          <w:color w:val="000000"/>
          <w:kern w:val="0"/>
          <w:sz w:val="19"/>
          <w:szCs w:val="19"/>
        </w:rPr>
        <w:t>使用游标读取数据的操作如下。</w:t>
      </w:r>
      <w:r w:rsidRPr="00655E8C">
        <w:rPr>
          <w:rFonts w:ascii="Verdana" w:eastAsia="宋体" w:hAnsi="Verdana" w:cs="宋体"/>
          <w:color w:val="000000"/>
          <w:kern w:val="0"/>
          <w:sz w:val="19"/>
          <w:szCs w:val="19"/>
        </w:rPr>
        <w:t>*/</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DECLARE E1cursor cursor      /* </w:t>
      </w:r>
      <w:r w:rsidRPr="00655E8C">
        <w:rPr>
          <w:rFonts w:ascii="Verdana" w:eastAsia="宋体" w:hAnsi="Verdana" w:cs="宋体"/>
          <w:color w:val="000000"/>
          <w:kern w:val="0"/>
          <w:sz w:val="19"/>
          <w:szCs w:val="19"/>
        </w:rPr>
        <w:t>声明游标，默认为</w:t>
      </w:r>
      <w:r w:rsidRPr="00655E8C">
        <w:rPr>
          <w:rFonts w:ascii="Verdana" w:eastAsia="宋体" w:hAnsi="Verdana" w:cs="宋体"/>
          <w:color w:val="000000"/>
          <w:kern w:val="0"/>
          <w:sz w:val="19"/>
          <w:szCs w:val="19"/>
        </w:rPr>
        <w:t>FORWARD_ONLY</w:t>
      </w:r>
      <w:r w:rsidRPr="00655E8C">
        <w:rPr>
          <w:rFonts w:ascii="Verdana" w:eastAsia="宋体" w:hAnsi="Verdana" w:cs="宋体"/>
          <w:color w:val="000000"/>
          <w:kern w:val="0"/>
          <w:sz w:val="19"/>
          <w:szCs w:val="19"/>
        </w:rPr>
        <w:t>游标</w:t>
      </w:r>
      <w:r w:rsidRPr="00655E8C">
        <w:rPr>
          <w:rFonts w:ascii="Verdana" w:eastAsia="宋体" w:hAnsi="Verdana" w:cs="宋体"/>
          <w:color w:val="000000"/>
          <w:kern w:val="0"/>
          <w:sz w:val="19"/>
          <w:szCs w:val="19"/>
        </w:rPr>
        <w:t xml:space="preserve">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FOR SELECT * FROM </w:t>
      </w:r>
      <w:proofErr w:type="spellStart"/>
      <w:r w:rsidRPr="00655E8C">
        <w:rPr>
          <w:rFonts w:ascii="Verdana" w:eastAsia="宋体" w:hAnsi="Verdana" w:cs="宋体"/>
          <w:color w:val="000000"/>
          <w:kern w:val="0"/>
          <w:sz w:val="19"/>
          <w:szCs w:val="19"/>
        </w:rPr>
        <w:t>c_example</w:t>
      </w:r>
      <w:proofErr w:type="spellEnd"/>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OPEN E1cursor                /* </w:t>
      </w:r>
      <w:r w:rsidRPr="00655E8C">
        <w:rPr>
          <w:rFonts w:ascii="Verdana" w:eastAsia="宋体" w:hAnsi="Verdana" w:cs="宋体"/>
          <w:color w:val="000000"/>
          <w:kern w:val="0"/>
          <w:sz w:val="19"/>
          <w:szCs w:val="19"/>
        </w:rPr>
        <w:t>打开游标</w:t>
      </w:r>
      <w:r w:rsidRPr="00655E8C">
        <w:rPr>
          <w:rFonts w:ascii="Verdana" w:eastAsia="宋体" w:hAnsi="Verdana" w:cs="宋体"/>
          <w:color w:val="000000"/>
          <w:kern w:val="0"/>
          <w:sz w:val="19"/>
          <w:szCs w:val="19"/>
        </w:rPr>
        <w:t xml:space="preserve">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FETCH NEXT from E1cursor     /* </w:t>
      </w:r>
      <w:r w:rsidRPr="00655E8C">
        <w:rPr>
          <w:rFonts w:ascii="Verdana" w:eastAsia="宋体" w:hAnsi="Verdana" w:cs="宋体"/>
          <w:color w:val="000000"/>
          <w:kern w:val="0"/>
          <w:sz w:val="19"/>
          <w:szCs w:val="19"/>
        </w:rPr>
        <w:t>读取第</w:t>
      </w:r>
      <w:r w:rsidRPr="00655E8C">
        <w:rPr>
          <w:rFonts w:ascii="Verdana" w:eastAsia="宋体" w:hAnsi="Verdana" w:cs="宋体"/>
          <w:color w:val="000000"/>
          <w:kern w:val="0"/>
          <w:sz w:val="19"/>
          <w:szCs w:val="19"/>
        </w:rPr>
        <w:t>1</w:t>
      </w:r>
      <w:r w:rsidRPr="00655E8C">
        <w:rPr>
          <w:rFonts w:ascii="Verdana" w:eastAsia="宋体" w:hAnsi="Verdana" w:cs="宋体"/>
          <w:color w:val="000000"/>
          <w:kern w:val="0"/>
          <w:sz w:val="19"/>
          <w:szCs w:val="19"/>
        </w:rPr>
        <w:t>行数据</w:t>
      </w:r>
      <w:r w:rsidRPr="00655E8C">
        <w:rPr>
          <w:rFonts w:ascii="Verdana" w:eastAsia="宋体" w:hAnsi="Verdana" w:cs="宋体"/>
          <w:color w:val="000000"/>
          <w:kern w:val="0"/>
          <w:sz w:val="19"/>
          <w:szCs w:val="19"/>
        </w:rPr>
        <w:t>*/</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WHILE @@FETCH_STATUS = 0     /* </w:t>
      </w:r>
      <w:r w:rsidRPr="00655E8C">
        <w:rPr>
          <w:rFonts w:ascii="Verdana" w:eastAsia="宋体" w:hAnsi="Verdana" w:cs="宋体"/>
          <w:color w:val="000000"/>
          <w:kern w:val="0"/>
          <w:sz w:val="19"/>
          <w:szCs w:val="19"/>
        </w:rPr>
        <w:t>用</w:t>
      </w:r>
      <w:r w:rsidRPr="00655E8C">
        <w:rPr>
          <w:rFonts w:ascii="Verdana" w:eastAsia="宋体" w:hAnsi="Verdana" w:cs="宋体"/>
          <w:color w:val="000000"/>
          <w:kern w:val="0"/>
          <w:sz w:val="19"/>
          <w:szCs w:val="19"/>
        </w:rPr>
        <w:t>WHILE</w:t>
      </w:r>
      <w:r w:rsidRPr="00655E8C">
        <w:rPr>
          <w:rFonts w:ascii="Verdana" w:eastAsia="宋体" w:hAnsi="Verdana" w:cs="宋体"/>
          <w:color w:val="000000"/>
          <w:kern w:val="0"/>
          <w:sz w:val="19"/>
          <w:szCs w:val="19"/>
        </w:rPr>
        <w:t>循环控制游标活动</w:t>
      </w:r>
      <w:r w:rsidRPr="00655E8C">
        <w:rPr>
          <w:rFonts w:ascii="Verdana" w:eastAsia="宋体" w:hAnsi="Verdana" w:cs="宋体"/>
          <w:color w:val="000000"/>
          <w:kern w:val="0"/>
          <w:sz w:val="19"/>
          <w:szCs w:val="19"/>
        </w:rPr>
        <w:t xml:space="preserve">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BEGIN</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FETCH NEXT from E1cursor   /* </w:t>
      </w:r>
      <w:r w:rsidRPr="00655E8C">
        <w:rPr>
          <w:rFonts w:ascii="Verdana" w:eastAsia="宋体" w:hAnsi="Verdana" w:cs="宋体"/>
          <w:color w:val="000000"/>
          <w:kern w:val="0"/>
          <w:sz w:val="19"/>
          <w:szCs w:val="19"/>
        </w:rPr>
        <w:t>在循环体内将读取其余行数据</w:t>
      </w:r>
      <w:r w:rsidRPr="00655E8C">
        <w:rPr>
          <w:rFonts w:ascii="Verdana" w:eastAsia="宋体" w:hAnsi="Verdana" w:cs="宋体"/>
          <w:color w:val="000000"/>
          <w:kern w:val="0"/>
          <w:sz w:val="19"/>
          <w:szCs w:val="19"/>
        </w:rPr>
        <w:t xml:space="preserve">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END</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CLOSE E1cursor               /* </w:t>
      </w:r>
      <w:r w:rsidRPr="00655E8C">
        <w:rPr>
          <w:rFonts w:ascii="Verdana" w:eastAsia="宋体" w:hAnsi="Verdana" w:cs="宋体"/>
          <w:color w:val="000000"/>
          <w:kern w:val="0"/>
          <w:sz w:val="19"/>
          <w:szCs w:val="19"/>
        </w:rPr>
        <w:t>关闭游标</w:t>
      </w:r>
      <w:r w:rsidRPr="00655E8C">
        <w:rPr>
          <w:rFonts w:ascii="Verdana" w:eastAsia="宋体" w:hAnsi="Verdana" w:cs="宋体"/>
          <w:color w:val="000000"/>
          <w:kern w:val="0"/>
          <w:sz w:val="19"/>
          <w:szCs w:val="19"/>
        </w:rPr>
        <w:t xml:space="preserve">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DEALLOCATE E1cursor          /* </w:t>
      </w:r>
      <w:r w:rsidRPr="00655E8C">
        <w:rPr>
          <w:rFonts w:ascii="Verdana" w:eastAsia="宋体" w:hAnsi="Verdana" w:cs="宋体"/>
          <w:color w:val="000000"/>
          <w:kern w:val="0"/>
          <w:sz w:val="19"/>
          <w:szCs w:val="19"/>
        </w:rPr>
        <w:t>删除游标</w:t>
      </w:r>
      <w:r w:rsidRPr="00655E8C">
        <w:rPr>
          <w:rFonts w:ascii="Verdana" w:eastAsia="宋体" w:hAnsi="Verdana" w:cs="宋体"/>
          <w:color w:val="000000"/>
          <w:kern w:val="0"/>
          <w:sz w:val="19"/>
          <w:szCs w:val="19"/>
        </w:rPr>
        <w:t xml:space="preserve">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2.4     </w:t>
      </w:r>
      <w:r w:rsidRPr="00655E8C">
        <w:rPr>
          <w:rFonts w:ascii="Verdana" w:eastAsia="宋体" w:hAnsi="Verdana" w:cs="宋体"/>
          <w:color w:val="000000"/>
          <w:kern w:val="0"/>
          <w:sz w:val="19"/>
          <w:szCs w:val="19"/>
        </w:rPr>
        <w:t>关闭游标</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lastRenderedPageBreak/>
        <w:t xml:space="preserve">     </w:t>
      </w:r>
      <w:r w:rsidRPr="00655E8C">
        <w:rPr>
          <w:rFonts w:ascii="Verdana" w:eastAsia="宋体" w:hAnsi="Verdana" w:cs="宋体"/>
          <w:color w:val="000000"/>
          <w:kern w:val="0"/>
          <w:sz w:val="19"/>
          <w:szCs w:val="19"/>
        </w:rPr>
        <w:t>使用</w:t>
      </w:r>
      <w:r w:rsidRPr="00655E8C">
        <w:rPr>
          <w:rFonts w:ascii="Verdana" w:eastAsia="宋体" w:hAnsi="Verdana" w:cs="宋体"/>
          <w:color w:val="000000"/>
          <w:kern w:val="0"/>
          <w:sz w:val="19"/>
          <w:szCs w:val="19"/>
        </w:rPr>
        <w:t>CLOSE</w:t>
      </w:r>
      <w:r w:rsidRPr="00655E8C">
        <w:rPr>
          <w:rFonts w:ascii="Verdana" w:eastAsia="宋体" w:hAnsi="Verdana" w:cs="宋体"/>
          <w:color w:val="000000"/>
          <w:kern w:val="0"/>
          <w:sz w:val="19"/>
          <w:szCs w:val="19"/>
        </w:rPr>
        <w:t>语句关闭游标</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CLOSE { { [ GLOBAL ] </w:t>
      </w:r>
      <w:r w:rsidRPr="00655E8C">
        <w:rPr>
          <w:rFonts w:ascii="Verdana" w:eastAsia="宋体" w:hAnsi="Verdana" w:cs="宋体"/>
          <w:color w:val="000000"/>
          <w:kern w:val="0"/>
          <w:sz w:val="19"/>
          <w:szCs w:val="19"/>
        </w:rPr>
        <w:t>游标名</w:t>
      </w:r>
      <w:r w:rsidRPr="00655E8C">
        <w:rPr>
          <w:rFonts w:ascii="Verdana" w:eastAsia="宋体" w:hAnsi="Verdana" w:cs="宋体"/>
          <w:color w:val="000000"/>
          <w:kern w:val="0"/>
          <w:sz w:val="19"/>
          <w:szCs w:val="19"/>
        </w:rPr>
        <w:t xml:space="preserve"> } | </w:t>
      </w:r>
      <w:r w:rsidRPr="00655E8C">
        <w:rPr>
          <w:rFonts w:ascii="Verdana" w:eastAsia="宋体" w:hAnsi="Verdana" w:cs="宋体"/>
          <w:color w:val="000000"/>
          <w:kern w:val="0"/>
          <w:sz w:val="19"/>
          <w:szCs w:val="19"/>
        </w:rPr>
        <w:t>游标变量名</w:t>
      </w:r>
      <w:r w:rsidRPr="00655E8C">
        <w:rPr>
          <w:rFonts w:ascii="Verdana" w:eastAsia="宋体" w:hAnsi="Verdana" w:cs="宋体"/>
          <w:color w:val="000000"/>
          <w:kern w:val="0"/>
          <w:sz w:val="19"/>
          <w:szCs w:val="19"/>
        </w:rPr>
        <w:t xml:space="preserve">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b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使用</w:t>
      </w:r>
      <w:r w:rsidRPr="00655E8C">
        <w:rPr>
          <w:rFonts w:ascii="Verdana" w:eastAsia="宋体" w:hAnsi="Verdana" w:cs="宋体"/>
          <w:color w:val="000000"/>
          <w:kern w:val="0"/>
          <w:sz w:val="19"/>
          <w:szCs w:val="19"/>
        </w:rPr>
        <w:t>DEALLOCATE</w:t>
      </w:r>
      <w:r w:rsidRPr="00655E8C">
        <w:rPr>
          <w:rFonts w:ascii="Verdana" w:eastAsia="宋体" w:hAnsi="Verdana" w:cs="宋体"/>
          <w:color w:val="000000"/>
          <w:kern w:val="0"/>
          <w:sz w:val="19"/>
          <w:szCs w:val="19"/>
        </w:rPr>
        <w:t>语句删除游标，其语法格式如下：</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DEALLOCATE { { [ GLOBAL ] </w:t>
      </w:r>
      <w:r w:rsidRPr="00655E8C">
        <w:rPr>
          <w:rFonts w:ascii="Verdana" w:eastAsia="宋体" w:hAnsi="Verdana" w:cs="宋体"/>
          <w:color w:val="000000"/>
          <w:kern w:val="0"/>
          <w:sz w:val="19"/>
          <w:szCs w:val="19"/>
        </w:rPr>
        <w:t>游标名</w:t>
      </w:r>
      <w:r w:rsidRPr="00655E8C">
        <w:rPr>
          <w:rFonts w:ascii="Verdana" w:eastAsia="宋体" w:hAnsi="Verdana" w:cs="宋体"/>
          <w:color w:val="000000"/>
          <w:kern w:val="0"/>
          <w:sz w:val="19"/>
          <w:szCs w:val="19"/>
        </w:rPr>
        <w:t xml:space="preserve"> } | @</w:t>
      </w:r>
      <w:r w:rsidRPr="00655E8C">
        <w:rPr>
          <w:rFonts w:ascii="Verdana" w:eastAsia="宋体" w:hAnsi="Verdana" w:cs="宋体"/>
          <w:color w:val="000000"/>
          <w:kern w:val="0"/>
          <w:sz w:val="19"/>
          <w:szCs w:val="19"/>
        </w:rPr>
        <w:t>游标变量名</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b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3.  FETCH</w:t>
      </w:r>
      <w:r w:rsidRPr="00655E8C">
        <w:rPr>
          <w:rFonts w:ascii="Verdana" w:eastAsia="宋体" w:hAnsi="Verdana" w:cs="宋体"/>
          <w:color w:val="000000"/>
          <w:kern w:val="0"/>
          <w:sz w:val="19"/>
          <w:szCs w:val="19"/>
        </w:rPr>
        <w:t>操作的简明语法如下：</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FETCH</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w:t>
      </w:r>
      <w:proofErr w:type="gramStart"/>
      <w:r w:rsidRPr="00655E8C">
        <w:rPr>
          <w:rFonts w:ascii="Verdana" w:eastAsia="宋体" w:hAnsi="Verdana" w:cs="宋体"/>
          <w:color w:val="000000"/>
          <w:kern w:val="0"/>
          <w:sz w:val="19"/>
          <w:szCs w:val="19"/>
        </w:rPr>
        <w:t>[ NEXT</w:t>
      </w:r>
      <w:proofErr w:type="gramEnd"/>
      <w:r w:rsidRPr="00655E8C">
        <w:rPr>
          <w:rFonts w:ascii="Verdana" w:eastAsia="宋体" w:hAnsi="Verdana" w:cs="宋体"/>
          <w:color w:val="000000"/>
          <w:kern w:val="0"/>
          <w:sz w:val="19"/>
          <w:szCs w:val="19"/>
        </w:rPr>
        <w:t xml:space="preserve"> | PRIOR | FIRST | LAST]</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FROM</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 </w:t>
      </w:r>
      <w:r w:rsidRPr="00655E8C">
        <w:rPr>
          <w:rFonts w:ascii="Verdana" w:eastAsia="宋体" w:hAnsi="Verdana" w:cs="宋体"/>
          <w:color w:val="000000"/>
          <w:kern w:val="0"/>
          <w:sz w:val="19"/>
          <w:szCs w:val="19"/>
        </w:rPr>
        <w:t>游标名</w:t>
      </w:r>
      <w:r w:rsidRPr="00655E8C">
        <w:rPr>
          <w:rFonts w:ascii="Verdana" w:eastAsia="宋体" w:hAnsi="Verdana" w:cs="宋体"/>
          <w:color w:val="000000"/>
          <w:kern w:val="0"/>
          <w:sz w:val="19"/>
          <w:szCs w:val="19"/>
        </w:rPr>
        <w:t>  | @</w:t>
      </w:r>
      <w:r w:rsidRPr="00655E8C">
        <w:rPr>
          <w:rFonts w:ascii="Verdana" w:eastAsia="宋体" w:hAnsi="Verdana" w:cs="宋体"/>
          <w:color w:val="000000"/>
          <w:kern w:val="0"/>
          <w:sz w:val="19"/>
          <w:szCs w:val="19"/>
        </w:rPr>
        <w:t>游标变量名</w:t>
      </w:r>
      <w:r w:rsidRPr="00655E8C">
        <w:rPr>
          <w:rFonts w:ascii="Verdana" w:eastAsia="宋体" w:hAnsi="Verdana" w:cs="宋体"/>
          <w:color w:val="000000"/>
          <w:kern w:val="0"/>
          <w:sz w:val="19"/>
          <w:szCs w:val="19"/>
        </w:rPr>
        <w:t xml:space="preserve"> } [ INTO @</w:t>
      </w:r>
      <w:r w:rsidRPr="00655E8C">
        <w:rPr>
          <w:rFonts w:ascii="Verdana" w:eastAsia="宋体" w:hAnsi="Verdana" w:cs="宋体"/>
          <w:color w:val="000000"/>
          <w:kern w:val="0"/>
          <w:sz w:val="19"/>
          <w:szCs w:val="19"/>
        </w:rPr>
        <w:t>变量名</w:t>
      </w:r>
      <w:r w:rsidRPr="00655E8C">
        <w:rPr>
          <w:rFonts w:ascii="Verdana" w:eastAsia="宋体" w:hAnsi="Verdana" w:cs="宋体"/>
          <w:color w:val="000000"/>
          <w:kern w:val="0"/>
          <w:sz w:val="19"/>
          <w:szCs w:val="19"/>
        </w:rPr>
        <w:t xml:space="preserve"> [</w:t>
      </w:r>
      <w:r w:rsidRPr="00655E8C">
        <w:rPr>
          <w:rFonts w:ascii="Verdana" w:eastAsia="宋体" w:hAnsi="Verdana" w:cs="宋体"/>
          <w:color w:val="000000"/>
          <w:kern w:val="0"/>
          <w:sz w:val="19"/>
          <w:szCs w:val="19"/>
        </w:rPr>
        <w:t>，</w:t>
      </w: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b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参数说明：</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xml:space="preserve">NEXT   </w:t>
      </w:r>
      <w:r w:rsidRPr="00655E8C">
        <w:rPr>
          <w:rFonts w:ascii="Verdana" w:eastAsia="宋体" w:hAnsi="Verdana" w:cs="宋体"/>
          <w:color w:val="000000"/>
          <w:kern w:val="0"/>
          <w:sz w:val="19"/>
          <w:szCs w:val="19"/>
        </w:rPr>
        <w:t>取下一行的数据，并把下一行作为当前行</w:t>
      </w:r>
      <w:r w:rsidRPr="00655E8C">
        <w:rPr>
          <w:rFonts w:ascii="Verdana" w:eastAsia="宋体" w:hAnsi="Verdana" w:cs="宋体"/>
          <w:color w:val="000000"/>
          <w:kern w:val="0"/>
          <w:sz w:val="19"/>
          <w:szCs w:val="19"/>
        </w:rPr>
        <w:t>(</w:t>
      </w:r>
      <w:r w:rsidRPr="00655E8C">
        <w:rPr>
          <w:rFonts w:ascii="Verdana" w:eastAsia="宋体" w:hAnsi="Verdana" w:cs="宋体"/>
          <w:color w:val="000000"/>
          <w:kern w:val="0"/>
          <w:sz w:val="19"/>
          <w:szCs w:val="19"/>
        </w:rPr>
        <w:t>递增</w:t>
      </w:r>
      <w:r w:rsidRPr="00655E8C">
        <w:rPr>
          <w:rFonts w:ascii="Verdana" w:eastAsia="宋体" w:hAnsi="Verdana" w:cs="宋体"/>
          <w:color w:val="000000"/>
          <w:kern w:val="0"/>
          <w:sz w:val="19"/>
          <w:szCs w:val="19"/>
        </w:rPr>
        <w:t>)</w:t>
      </w:r>
      <w:r w:rsidRPr="00655E8C">
        <w:rPr>
          <w:rFonts w:ascii="Verdana" w:eastAsia="宋体" w:hAnsi="Verdana" w:cs="宋体"/>
          <w:color w:val="000000"/>
          <w:kern w:val="0"/>
          <w:sz w:val="19"/>
          <w:szCs w:val="19"/>
        </w:rPr>
        <w:t>。由于打开游标后，行指针是指向该游标第</w:t>
      </w:r>
      <w:r w:rsidRPr="00655E8C">
        <w:rPr>
          <w:rFonts w:ascii="Verdana" w:eastAsia="宋体" w:hAnsi="Verdana" w:cs="宋体"/>
          <w:color w:val="000000"/>
          <w:kern w:val="0"/>
          <w:sz w:val="19"/>
          <w:szCs w:val="19"/>
        </w:rPr>
        <w:t>1</w:t>
      </w:r>
      <w:r w:rsidRPr="00655E8C">
        <w:rPr>
          <w:rFonts w:ascii="Verdana" w:eastAsia="宋体" w:hAnsi="Verdana" w:cs="宋体"/>
          <w:color w:val="000000"/>
          <w:kern w:val="0"/>
          <w:sz w:val="19"/>
          <w:szCs w:val="19"/>
        </w:rPr>
        <w:t>行之前，所以第一次执行</w:t>
      </w:r>
      <w:r w:rsidRPr="00655E8C">
        <w:rPr>
          <w:rFonts w:ascii="Verdana" w:eastAsia="宋体" w:hAnsi="Verdana" w:cs="宋体"/>
          <w:color w:val="000000"/>
          <w:kern w:val="0"/>
          <w:sz w:val="19"/>
          <w:szCs w:val="19"/>
        </w:rPr>
        <w:t>FETCH NEXT</w:t>
      </w:r>
      <w:r w:rsidRPr="00655E8C">
        <w:rPr>
          <w:rFonts w:ascii="Verdana" w:eastAsia="宋体" w:hAnsi="Verdana" w:cs="宋体"/>
          <w:color w:val="000000"/>
          <w:kern w:val="0"/>
          <w:sz w:val="19"/>
          <w:szCs w:val="19"/>
        </w:rPr>
        <w:t>操作将取得游标集中的第</w:t>
      </w:r>
      <w:r w:rsidRPr="00655E8C">
        <w:rPr>
          <w:rFonts w:ascii="Verdana" w:eastAsia="宋体" w:hAnsi="Verdana" w:cs="宋体"/>
          <w:color w:val="000000"/>
          <w:kern w:val="0"/>
          <w:sz w:val="19"/>
          <w:szCs w:val="19"/>
        </w:rPr>
        <w:t>1</w:t>
      </w:r>
      <w:r w:rsidRPr="00655E8C">
        <w:rPr>
          <w:rFonts w:ascii="Verdana" w:eastAsia="宋体" w:hAnsi="Verdana" w:cs="宋体"/>
          <w:color w:val="000000"/>
          <w:kern w:val="0"/>
          <w:sz w:val="19"/>
          <w:szCs w:val="19"/>
        </w:rPr>
        <w:t>行数据。</w:t>
      </w:r>
      <w:r w:rsidRPr="00655E8C">
        <w:rPr>
          <w:rFonts w:ascii="Verdana" w:eastAsia="宋体" w:hAnsi="Verdana" w:cs="宋体"/>
          <w:color w:val="000000"/>
          <w:kern w:val="0"/>
          <w:sz w:val="19"/>
          <w:szCs w:val="19"/>
        </w:rPr>
        <w:t>NEXT</w:t>
      </w:r>
      <w:r w:rsidRPr="00655E8C">
        <w:rPr>
          <w:rFonts w:ascii="Verdana" w:eastAsia="宋体" w:hAnsi="Verdana" w:cs="宋体"/>
          <w:color w:val="000000"/>
          <w:kern w:val="0"/>
          <w:sz w:val="19"/>
          <w:szCs w:val="19"/>
        </w:rPr>
        <w:t>为默认的游标提取选项。</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lastRenderedPageBreak/>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INTO @</w:t>
      </w:r>
      <w:r w:rsidRPr="00655E8C">
        <w:rPr>
          <w:rFonts w:ascii="Verdana" w:eastAsia="宋体" w:hAnsi="Verdana" w:cs="宋体"/>
          <w:color w:val="000000"/>
          <w:kern w:val="0"/>
          <w:sz w:val="19"/>
          <w:szCs w:val="19"/>
        </w:rPr>
        <w:t>变量名</w:t>
      </w:r>
      <w:r w:rsidRPr="00655E8C">
        <w:rPr>
          <w:rFonts w:ascii="Verdana" w:eastAsia="宋体" w:hAnsi="Verdana" w:cs="宋体"/>
          <w:color w:val="000000"/>
          <w:kern w:val="0"/>
          <w:sz w:val="19"/>
          <w:szCs w:val="19"/>
        </w:rPr>
        <w:t xml:space="preserve">[,…]  </w:t>
      </w:r>
      <w:r w:rsidRPr="00655E8C">
        <w:rPr>
          <w:rFonts w:ascii="Verdana" w:eastAsia="宋体" w:hAnsi="Verdana" w:cs="宋体"/>
          <w:color w:val="000000"/>
          <w:kern w:val="0"/>
          <w:sz w:val="19"/>
          <w:szCs w:val="19"/>
        </w:rPr>
        <w:t>把提取操作的列数据放到局部变量中。列表中的各个变量从左到右与游标结果集中的</w:t>
      </w:r>
      <w:proofErr w:type="gramStart"/>
      <w:r w:rsidRPr="00655E8C">
        <w:rPr>
          <w:rFonts w:ascii="Verdana" w:eastAsia="宋体" w:hAnsi="Verdana" w:cs="宋体"/>
          <w:color w:val="000000"/>
          <w:kern w:val="0"/>
          <w:sz w:val="19"/>
          <w:szCs w:val="19"/>
        </w:rPr>
        <w:t>相应列相关联</w:t>
      </w:r>
      <w:proofErr w:type="gramEnd"/>
      <w:r w:rsidRPr="00655E8C">
        <w:rPr>
          <w:rFonts w:ascii="Verdana" w:eastAsia="宋体" w:hAnsi="Verdana" w:cs="宋体"/>
          <w:color w:val="000000"/>
          <w:kern w:val="0"/>
          <w:sz w:val="19"/>
          <w:szCs w:val="19"/>
        </w:rPr>
        <w:t>。各变量的数据类型必须与相应的结果列的数据类型匹配或是结果列数据类型所支持的隐性转换。变量的数目必须与游标选择列表中的列的数目一致。</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每执行一个</w:t>
      </w:r>
      <w:r w:rsidRPr="00655E8C">
        <w:rPr>
          <w:rFonts w:ascii="Verdana" w:eastAsia="宋体" w:hAnsi="Verdana" w:cs="宋体"/>
          <w:color w:val="000000"/>
          <w:kern w:val="0"/>
          <w:sz w:val="19"/>
          <w:szCs w:val="19"/>
        </w:rPr>
        <w:t>FETCH</w:t>
      </w:r>
      <w:r w:rsidRPr="00655E8C">
        <w:rPr>
          <w:rFonts w:ascii="Verdana" w:eastAsia="宋体" w:hAnsi="Verdana" w:cs="宋体"/>
          <w:color w:val="000000"/>
          <w:kern w:val="0"/>
          <w:sz w:val="19"/>
          <w:szCs w:val="19"/>
        </w:rPr>
        <w:t>操作之后，通常都要查看一下全局变量</w:t>
      </w:r>
      <w:r w:rsidRPr="00655E8C">
        <w:rPr>
          <w:rFonts w:ascii="Verdana" w:eastAsia="宋体" w:hAnsi="Verdana" w:cs="宋体"/>
          <w:color w:val="000000"/>
          <w:kern w:val="0"/>
          <w:sz w:val="19"/>
          <w:szCs w:val="19"/>
        </w:rPr>
        <w:t>@@FETCH_STATUS</w:t>
      </w:r>
      <w:r w:rsidRPr="00655E8C">
        <w:rPr>
          <w:rFonts w:ascii="Verdana" w:eastAsia="宋体" w:hAnsi="Verdana" w:cs="宋体"/>
          <w:color w:val="000000"/>
          <w:kern w:val="0"/>
          <w:sz w:val="19"/>
          <w:szCs w:val="19"/>
        </w:rPr>
        <w:t>中的状态值，以此判断</w:t>
      </w:r>
      <w:r w:rsidRPr="00655E8C">
        <w:rPr>
          <w:rFonts w:ascii="Verdana" w:eastAsia="宋体" w:hAnsi="Verdana" w:cs="宋体"/>
          <w:color w:val="000000"/>
          <w:kern w:val="0"/>
          <w:sz w:val="19"/>
          <w:szCs w:val="19"/>
        </w:rPr>
        <w:t>FETCH</w:t>
      </w:r>
      <w:r w:rsidRPr="00655E8C">
        <w:rPr>
          <w:rFonts w:ascii="Verdana" w:eastAsia="宋体" w:hAnsi="Verdana" w:cs="宋体"/>
          <w:color w:val="000000"/>
          <w:kern w:val="0"/>
          <w:sz w:val="19"/>
          <w:szCs w:val="19"/>
        </w:rPr>
        <w:t>操作是否成功。该变量有三种状态值：</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MS Mincho" w:eastAsia="MS Mincho" w:hAnsi="MS Mincho" w:cs="MS Mincho" w:hint="eastAsia"/>
          <w:color w:val="000000"/>
          <w:kern w:val="0"/>
          <w:sz w:val="19"/>
          <w:szCs w:val="19"/>
        </w:rPr>
        <w:t>・</w:t>
      </w:r>
      <w:r w:rsidRPr="00655E8C">
        <w:rPr>
          <w:rFonts w:ascii="Verdana" w:eastAsia="宋体" w:hAnsi="Verdana" w:cs="宋体"/>
          <w:color w:val="000000"/>
          <w:kern w:val="0"/>
          <w:sz w:val="19"/>
          <w:szCs w:val="19"/>
        </w:rPr>
        <w:t xml:space="preserve">  0  </w:t>
      </w:r>
      <w:r w:rsidRPr="00655E8C">
        <w:rPr>
          <w:rFonts w:ascii="Verdana" w:eastAsia="宋体" w:hAnsi="Verdana" w:cs="宋体"/>
          <w:color w:val="000000"/>
          <w:kern w:val="0"/>
          <w:sz w:val="19"/>
          <w:szCs w:val="19"/>
        </w:rPr>
        <w:t>表示成功执行</w:t>
      </w:r>
      <w:r w:rsidRPr="00655E8C">
        <w:rPr>
          <w:rFonts w:ascii="Verdana" w:eastAsia="宋体" w:hAnsi="Verdana" w:cs="宋体"/>
          <w:color w:val="000000"/>
          <w:kern w:val="0"/>
          <w:sz w:val="19"/>
          <w:szCs w:val="19"/>
        </w:rPr>
        <w:t>FETCH</w:t>
      </w:r>
      <w:r w:rsidRPr="00655E8C">
        <w:rPr>
          <w:rFonts w:ascii="Verdana" w:eastAsia="宋体" w:hAnsi="Verdana" w:cs="宋体"/>
          <w:color w:val="000000"/>
          <w:kern w:val="0"/>
          <w:sz w:val="19"/>
          <w:szCs w:val="19"/>
        </w:rPr>
        <w:t>语句。</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MS Mincho" w:eastAsia="MS Mincho" w:hAnsi="MS Mincho" w:cs="MS Mincho" w:hint="eastAsia"/>
          <w:color w:val="000000"/>
          <w:kern w:val="0"/>
          <w:sz w:val="19"/>
          <w:szCs w:val="19"/>
        </w:rPr>
        <w:t>・</w:t>
      </w:r>
      <w:r w:rsidRPr="00655E8C">
        <w:rPr>
          <w:rFonts w:ascii="Verdana" w:eastAsia="宋体" w:hAnsi="Verdana" w:cs="宋体"/>
          <w:color w:val="000000"/>
          <w:kern w:val="0"/>
          <w:sz w:val="19"/>
          <w:szCs w:val="19"/>
        </w:rPr>
        <w:t xml:space="preserve"> -1  </w:t>
      </w:r>
      <w:r w:rsidRPr="00655E8C">
        <w:rPr>
          <w:rFonts w:ascii="Verdana" w:eastAsia="宋体" w:hAnsi="Verdana" w:cs="宋体"/>
          <w:color w:val="000000"/>
          <w:kern w:val="0"/>
          <w:sz w:val="19"/>
          <w:szCs w:val="19"/>
        </w:rPr>
        <w:t>表示</w:t>
      </w:r>
      <w:r w:rsidRPr="00655E8C">
        <w:rPr>
          <w:rFonts w:ascii="Verdana" w:eastAsia="宋体" w:hAnsi="Verdana" w:cs="宋体"/>
          <w:color w:val="000000"/>
          <w:kern w:val="0"/>
          <w:sz w:val="19"/>
          <w:szCs w:val="19"/>
        </w:rPr>
        <w:t>FETCH</w:t>
      </w:r>
      <w:r w:rsidRPr="00655E8C">
        <w:rPr>
          <w:rFonts w:ascii="Verdana" w:eastAsia="宋体" w:hAnsi="Verdana" w:cs="宋体"/>
          <w:color w:val="000000"/>
          <w:kern w:val="0"/>
          <w:sz w:val="19"/>
          <w:szCs w:val="19"/>
        </w:rPr>
        <w:t>语句失败，例如移动行指针使其超出了结果集。</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MS Mincho" w:eastAsia="MS Mincho" w:hAnsi="MS Mincho" w:cs="MS Mincho" w:hint="eastAsia"/>
          <w:color w:val="000000"/>
          <w:kern w:val="0"/>
          <w:sz w:val="19"/>
          <w:szCs w:val="19"/>
        </w:rPr>
        <w:t>・</w:t>
      </w:r>
      <w:r w:rsidRPr="00655E8C">
        <w:rPr>
          <w:rFonts w:ascii="Verdana" w:eastAsia="宋体" w:hAnsi="Verdana" w:cs="宋体"/>
          <w:color w:val="000000"/>
          <w:kern w:val="0"/>
          <w:sz w:val="19"/>
          <w:szCs w:val="19"/>
        </w:rPr>
        <w:t xml:space="preserve"> -2  </w:t>
      </w:r>
      <w:r w:rsidRPr="00655E8C">
        <w:rPr>
          <w:rFonts w:ascii="Verdana" w:eastAsia="宋体" w:hAnsi="Verdana" w:cs="宋体"/>
          <w:color w:val="000000"/>
          <w:kern w:val="0"/>
          <w:sz w:val="19"/>
          <w:szCs w:val="19"/>
        </w:rPr>
        <w:t>表示被提取的行不存在。</w:t>
      </w:r>
    </w:p>
    <w:p w:rsidR="00655E8C" w:rsidRPr="00655E8C" w:rsidRDefault="00655E8C" w:rsidP="00655E8C">
      <w:pPr>
        <w:widowControl/>
        <w:shd w:val="clear" w:color="auto" w:fill="F5FAFE"/>
        <w:spacing w:before="158" w:after="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 </w:t>
      </w:r>
    </w:p>
    <w:p w:rsidR="00655E8C" w:rsidRPr="00655E8C" w:rsidRDefault="00655E8C" w:rsidP="00655E8C">
      <w:pPr>
        <w:widowControl/>
        <w:shd w:val="clear" w:color="auto" w:fill="F5FAFE"/>
        <w:spacing w:before="158"/>
        <w:jc w:val="left"/>
        <w:rPr>
          <w:rFonts w:ascii="Verdana" w:eastAsia="宋体" w:hAnsi="Verdana" w:cs="宋体"/>
          <w:color w:val="000000"/>
          <w:kern w:val="0"/>
          <w:sz w:val="19"/>
          <w:szCs w:val="19"/>
        </w:rPr>
      </w:pPr>
      <w:r w:rsidRPr="00655E8C">
        <w:rPr>
          <w:rFonts w:ascii="Verdana" w:eastAsia="宋体" w:hAnsi="Verdana" w:cs="宋体"/>
          <w:color w:val="000000"/>
          <w:kern w:val="0"/>
          <w:sz w:val="19"/>
          <w:szCs w:val="19"/>
        </w:rPr>
        <w:t>由于</w:t>
      </w:r>
      <w:r w:rsidRPr="00655E8C">
        <w:rPr>
          <w:rFonts w:ascii="Verdana" w:eastAsia="宋体" w:hAnsi="Verdana" w:cs="宋体"/>
          <w:color w:val="000000"/>
          <w:kern w:val="0"/>
          <w:sz w:val="19"/>
          <w:szCs w:val="19"/>
        </w:rPr>
        <w:t>@@FETCH_STATU</w:t>
      </w:r>
      <w:r w:rsidRPr="00655E8C">
        <w:rPr>
          <w:rFonts w:ascii="Verdana" w:eastAsia="宋体" w:hAnsi="Verdana" w:cs="宋体"/>
          <w:color w:val="000000"/>
          <w:kern w:val="0"/>
          <w:sz w:val="19"/>
          <w:szCs w:val="19"/>
        </w:rPr>
        <w:t>是全局变量，在一个连接上的所有游标都可能影响该变量的值。因此，在执行一条</w:t>
      </w:r>
      <w:r w:rsidRPr="00655E8C">
        <w:rPr>
          <w:rFonts w:ascii="Verdana" w:eastAsia="宋体" w:hAnsi="Verdana" w:cs="宋体"/>
          <w:color w:val="000000"/>
          <w:kern w:val="0"/>
          <w:sz w:val="19"/>
          <w:szCs w:val="19"/>
        </w:rPr>
        <w:t>FETCH</w:t>
      </w:r>
      <w:r w:rsidRPr="00655E8C">
        <w:rPr>
          <w:rFonts w:ascii="Verdana" w:eastAsia="宋体" w:hAnsi="Verdana" w:cs="宋体"/>
          <w:color w:val="000000"/>
          <w:kern w:val="0"/>
          <w:sz w:val="19"/>
          <w:szCs w:val="19"/>
        </w:rPr>
        <w:t>语句后，必须在对另一游标执行另一</w:t>
      </w:r>
      <w:r w:rsidRPr="00655E8C">
        <w:rPr>
          <w:rFonts w:ascii="Verdana" w:eastAsia="宋体" w:hAnsi="Verdana" w:cs="宋体"/>
          <w:color w:val="000000"/>
          <w:kern w:val="0"/>
          <w:sz w:val="19"/>
          <w:szCs w:val="19"/>
        </w:rPr>
        <w:t xml:space="preserve">FETCH </w:t>
      </w:r>
      <w:r w:rsidRPr="00655E8C">
        <w:rPr>
          <w:rFonts w:ascii="Verdana" w:eastAsia="宋体" w:hAnsi="Verdana" w:cs="宋体"/>
          <w:color w:val="000000"/>
          <w:kern w:val="0"/>
          <w:sz w:val="19"/>
          <w:szCs w:val="19"/>
        </w:rPr>
        <w:t>语句之前测试该变量的值才能</w:t>
      </w:r>
      <w:proofErr w:type="gramStart"/>
      <w:r w:rsidRPr="00655E8C">
        <w:rPr>
          <w:rFonts w:ascii="Verdana" w:eastAsia="宋体" w:hAnsi="Verdana" w:cs="宋体"/>
          <w:color w:val="000000"/>
          <w:kern w:val="0"/>
          <w:sz w:val="19"/>
          <w:szCs w:val="19"/>
        </w:rPr>
        <w:t>作出</w:t>
      </w:r>
      <w:proofErr w:type="gramEnd"/>
      <w:r w:rsidRPr="00655E8C">
        <w:rPr>
          <w:rFonts w:ascii="Verdana" w:eastAsia="宋体" w:hAnsi="Verdana" w:cs="宋体"/>
          <w:color w:val="000000"/>
          <w:kern w:val="0"/>
          <w:sz w:val="19"/>
          <w:szCs w:val="19"/>
        </w:rPr>
        <w:t>正确的判断。</w:t>
      </w:r>
    </w:p>
    <w:p w:rsidR="005233A1" w:rsidRPr="00655E8C" w:rsidRDefault="005233A1"/>
    <w:sectPr w:rsidR="005233A1" w:rsidRPr="00655E8C" w:rsidSect="005233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5E8C"/>
    <w:rsid w:val="005233A1"/>
    <w:rsid w:val="00655E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3A1"/>
    <w:pPr>
      <w:widowControl w:val="0"/>
      <w:jc w:val="both"/>
    </w:pPr>
  </w:style>
  <w:style w:type="paragraph" w:styleId="1">
    <w:name w:val="heading 1"/>
    <w:basedOn w:val="a"/>
    <w:link w:val="1Char"/>
    <w:uiPriority w:val="9"/>
    <w:qFormat/>
    <w:rsid w:val="00655E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5E8C"/>
    <w:rPr>
      <w:rFonts w:ascii="宋体" w:eastAsia="宋体" w:hAnsi="宋体" w:cs="宋体"/>
      <w:b/>
      <w:bCs/>
      <w:kern w:val="36"/>
      <w:sz w:val="48"/>
      <w:szCs w:val="48"/>
    </w:rPr>
  </w:style>
  <w:style w:type="character" w:styleId="a3">
    <w:name w:val="Hyperlink"/>
    <w:basedOn w:val="a0"/>
    <w:uiPriority w:val="99"/>
    <w:semiHidden/>
    <w:unhideWhenUsed/>
    <w:rsid w:val="00655E8C"/>
    <w:rPr>
      <w:color w:val="0000FF"/>
      <w:u w:val="single"/>
    </w:rPr>
  </w:style>
  <w:style w:type="paragraph" w:styleId="a4">
    <w:name w:val="Normal (Web)"/>
    <w:basedOn w:val="a"/>
    <w:uiPriority w:val="99"/>
    <w:semiHidden/>
    <w:unhideWhenUsed/>
    <w:rsid w:val="00655E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75435931">
      <w:bodyDiv w:val="1"/>
      <w:marLeft w:val="0"/>
      <w:marRight w:val="0"/>
      <w:marTop w:val="0"/>
      <w:marBottom w:val="0"/>
      <w:divBdr>
        <w:top w:val="none" w:sz="0" w:space="0" w:color="auto"/>
        <w:left w:val="none" w:sz="0" w:space="0" w:color="auto"/>
        <w:bottom w:val="none" w:sz="0" w:space="0" w:color="auto"/>
        <w:right w:val="none" w:sz="0" w:space="0" w:color="auto"/>
      </w:divBdr>
      <w:divsChild>
        <w:div w:id="1965498372">
          <w:marLeft w:val="0"/>
          <w:marRight w:val="0"/>
          <w:marTop w:val="0"/>
          <w:marBottom w:val="0"/>
          <w:divBdr>
            <w:top w:val="none" w:sz="0" w:space="0" w:color="auto"/>
            <w:left w:val="none" w:sz="0" w:space="0" w:color="auto"/>
            <w:bottom w:val="none" w:sz="0" w:space="4" w:color="auto"/>
            <w:right w:val="none" w:sz="0" w:space="0" w:color="auto"/>
          </w:divBdr>
          <w:divsChild>
            <w:div w:id="492139087">
              <w:marLeft w:val="0"/>
              <w:marRight w:val="0"/>
              <w:marTop w:val="0"/>
              <w:marBottom w:val="31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2016-06-26T02:25:00Z</dcterms:created>
  <dcterms:modified xsi:type="dcterms:W3CDTF">2016-06-26T02:28:00Z</dcterms:modified>
</cp:coreProperties>
</file>