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1C" w:rsidRPr="00FF621C" w:rsidRDefault="00B53238" w:rsidP="00FF621C">
      <w:pPr>
        <w:widowControl/>
        <w:pBdr>
          <w:bottom w:val="single" w:sz="4" w:space="0" w:color="DDDDDD"/>
        </w:pBdr>
        <w:shd w:val="clear" w:color="auto" w:fill="FFFFFF"/>
        <w:spacing w:line="223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</w:pPr>
      <w:hyperlink r:id="rId6" w:history="1">
        <w:r w:rsidR="00FF621C" w:rsidRPr="00FF621C">
          <w:rPr>
            <w:rFonts w:ascii="Verdana" w:eastAsia="宋体" w:hAnsi="Verdana" w:cs="宋体"/>
            <w:b/>
            <w:bCs/>
            <w:color w:val="399AB2"/>
            <w:kern w:val="36"/>
            <w:sz w:val="13"/>
          </w:rPr>
          <w:t>SQL</w:t>
        </w:r>
        <w:r w:rsidR="00FF621C" w:rsidRPr="00FF621C">
          <w:rPr>
            <w:rFonts w:ascii="Verdana" w:eastAsia="宋体" w:hAnsi="Verdana" w:cs="宋体"/>
            <w:b/>
            <w:bCs/>
            <w:color w:val="399AB2"/>
            <w:kern w:val="36"/>
            <w:sz w:val="13"/>
          </w:rPr>
          <w:t>中存储过程和函数的区别</w:t>
        </w:r>
      </w:hyperlink>
    </w:p>
    <w:p w:rsidR="00FF621C" w:rsidRPr="00FF621C" w:rsidRDefault="00FF621C" w:rsidP="00FF621C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 w:val="13"/>
          <w:szCs w:val="13"/>
        </w:rPr>
      </w:pP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本文部分内容转自</w:t>
      </w:r>
      <w:hyperlink r:id="rId7" w:history="1">
        <w:r w:rsidRPr="00FF621C">
          <w:rPr>
            <w:rFonts w:ascii="Verdana" w:eastAsia="宋体" w:hAnsi="Verdana" w:cs="宋体"/>
            <w:color w:val="0000FF"/>
            <w:kern w:val="0"/>
            <w:sz w:val="13"/>
          </w:rPr>
          <w:t>http://www.cnblogs.com/lengbingshy/archive/2010/02/25/1673476.html</w:t>
        </w:r>
      </w:hyperlink>
    </w:p>
    <w:p w:rsidR="00FF621C" w:rsidRPr="00FF621C" w:rsidRDefault="00FF621C" w:rsidP="00FF621C">
      <w:pPr>
        <w:widowControl/>
        <w:shd w:val="clear" w:color="auto" w:fill="FFFFFF"/>
        <w:jc w:val="left"/>
        <w:rPr>
          <w:rFonts w:ascii="Verdana" w:eastAsia="宋体" w:hAnsi="Verdana" w:cs="宋体"/>
          <w:color w:val="454545"/>
          <w:kern w:val="0"/>
          <w:sz w:val="13"/>
          <w:szCs w:val="13"/>
        </w:rPr>
      </w:pP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本质上没区别。只是函数有如：只能返回一个变量的限制。而存储过程可以返回多个。而函数是可以嵌入在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sql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中使用的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,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可以在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select</w:t>
      </w:r>
      <w:r w:rsidRPr="00600C45">
        <w:rPr>
          <w:rFonts w:ascii="Verdana" w:eastAsia="宋体" w:hAnsi="Verdana" w:cs="宋体"/>
          <w:color w:val="C00000"/>
          <w:kern w:val="0"/>
          <w:sz w:val="13"/>
          <w:szCs w:val="13"/>
        </w:rPr>
        <w:t>中调用，而存储过程不行。执行的本质都一样。</w:t>
      </w:r>
      <w:r w:rsidRPr="00600C45">
        <w:rPr>
          <w:rFonts w:ascii="Verdana" w:eastAsia="宋体" w:hAnsi="Verdana" w:cs="宋体"/>
          <w:color w:val="C00000"/>
          <w:kern w:val="0"/>
          <w:sz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 xml:space="preserve">    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函数限制比较多，比如不能用临时表，只能用表变量．还有一些函数都不可用等等．而存储过程的限制相对就比较少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 xml:space="preserve">      1.   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一般来说，存储过程实现的功能要复杂一点，而函数的实现的功能针对性比较强。</w:t>
      </w:r>
      <w:r w:rsidRPr="00FF621C">
        <w:rPr>
          <w:rFonts w:ascii="Verdana" w:eastAsia="宋体" w:hAnsi="Verdana" w:cs="宋体"/>
          <w:color w:val="454545"/>
          <w:kern w:val="0"/>
          <w:sz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 xml:space="preserve">      2.   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对于存储过程来说可以返回参数，而函数只能返回值或者表对象。</w:t>
      </w:r>
      <w:r w:rsidRPr="00FF621C">
        <w:rPr>
          <w:rFonts w:ascii="Verdana" w:eastAsia="宋体" w:hAnsi="Verdana" w:cs="宋体"/>
          <w:color w:val="454545"/>
          <w:kern w:val="0"/>
          <w:sz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 xml:space="preserve">      3.   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存储过程一般是作为一个独立的部分来执行（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EXEC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执行），而函数可以作为查询语句的一个部分来调用（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SELECT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调用），由于函数可以返回一个表对象，因此它可以在查询语句中位于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FROM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关键字的后面。</w:t>
      </w:r>
      <w:r w:rsidRPr="00FF621C">
        <w:rPr>
          <w:rFonts w:ascii="Verdana" w:eastAsia="宋体" w:hAnsi="Verdana" w:cs="宋体"/>
          <w:color w:val="454545"/>
          <w:kern w:val="0"/>
          <w:sz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 xml:space="preserve">      4.   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当存储过程和函数被执行的时候，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SQL Manager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会到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procedure 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中去取相应的查询语句，如果在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procedure 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里没有相应的查询语句，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SQL Manager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就会对存储过程和函数进行编译。</w:t>
      </w:r>
      <w:r w:rsidRPr="00FF621C">
        <w:rPr>
          <w:rFonts w:ascii="Verdana" w:eastAsia="宋体" w:hAnsi="Verdana" w:cs="宋体"/>
          <w:color w:val="454545"/>
          <w:kern w:val="0"/>
          <w:sz w:val="13"/>
        </w:rPr>
        <w:t> 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br/>
        <w:t>      Procedure 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中保存的是执行计划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 xml:space="preserve"> (execution plan) 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，当编译好之后就执行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procedure 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中的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execution 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，之后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SQL SERVER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会根据每个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execution 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的实际情况来考虑是否要在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中保存这个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，评判的标准一个是这个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execution 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可能被使用的频率；其次是生成这个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的代价，也就是编译的耗时。保存在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cache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中的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plan</w:t>
      </w:r>
      <w:r w:rsidRPr="00FF621C">
        <w:rPr>
          <w:rFonts w:ascii="Verdana" w:eastAsia="宋体" w:hAnsi="Verdana" w:cs="宋体"/>
          <w:color w:val="454545"/>
          <w:kern w:val="0"/>
          <w:sz w:val="13"/>
          <w:szCs w:val="13"/>
        </w:rPr>
        <w:t>在下次执行时就不用再编译了。</w:t>
      </w:r>
    </w:p>
    <w:p w:rsidR="005233A1" w:rsidRPr="00FF621C" w:rsidRDefault="005233A1"/>
    <w:sectPr w:rsidR="005233A1" w:rsidRPr="00FF621C" w:rsidSect="0052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42" w:rsidRDefault="003B6E42" w:rsidP="00600C45">
      <w:r>
        <w:separator/>
      </w:r>
    </w:p>
  </w:endnote>
  <w:endnote w:type="continuationSeparator" w:id="1">
    <w:p w:rsidR="003B6E42" w:rsidRDefault="003B6E42" w:rsidP="00600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42" w:rsidRDefault="003B6E42" w:rsidP="00600C45">
      <w:r>
        <w:separator/>
      </w:r>
    </w:p>
  </w:footnote>
  <w:footnote w:type="continuationSeparator" w:id="1">
    <w:p w:rsidR="003B6E42" w:rsidRDefault="003B6E42" w:rsidP="00600C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21C"/>
    <w:rsid w:val="003B6E42"/>
    <w:rsid w:val="005233A1"/>
    <w:rsid w:val="00600C45"/>
    <w:rsid w:val="00B53238"/>
    <w:rsid w:val="00FF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21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F62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6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621C"/>
  </w:style>
  <w:style w:type="paragraph" w:styleId="a5">
    <w:name w:val="header"/>
    <w:basedOn w:val="a"/>
    <w:link w:val="Char"/>
    <w:uiPriority w:val="99"/>
    <w:semiHidden/>
    <w:unhideWhenUsed/>
    <w:rsid w:val="00600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00C4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00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00C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677">
              <w:marLeft w:val="0"/>
              <w:marRight w:val="0"/>
              <w:marTop w:val="0"/>
              <w:marBottom w:val="1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engbingshy/archive/2010/02/25/167347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oetao/articles/225051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2016-06-26T02:25:00Z</dcterms:created>
  <dcterms:modified xsi:type="dcterms:W3CDTF">2016-07-02T04:48:00Z</dcterms:modified>
</cp:coreProperties>
</file>