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F8E" w:rsidRPr="00431F8E" w:rsidRDefault="00431F8E" w:rsidP="00431F8E">
      <w:pPr>
        <w:widowControl/>
        <w:shd w:val="clear" w:color="auto" w:fill="FFFFFF"/>
        <w:spacing w:line="324" w:lineRule="atLeast"/>
        <w:jc w:val="left"/>
        <w:outlineLvl w:val="1"/>
        <w:rPr>
          <w:rFonts w:ascii="Verdana" w:eastAsia="宋体" w:hAnsi="Verdana" w:cs="宋体"/>
          <w:color w:val="333333"/>
          <w:spacing w:val="-15"/>
          <w:kern w:val="0"/>
          <w:sz w:val="27"/>
          <w:szCs w:val="27"/>
        </w:rPr>
      </w:pPr>
      <w:r w:rsidRPr="00431F8E">
        <w:rPr>
          <w:rFonts w:ascii="Verdana" w:eastAsia="宋体" w:hAnsi="Verdana" w:cs="宋体"/>
          <w:color w:val="333333"/>
          <w:spacing w:val="-15"/>
          <w:kern w:val="0"/>
          <w:sz w:val="27"/>
          <w:szCs w:val="27"/>
        </w:rPr>
        <w:fldChar w:fldCharType="begin"/>
      </w:r>
      <w:r w:rsidRPr="00431F8E">
        <w:rPr>
          <w:rFonts w:ascii="Verdana" w:eastAsia="宋体" w:hAnsi="Verdana" w:cs="宋体"/>
          <w:color w:val="333333"/>
          <w:spacing w:val="-15"/>
          <w:kern w:val="0"/>
          <w:sz w:val="27"/>
          <w:szCs w:val="27"/>
        </w:rPr>
        <w:instrText xml:space="preserve"> HYPERLINK "http://www.cnblogs.com/fnng/archive/2012/10/20/2732786.html" </w:instrText>
      </w:r>
      <w:r w:rsidRPr="00431F8E">
        <w:rPr>
          <w:rFonts w:ascii="Verdana" w:eastAsia="宋体" w:hAnsi="Verdana" w:cs="宋体"/>
          <w:color w:val="333333"/>
          <w:spacing w:val="-15"/>
          <w:kern w:val="0"/>
          <w:sz w:val="27"/>
          <w:szCs w:val="27"/>
        </w:rPr>
        <w:fldChar w:fldCharType="separate"/>
      </w:r>
      <w:r w:rsidRPr="00431F8E">
        <w:rPr>
          <w:rFonts w:ascii="Verdana" w:eastAsia="宋体" w:hAnsi="Verdana" w:cs="宋体"/>
          <w:color w:val="6699CC"/>
          <w:spacing w:val="-15"/>
          <w:kern w:val="0"/>
          <w:sz w:val="27"/>
        </w:rPr>
        <w:t>性能测试知多少</w:t>
      </w:r>
      <w:r w:rsidRPr="00431F8E">
        <w:rPr>
          <w:rFonts w:ascii="Verdana" w:eastAsia="宋体" w:hAnsi="Verdana" w:cs="宋体"/>
          <w:color w:val="6699CC"/>
          <w:spacing w:val="-15"/>
          <w:kern w:val="0"/>
          <w:sz w:val="27"/>
        </w:rPr>
        <w:t>---</w:t>
      </w:r>
      <w:r w:rsidRPr="00431F8E">
        <w:rPr>
          <w:rFonts w:ascii="Verdana" w:eastAsia="宋体" w:hAnsi="Verdana" w:cs="宋体"/>
          <w:color w:val="6699CC"/>
          <w:spacing w:val="-15"/>
          <w:kern w:val="0"/>
          <w:sz w:val="27"/>
        </w:rPr>
        <w:t>测试环境搭建</w:t>
      </w:r>
      <w:r w:rsidRPr="00431F8E">
        <w:rPr>
          <w:rFonts w:ascii="Verdana" w:eastAsia="宋体" w:hAnsi="Verdana" w:cs="宋体"/>
          <w:color w:val="333333"/>
          <w:spacing w:val="-15"/>
          <w:kern w:val="0"/>
          <w:sz w:val="27"/>
          <w:szCs w:val="27"/>
        </w:rPr>
        <w:fldChar w:fldCharType="end"/>
      </w:r>
    </w:p>
    <w:p w:rsidR="00431F8E" w:rsidRPr="00431F8E" w:rsidRDefault="00431F8E" w:rsidP="00431F8E">
      <w:pPr>
        <w:widowControl/>
        <w:jc w:val="left"/>
        <w:rPr>
          <w:rFonts w:ascii="宋体" w:eastAsia="宋体" w:hAnsi="宋体" w:cs="宋体"/>
          <w:kern w:val="0"/>
          <w:sz w:val="24"/>
          <w:szCs w:val="24"/>
        </w:rPr>
      </w:pPr>
      <w:r w:rsidRPr="00431F8E">
        <w:rPr>
          <w:rFonts w:ascii="Verdana" w:eastAsia="宋体" w:hAnsi="Verdana" w:cs="宋体"/>
          <w:color w:val="ABABAB"/>
          <w:kern w:val="0"/>
          <w:sz w:val="18"/>
          <w:szCs w:val="18"/>
          <w:shd w:val="clear" w:color="auto" w:fill="FFFFFF"/>
        </w:rPr>
        <w:t xml:space="preserve">2012-10-20 23:36 by </w:t>
      </w:r>
      <w:proofErr w:type="gramStart"/>
      <w:r w:rsidRPr="00431F8E">
        <w:rPr>
          <w:rFonts w:ascii="Verdana" w:eastAsia="宋体" w:hAnsi="Verdana" w:cs="宋体"/>
          <w:color w:val="ABABAB"/>
          <w:kern w:val="0"/>
          <w:sz w:val="18"/>
          <w:szCs w:val="18"/>
          <w:shd w:val="clear" w:color="auto" w:fill="FFFFFF"/>
        </w:rPr>
        <w:t>虫师</w:t>
      </w:r>
      <w:proofErr w:type="gramEnd"/>
      <w:r w:rsidRPr="00431F8E">
        <w:rPr>
          <w:rFonts w:ascii="Verdana" w:eastAsia="宋体" w:hAnsi="Verdana" w:cs="宋体"/>
          <w:color w:val="ABABAB"/>
          <w:kern w:val="0"/>
          <w:sz w:val="18"/>
          <w:szCs w:val="18"/>
          <w:shd w:val="clear" w:color="auto" w:fill="FFFFFF"/>
        </w:rPr>
        <w:t>,</w:t>
      </w:r>
      <w:r w:rsidRPr="00431F8E">
        <w:rPr>
          <w:rFonts w:ascii="Verdana" w:eastAsia="宋体" w:hAnsi="Verdana" w:cs="宋体"/>
          <w:color w:val="ABABAB"/>
          <w:kern w:val="0"/>
          <w:sz w:val="18"/>
        </w:rPr>
        <w:t> </w:t>
      </w:r>
      <w:r w:rsidRPr="00431F8E">
        <w:rPr>
          <w:rFonts w:ascii="Verdana" w:eastAsia="宋体" w:hAnsi="Verdana" w:cs="宋体"/>
          <w:color w:val="ABABAB"/>
          <w:kern w:val="0"/>
          <w:sz w:val="18"/>
          <w:szCs w:val="18"/>
          <w:shd w:val="clear" w:color="auto" w:fill="FFFFFF"/>
        </w:rPr>
        <w:t>14765</w:t>
      </w:r>
      <w:r w:rsidRPr="00431F8E">
        <w:rPr>
          <w:rFonts w:ascii="Verdana" w:eastAsia="宋体" w:hAnsi="Verdana" w:cs="宋体"/>
          <w:color w:val="ABABAB"/>
          <w:kern w:val="0"/>
          <w:sz w:val="18"/>
        </w:rPr>
        <w:t> </w:t>
      </w:r>
      <w:r w:rsidRPr="00431F8E">
        <w:rPr>
          <w:rFonts w:ascii="Verdana" w:eastAsia="宋体" w:hAnsi="Verdana" w:cs="宋体"/>
          <w:color w:val="ABABAB"/>
          <w:kern w:val="0"/>
          <w:sz w:val="18"/>
          <w:szCs w:val="18"/>
          <w:shd w:val="clear" w:color="auto" w:fill="FFFFFF"/>
        </w:rPr>
        <w:t>阅读</w:t>
      </w:r>
      <w:r w:rsidRPr="00431F8E">
        <w:rPr>
          <w:rFonts w:ascii="Verdana" w:eastAsia="宋体" w:hAnsi="Verdana" w:cs="宋体"/>
          <w:color w:val="ABABAB"/>
          <w:kern w:val="0"/>
          <w:sz w:val="18"/>
          <w:szCs w:val="18"/>
          <w:shd w:val="clear" w:color="auto" w:fill="FFFFFF"/>
        </w:rPr>
        <w:t>,</w:t>
      </w:r>
      <w:r w:rsidRPr="00431F8E">
        <w:rPr>
          <w:rFonts w:ascii="Verdana" w:eastAsia="宋体" w:hAnsi="Verdana" w:cs="宋体"/>
          <w:color w:val="ABABAB"/>
          <w:kern w:val="0"/>
          <w:sz w:val="18"/>
        </w:rPr>
        <w:t> </w:t>
      </w:r>
      <w:r w:rsidRPr="00431F8E">
        <w:rPr>
          <w:rFonts w:ascii="Verdana" w:eastAsia="宋体" w:hAnsi="Verdana" w:cs="宋体"/>
          <w:color w:val="ABABAB"/>
          <w:kern w:val="0"/>
          <w:sz w:val="18"/>
          <w:szCs w:val="18"/>
          <w:shd w:val="clear" w:color="auto" w:fill="FFFFFF"/>
        </w:rPr>
        <w:t>2</w:t>
      </w:r>
      <w:r w:rsidRPr="00431F8E">
        <w:rPr>
          <w:rFonts w:ascii="Verdana" w:eastAsia="宋体" w:hAnsi="Verdana" w:cs="宋体"/>
          <w:color w:val="ABABAB"/>
          <w:kern w:val="0"/>
          <w:sz w:val="18"/>
        </w:rPr>
        <w:t> </w:t>
      </w:r>
      <w:r w:rsidRPr="00431F8E">
        <w:rPr>
          <w:rFonts w:ascii="Verdana" w:eastAsia="宋体" w:hAnsi="Verdana" w:cs="宋体"/>
          <w:color w:val="ABABAB"/>
          <w:kern w:val="0"/>
          <w:sz w:val="18"/>
          <w:szCs w:val="18"/>
          <w:shd w:val="clear" w:color="auto" w:fill="FFFFFF"/>
        </w:rPr>
        <w:t>评论</w:t>
      </w:r>
      <w:r w:rsidRPr="00431F8E">
        <w:rPr>
          <w:rFonts w:ascii="Verdana" w:eastAsia="宋体" w:hAnsi="Verdana" w:cs="宋体"/>
          <w:color w:val="ABABAB"/>
          <w:kern w:val="0"/>
          <w:sz w:val="18"/>
          <w:szCs w:val="18"/>
          <w:shd w:val="clear" w:color="auto" w:fill="FFFFFF"/>
        </w:rPr>
        <w:t>,</w:t>
      </w:r>
      <w:r w:rsidRPr="00431F8E">
        <w:rPr>
          <w:rFonts w:ascii="Verdana" w:eastAsia="宋体" w:hAnsi="Verdana" w:cs="宋体"/>
          <w:color w:val="ABABAB"/>
          <w:kern w:val="0"/>
          <w:sz w:val="18"/>
        </w:rPr>
        <w:t> </w:t>
      </w:r>
      <w:hyperlink r:id="rId4" w:history="1">
        <w:r w:rsidRPr="00431F8E">
          <w:rPr>
            <w:rFonts w:ascii="Verdana" w:eastAsia="宋体" w:hAnsi="Verdana" w:cs="宋体"/>
            <w:color w:val="ABABAB"/>
            <w:kern w:val="0"/>
            <w:sz w:val="18"/>
          </w:rPr>
          <w:t>收藏</w:t>
        </w:r>
      </w:hyperlink>
      <w:r w:rsidRPr="00431F8E">
        <w:rPr>
          <w:rFonts w:ascii="Verdana" w:eastAsia="宋体" w:hAnsi="Verdana" w:cs="宋体"/>
          <w:color w:val="ABABAB"/>
          <w:kern w:val="0"/>
          <w:sz w:val="18"/>
          <w:szCs w:val="18"/>
          <w:shd w:val="clear" w:color="auto" w:fill="FFFFFF"/>
        </w:rPr>
        <w:t>,</w:t>
      </w:r>
      <w:r w:rsidRPr="00431F8E">
        <w:rPr>
          <w:rFonts w:ascii="Verdana" w:eastAsia="宋体" w:hAnsi="Verdana" w:cs="宋体"/>
          <w:color w:val="ABABAB"/>
          <w:kern w:val="0"/>
          <w:sz w:val="18"/>
        </w:rPr>
        <w:t> </w:t>
      </w:r>
      <w:hyperlink r:id="rId5" w:history="1">
        <w:r w:rsidRPr="00431F8E">
          <w:rPr>
            <w:rFonts w:ascii="Verdana" w:eastAsia="宋体" w:hAnsi="Verdana" w:cs="宋体"/>
            <w:color w:val="ABABAB"/>
            <w:kern w:val="0"/>
            <w:sz w:val="18"/>
          </w:rPr>
          <w:t>编辑</w:t>
        </w:r>
      </w:hyperlink>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xml:space="preserve">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xml:space="preserve">　　</w:t>
      </w:r>
      <w:r w:rsidRPr="00431F8E">
        <w:rPr>
          <w:rFonts w:ascii="Georgia" w:eastAsia="宋体" w:hAnsi="Georgia" w:cs="宋体"/>
          <w:color w:val="333333"/>
          <w:kern w:val="0"/>
          <w:sz w:val="23"/>
          <w:szCs w:val="23"/>
        </w:rPr>
        <w:t>在进行性能则试前，需要完成性能测试的搭建工作，一般包括硬件环境、软件环境及网络环境，可以要求配置和开发工程师协助完成，但是作为一个优秀性能测试工程师，这也是你的必备技能之一。</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b/>
          <w:bCs/>
          <w:color w:val="333333"/>
          <w:kern w:val="0"/>
          <w:sz w:val="36"/>
        </w:rPr>
        <w:t>性能测试环境与功能测试环境的区别</w:t>
      </w:r>
      <w:r w:rsidRPr="00431F8E">
        <w:rPr>
          <w:rFonts w:ascii="Georgia" w:eastAsia="宋体" w:hAnsi="Georgia" w:cs="宋体"/>
          <w:b/>
          <w:bCs/>
          <w:color w:val="333333"/>
          <w:kern w:val="0"/>
          <w:sz w:val="36"/>
        </w:rPr>
        <w:t xml:space="preserve">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xml:space="preserve">　</w:t>
      </w:r>
      <w:r w:rsidRPr="00431F8E">
        <w:rPr>
          <w:rFonts w:ascii="Georgia" w:eastAsia="宋体" w:hAnsi="Georgia" w:cs="宋体"/>
          <w:color w:val="333333"/>
          <w:kern w:val="0"/>
          <w:sz w:val="23"/>
          <w:szCs w:val="23"/>
        </w:rPr>
        <w:t xml:space="preserve">　那么性能测试环境与功能测试环境有什么不同呢？性能测试对测试环境的干净、独立性要求更高，更为严格。对于一个相对较规范的公司，都会建立其独立的研发环境、测试环境、线网环境（最终运行软件的环境）。</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b/>
          <w:bCs/>
          <w:color w:val="333333"/>
          <w:kern w:val="0"/>
          <w:sz w:val="23"/>
        </w:rPr>
        <w:t>（</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xml:space="preserve">　　</w:t>
      </w:r>
      <w:proofErr w:type="gramStart"/>
      <w:r w:rsidRPr="00431F8E">
        <w:rPr>
          <w:rFonts w:ascii="Georgia" w:eastAsia="宋体" w:hAnsi="Georgia" w:cs="宋体"/>
          <w:color w:val="333333"/>
          <w:kern w:val="0"/>
          <w:sz w:val="23"/>
          <w:szCs w:val="23"/>
        </w:rPr>
        <w:t>这里多扯一点</w:t>
      </w:r>
      <w:proofErr w:type="gramEnd"/>
      <w:r w:rsidRPr="00431F8E">
        <w:rPr>
          <w:rFonts w:ascii="Georgia" w:eastAsia="宋体" w:hAnsi="Georgia" w:cs="宋体"/>
          <w:color w:val="333333"/>
          <w:kern w:val="0"/>
          <w:sz w:val="23"/>
          <w:szCs w:val="23"/>
        </w:rPr>
        <w:t>，系统可以分为</w:t>
      </w:r>
      <w:r w:rsidRPr="00431F8E">
        <w:rPr>
          <w:rFonts w:ascii="Georgia" w:eastAsia="宋体" w:hAnsi="Georgia" w:cs="宋体"/>
          <w:color w:val="333333"/>
          <w:kern w:val="0"/>
          <w:sz w:val="23"/>
          <w:szCs w:val="23"/>
        </w:rPr>
        <w:t>C/S</w:t>
      </w:r>
      <w:r w:rsidRPr="00431F8E">
        <w:rPr>
          <w:rFonts w:ascii="宋体" w:eastAsia="宋体" w:hAnsi="宋体" w:cs="宋体" w:hint="eastAsia"/>
          <w:color w:val="333333"/>
          <w:kern w:val="0"/>
          <w:sz w:val="23"/>
          <w:szCs w:val="23"/>
        </w:rPr>
        <w:t>架构的系统与</w:t>
      </w:r>
      <w:r w:rsidRPr="00431F8E">
        <w:rPr>
          <w:rFonts w:ascii="Verdana" w:eastAsia="宋体" w:hAnsi="Verdana" w:cs="宋体"/>
          <w:color w:val="333333"/>
          <w:kern w:val="0"/>
          <w:sz w:val="23"/>
          <w:szCs w:val="23"/>
        </w:rPr>
        <w:t>B/S</w:t>
      </w:r>
      <w:r w:rsidRPr="00431F8E">
        <w:rPr>
          <w:rFonts w:ascii="宋体" w:eastAsia="宋体" w:hAnsi="宋体" w:cs="宋体" w:hint="eastAsia"/>
          <w:color w:val="333333"/>
          <w:kern w:val="0"/>
          <w:sz w:val="23"/>
          <w:szCs w:val="23"/>
        </w:rPr>
        <w:t>架构的系统，</w:t>
      </w:r>
      <w:r w:rsidRPr="00431F8E">
        <w:rPr>
          <w:rFonts w:ascii="Verdana" w:eastAsia="宋体" w:hAnsi="Verdana" w:cs="宋体"/>
          <w:color w:val="333333"/>
          <w:kern w:val="0"/>
          <w:sz w:val="23"/>
          <w:szCs w:val="23"/>
        </w:rPr>
        <w:t>C/S</w:t>
      </w:r>
      <w:r w:rsidRPr="00431F8E">
        <w:rPr>
          <w:rFonts w:ascii="宋体" w:eastAsia="宋体" w:hAnsi="宋体" w:cs="宋体" w:hint="eastAsia"/>
          <w:color w:val="333333"/>
          <w:kern w:val="0"/>
          <w:sz w:val="23"/>
          <w:szCs w:val="23"/>
        </w:rPr>
        <w:t>架构的系统又可以分为两种，第一种是基本不用与服务器连接的，比如我们用到的</w:t>
      </w:r>
      <w:r w:rsidRPr="00431F8E">
        <w:rPr>
          <w:rFonts w:ascii="Verdana" w:eastAsia="宋体" w:hAnsi="Verdana" w:cs="宋体"/>
          <w:color w:val="333333"/>
          <w:kern w:val="0"/>
          <w:sz w:val="23"/>
          <w:szCs w:val="23"/>
        </w:rPr>
        <w:t>java</w:t>
      </w:r>
      <w:r w:rsidRPr="00431F8E">
        <w:rPr>
          <w:rFonts w:ascii="宋体" w:eastAsia="宋体" w:hAnsi="宋体" w:cs="宋体" w:hint="eastAsia"/>
          <w:color w:val="333333"/>
          <w:kern w:val="0"/>
          <w:sz w:val="23"/>
          <w:szCs w:val="23"/>
        </w:rPr>
        <w:t>虚拟机</w:t>
      </w:r>
      <w:r w:rsidRPr="00431F8E">
        <w:rPr>
          <w:rFonts w:ascii="Verdana" w:eastAsia="宋体" w:hAnsi="Verdana" w:cs="宋体"/>
          <w:color w:val="333333"/>
          <w:kern w:val="0"/>
          <w:sz w:val="23"/>
          <w:szCs w:val="23"/>
        </w:rPr>
        <w:t>JVM</w:t>
      </w:r>
      <w:r w:rsidRPr="00431F8E">
        <w:rPr>
          <w:rFonts w:ascii="宋体" w:eastAsia="宋体" w:hAnsi="宋体" w:cs="宋体" w:hint="eastAsia"/>
          <w:color w:val="333333"/>
          <w:kern w:val="0"/>
          <w:sz w:val="23"/>
          <w:szCs w:val="23"/>
        </w:rPr>
        <w:t>，</w:t>
      </w:r>
      <w:r w:rsidRPr="00431F8E">
        <w:rPr>
          <w:rFonts w:ascii="Verdana" w:eastAsia="宋体" w:hAnsi="Verdana" w:cs="宋体"/>
          <w:color w:val="333333"/>
          <w:kern w:val="0"/>
          <w:sz w:val="23"/>
          <w:szCs w:val="23"/>
        </w:rPr>
        <w:t>photo shop</w:t>
      </w:r>
      <w:r w:rsidRPr="00431F8E">
        <w:rPr>
          <w:rFonts w:ascii="宋体" w:eastAsia="宋体" w:hAnsi="宋体" w:cs="宋体" w:hint="eastAsia"/>
          <w:color w:val="333333"/>
          <w:kern w:val="0"/>
          <w:sz w:val="23"/>
          <w:szCs w:val="23"/>
        </w:rPr>
        <w:t>平面处理软件，我们可以开启软件更新功能，这时软件向服务器发请求，</w:t>
      </w:r>
      <w:proofErr w:type="gramStart"/>
      <w:r w:rsidRPr="00431F8E">
        <w:rPr>
          <w:rFonts w:ascii="宋体" w:eastAsia="宋体" w:hAnsi="宋体" w:cs="宋体" w:hint="eastAsia"/>
          <w:color w:val="333333"/>
          <w:kern w:val="0"/>
          <w:sz w:val="23"/>
          <w:szCs w:val="23"/>
        </w:rPr>
        <w:t>查当前</w:t>
      </w:r>
      <w:proofErr w:type="gramEnd"/>
      <w:r w:rsidRPr="00431F8E">
        <w:rPr>
          <w:rFonts w:ascii="宋体" w:eastAsia="宋体" w:hAnsi="宋体" w:cs="宋体" w:hint="eastAsia"/>
          <w:color w:val="333333"/>
          <w:kern w:val="0"/>
          <w:sz w:val="23"/>
          <w:szCs w:val="23"/>
        </w:rPr>
        <w:t>版本是否是服务器</w:t>
      </w:r>
      <w:proofErr w:type="gramStart"/>
      <w:r w:rsidRPr="00431F8E">
        <w:rPr>
          <w:rFonts w:ascii="宋体" w:eastAsia="宋体" w:hAnsi="宋体" w:cs="宋体" w:hint="eastAsia"/>
          <w:color w:val="333333"/>
          <w:kern w:val="0"/>
          <w:sz w:val="23"/>
          <w:szCs w:val="23"/>
        </w:rPr>
        <w:t>端发布</w:t>
      </w:r>
      <w:proofErr w:type="gramEnd"/>
      <w:r w:rsidRPr="00431F8E">
        <w:rPr>
          <w:rFonts w:ascii="宋体" w:eastAsia="宋体" w:hAnsi="宋体" w:cs="宋体" w:hint="eastAsia"/>
          <w:color w:val="333333"/>
          <w:kern w:val="0"/>
          <w:sz w:val="23"/>
          <w:szCs w:val="23"/>
        </w:rPr>
        <w:t>的最新版本，然后，提示用例是否需要更新或下载最新版本的软件。当然，我们也可以关闭更新功能或不检测更新。那么这个软件一样可以在电脑上运行。对于这类软件，我的主要测试环境就是用户的电脑。不同硬件配置、不同操作系统下对软件一系列，从安装使用到卸载。除了验证软件与硬件和系统的兼容性能，还需要验证与其它软件是否兼容。</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xml:space="preserve">　　第二种类型的</w:t>
      </w:r>
      <w:r w:rsidRPr="00431F8E">
        <w:rPr>
          <w:rFonts w:ascii="Verdana" w:eastAsia="宋体" w:hAnsi="Verdana" w:cs="宋体"/>
          <w:color w:val="333333"/>
          <w:kern w:val="0"/>
          <w:sz w:val="23"/>
          <w:szCs w:val="23"/>
        </w:rPr>
        <w:t>C/S</w:t>
      </w:r>
      <w:r w:rsidRPr="00431F8E">
        <w:rPr>
          <w:rFonts w:ascii="宋体" w:eastAsia="宋体" w:hAnsi="宋体" w:cs="宋体" w:hint="eastAsia"/>
          <w:color w:val="333333"/>
          <w:kern w:val="0"/>
          <w:sz w:val="23"/>
          <w:szCs w:val="23"/>
        </w:rPr>
        <w:t>软件要时刻与服务器与连接，比如我的在线网游，</w:t>
      </w:r>
      <w:r w:rsidRPr="00431F8E">
        <w:rPr>
          <w:rFonts w:ascii="Verdana" w:eastAsia="宋体" w:hAnsi="Verdana" w:cs="宋体"/>
          <w:color w:val="333333"/>
          <w:kern w:val="0"/>
          <w:sz w:val="23"/>
          <w:szCs w:val="23"/>
        </w:rPr>
        <w:t>QQ</w:t>
      </w:r>
      <w:r w:rsidRPr="00431F8E">
        <w:rPr>
          <w:rFonts w:ascii="宋体" w:eastAsia="宋体" w:hAnsi="宋体" w:cs="宋体" w:hint="eastAsia"/>
          <w:color w:val="333333"/>
          <w:kern w:val="0"/>
          <w:sz w:val="23"/>
          <w:szCs w:val="23"/>
        </w:rPr>
        <w:t>聊天工具等。从软件的启动就需要与服务器进行连接，对于此类软件，我们测试环境的重点依然是用户电脑，但服务器</w:t>
      </w:r>
      <w:proofErr w:type="gramStart"/>
      <w:r w:rsidRPr="00431F8E">
        <w:rPr>
          <w:rFonts w:ascii="宋体" w:eastAsia="宋体" w:hAnsi="宋体" w:cs="宋体" w:hint="eastAsia"/>
          <w:color w:val="333333"/>
          <w:kern w:val="0"/>
          <w:sz w:val="23"/>
          <w:szCs w:val="23"/>
        </w:rPr>
        <w:t>端必须</w:t>
      </w:r>
      <w:proofErr w:type="gramEnd"/>
      <w:r w:rsidRPr="00431F8E">
        <w:rPr>
          <w:rFonts w:ascii="宋体" w:eastAsia="宋体" w:hAnsi="宋体" w:cs="宋体" w:hint="eastAsia"/>
          <w:color w:val="333333"/>
          <w:kern w:val="0"/>
          <w:sz w:val="23"/>
          <w:szCs w:val="23"/>
        </w:rPr>
        <w:t>也有一个相对应的测试环境支撑。</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xml:space="preserve">　　对于</w:t>
      </w:r>
      <w:r w:rsidRPr="00431F8E">
        <w:rPr>
          <w:rFonts w:ascii="Verdana" w:eastAsia="宋体" w:hAnsi="Verdana" w:cs="宋体"/>
          <w:color w:val="333333"/>
          <w:kern w:val="0"/>
          <w:sz w:val="23"/>
          <w:szCs w:val="23"/>
        </w:rPr>
        <w:t>B/S</w:t>
      </w:r>
      <w:r w:rsidRPr="00431F8E">
        <w:rPr>
          <w:rFonts w:ascii="宋体" w:eastAsia="宋体" w:hAnsi="宋体" w:cs="宋体" w:hint="eastAsia"/>
          <w:color w:val="333333"/>
          <w:kern w:val="0"/>
          <w:sz w:val="23"/>
          <w:szCs w:val="23"/>
        </w:rPr>
        <w:t>的系统，我们测试环境的重点就要由用户电脑转为服务器端了，因为系统的所有功能都是由服务器端传递给用户的，所以需要验证服务器传递来的功能是否可用，以及功能的容错能力等。</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b/>
          <w:bCs/>
          <w:color w:val="333333"/>
          <w:kern w:val="0"/>
          <w:sz w:val="23"/>
        </w:rPr>
        <w:t>）</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xml:space="preserve">　　再回到测试环境的问题上，对于一些企业为了节约资源，进行功能测试的测试环境，一台服务器可以运行多个系统，通过技术手段可以使系统之间是不会相互影响的（以前公司就是一台服务器上跑多个</w:t>
      </w:r>
      <w:r w:rsidRPr="00431F8E">
        <w:rPr>
          <w:rFonts w:ascii="Verdana" w:eastAsia="宋体" w:hAnsi="Verdana" w:cs="宋体"/>
          <w:color w:val="333333"/>
          <w:kern w:val="0"/>
          <w:sz w:val="23"/>
          <w:szCs w:val="23"/>
        </w:rPr>
        <w:t>tomcat</w:t>
      </w:r>
      <w:r w:rsidRPr="00431F8E">
        <w:rPr>
          <w:rFonts w:ascii="宋体" w:eastAsia="宋体" w:hAnsi="宋体" w:cs="宋体" w:hint="eastAsia"/>
          <w:color w:val="333333"/>
          <w:kern w:val="0"/>
          <w:sz w:val="23"/>
          <w:szCs w:val="23"/>
        </w:rPr>
        <w:t>）。因为功能测试的重点大于系统对客户端发来的请求是否可以进行正确的处理。</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lastRenderedPageBreak/>
        <w:t xml:space="preserve">　　那么性能测试为什么对系统的环境要求干净、独立呢？性能测试是要对整个系统运行的软件硬件环境进行测试的，如果</w:t>
      </w:r>
      <w:proofErr w:type="gramStart"/>
      <w:r w:rsidRPr="00431F8E">
        <w:rPr>
          <w:rFonts w:ascii="Georgia" w:eastAsia="宋体" w:hAnsi="Georgia" w:cs="宋体"/>
          <w:color w:val="333333"/>
          <w:kern w:val="0"/>
          <w:sz w:val="23"/>
          <w:szCs w:val="23"/>
        </w:rPr>
        <w:t>某环境</w:t>
      </w:r>
      <w:proofErr w:type="gramEnd"/>
      <w:r w:rsidRPr="00431F8E">
        <w:rPr>
          <w:rFonts w:ascii="Georgia" w:eastAsia="宋体" w:hAnsi="Georgia" w:cs="宋体"/>
          <w:color w:val="333333"/>
          <w:kern w:val="0"/>
          <w:sz w:val="23"/>
          <w:szCs w:val="23"/>
        </w:rPr>
        <w:t>下运行多个系统，就很难判断其中的某个环境对资源的占用情况。</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b/>
          <w:bCs/>
          <w:color w:val="333333"/>
          <w:kern w:val="0"/>
          <w:sz w:val="36"/>
        </w:rPr>
        <w:t>性能测试环境包含内容</w:t>
      </w:r>
      <w:r w:rsidRPr="00431F8E">
        <w:rPr>
          <w:rFonts w:ascii="Georgia" w:eastAsia="宋体" w:hAnsi="Georgia" w:cs="宋体"/>
          <w:b/>
          <w:bCs/>
          <w:color w:val="333333"/>
          <w:kern w:val="0"/>
          <w:sz w:val="36"/>
        </w:rPr>
        <w:t xml:space="preserve">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b/>
          <w:bCs/>
          <w:color w:val="333333"/>
          <w:kern w:val="0"/>
          <w:sz w:val="23"/>
        </w:rPr>
        <w:t>一般</w:t>
      </w:r>
      <w:r w:rsidRPr="00431F8E">
        <w:rPr>
          <w:rFonts w:ascii="Verdana" w:eastAsia="宋体" w:hAnsi="Verdana" w:cs="宋体"/>
          <w:b/>
          <w:bCs/>
          <w:color w:val="333333"/>
          <w:kern w:val="0"/>
          <w:sz w:val="23"/>
        </w:rPr>
        <w:t>web</w:t>
      </w:r>
      <w:r w:rsidRPr="00431F8E">
        <w:rPr>
          <w:rFonts w:ascii="宋体" w:eastAsia="宋体" w:hAnsi="宋体" w:cs="宋体" w:hint="eastAsia"/>
          <w:b/>
          <w:bCs/>
          <w:color w:val="333333"/>
          <w:kern w:val="0"/>
          <w:sz w:val="23"/>
        </w:rPr>
        <w:t>应用系统分为</w:t>
      </w:r>
      <w:r w:rsidRPr="00431F8E">
        <w:rPr>
          <w:rFonts w:ascii="Verdana" w:eastAsia="宋体" w:hAnsi="Verdana" w:cs="宋体"/>
          <w:b/>
          <w:bCs/>
          <w:color w:val="333333"/>
          <w:kern w:val="0"/>
          <w:sz w:val="23"/>
        </w:rPr>
        <w:t>3</w:t>
      </w:r>
      <w:r w:rsidRPr="00431F8E">
        <w:rPr>
          <w:rFonts w:ascii="宋体" w:eastAsia="宋体" w:hAnsi="宋体" w:cs="宋体" w:hint="eastAsia"/>
          <w:b/>
          <w:bCs/>
          <w:color w:val="333333"/>
          <w:kern w:val="0"/>
          <w:sz w:val="23"/>
        </w:rPr>
        <w:t>层架构</w:t>
      </w:r>
      <w:r w:rsidRPr="00431F8E">
        <w:rPr>
          <w:rFonts w:ascii="宋体" w:eastAsia="宋体" w:hAnsi="宋体" w:cs="宋体" w:hint="eastAsia"/>
          <w:color w:val="333333"/>
          <w:kern w:val="0"/>
          <w:sz w:val="23"/>
          <w:szCs w:val="23"/>
        </w:rPr>
        <w:t>（在系统架构一章中有介绍）</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xml:space="preserve">* </w:t>
      </w:r>
      <w:r w:rsidRPr="00431F8E">
        <w:rPr>
          <w:rFonts w:ascii="Georgia" w:eastAsia="宋体" w:hAnsi="Georgia" w:cs="宋体"/>
          <w:color w:val="333333"/>
          <w:kern w:val="0"/>
          <w:sz w:val="23"/>
          <w:szCs w:val="23"/>
        </w:rPr>
        <w:t>表现层（</w:t>
      </w:r>
      <w:r w:rsidRPr="00431F8E">
        <w:rPr>
          <w:rFonts w:ascii="Verdana" w:eastAsia="宋体" w:hAnsi="Verdana" w:cs="宋体"/>
          <w:color w:val="333333"/>
          <w:kern w:val="0"/>
          <w:sz w:val="23"/>
          <w:szCs w:val="23"/>
        </w:rPr>
        <w:t>web</w:t>
      </w:r>
      <w:r w:rsidRPr="00431F8E">
        <w:rPr>
          <w:rFonts w:ascii="宋体" w:eastAsia="宋体" w:hAnsi="宋体" w:cs="宋体" w:hint="eastAsia"/>
          <w:color w:val="333333"/>
          <w:kern w:val="0"/>
          <w:sz w:val="23"/>
          <w:szCs w:val="23"/>
        </w:rPr>
        <w:t>服务器）</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xml:space="preserve">* </w:t>
      </w:r>
      <w:r w:rsidRPr="00431F8E">
        <w:rPr>
          <w:rFonts w:ascii="Georgia" w:eastAsia="宋体" w:hAnsi="Georgia" w:cs="宋体"/>
          <w:color w:val="333333"/>
          <w:kern w:val="0"/>
          <w:sz w:val="23"/>
          <w:szCs w:val="23"/>
        </w:rPr>
        <w:t>业务逻辑层（应用服务器）</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xml:space="preserve">* </w:t>
      </w:r>
      <w:r w:rsidRPr="00431F8E">
        <w:rPr>
          <w:rFonts w:ascii="Georgia" w:eastAsia="宋体" w:hAnsi="Georgia" w:cs="宋体"/>
          <w:color w:val="333333"/>
          <w:kern w:val="0"/>
          <w:sz w:val="23"/>
          <w:szCs w:val="23"/>
        </w:rPr>
        <w:t>数据层（数据库服务器）</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b/>
          <w:bCs/>
          <w:color w:val="333333"/>
          <w:kern w:val="0"/>
          <w:sz w:val="23"/>
        </w:rPr>
        <w:t>性能测试环境包含内容</w:t>
      </w:r>
      <w:r w:rsidRPr="00431F8E">
        <w:rPr>
          <w:rFonts w:ascii="Georgia" w:eastAsia="宋体" w:hAnsi="Georgia" w:cs="宋体"/>
          <w:color w:val="333333"/>
          <w:kern w:val="0"/>
          <w:sz w:val="23"/>
          <w:szCs w:val="23"/>
        </w:rPr>
        <w:t>：</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硬件：服务器、客户端、交换机等。</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软件：数据库、中间件、被测系统、操作系统等。</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网络：有线</w:t>
      </w:r>
      <w:r w:rsidRPr="00431F8E">
        <w:rPr>
          <w:rFonts w:ascii="Verdana" w:eastAsia="宋体" w:hAnsi="Verdana" w:cs="宋体"/>
          <w:color w:val="333333"/>
          <w:kern w:val="0"/>
          <w:sz w:val="23"/>
          <w:szCs w:val="23"/>
        </w:rPr>
        <w:t>/</w:t>
      </w:r>
      <w:r w:rsidRPr="00431F8E">
        <w:rPr>
          <w:rFonts w:ascii="宋体" w:eastAsia="宋体" w:hAnsi="宋体" w:cs="宋体" w:hint="eastAsia"/>
          <w:color w:val="333333"/>
          <w:kern w:val="0"/>
          <w:sz w:val="23"/>
          <w:szCs w:val="23"/>
        </w:rPr>
        <w:t>无线</w:t>
      </w:r>
      <w:r w:rsidRPr="00431F8E">
        <w:rPr>
          <w:rFonts w:ascii="Verdana" w:eastAsia="宋体" w:hAnsi="Verdana" w:cs="宋体"/>
          <w:color w:val="333333"/>
          <w:kern w:val="0"/>
          <w:sz w:val="23"/>
          <w:szCs w:val="23"/>
        </w:rPr>
        <w:t>/</w:t>
      </w:r>
      <w:r w:rsidRPr="00431F8E">
        <w:rPr>
          <w:rFonts w:ascii="宋体" w:eastAsia="宋体" w:hAnsi="宋体" w:cs="宋体" w:hint="eastAsia"/>
          <w:color w:val="333333"/>
          <w:kern w:val="0"/>
          <w:sz w:val="23"/>
          <w:szCs w:val="23"/>
        </w:rPr>
        <w:t>宽带、网络协议等。</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b/>
          <w:bCs/>
          <w:color w:val="333333"/>
          <w:kern w:val="0"/>
          <w:sz w:val="36"/>
        </w:rPr>
        <w:t>如何保证测试环境与真实生产的一致性</w:t>
      </w:r>
      <w:r w:rsidRPr="00431F8E">
        <w:rPr>
          <w:rFonts w:ascii="Georgia" w:eastAsia="宋体" w:hAnsi="Georgia" w:cs="宋体"/>
          <w:b/>
          <w:bCs/>
          <w:color w:val="333333"/>
          <w:kern w:val="0"/>
          <w:sz w:val="36"/>
        </w:rPr>
        <w:t xml:space="preserve">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保证性能测试与真实生产环境的一致性，具体从以下三个方面来看：</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b/>
          <w:bCs/>
          <w:color w:val="333333"/>
          <w:kern w:val="0"/>
          <w:sz w:val="23"/>
        </w:rPr>
        <w:t>1</w:t>
      </w:r>
      <w:r w:rsidRPr="00431F8E">
        <w:rPr>
          <w:rFonts w:ascii="Georgia" w:eastAsia="宋体" w:hAnsi="Georgia" w:cs="宋体"/>
          <w:b/>
          <w:bCs/>
          <w:color w:val="333333"/>
          <w:kern w:val="0"/>
          <w:sz w:val="23"/>
        </w:rPr>
        <w:t>、硬件环境，包括服务器环境、与网络环境</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xml:space="preserve">　　如服务器的型号以及是否和其它应用程序共享此服务器，是否在集群环境下，是否通过</w:t>
      </w:r>
      <w:r w:rsidRPr="00431F8E">
        <w:rPr>
          <w:rFonts w:ascii="Verdana" w:eastAsia="宋体" w:hAnsi="Verdana" w:cs="宋体"/>
          <w:color w:val="333333"/>
          <w:kern w:val="0"/>
          <w:sz w:val="23"/>
          <w:szCs w:val="23"/>
        </w:rPr>
        <w:t>BIGIP</w:t>
      </w:r>
      <w:r w:rsidRPr="00431F8E">
        <w:rPr>
          <w:rFonts w:ascii="宋体" w:eastAsia="宋体" w:hAnsi="宋体" w:cs="宋体" w:hint="eastAsia"/>
          <w:color w:val="333333"/>
          <w:kern w:val="0"/>
          <w:sz w:val="23"/>
          <w:szCs w:val="23"/>
        </w:rPr>
        <w:t>进行负载均衡，客户使用的硬件配置情况，使用的交换机型号，网络传输速率。</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b/>
          <w:bCs/>
          <w:color w:val="333333"/>
          <w:kern w:val="0"/>
          <w:sz w:val="23"/>
        </w:rPr>
        <w:lastRenderedPageBreak/>
        <w:t>2</w:t>
      </w:r>
      <w:r w:rsidRPr="00431F8E">
        <w:rPr>
          <w:rFonts w:ascii="Georgia" w:eastAsia="宋体" w:hAnsi="Georgia" w:cs="宋体"/>
          <w:b/>
          <w:bCs/>
          <w:color w:val="333333"/>
          <w:kern w:val="0"/>
          <w:sz w:val="23"/>
        </w:rPr>
        <w:t>、软件环境</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版本一致性</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xml:space="preserve">　　</w:t>
      </w:r>
      <w:proofErr w:type="gramStart"/>
      <w:r w:rsidRPr="00431F8E">
        <w:rPr>
          <w:rFonts w:ascii="Georgia" w:eastAsia="宋体" w:hAnsi="Georgia" w:cs="宋体"/>
          <w:color w:val="333333"/>
          <w:kern w:val="0"/>
          <w:sz w:val="23"/>
          <w:szCs w:val="23"/>
        </w:rPr>
        <w:t>包括包括</w:t>
      </w:r>
      <w:proofErr w:type="gramEnd"/>
      <w:r w:rsidRPr="00431F8E">
        <w:rPr>
          <w:rFonts w:ascii="Georgia" w:eastAsia="宋体" w:hAnsi="Georgia" w:cs="宋体"/>
          <w:color w:val="333333"/>
          <w:kern w:val="0"/>
          <w:sz w:val="23"/>
          <w:szCs w:val="23"/>
        </w:rPr>
        <w:t>操作系统、数据库、中间件的版本，被测系统的版本。</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配置一致性</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xml:space="preserve">　　系统（操作系统</w:t>
      </w:r>
      <w:r w:rsidRPr="00431F8E">
        <w:rPr>
          <w:rFonts w:ascii="Verdana" w:eastAsia="宋体" w:hAnsi="Verdana" w:cs="宋体"/>
          <w:color w:val="333333"/>
          <w:kern w:val="0"/>
          <w:sz w:val="23"/>
          <w:szCs w:val="23"/>
        </w:rPr>
        <w:t>/</w:t>
      </w:r>
      <w:r w:rsidRPr="00431F8E">
        <w:rPr>
          <w:rFonts w:ascii="宋体" w:eastAsia="宋体" w:hAnsi="宋体" w:cs="宋体" w:hint="eastAsia"/>
          <w:color w:val="333333"/>
          <w:kern w:val="0"/>
          <w:sz w:val="23"/>
          <w:szCs w:val="23"/>
        </w:rPr>
        <w:t>数据库</w:t>
      </w:r>
      <w:r w:rsidRPr="00431F8E">
        <w:rPr>
          <w:rFonts w:ascii="Verdana" w:eastAsia="宋体" w:hAnsi="Verdana" w:cs="宋体"/>
          <w:color w:val="333333"/>
          <w:kern w:val="0"/>
          <w:sz w:val="23"/>
          <w:szCs w:val="23"/>
        </w:rPr>
        <w:t>/</w:t>
      </w:r>
      <w:r w:rsidRPr="00431F8E">
        <w:rPr>
          <w:rFonts w:ascii="宋体" w:eastAsia="宋体" w:hAnsi="宋体" w:cs="宋体" w:hint="eastAsia"/>
          <w:color w:val="333333"/>
          <w:kern w:val="0"/>
          <w:sz w:val="23"/>
          <w:szCs w:val="23"/>
        </w:rPr>
        <w:t>中间件</w:t>
      </w:r>
      <w:r w:rsidRPr="00431F8E">
        <w:rPr>
          <w:rFonts w:ascii="Verdana" w:eastAsia="宋体" w:hAnsi="Verdana" w:cs="宋体"/>
          <w:color w:val="333333"/>
          <w:kern w:val="0"/>
          <w:sz w:val="23"/>
          <w:szCs w:val="23"/>
        </w:rPr>
        <w:t>/</w:t>
      </w:r>
      <w:r w:rsidRPr="00431F8E">
        <w:rPr>
          <w:rFonts w:ascii="宋体" w:eastAsia="宋体" w:hAnsi="宋体" w:cs="宋体" w:hint="eastAsia"/>
          <w:color w:val="333333"/>
          <w:kern w:val="0"/>
          <w:sz w:val="23"/>
          <w:szCs w:val="23"/>
        </w:rPr>
        <w:t>被测试系统）参数的配置一致，这些系统参数的配置有可能对系统造成巨大的影响。所以，除了保证测试环境与真实环境所使用的软件版本一致，也要关注其参数的配置是否一致。</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b/>
          <w:bCs/>
          <w:color w:val="333333"/>
          <w:kern w:val="0"/>
          <w:sz w:val="23"/>
        </w:rPr>
        <w:t>3</w:t>
      </w:r>
      <w:r w:rsidRPr="00431F8E">
        <w:rPr>
          <w:rFonts w:ascii="Georgia" w:eastAsia="宋体" w:hAnsi="Georgia" w:cs="宋体"/>
          <w:b/>
          <w:bCs/>
          <w:color w:val="333333"/>
          <w:kern w:val="0"/>
          <w:sz w:val="23"/>
        </w:rPr>
        <w:t>、使用场景的一致性</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基础数据的一致性</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xml:space="preserve">　　包括预测的业务数据量，以及数据类型的分配。很简单的一个</w:t>
      </w:r>
      <w:proofErr w:type="gramStart"/>
      <w:r w:rsidRPr="00431F8E">
        <w:rPr>
          <w:rFonts w:ascii="Georgia" w:eastAsia="宋体" w:hAnsi="Georgia" w:cs="宋体"/>
          <w:color w:val="333333"/>
          <w:kern w:val="0"/>
          <w:sz w:val="23"/>
          <w:szCs w:val="23"/>
        </w:rPr>
        <w:t>列子</w:t>
      </w:r>
      <w:proofErr w:type="gramEnd"/>
      <w:r w:rsidRPr="00431F8E">
        <w:rPr>
          <w:rFonts w:ascii="Georgia" w:eastAsia="宋体" w:hAnsi="Georgia" w:cs="宋体"/>
          <w:color w:val="333333"/>
          <w:kern w:val="0"/>
          <w:sz w:val="23"/>
          <w:szCs w:val="23"/>
        </w:rPr>
        <w:t>，一个系统的数据库只有</w:t>
      </w:r>
      <w:r w:rsidRPr="00431F8E">
        <w:rPr>
          <w:rFonts w:ascii="Verdana" w:eastAsia="宋体" w:hAnsi="Verdana" w:cs="宋体"/>
          <w:color w:val="333333"/>
          <w:kern w:val="0"/>
          <w:sz w:val="23"/>
          <w:szCs w:val="23"/>
        </w:rPr>
        <w:t>10</w:t>
      </w:r>
      <w:r w:rsidRPr="00431F8E">
        <w:rPr>
          <w:rFonts w:ascii="宋体" w:eastAsia="宋体" w:hAnsi="宋体" w:cs="宋体" w:hint="eastAsia"/>
          <w:color w:val="333333"/>
          <w:kern w:val="0"/>
          <w:sz w:val="23"/>
          <w:szCs w:val="23"/>
        </w:rPr>
        <w:t>条数据和一条数据库里几千万条数据，我们在对其进行性能测试时，得到的性能指标可能会有非常大的差别。</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xml:space="preserve">　　为了保证每次测试环境的更加一致性，磁盘的使用情况以及磁盘的碎片情况也会或多或少的影响的性能。</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使用模式的一致性</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xml:space="preserve">　　尽量模拟真实场景下用户的使用情况，其实，我们在做性能测试前期的需求分析，其主要目的也就是为了更真实的模拟用户的使用情况。</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b/>
          <w:bCs/>
          <w:color w:val="333333"/>
          <w:kern w:val="0"/>
          <w:sz w:val="36"/>
        </w:rPr>
        <w:t>性能测试环境的实施策略</w:t>
      </w:r>
      <w:r w:rsidRPr="00431F8E">
        <w:rPr>
          <w:rFonts w:ascii="Georgia" w:eastAsia="宋体" w:hAnsi="Georgia" w:cs="宋体"/>
          <w:b/>
          <w:bCs/>
          <w:color w:val="333333"/>
          <w:kern w:val="0"/>
          <w:sz w:val="36"/>
        </w:rPr>
        <w:t xml:space="preserve">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xml:space="preserve">　</w:t>
      </w:r>
      <w:r w:rsidRPr="00431F8E">
        <w:rPr>
          <w:rFonts w:ascii="Georgia" w:eastAsia="宋体" w:hAnsi="Georgia" w:cs="宋体"/>
          <w:color w:val="333333"/>
          <w:kern w:val="0"/>
          <w:sz w:val="23"/>
          <w:szCs w:val="23"/>
        </w:rPr>
        <w:t xml:space="preserve">　上面讲测试环境与生产环境保持一致所需要注意的内容。其实在实际的测试中，我们很难搭建出与生产环境完全一致的一个测试环境，除非我们暂停生产环境用户于进行性能测试，这往往是不可能。一方面某些生产环境是不允许被暂停的，另一方面也为生产环境的安全性考虑。</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xml:space="preserve">　　性能测试环境并不像功能测试环境，为了节省资源可以一台服务器上运行多个系统。由于性能测试的特殊性，整个测试环境需要在严格的独立监控下管理，在很多情况下，我们很难申请到足够的</w:t>
      </w:r>
      <w:proofErr w:type="gramStart"/>
      <w:r w:rsidRPr="00431F8E">
        <w:rPr>
          <w:rFonts w:ascii="Georgia" w:eastAsia="宋体" w:hAnsi="Georgia" w:cs="宋体"/>
          <w:color w:val="333333"/>
          <w:kern w:val="0"/>
          <w:sz w:val="23"/>
          <w:szCs w:val="23"/>
        </w:rPr>
        <w:t>且一致</w:t>
      </w:r>
      <w:proofErr w:type="gramEnd"/>
      <w:r w:rsidRPr="00431F8E">
        <w:rPr>
          <w:rFonts w:ascii="Georgia" w:eastAsia="宋体" w:hAnsi="Georgia" w:cs="宋体"/>
          <w:color w:val="333333"/>
          <w:kern w:val="0"/>
          <w:sz w:val="23"/>
          <w:szCs w:val="23"/>
        </w:rPr>
        <w:t>的资源（说白了就是老板是否愿意出钱给你买服务器搭建系统）。对于一个并未上线的项目，其生产环境的配置也属于暂定状态，性能测试的目的就是为了确定具体生产环境的硬件配置。这个时候更不可能用过高的配置来搭建性能环境（除非现成的环境放着不用）。</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我们一般通过两种策略来搭建性能测试环境（预估方式均有误差）</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lastRenderedPageBreak/>
        <w:t>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b/>
          <w:bCs/>
          <w:color w:val="333333"/>
          <w:kern w:val="0"/>
          <w:sz w:val="24"/>
          <w:szCs w:val="24"/>
        </w:rPr>
        <w:t>1</w:t>
      </w:r>
      <w:r w:rsidRPr="00431F8E">
        <w:rPr>
          <w:rFonts w:ascii="Georgia" w:eastAsia="宋体" w:hAnsi="Georgia" w:cs="宋体"/>
          <w:b/>
          <w:bCs/>
          <w:color w:val="333333"/>
          <w:kern w:val="0"/>
          <w:sz w:val="24"/>
          <w:szCs w:val="24"/>
        </w:rPr>
        <w:t>、通过建模的方式实现低端硬件对高端硬件的模拟</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xml:space="preserve">　</w:t>
      </w:r>
      <w:r w:rsidRPr="00431F8E">
        <w:rPr>
          <w:rFonts w:ascii="Georgia" w:eastAsia="宋体" w:hAnsi="Georgia" w:cs="宋体"/>
          <w:color w:val="333333"/>
          <w:kern w:val="0"/>
          <w:sz w:val="23"/>
          <w:szCs w:val="23"/>
        </w:rPr>
        <w:t xml:space="preserve">　通过配置测试来计算不同配置下的硬件性能和系统处理能力的关系，从而推导出满足系统性能的真实配置情况，这种模拟需要精确的建模，模型的采样点越多，那么得到的结果越精确，从而将在低端配置下的性能指标通过该模型转化为高端配置下的最终预计性能指标。</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xml:space="preserve">　　例如：搭建一个低端环境，首先需要对这个环境的</w:t>
      </w:r>
      <w:r w:rsidRPr="00431F8E">
        <w:rPr>
          <w:rFonts w:ascii="Georgia" w:eastAsia="宋体" w:hAnsi="Georgia" w:cs="宋体"/>
          <w:color w:val="333333"/>
          <w:kern w:val="0"/>
          <w:sz w:val="23"/>
          <w:szCs w:val="23"/>
        </w:rPr>
        <w:t>CPU</w:t>
      </w:r>
      <w:r w:rsidRPr="00431F8E">
        <w:rPr>
          <w:rFonts w:ascii="Georgia" w:eastAsia="宋体" w:hAnsi="Georgia" w:cs="宋体"/>
          <w:color w:val="333333"/>
          <w:kern w:val="0"/>
          <w:sz w:val="23"/>
          <w:szCs w:val="23"/>
        </w:rPr>
        <w:t>和内存进行单独的性能基准测试，同过在不同的配置的性能测试，得到一个基准信息列表，当然，在进行这个性能测试的过程中，我们要确定硬件是系统的瓶颈。如果只用一个</w:t>
      </w:r>
      <w:r w:rsidRPr="00431F8E">
        <w:rPr>
          <w:rFonts w:ascii="Georgia" w:eastAsia="宋体" w:hAnsi="Georgia" w:cs="宋体"/>
          <w:color w:val="333333"/>
          <w:kern w:val="0"/>
          <w:sz w:val="23"/>
          <w:szCs w:val="23"/>
        </w:rPr>
        <w:t>CUP</w:t>
      </w:r>
      <w:r w:rsidRPr="00431F8E">
        <w:rPr>
          <w:rFonts w:ascii="Georgia" w:eastAsia="宋体" w:hAnsi="Georgia" w:cs="宋体"/>
          <w:color w:val="333333"/>
          <w:kern w:val="0"/>
          <w:sz w:val="23"/>
          <w:szCs w:val="23"/>
        </w:rPr>
        <w:t>，在性能测试过程中，其使用率很低，但得到的性能数据都非常底，这起码说明</w:t>
      </w:r>
      <w:r w:rsidRPr="00431F8E">
        <w:rPr>
          <w:rFonts w:ascii="Georgia" w:eastAsia="宋体" w:hAnsi="Georgia" w:cs="宋体"/>
          <w:color w:val="333333"/>
          <w:kern w:val="0"/>
          <w:sz w:val="23"/>
          <w:szCs w:val="23"/>
        </w:rPr>
        <w:t>CUP</w:t>
      </w:r>
      <w:r w:rsidRPr="00431F8E">
        <w:rPr>
          <w:rFonts w:ascii="Georgia" w:eastAsia="宋体" w:hAnsi="Georgia" w:cs="宋体"/>
          <w:color w:val="333333"/>
          <w:kern w:val="0"/>
          <w:sz w:val="23"/>
          <w:szCs w:val="23"/>
        </w:rPr>
        <w:t>不是系统的平静，这种情况下就无法得到想要的基准值。</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4305300" cy="2381250"/>
            <wp:effectExtent l="19050" t="0" r="0" b="0"/>
            <wp:docPr id="1" name="图片 1" descr="http://pic002.cnblogs.com/images/2012/311516/2012102023250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11516/2012102023250582.png"/>
                    <pic:cNvPicPr>
                      <a:picLocks noChangeAspect="1" noChangeArrowheads="1"/>
                    </pic:cNvPicPr>
                  </pic:nvPicPr>
                  <pic:blipFill>
                    <a:blip r:embed="rId6"/>
                    <a:srcRect/>
                    <a:stretch>
                      <a:fillRect/>
                    </a:stretch>
                  </pic:blipFill>
                  <pic:spPr bwMode="auto">
                    <a:xfrm>
                      <a:off x="0" y="0"/>
                      <a:ext cx="4305300" cy="2381250"/>
                    </a:xfrm>
                    <a:prstGeom prst="rect">
                      <a:avLst/>
                    </a:prstGeom>
                    <a:noFill/>
                    <a:ln w="9525">
                      <a:noFill/>
                      <a:miter lim="800000"/>
                      <a:headEnd/>
                      <a:tailEnd/>
                    </a:ln>
                  </pic:spPr>
                </pic:pic>
              </a:graphicData>
            </a:graphic>
          </wp:inline>
        </w:drawing>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xml:space="preserve">　　</w:t>
      </w:r>
      <w:r w:rsidRPr="00431F8E">
        <w:rPr>
          <w:rFonts w:ascii="Georgia" w:eastAsia="宋体" w:hAnsi="Georgia" w:cs="宋体"/>
          <w:color w:val="333333"/>
          <w:kern w:val="0"/>
          <w:sz w:val="23"/>
          <w:szCs w:val="23"/>
        </w:rPr>
        <w:t>如上图，在一颗</w:t>
      </w:r>
      <w:r w:rsidRPr="00431F8E">
        <w:rPr>
          <w:rFonts w:ascii="Georgia" w:eastAsia="宋体" w:hAnsi="Georgia" w:cs="宋体"/>
          <w:color w:val="333333"/>
          <w:kern w:val="0"/>
          <w:sz w:val="23"/>
          <w:szCs w:val="23"/>
        </w:rPr>
        <w:t>CPU</w:t>
      </w:r>
      <w:r w:rsidRPr="00431F8E">
        <w:rPr>
          <w:rFonts w:ascii="Georgia" w:eastAsia="宋体" w:hAnsi="Georgia" w:cs="宋体"/>
          <w:color w:val="333333"/>
          <w:kern w:val="0"/>
          <w:sz w:val="23"/>
          <w:szCs w:val="23"/>
        </w:rPr>
        <w:t>情况下，运行</w:t>
      </w:r>
      <w:r w:rsidRPr="00431F8E">
        <w:rPr>
          <w:rFonts w:ascii="Georgia" w:eastAsia="宋体" w:hAnsi="Georgia" w:cs="宋体"/>
          <w:color w:val="333333"/>
          <w:kern w:val="0"/>
          <w:sz w:val="23"/>
          <w:szCs w:val="23"/>
        </w:rPr>
        <w:t>100</w:t>
      </w:r>
      <w:r w:rsidRPr="00431F8E">
        <w:rPr>
          <w:rFonts w:ascii="Georgia" w:eastAsia="宋体" w:hAnsi="Georgia" w:cs="宋体"/>
          <w:color w:val="333333"/>
          <w:kern w:val="0"/>
          <w:sz w:val="23"/>
          <w:szCs w:val="23"/>
        </w:rPr>
        <w:t>个用户且</w:t>
      </w:r>
      <w:r w:rsidRPr="00431F8E">
        <w:rPr>
          <w:rFonts w:ascii="Georgia" w:eastAsia="宋体" w:hAnsi="Georgia" w:cs="宋体"/>
          <w:color w:val="333333"/>
          <w:kern w:val="0"/>
          <w:sz w:val="23"/>
          <w:szCs w:val="23"/>
        </w:rPr>
        <w:t>CUP</w:t>
      </w:r>
      <w:r w:rsidRPr="00431F8E">
        <w:rPr>
          <w:rFonts w:ascii="Georgia" w:eastAsia="宋体" w:hAnsi="Georgia" w:cs="宋体"/>
          <w:color w:val="333333"/>
          <w:kern w:val="0"/>
          <w:sz w:val="23"/>
          <w:szCs w:val="23"/>
        </w:rPr>
        <w:t>使用率接近饱和（</w:t>
      </w:r>
      <w:r w:rsidRPr="00431F8E">
        <w:rPr>
          <w:rFonts w:ascii="Georgia" w:eastAsia="宋体" w:hAnsi="Georgia" w:cs="宋体"/>
          <w:color w:val="333333"/>
          <w:kern w:val="0"/>
          <w:sz w:val="23"/>
          <w:szCs w:val="23"/>
        </w:rPr>
        <w:t>100%</w:t>
      </w:r>
      <w:r w:rsidRPr="00431F8E">
        <w:rPr>
          <w:rFonts w:ascii="Georgia" w:eastAsia="宋体" w:hAnsi="Georgia" w:cs="宋体"/>
          <w:color w:val="333333"/>
          <w:kern w:val="0"/>
          <w:sz w:val="23"/>
          <w:szCs w:val="23"/>
        </w:rPr>
        <w:t>）。在增加至两颗</w:t>
      </w:r>
      <w:r w:rsidRPr="00431F8E">
        <w:rPr>
          <w:rFonts w:ascii="Georgia" w:eastAsia="宋体" w:hAnsi="Georgia" w:cs="宋体"/>
          <w:color w:val="333333"/>
          <w:kern w:val="0"/>
          <w:sz w:val="23"/>
          <w:szCs w:val="23"/>
        </w:rPr>
        <w:t>CUP</w:t>
      </w:r>
      <w:r w:rsidRPr="00431F8E">
        <w:rPr>
          <w:rFonts w:ascii="Georgia" w:eastAsia="宋体" w:hAnsi="Georgia" w:cs="宋体"/>
          <w:color w:val="333333"/>
          <w:kern w:val="0"/>
          <w:sz w:val="23"/>
          <w:szCs w:val="23"/>
        </w:rPr>
        <w:t>的情况下，可以运行</w:t>
      </w:r>
      <w:r w:rsidRPr="00431F8E">
        <w:rPr>
          <w:rFonts w:ascii="Georgia" w:eastAsia="宋体" w:hAnsi="Georgia" w:cs="宋体"/>
          <w:color w:val="333333"/>
          <w:kern w:val="0"/>
          <w:sz w:val="23"/>
          <w:szCs w:val="23"/>
        </w:rPr>
        <w:t>190</w:t>
      </w:r>
      <w:r w:rsidRPr="00431F8E">
        <w:rPr>
          <w:rFonts w:ascii="Georgia" w:eastAsia="宋体" w:hAnsi="Georgia" w:cs="宋体"/>
          <w:color w:val="333333"/>
          <w:kern w:val="0"/>
          <w:sz w:val="23"/>
          <w:szCs w:val="23"/>
        </w:rPr>
        <w:t>个用户且</w:t>
      </w:r>
      <w:r w:rsidRPr="00431F8E">
        <w:rPr>
          <w:rFonts w:ascii="Georgia" w:eastAsia="宋体" w:hAnsi="Georgia" w:cs="宋体"/>
          <w:color w:val="333333"/>
          <w:kern w:val="0"/>
          <w:sz w:val="23"/>
          <w:szCs w:val="23"/>
        </w:rPr>
        <w:t>UPU</w:t>
      </w:r>
      <w:r w:rsidRPr="00431F8E">
        <w:rPr>
          <w:rFonts w:ascii="Georgia" w:eastAsia="宋体" w:hAnsi="Georgia" w:cs="宋体"/>
          <w:color w:val="333333"/>
          <w:kern w:val="0"/>
          <w:sz w:val="23"/>
          <w:szCs w:val="23"/>
        </w:rPr>
        <w:t>使用率接近饱和（</w:t>
      </w:r>
      <w:r w:rsidRPr="00431F8E">
        <w:rPr>
          <w:rFonts w:ascii="Georgia" w:eastAsia="宋体" w:hAnsi="Georgia" w:cs="宋体"/>
          <w:color w:val="333333"/>
          <w:kern w:val="0"/>
          <w:sz w:val="23"/>
          <w:szCs w:val="23"/>
        </w:rPr>
        <w:t>100%</w:t>
      </w:r>
      <w:r w:rsidRPr="00431F8E">
        <w:rPr>
          <w:rFonts w:ascii="Georgia" w:eastAsia="宋体" w:hAnsi="Georgia" w:cs="宋体"/>
          <w:color w:val="333333"/>
          <w:kern w:val="0"/>
          <w:sz w:val="23"/>
          <w:szCs w:val="23"/>
        </w:rPr>
        <w:t>），以此做记录，那么我们就可以推算出运行</w:t>
      </w:r>
      <w:r w:rsidRPr="00431F8E">
        <w:rPr>
          <w:rFonts w:ascii="Georgia" w:eastAsia="宋体" w:hAnsi="Georgia" w:cs="宋体"/>
          <w:color w:val="333333"/>
          <w:kern w:val="0"/>
          <w:sz w:val="23"/>
          <w:szCs w:val="23"/>
        </w:rPr>
        <w:t>800</w:t>
      </w:r>
      <w:r w:rsidRPr="00431F8E">
        <w:rPr>
          <w:rFonts w:ascii="Georgia" w:eastAsia="宋体" w:hAnsi="Georgia" w:cs="宋体"/>
          <w:color w:val="333333"/>
          <w:kern w:val="0"/>
          <w:sz w:val="23"/>
          <w:szCs w:val="23"/>
        </w:rPr>
        <w:t>个用户需要多少颗</w:t>
      </w:r>
      <w:r w:rsidRPr="00431F8E">
        <w:rPr>
          <w:rFonts w:ascii="Georgia" w:eastAsia="宋体" w:hAnsi="Georgia" w:cs="宋体"/>
          <w:color w:val="333333"/>
          <w:kern w:val="0"/>
          <w:sz w:val="23"/>
          <w:szCs w:val="23"/>
        </w:rPr>
        <w:t>CUP</w:t>
      </w:r>
      <w:r w:rsidRPr="00431F8E">
        <w:rPr>
          <w:rFonts w:ascii="Georgia" w:eastAsia="宋体" w:hAnsi="Georgia" w:cs="宋体"/>
          <w:color w:val="333333"/>
          <w:kern w:val="0"/>
          <w:sz w:val="23"/>
          <w:szCs w:val="23"/>
        </w:rPr>
        <w:t>。</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xml:space="preserve">　　如果你在实际应用中使用的</w:t>
      </w:r>
      <w:r w:rsidRPr="00431F8E">
        <w:rPr>
          <w:rFonts w:ascii="Georgia" w:eastAsia="宋体" w:hAnsi="Georgia" w:cs="宋体"/>
          <w:color w:val="333333"/>
          <w:kern w:val="0"/>
          <w:sz w:val="23"/>
          <w:szCs w:val="23"/>
        </w:rPr>
        <w:t>CUP</w:t>
      </w:r>
      <w:r w:rsidRPr="00431F8E">
        <w:rPr>
          <w:rFonts w:ascii="Georgia" w:eastAsia="宋体" w:hAnsi="Georgia" w:cs="宋体"/>
          <w:color w:val="333333"/>
          <w:kern w:val="0"/>
          <w:sz w:val="23"/>
          <w:szCs w:val="23"/>
        </w:rPr>
        <w:t>型号及其频率并非完全一样，这个时候可以使用</w:t>
      </w:r>
      <w:r w:rsidRPr="00431F8E">
        <w:rPr>
          <w:rFonts w:ascii="Georgia" w:eastAsia="宋体" w:hAnsi="Georgia" w:cs="宋体"/>
          <w:color w:val="333333"/>
          <w:kern w:val="0"/>
          <w:sz w:val="23"/>
          <w:szCs w:val="23"/>
        </w:rPr>
        <w:t>EVEREST</w:t>
      </w:r>
      <w:r w:rsidRPr="00431F8E">
        <w:rPr>
          <w:rFonts w:ascii="Georgia" w:eastAsia="宋体" w:hAnsi="Georgia" w:cs="宋体"/>
          <w:color w:val="333333"/>
          <w:kern w:val="0"/>
          <w:sz w:val="23"/>
          <w:szCs w:val="23"/>
        </w:rPr>
        <w:t>工具计算每种</w:t>
      </w:r>
      <w:r w:rsidRPr="00431F8E">
        <w:rPr>
          <w:rFonts w:ascii="Georgia" w:eastAsia="宋体" w:hAnsi="Georgia" w:cs="宋体"/>
          <w:color w:val="333333"/>
          <w:kern w:val="0"/>
          <w:sz w:val="23"/>
          <w:szCs w:val="23"/>
        </w:rPr>
        <w:t>CUP</w:t>
      </w:r>
      <w:r w:rsidRPr="00431F8E">
        <w:rPr>
          <w:rFonts w:ascii="Georgia" w:eastAsia="宋体" w:hAnsi="Georgia" w:cs="宋体"/>
          <w:color w:val="333333"/>
          <w:kern w:val="0"/>
          <w:sz w:val="23"/>
          <w:szCs w:val="23"/>
        </w:rPr>
        <w:t>的得分，对其性能进行评估。</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xml:space="preserve">　　内存也可以使用此方法进行测试推导，这里需要我们多进行试验，对硬件的性能以及对整个项目的结构都要做深入的了解，以便尽量减少误差。</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b/>
          <w:bCs/>
          <w:color w:val="333333"/>
          <w:kern w:val="0"/>
          <w:sz w:val="24"/>
          <w:szCs w:val="24"/>
        </w:rPr>
        <w:t>2</w:t>
      </w:r>
      <w:r w:rsidRPr="00431F8E">
        <w:rPr>
          <w:rFonts w:ascii="Georgia" w:eastAsia="宋体" w:hAnsi="Georgia" w:cs="宋体"/>
          <w:b/>
          <w:bCs/>
          <w:color w:val="333333"/>
          <w:kern w:val="0"/>
          <w:sz w:val="24"/>
          <w:szCs w:val="24"/>
        </w:rPr>
        <w:t>、通过集群的方式计算</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xml:space="preserve">　　</w:t>
      </w:r>
      <w:r w:rsidRPr="00431F8E">
        <w:rPr>
          <w:rFonts w:ascii="Georgia" w:eastAsia="宋体" w:hAnsi="Georgia" w:cs="宋体"/>
          <w:color w:val="333333"/>
          <w:kern w:val="0"/>
          <w:sz w:val="23"/>
          <w:szCs w:val="23"/>
        </w:rPr>
        <w:t>对于较大的系统来说，单台服务器的处理能力是有限的，通常都会采用集群的方式来进行负载均衡，完成对海量请求的处理。虽然无法获得整体集群的测试环境，但是可以对集群上的一个节点进行性能测试，得出该节点的处理能力，再计算每增加一个节点的性能损失，同样也可以能过建模的方式得到大型负载均衡情况下的预计性能指标。</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lastRenderedPageBreak/>
        <w:t xml:space="preserve">　　例如</w:t>
      </w:r>
      <w:r w:rsidRPr="00431F8E">
        <w:rPr>
          <w:rFonts w:ascii="Verdana" w:eastAsia="宋体" w:hAnsi="Verdana" w:cs="宋体"/>
          <w:color w:val="333333"/>
          <w:kern w:val="0"/>
          <w:sz w:val="23"/>
          <w:szCs w:val="23"/>
        </w:rPr>
        <w:t>:</w:t>
      </w:r>
      <w:r w:rsidRPr="00431F8E">
        <w:rPr>
          <w:rFonts w:ascii="宋体" w:eastAsia="宋体" w:hAnsi="宋体" w:cs="宋体" w:hint="eastAsia"/>
          <w:color w:val="333333"/>
          <w:kern w:val="0"/>
          <w:sz w:val="23"/>
          <w:szCs w:val="23"/>
        </w:rPr>
        <w:t>首先在单台服务器上获得具体的性能指标，每台服务器能够承受</w:t>
      </w:r>
      <w:r w:rsidRPr="00431F8E">
        <w:rPr>
          <w:rFonts w:ascii="Verdana" w:eastAsia="宋体" w:hAnsi="Verdana" w:cs="宋体"/>
          <w:color w:val="333333"/>
          <w:kern w:val="0"/>
          <w:sz w:val="23"/>
          <w:szCs w:val="23"/>
        </w:rPr>
        <w:t>500</w:t>
      </w:r>
      <w:r w:rsidRPr="00431F8E">
        <w:rPr>
          <w:rFonts w:ascii="宋体" w:eastAsia="宋体" w:hAnsi="宋体" w:cs="宋体" w:hint="eastAsia"/>
          <w:color w:val="333333"/>
          <w:kern w:val="0"/>
          <w:sz w:val="23"/>
          <w:szCs w:val="23"/>
        </w:rPr>
        <w:t>用户并发，平均</w:t>
      </w:r>
      <w:r w:rsidRPr="00431F8E">
        <w:rPr>
          <w:rFonts w:ascii="Verdana" w:eastAsia="宋体" w:hAnsi="Verdana" w:cs="宋体"/>
          <w:color w:val="333333"/>
          <w:kern w:val="0"/>
          <w:sz w:val="23"/>
          <w:szCs w:val="23"/>
        </w:rPr>
        <w:t>TPS</w:t>
      </w:r>
      <w:r w:rsidRPr="00431F8E">
        <w:rPr>
          <w:rFonts w:ascii="宋体" w:eastAsia="宋体" w:hAnsi="宋体" w:cs="宋体" w:hint="eastAsia"/>
          <w:color w:val="333333"/>
          <w:kern w:val="0"/>
          <w:sz w:val="23"/>
          <w:szCs w:val="23"/>
        </w:rPr>
        <w:t>为</w:t>
      </w:r>
      <w:r w:rsidRPr="00431F8E">
        <w:rPr>
          <w:rFonts w:ascii="Verdana" w:eastAsia="宋体" w:hAnsi="Verdana" w:cs="宋体"/>
          <w:color w:val="333333"/>
          <w:kern w:val="0"/>
          <w:sz w:val="23"/>
          <w:szCs w:val="23"/>
        </w:rPr>
        <w:t>60</w:t>
      </w:r>
      <w:r w:rsidRPr="00431F8E">
        <w:rPr>
          <w:rFonts w:ascii="宋体" w:eastAsia="宋体" w:hAnsi="宋体" w:cs="宋体" w:hint="eastAsia"/>
          <w:color w:val="333333"/>
          <w:kern w:val="0"/>
          <w:sz w:val="23"/>
          <w:szCs w:val="23"/>
        </w:rPr>
        <w:t>，响应时间为</w:t>
      </w:r>
      <w:r w:rsidRPr="00431F8E">
        <w:rPr>
          <w:rFonts w:ascii="Verdana" w:eastAsia="宋体" w:hAnsi="Verdana" w:cs="宋体"/>
          <w:color w:val="333333"/>
          <w:kern w:val="0"/>
          <w:sz w:val="23"/>
          <w:szCs w:val="23"/>
        </w:rPr>
        <w:t>2</w:t>
      </w:r>
      <w:r w:rsidRPr="00431F8E">
        <w:rPr>
          <w:rFonts w:ascii="宋体" w:eastAsia="宋体" w:hAnsi="宋体" w:cs="宋体" w:hint="eastAsia"/>
          <w:color w:val="333333"/>
          <w:kern w:val="0"/>
          <w:sz w:val="23"/>
          <w:szCs w:val="23"/>
        </w:rPr>
        <w:t>秒，接着，添加负载均衡策略，再次测试负载策略下的数据损耗。得出数据后添加</w:t>
      </w:r>
      <w:r w:rsidRPr="00431F8E">
        <w:rPr>
          <w:rFonts w:ascii="Verdana" w:eastAsia="宋体" w:hAnsi="Verdana" w:cs="宋体"/>
          <w:color w:val="333333"/>
          <w:kern w:val="0"/>
          <w:sz w:val="23"/>
          <w:szCs w:val="23"/>
        </w:rPr>
        <w:t>1</w:t>
      </w:r>
      <w:r w:rsidRPr="00431F8E">
        <w:rPr>
          <w:rFonts w:ascii="宋体" w:eastAsia="宋体" w:hAnsi="宋体" w:cs="宋体" w:hint="eastAsia"/>
          <w:color w:val="333333"/>
          <w:kern w:val="0"/>
          <w:sz w:val="23"/>
          <w:szCs w:val="23"/>
        </w:rPr>
        <w:t>台负载均衡服务器，测试在两台服务器下每台服务器的性能指标，以此类推，可以得到下表：</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6543675" cy="1285875"/>
            <wp:effectExtent l="19050" t="0" r="9525" b="0"/>
            <wp:docPr id="2" name="图片 2" descr="http://pic002.cnblogs.com/images/2012/311516/2012102023262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311516/2012102023262990.jpg"/>
                    <pic:cNvPicPr>
                      <a:picLocks noChangeAspect="1" noChangeArrowheads="1"/>
                    </pic:cNvPicPr>
                  </pic:nvPicPr>
                  <pic:blipFill>
                    <a:blip r:embed="rId7"/>
                    <a:srcRect/>
                    <a:stretch>
                      <a:fillRect/>
                    </a:stretch>
                  </pic:blipFill>
                  <pic:spPr bwMode="auto">
                    <a:xfrm>
                      <a:off x="0" y="0"/>
                      <a:ext cx="6543675" cy="1285875"/>
                    </a:xfrm>
                    <a:prstGeom prst="rect">
                      <a:avLst/>
                    </a:prstGeom>
                    <a:noFill/>
                    <a:ln w="9525">
                      <a:noFill/>
                      <a:miter lim="800000"/>
                      <a:headEnd/>
                      <a:tailEnd/>
                    </a:ln>
                  </pic:spPr>
                </pic:pic>
              </a:graphicData>
            </a:graphic>
          </wp:inline>
        </w:drawing>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Cs w:val="21"/>
        </w:rPr>
        <w:t xml:space="preserve">　</w:t>
      </w:r>
      <w:r w:rsidRPr="00431F8E">
        <w:rPr>
          <w:rFonts w:ascii="Georgia" w:eastAsia="宋体" w:hAnsi="Georgia" w:cs="宋体"/>
          <w:color w:val="333333"/>
          <w:kern w:val="0"/>
          <w:sz w:val="23"/>
          <w:szCs w:val="23"/>
        </w:rPr>
        <w:t xml:space="preserve">　随着负载均衡服务器的添加，平均每台服务器的处理能力会逐渐稳定，从而了解在什么情况下需要多少台负载均衡服务器。</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xml:space="preserve">　　对于测试环境的搭建，建议生成专门的文档进行管理，并进行配置管理，确保对测试环境做到基线控制。</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w:t>
      </w:r>
    </w:p>
    <w:p w:rsidR="00431F8E" w:rsidRPr="00431F8E" w:rsidRDefault="00431F8E" w:rsidP="00431F8E">
      <w:pPr>
        <w:widowControl/>
        <w:shd w:val="clear" w:color="auto" w:fill="FFFFFF"/>
        <w:wordWrap w:val="0"/>
        <w:spacing w:before="150" w:after="150"/>
        <w:jc w:val="left"/>
        <w:rPr>
          <w:rFonts w:ascii="Georgia" w:eastAsia="宋体" w:hAnsi="Georgia" w:cs="宋体"/>
          <w:color w:val="333333"/>
          <w:kern w:val="0"/>
          <w:szCs w:val="21"/>
        </w:rPr>
      </w:pPr>
      <w:r w:rsidRPr="00431F8E">
        <w:rPr>
          <w:rFonts w:ascii="Georgia" w:eastAsia="宋体" w:hAnsi="Georgia" w:cs="宋体"/>
          <w:color w:val="333333"/>
          <w:kern w:val="0"/>
          <w:sz w:val="23"/>
          <w:szCs w:val="23"/>
        </w:rPr>
        <w:t xml:space="preserve">　　这个性能测试系列以理论与性能测试的整体讲解为主，市面上的大部分书籍借着性能测试的表皮在讲性能测试工具</w:t>
      </w:r>
      <w:proofErr w:type="spellStart"/>
      <w:r w:rsidRPr="00431F8E">
        <w:rPr>
          <w:rFonts w:ascii="Georgia" w:eastAsia="宋体" w:hAnsi="Georgia" w:cs="宋体"/>
          <w:color w:val="333333"/>
          <w:kern w:val="0"/>
          <w:sz w:val="23"/>
          <w:szCs w:val="23"/>
        </w:rPr>
        <w:t>loadrunner</w:t>
      </w:r>
      <w:proofErr w:type="spellEnd"/>
      <w:r w:rsidRPr="00431F8E">
        <w:rPr>
          <w:rFonts w:ascii="Georgia" w:eastAsia="宋体" w:hAnsi="Georgia" w:cs="宋体"/>
          <w:color w:val="333333"/>
          <w:kern w:val="0"/>
          <w:sz w:val="23"/>
          <w:szCs w:val="23"/>
        </w:rPr>
        <w:t>，那我何不找份</w:t>
      </w:r>
      <w:proofErr w:type="spellStart"/>
      <w:r w:rsidRPr="00431F8E">
        <w:rPr>
          <w:rFonts w:ascii="Georgia" w:eastAsia="宋体" w:hAnsi="Georgia" w:cs="宋体"/>
          <w:color w:val="333333"/>
          <w:kern w:val="0"/>
          <w:sz w:val="23"/>
          <w:szCs w:val="23"/>
        </w:rPr>
        <w:t>loadrunner</w:t>
      </w:r>
      <w:proofErr w:type="spellEnd"/>
      <w:r w:rsidRPr="00431F8E">
        <w:rPr>
          <w:rFonts w:ascii="Georgia" w:eastAsia="宋体" w:hAnsi="Georgia" w:cs="宋体"/>
          <w:color w:val="333333"/>
          <w:kern w:val="0"/>
          <w:sz w:val="23"/>
          <w:szCs w:val="23"/>
        </w:rPr>
        <w:t>使用手册来看更好。</w:t>
      </w:r>
    </w:p>
    <w:p w:rsidR="00431F8E" w:rsidRPr="00431F8E" w:rsidRDefault="00431F8E" w:rsidP="00431F8E">
      <w:pPr>
        <w:widowControl/>
        <w:shd w:val="clear" w:color="auto" w:fill="FFFFFF"/>
        <w:wordWrap w:val="0"/>
        <w:spacing w:before="150"/>
        <w:jc w:val="left"/>
        <w:rPr>
          <w:rFonts w:ascii="Georgia" w:eastAsia="宋体" w:hAnsi="Georgia" w:cs="宋体"/>
          <w:color w:val="333333"/>
          <w:kern w:val="0"/>
          <w:szCs w:val="21"/>
        </w:rPr>
      </w:pPr>
      <w:r w:rsidRPr="00431F8E">
        <w:rPr>
          <w:rFonts w:ascii="Georgia" w:eastAsia="宋体" w:hAnsi="Georgia" w:cs="宋体"/>
          <w:color w:val="FF0000"/>
          <w:kern w:val="0"/>
          <w:sz w:val="23"/>
          <w:szCs w:val="23"/>
        </w:rPr>
        <w:t>如果你感觉此文对你有所帮助，请推荐下或留言鼓励批评。后面将分享更多的内容</w:t>
      </w:r>
      <w:r w:rsidRPr="00431F8E">
        <w:rPr>
          <w:rFonts w:ascii="Georgia" w:eastAsia="宋体" w:hAnsi="Georgia" w:cs="宋体"/>
          <w:color w:val="333333"/>
          <w:kern w:val="0"/>
          <w:sz w:val="23"/>
          <w:szCs w:val="23"/>
        </w:rPr>
        <w:t>。</w:t>
      </w:r>
      <w:r w:rsidRPr="00431F8E">
        <w:rPr>
          <w:rFonts w:ascii="Georgia" w:eastAsia="宋体" w:hAnsi="Georgia" w:cs="宋体"/>
          <w:color w:val="333333"/>
          <w:kern w:val="0"/>
          <w:sz w:val="23"/>
          <w:szCs w:val="23"/>
        </w:rPr>
        <w:t>^_^</w:t>
      </w:r>
    </w:p>
    <w:p w:rsidR="00542172" w:rsidRDefault="00542172"/>
    <w:sectPr w:rsidR="00542172" w:rsidSect="0054217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31F8E"/>
    <w:rsid w:val="00431F8E"/>
    <w:rsid w:val="005421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172"/>
    <w:pPr>
      <w:widowControl w:val="0"/>
      <w:jc w:val="both"/>
    </w:pPr>
  </w:style>
  <w:style w:type="paragraph" w:styleId="2">
    <w:name w:val="heading 2"/>
    <w:basedOn w:val="a"/>
    <w:link w:val="2Char"/>
    <w:uiPriority w:val="9"/>
    <w:qFormat/>
    <w:rsid w:val="00431F8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31F8E"/>
    <w:rPr>
      <w:rFonts w:ascii="宋体" w:eastAsia="宋体" w:hAnsi="宋体" w:cs="宋体"/>
      <w:b/>
      <w:bCs/>
      <w:kern w:val="0"/>
      <w:sz w:val="36"/>
      <w:szCs w:val="36"/>
    </w:rPr>
  </w:style>
  <w:style w:type="character" w:styleId="a3">
    <w:name w:val="Hyperlink"/>
    <w:basedOn w:val="a0"/>
    <w:uiPriority w:val="99"/>
    <w:semiHidden/>
    <w:unhideWhenUsed/>
    <w:rsid w:val="00431F8E"/>
    <w:rPr>
      <w:color w:val="0000FF"/>
      <w:u w:val="single"/>
    </w:rPr>
  </w:style>
  <w:style w:type="character" w:customStyle="1" w:styleId="apple-converted-space">
    <w:name w:val="apple-converted-space"/>
    <w:basedOn w:val="a0"/>
    <w:rsid w:val="00431F8E"/>
  </w:style>
  <w:style w:type="paragraph" w:customStyle="1" w:styleId="p15">
    <w:name w:val="p15"/>
    <w:basedOn w:val="a"/>
    <w:rsid w:val="00431F8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31F8E"/>
    <w:rPr>
      <w:b/>
      <w:bCs/>
    </w:rPr>
  </w:style>
  <w:style w:type="paragraph" w:styleId="a5">
    <w:name w:val="Normal (Web)"/>
    <w:basedOn w:val="a"/>
    <w:uiPriority w:val="99"/>
    <w:semiHidden/>
    <w:unhideWhenUsed/>
    <w:rsid w:val="00431F8E"/>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431F8E"/>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431F8E"/>
    <w:rPr>
      <w:sz w:val="18"/>
      <w:szCs w:val="18"/>
    </w:rPr>
  </w:style>
  <w:style w:type="character" w:customStyle="1" w:styleId="Char">
    <w:name w:val="批注框文本 Char"/>
    <w:basedOn w:val="a0"/>
    <w:link w:val="a6"/>
    <w:uiPriority w:val="99"/>
    <w:semiHidden/>
    <w:rsid w:val="00431F8E"/>
    <w:rPr>
      <w:sz w:val="18"/>
      <w:szCs w:val="18"/>
    </w:rPr>
  </w:style>
</w:styles>
</file>

<file path=word/webSettings.xml><?xml version="1.0" encoding="utf-8"?>
<w:webSettings xmlns:r="http://schemas.openxmlformats.org/officeDocument/2006/relationships" xmlns:w="http://schemas.openxmlformats.org/wordprocessingml/2006/main">
  <w:divs>
    <w:div w:id="322583768">
      <w:bodyDiv w:val="1"/>
      <w:marLeft w:val="0"/>
      <w:marRight w:val="0"/>
      <w:marTop w:val="0"/>
      <w:marBottom w:val="0"/>
      <w:divBdr>
        <w:top w:val="none" w:sz="0" w:space="0" w:color="auto"/>
        <w:left w:val="none" w:sz="0" w:space="0" w:color="auto"/>
        <w:bottom w:val="none" w:sz="0" w:space="0" w:color="auto"/>
        <w:right w:val="none" w:sz="0" w:space="0" w:color="auto"/>
      </w:divBdr>
      <w:divsChild>
        <w:div w:id="107462263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i.cnblogs.com/EditPosts.aspx?postid=2732786" TargetMode="External"/><Relationship Id="rId4" Type="http://schemas.openxmlformats.org/officeDocument/2006/relationships/hyperlink" Target="http://www.cnblogs.com/fnng/archive/2012/10/20/2732786.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2016-09-27T06:42:00Z</dcterms:created>
  <dcterms:modified xsi:type="dcterms:W3CDTF">2016-09-27T06:43:00Z</dcterms:modified>
</cp:coreProperties>
</file>