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D2" w:rsidRPr="00712CD2" w:rsidRDefault="00712CD2" w:rsidP="00712CD2">
      <w:pPr>
        <w:widowControl/>
        <w:shd w:val="clear" w:color="auto" w:fill="FFFFFF"/>
        <w:spacing w:line="408" w:lineRule="atLeast"/>
        <w:jc w:val="left"/>
        <w:rPr>
          <w:rFonts w:ascii="微软雅黑" w:eastAsia="微软雅黑" w:hAnsi="微软雅黑" w:cs="宋体"/>
          <w:color w:val="000000"/>
          <w:kern w:val="0"/>
          <w:sz w:val="27"/>
          <w:szCs w:val="27"/>
        </w:rPr>
      </w:pPr>
      <w:r w:rsidRPr="00712CD2">
        <w:rPr>
          <w:rFonts w:ascii="微软雅黑" w:eastAsia="微软雅黑" w:hAnsi="微软雅黑" w:cs="宋体" w:hint="eastAsia"/>
          <w:color w:val="000000"/>
          <w:kern w:val="0"/>
          <w:sz w:val="27"/>
        </w:rPr>
        <w:t> </w:t>
      </w:r>
    </w:p>
    <w:p w:rsidR="00712CD2" w:rsidRPr="00712CD2" w:rsidRDefault="00712CD2" w:rsidP="00712CD2">
      <w:pPr>
        <w:widowControl/>
        <w:shd w:val="clear" w:color="auto" w:fill="FFFFFF"/>
        <w:spacing w:line="408" w:lineRule="atLeast"/>
        <w:jc w:val="left"/>
        <w:textAlignment w:val="center"/>
        <w:outlineLvl w:val="0"/>
        <w:rPr>
          <w:rFonts w:ascii="微软雅黑" w:eastAsia="微软雅黑" w:hAnsi="微软雅黑" w:cs="宋体" w:hint="eastAsia"/>
          <w:color w:val="000000"/>
          <w:kern w:val="36"/>
          <w:sz w:val="27"/>
          <w:szCs w:val="27"/>
        </w:rPr>
      </w:pPr>
      <w:hyperlink r:id="rId5" w:history="1">
        <w:r w:rsidRPr="00712CD2">
          <w:rPr>
            <w:rFonts w:ascii="微软雅黑" w:eastAsia="微软雅黑" w:hAnsi="微软雅黑" w:cs="宋体" w:hint="eastAsia"/>
            <w:color w:val="000000"/>
            <w:kern w:val="36"/>
            <w:sz w:val="27"/>
            <w:u w:val="single"/>
          </w:rPr>
          <w:t>软件开发文档范例</w:t>
        </w:r>
      </w:hyperlink>
    </w:p>
    <w:p w:rsidR="00712CD2" w:rsidRPr="00712CD2" w:rsidRDefault="00712CD2" w:rsidP="00712CD2">
      <w:pPr>
        <w:widowControl/>
        <w:shd w:val="clear" w:color="auto" w:fill="FFFFFF"/>
        <w:spacing w:line="299" w:lineRule="atLeast"/>
        <w:jc w:val="right"/>
        <w:rPr>
          <w:rFonts w:ascii="Arial" w:eastAsia="宋体" w:hAnsi="Arial" w:cs="Arial" w:hint="eastAsia"/>
          <w:color w:val="999999"/>
          <w:kern w:val="0"/>
          <w:sz w:val="16"/>
          <w:szCs w:val="16"/>
        </w:rPr>
      </w:pPr>
      <w:r w:rsidRPr="00712CD2">
        <w:rPr>
          <w:rFonts w:ascii="Arial" w:eastAsia="宋体" w:hAnsi="Arial" w:cs="Arial"/>
          <w:color w:val="999999"/>
          <w:kern w:val="0"/>
          <w:sz w:val="16"/>
        </w:rPr>
        <w:t>2016-11-25 21:43 15668</w:t>
      </w:r>
      <w:r w:rsidRPr="00712CD2">
        <w:rPr>
          <w:rFonts w:ascii="Arial" w:eastAsia="宋体" w:hAnsi="Arial" w:cs="Arial"/>
          <w:color w:val="999999"/>
          <w:kern w:val="0"/>
          <w:sz w:val="16"/>
        </w:rPr>
        <w:t>人阅读</w:t>
      </w:r>
      <w:r w:rsidRPr="00712CD2">
        <w:rPr>
          <w:rFonts w:ascii="Arial" w:eastAsia="宋体" w:hAnsi="Arial" w:cs="Arial"/>
          <w:color w:val="999999"/>
          <w:kern w:val="0"/>
          <w:sz w:val="16"/>
        </w:rPr>
        <w:t> </w:t>
      </w:r>
      <w:hyperlink r:id="rId6" w:anchor="comments" w:history="1">
        <w:r w:rsidRPr="00712CD2">
          <w:rPr>
            <w:rFonts w:ascii="Arial" w:eastAsia="宋体" w:hAnsi="Arial" w:cs="Arial"/>
            <w:color w:val="336699"/>
            <w:kern w:val="0"/>
            <w:sz w:val="16"/>
            <w:u w:val="single"/>
          </w:rPr>
          <w:t>评论</w:t>
        </w:r>
      </w:hyperlink>
      <w:r w:rsidRPr="00712CD2">
        <w:rPr>
          <w:rFonts w:ascii="Arial" w:eastAsia="宋体" w:hAnsi="Arial" w:cs="Arial"/>
          <w:color w:val="999999"/>
          <w:kern w:val="0"/>
          <w:sz w:val="16"/>
        </w:rPr>
        <w:t>(0) </w:t>
      </w:r>
      <w:hyperlink r:id="rId7" w:tgtFrame="_blank" w:tooltip="收藏" w:history="1">
        <w:r w:rsidRPr="00712CD2">
          <w:rPr>
            <w:rFonts w:ascii="Arial" w:eastAsia="宋体" w:hAnsi="Arial" w:cs="Arial"/>
            <w:color w:val="336699"/>
            <w:kern w:val="0"/>
            <w:sz w:val="16"/>
            <w:u w:val="single"/>
          </w:rPr>
          <w:t>收藏</w:t>
        </w:r>
      </w:hyperlink>
      <w:r w:rsidRPr="00712CD2">
        <w:rPr>
          <w:rFonts w:ascii="Arial" w:eastAsia="宋体" w:hAnsi="Arial" w:cs="Arial"/>
          <w:color w:val="999999"/>
          <w:kern w:val="0"/>
          <w:sz w:val="16"/>
        </w:rPr>
        <w:t> </w:t>
      </w:r>
      <w:hyperlink r:id="rId8" w:anchor="report" w:tooltip="举报" w:history="1">
        <w:r w:rsidRPr="00712CD2">
          <w:rPr>
            <w:rFonts w:ascii="Arial" w:eastAsia="宋体" w:hAnsi="Arial" w:cs="Arial"/>
            <w:color w:val="336699"/>
            <w:kern w:val="0"/>
            <w:sz w:val="16"/>
            <w:u w:val="single"/>
          </w:rPr>
          <w:t>举报</w:t>
        </w:r>
      </w:hyperlink>
    </w:p>
    <w:p w:rsidR="00712CD2" w:rsidRPr="00712CD2" w:rsidRDefault="00712CD2" w:rsidP="00712CD2">
      <w:pPr>
        <w:widowControl/>
        <w:shd w:val="clear" w:color="auto" w:fill="FFFFFF"/>
        <w:spacing w:line="360" w:lineRule="atLeast"/>
        <w:jc w:val="left"/>
        <w:outlineLvl w:val="2"/>
        <w:rPr>
          <w:rFonts w:ascii="Helvetica" w:eastAsia="宋体" w:hAnsi="Helvetica" w:cs="Helvetica"/>
          <w:b/>
          <w:bCs/>
          <w:color w:val="333333"/>
          <w:kern w:val="0"/>
          <w:sz w:val="22"/>
        </w:rPr>
      </w:pP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 xml:space="preserve">       </w:t>
      </w:r>
      <w:r w:rsidRPr="00712CD2">
        <w:rPr>
          <w:rFonts w:ascii="Helvetica" w:eastAsia="宋体" w:hAnsi="Helvetica" w:cs="Helvetica"/>
          <w:color w:val="333333"/>
          <w:kern w:val="0"/>
          <w:sz w:val="19"/>
          <w:szCs w:val="19"/>
        </w:rPr>
        <w:t>对于软件工程学科的同学都知道，软件工程是一门技术含量</w:t>
      </w:r>
      <w:proofErr w:type="gramStart"/>
      <w:r w:rsidRPr="00712CD2">
        <w:rPr>
          <w:rFonts w:ascii="Helvetica" w:eastAsia="宋体" w:hAnsi="Helvetica" w:cs="Helvetica"/>
          <w:color w:val="333333"/>
          <w:kern w:val="0"/>
          <w:sz w:val="19"/>
          <w:szCs w:val="19"/>
        </w:rPr>
        <w:t>高设计</w:t>
      </w:r>
      <w:proofErr w:type="gramEnd"/>
      <w:r w:rsidRPr="00712CD2">
        <w:rPr>
          <w:rFonts w:ascii="Helvetica" w:eastAsia="宋体" w:hAnsi="Helvetica" w:cs="Helvetica"/>
          <w:color w:val="333333"/>
          <w:kern w:val="0"/>
          <w:sz w:val="19"/>
          <w:szCs w:val="19"/>
        </w:rPr>
        <w:t>极其复杂的学科。为了控制好软件产品质量和规范，就必须用大量的文档约束软件工程的进度和状态。浩大的软件工程对于缺少工作和项目经验的人来说，必然是摸不着头脑不知从何开始。为了让大家能够快速适应标准的软件开发过程，今天我为大家粗略的描述开发中需要的文档，本人将按照国家软件质量标准来说明介绍。</w:t>
      </w:r>
    </w:p>
    <w:p w:rsidR="00712CD2" w:rsidRPr="00712CD2" w:rsidRDefault="00712CD2" w:rsidP="00712CD2">
      <w:pPr>
        <w:widowControl/>
        <w:shd w:val="clear" w:color="auto" w:fill="FFFFFF"/>
        <w:spacing w:after="240"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br/>
      </w:r>
      <w:r w:rsidRPr="00712CD2">
        <w:rPr>
          <w:rFonts w:ascii="Helvetica" w:eastAsia="宋体" w:hAnsi="Helvetica" w:cs="Helvetica"/>
          <w:color w:val="333333"/>
          <w:kern w:val="0"/>
          <w:sz w:val="19"/>
          <w:szCs w:val="19"/>
        </w:rPr>
        <w:t xml:space="preserve">　　在项目开发过程中，应该按要求编写好十三种文档，文档编制要求具有针对性、精确性、清晰性、完整性、灵活性、可追溯性。</w:t>
      </w:r>
      <w:r w:rsidRPr="00712CD2">
        <w:rPr>
          <w:rFonts w:ascii="Helvetica" w:eastAsia="宋体" w:hAnsi="Helvetica" w:cs="Helvetica"/>
          <w:color w:val="333333"/>
          <w:kern w:val="0"/>
          <w:sz w:val="19"/>
          <w:szCs w:val="19"/>
        </w:rPr>
        <w:t> </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 xml:space="preserve">      </w:t>
      </w:r>
      <w:r w:rsidRPr="00712CD2">
        <w:rPr>
          <w:rFonts w:ascii="Helvetica" w:eastAsia="宋体" w:hAnsi="Helvetica" w:cs="Helvetica"/>
          <w:color w:val="333333"/>
          <w:kern w:val="0"/>
          <w:sz w:val="19"/>
          <w:szCs w:val="19"/>
        </w:rPr>
        <w:t>项目文档管理软件我推荐大家使用（</w:t>
      </w:r>
      <w:proofErr w:type="spellStart"/>
      <w:r w:rsidRPr="00712CD2">
        <w:rPr>
          <w:rFonts w:ascii="Helvetica" w:eastAsia="宋体" w:hAnsi="Helvetica" w:cs="Helvetica"/>
          <w:color w:val="333333"/>
          <w:kern w:val="0"/>
          <w:sz w:val="19"/>
          <w:szCs w:val="19"/>
        </w:rPr>
        <w:t>Telelogic</w:t>
      </w:r>
      <w:proofErr w:type="spellEnd"/>
      <w:r w:rsidRPr="00712CD2">
        <w:rPr>
          <w:rFonts w:ascii="Helvetica" w:eastAsia="宋体" w:hAnsi="Helvetica" w:cs="Helvetica"/>
          <w:color w:val="333333"/>
          <w:kern w:val="0"/>
          <w:sz w:val="19"/>
          <w:szCs w:val="19"/>
        </w:rPr>
        <w:t xml:space="preserve"> doors V8.0</w:t>
      </w:r>
      <w:r w:rsidRPr="00712CD2">
        <w:rPr>
          <w:rFonts w:ascii="Helvetica" w:eastAsia="宋体" w:hAnsi="Helvetica" w:cs="Helvetica"/>
          <w:color w:val="333333"/>
          <w:kern w:val="0"/>
          <w:sz w:val="19"/>
          <w:szCs w:val="19"/>
        </w:rPr>
        <w:t>）</w:t>
      </w:r>
      <w:r w:rsidRPr="00712CD2">
        <w:rPr>
          <w:rFonts w:ascii="Helvetica" w:eastAsia="宋体" w:hAnsi="Helvetica" w:cs="Helvetica"/>
          <w:color w:val="333333"/>
          <w:kern w:val="0"/>
          <w:sz w:val="19"/>
          <w:szCs w:val="19"/>
        </w:rPr>
        <w:t xml:space="preserve"> </w:t>
      </w:r>
      <w:r w:rsidRPr="00712CD2">
        <w:rPr>
          <w:rFonts w:ascii="Helvetica" w:eastAsia="宋体" w:hAnsi="Helvetica" w:cs="Helvetica"/>
          <w:color w:val="333333"/>
          <w:kern w:val="0"/>
          <w:sz w:val="19"/>
          <w:szCs w:val="19"/>
        </w:rPr>
        <w:t>，此软件可以很好的管理好繁多的项目文档。</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      </w:t>
      </w:r>
      <w:proofErr w:type="spellStart"/>
      <w:r w:rsidRPr="00712CD2">
        <w:rPr>
          <w:rFonts w:ascii="Helvetica" w:eastAsia="宋体" w:hAnsi="Helvetica" w:cs="Helvetica"/>
          <w:color w:val="333333"/>
          <w:kern w:val="0"/>
          <w:sz w:val="19"/>
          <w:szCs w:val="19"/>
        </w:rPr>
        <w:t>Telelogic</w:t>
      </w:r>
      <w:proofErr w:type="spellEnd"/>
      <w:r w:rsidRPr="00712CD2">
        <w:rPr>
          <w:rFonts w:ascii="Helvetica" w:eastAsia="宋体" w:hAnsi="Helvetica" w:cs="Helvetica"/>
          <w:color w:val="333333"/>
          <w:kern w:val="0"/>
          <w:sz w:val="19"/>
          <w:szCs w:val="19"/>
        </w:rPr>
        <w:t xml:space="preserve"> doors V8.0</w:t>
      </w:r>
      <w:r w:rsidRPr="00712CD2">
        <w:rPr>
          <w:rFonts w:ascii="Helvetica" w:eastAsia="宋体" w:hAnsi="Helvetica" w:cs="Helvetica"/>
          <w:color w:val="333333"/>
          <w:kern w:val="0"/>
          <w:sz w:val="19"/>
          <w:szCs w:val="19"/>
        </w:rPr>
        <w:t>下载：</w:t>
      </w:r>
      <w:r w:rsidRPr="00712CD2">
        <w:rPr>
          <w:rFonts w:ascii="Helvetica" w:eastAsia="宋体" w:hAnsi="Helvetica" w:cs="Helvetica"/>
          <w:color w:val="333333"/>
          <w:kern w:val="0"/>
          <w:sz w:val="19"/>
          <w:szCs w:val="19"/>
        </w:rPr>
        <w:t> </w:t>
      </w:r>
      <w:hyperlink r:id="rId9" w:tgtFrame="_blank" w:history="1">
        <w:r w:rsidRPr="00712CD2">
          <w:rPr>
            <w:rFonts w:ascii="Helvetica" w:eastAsia="宋体" w:hAnsi="Helvetica" w:cs="Helvetica"/>
            <w:color w:val="108AC6"/>
            <w:kern w:val="0"/>
            <w:sz w:val="19"/>
            <w:u w:val="single"/>
          </w:rPr>
          <w:t>http://pan.baidu.com/share/link?shareid=372668&amp;uk=4076915866</w:t>
        </w:r>
      </w:hyperlink>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      </w:t>
      </w:r>
      <w:proofErr w:type="spellStart"/>
      <w:r w:rsidRPr="00712CD2">
        <w:rPr>
          <w:rFonts w:ascii="Helvetica" w:eastAsia="宋体" w:hAnsi="Helvetica" w:cs="Helvetica"/>
          <w:color w:val="333333"/>
          <w:kern w:val="0"/>
          <w:sz w:val="19"/>
          <w:szCs w:val="19"/>
        </w:rPr>
        <w:t>Telelogic</w:t>
      </w:r>
      <w:proofErr w:type="spellEnd"/>
      <w:r w:rsidRPr="00712CD2">
        <w:rPr>
          <w:rFonts w:ascii="Helvetica" w:eastAsia="宋体" w:hAnsi="Helvetica" w:cs="Helvetica"/>
          <w:color w:val="333333"/>
          <w:kern w:val="0"/>
          <w:sz w:val="19"/>
          <w:szCs w:val="19"/>
        </w:rPr>
        <w:t xml:space="preserve"> doors V8.0 </w:t>
      </w:r>
      <w:r w:rsidRPr="00712CD2">
        <w:rPr>
          <w:rFonts w:ascii="Helvetica" w:eastAsia="宋体" w:hAnsi="Helvetica" w:cs="Helvetica"/>
          <w:color w:val="333333"/>
          <w:kern w:val="0"/>
          <w:sz w:val="19"/>
          <w:szCs w:val="19"/>
        </w:rPr>
        <w:t>使用方法介绍：</w:t>
      </w:r>
      <w:r w:rsidRPr="00712CD2">
        <w:rPr>
          <w:rFonts w:ascii="Helvetica" w:eastAsia="宋体" w:hAnsi="Helvetica" w:cs="Helvetica"/>
          <w:color w:val="333333"/>
          <w:kern w:val="0"/>
          <w:sz w:val="19"/>
          <w:szCs w:val="19"/>
        </w:rPr>
        <w:t xml:space="preserve">  </w:t>
      </w:r>
      <w:hyperlink r:id="rId10" w:tgtFrame="_blank" w:history="1">
        <w:r w:rsidRPr="00712CD2">
          <w:rPr>
            <w:rFonts w:ascii="Courier New" w:eastAsia="宋体" w:hAnsi="Courier New" w:cs="Courier New"/>
            <w:color w:val="0000FF"/>
            <w:kern w:val="0"/>
            <w:sz w:val="20"/>
            <w:u w:val="single"/>
          </w:rPr>
          <w:t>http://zz563143188.iteye.com/blog/1830393</w:t>
        </w:r>
      </w:hyperlink>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Courier New" w:eastAsia="宋体" w:hAnsi="Courier New" w:cs="Courier New"/>
          <w:color w:val="010101"/>
          <w:kern w:val="0"/>
          <w:sz w:val="19"/>
          <w:szCs w:val="19"/>
        </w:rPr>
        <w:t>  </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b/>
          <w:bCs/>
          <w:color w:val="000000"/>
          <w:kern w:val="0"/>
          <w:sz w:val="25"/>
        </w:rPr>
        <w:t>企业级项目实战</w:t>
      </w:r>
      <w:r w:rsidRPr="00712CD2">
        <w:rPr>
          <w:rFonts w:ascii="Helvetica" w:eastAsia="宋体" w:hAnsi="Helvetica" w:cs="Helvetica"/>
          <w:b/>
          <w:bCs/>
          <w:color w:val="000000"/>
          <w:kern w:val="0"/>
          <w:sz w:val="25"/>
        </w:rPr>
        <w:t>(</w:t>
      </w:r>
      <w:r w:rsidRPr="00712CD2">
        <w:rPr>
          <w:rFonts w:ascii="Helvetica" w:eastAsia="宋体" w:hAnsi="Helvetica" w:cs="Helvetica"/>
          <w:b/>
          <w:bCs/>
          <w:color w:val="000000"/>
          <w:kern w:val="0"/>
          <w:sz w:val="25"/>
        </w:rPr>
        <w:t>带源码</w:t>
      </w:r>
      <w:r w:rsidRPr="00712CD2">
        <w:rPr>
          <w:rFonts w:ascii="Helvetica" w:eastAsia="宋体" w:hAnsi="Helvetica" w:cs="Helvetica"/>
          <w:b/>
          <w:bCs/>
          <w:color w:val="000000"/>
          <w:kern w:val="0"/>
          <w:sz w:val="25"/>
        </w:rPr>
        <w:t>)</w:t>
      </w:r>
      <w:r w:rsidRPr="00712CD2">
        <w:rPr>
          <w:rFonts w:ascii="Helvetica" w:eastAsia="宋体" w:hAnsi="Helvetica" w:cs="Helvetica"/>
          <w:b/>
          <w:bCs/>
          <w:color w:val="000000"/>
          <w:kern w:val="0"/>
          <w:sz w:val="25"/>
        </w:rPr>
        <w:t>地址</w:t>
      </w:r>
      <w:r w:rsidRPr="00712CD2">
        <w:rPr>
          <w:rFonts w:ascii="Helvetica" w:eastAsia="宋体" w:hAnsi="Helvetica" w:cs="Helvetica"/>
          <w:color w:val="000000"/>
          <w:kern w:val="0"/>
          <w:sz w:val="25"/>
          <w:szCs w:val="25"/>
          <w:shd w:val="clear" w:color="auto" w:fill="FFFFFF"/>
        </w:rPr>
        <w:t>：</w:t>
      </w:r>
      <w:r w:rsidRPr="00712CD2">
        <w:rPr>
          <w:rFonts w:ascii="Helvetica" w:eastAsia="宋体" w:hAnsi="Helvetica" w:cs="Helvetica"/>
          <w:color w:val="000000"/>
          <w:kern w:val="0"/>
          <w:sz w:val="25"/>
          <w:szCs w:val="25"/>
          <w:shd w:val="clear" w:color="auto" w:fill="FFFFFF"/>
        </w:rPr>
        <w:t>  </w:t>
      </w:r>
      <w:hyperlink r:id="rId11" w:tgtFrame="_blank" w:history="1">
        <w:r w:rsidRPr="00712CD2">
          <w:rPr>
            <w:rFonts w:ascii="Helvetica" w:eastAsia="宋体" w:hAnsi="Helvetica" w:cs="Helvetica"/>
            <w:color w:val="108AC6"/>
            <w:kern w:val="0"/>
            <w:sz w:val="25"/>
            <w:u w:val="single"/>
          </w:rPr>
          <w:t>http://zz563143188.iteye.com/blog/1825168</w:t>
        </w:r>
      </w:hyperlink>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b/>
          <w:bCs/>
          <w:color w:val="FF0000"/>
          <w:kern w:val="0"/>
          <w:sz w:val="19"/>
        </w:rPr>
        <w:t>收集五年的开发资料下载地址</w:t>
      </w:r>
      <w:r w:rsidRPr="00712CD2">
        <w:rPr>
          <w:rFonts w:ascii="Helvetica" w:eastAsia="宋体" w:hAnsi="Helvetica" w:cs="Helvetica"/>
          <w:b/>
          <w:bCs/>
          <w:color w:val="000000"/>
          <w:kern w:val="0"/>
          <w:sz w:val="19"/>
        </w:rPr>
        <w:t>：</w:t>
      </w:r>
      <w:r w:rsidRPr="00712CD2">
        <w:rPr>
          <w:rFonts w:ascii="Helvetica" w:eastAsia="宋体" w:hAnsi="Helvetica" w:cs="Helvetica"/>
          <w:b/>
          <w:bCs/>
          <w:color w:val="000000"/>
          <w:kern w:val="0"/>
          <w:sz w:val="19"/>
        </w:rPr>
        <w:t> </w:t>
      </w:r>
      <w:r w:rsidRPr="00712CD2">
        <w:rPr>
          <w:rFonts w:ascii="Helvetica" w:eastAsia="宋体" w:hAnsi="Helvetica" w:cs="Helvetica"/>
          <w:color w:val="FF0000"/>
          <w:kern w:val="0"/>
          <w:sz w:val="19"/>
          <w:szCs w:val="19"/>
        </w:rPr>
        <w:t> </w:t>
      </w:r>
      <w:hyperlink r:id="rId12" w:anchor="dir/path=%2Fstudy" w:tgtFrame="_blank" w:history="1">
        <w:r w:rsidRPr="00712CD2">
          <w:rPr>
            <w:rFonts w:ascii="Helvetica" w:eastAsia="宋体" w:hAnsi="Helvetica" w:cs="Helvetica"/>
            <w:color w:val="0000FF"/>
            <w:kern w:val="0"/>
            <w:sz w:val="19"/>
            <w:u w:val="single"/>
          </w:rPr>
          <w:t>http://pan.baidu.com/share/link?shareid=3739316113&amp;uk=4076915866#dir/path=%2Fstudy</w:t>
        </w:r>
      </w:hyperlink>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 </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Courier New" w:eastAsia="宋体" w:hAnsi="Courier New" w:cs="Courier New"/>
          <w:color w:val="010101"/>
          <w:kern w:val="0"/>
          <w:sz w:val="20"/>
          <w:szCs w:val="20"/>
          <w:shd w:val="clear" w:color="auto" w:fill="E8F2FE"/>
        </w:rPr>
        <w:t xml:space="preserve">    </w:t>
      </w:r>
      <w:r w:rsidRPr="00712CD2">
        <w:rPr>
          <w:rFonts w:ascii="Courier New" w:eastAsia="宋体" w:hAnsi="Courier New" w:cs="Courier New"/>
          <w:color w:val="010101"/>
          <w:kern w:val="0"/>
          <w:sz w:val="20"/>
          <w:szCs w:val="20"/>
          <w:shd w:val="clear" w:color="auto" w:fill="E8F2FE"/>
        </w:rPr>
        <w:t>接下来将是十三种文档的介绍（文档模板请下载附件）</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Courier New" w:eastAsia="宋体" w:hAnsi="Courier New" w:cs="Courier New"/>
          <w:color w:val="010101"/>
          <w:kern w:val="0"/>
          <w:sz w:val="20"/>
          <w:szCs w:val="20"/>
          <w:shd w:val="clear" w:color="auto" w:fill="E8F2FE"/>
        </w:rPr>
        <w:t> </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 </w:t>
      </w:r>
    </w:p>
    <w:p w:rsidR="00712CD2" w:rsidRPr="00712CD2" w:rsidRDefault="00712CD2" w:rsidP="00712CD2">
      <w:pPr>
        <w:widowControl/>
        <w:shd w:val="clear" w:color="auto" w:fill="FFFFFF"/>
        <w:spacing w:line="432" w:lineRule="atLeast"/>
        <w:jc w:val="left"/>
        <w:rPr>
          <w:rFonts w:ascii="Helvetica" w:eastAsia="宋体" w:hAnsi="Helvetica" w:cs="Helvetica"/>
          <w:color w:val="333333"/>
          <w:kern w:val="0"/>
          <w:sz w:val="19"/>
          <w:szCs w:val="19"/>
        </w:rPr>
      </w:pP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1.</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可行性分析报告：</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说明该软件开发项目的实现在技术上、经济上和社会因素上的可行性，评述</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为了合理地达到开发目标可供选择的各种可能实施方案，说明并论证所选定实施方案</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的理由。</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lastRenderedPageBreak/>
        <w:t xml:space="preserve">　　</w:t>
      </w:r>
      <w:r w:rsidRPr="00712CD2">
        <w:rPr>
          <w:rFonts w:ascii="simsun" w:eastAsia="宋体" w:hAnsi="simsun" w:cs="Helvetica"/>
          <w:color w:val="333333"/>
          <w:kern w:val="0"/>
          <w:sz w:val="19"/>
          <w:szCs w:val="19"/>
        </w:rPr>
        <w:t>2.</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项目开发计划：</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为软件项目实施方案制订出具体计划，应该包括各部分工作的负责人员、开</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发的进度、开发经费的预算、所需的硬件及软件资源等。</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3.</w:t>
      </w:r>
      <w:r w:rsidRPr="00712CD2">
        <w:rPr>
          <w:rFonts w:ascii="宋体" w:eastAsia="宋体" w:hAnsi="宋体" w:cs="宋体" w:hint="eastAsia"/>
          <w:b/>
          <w:bCs/>
          <w:color w:val="E500FF"/>
          <w:kern w:val="0"/>
          <w:sz w:val="19"/>
        </w:rPr>
        <w:t>◇</w:t>
      </w:r>
      <w:r w:rsidRPr="00712CD2">
        <w:rPr>
          <w:rFonts w:ascii="Times New Roman" w:eastAsia="宋体" w:hAnsi="Times New Roman" w:cs="Times New Roman"/>
          <w:b/>
          <w:bCs/>
          <w:color w:val="E500FF"/>
          <w:kern w:val="0"/>
          <w:sz w:val="19"/>
        </w:rPr>
        <w:t xml:space="preserve">   </w:t>
      </w:r>
      <w:r w:rsidRPr="00712CD2">
        <w:rPr>
          <w:rFonts w:ascii="simsun" w:eastAsia="宋体" w:hAnsi="simsun" w:cs="Helvetica"/>
          <w:b/>
          <w:bCs/>
          <w:color w:val="E500FF"/>
          <w:kern w:val="0"/>
          <w:sz w:val="19"/>
        </w:rPr>
        <w:t>软件需求说明书（软件规格说明书，系统测试需要的标准文档）：</w:t>
      </w:r>
      <w:r w:rsidRPr="00712CD2">
        <w:rPr>
          <w:rFonts w:ascii="simsun" w:eastAsia="宋体" w:hAnsi="simsun" w:cs="Helvetica"/>
          <w:b/>
          <w:bCs/>
          <w:color w:val="E5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对所开发软件的功能、性能、用户界面及运行环境等</w:t>
      </w:r>
      <w:proofErr w:type="gramStart"/>
      <w:r w:rsidRPr="00712CD2">
        <w:rPr>
          <w:rFonts w:ascii="simsun" w:eastAsia="宋体" w:hAnsi="simsun" w:cs="Helvetica"/>
          <w:color w:val="333333"/>
          <w:kern w:val="0"/>
          <w:sz w:val="19"/>
          <w:szCs w:val="19"/>
        </w:rPr>
        <w:t>作出</w:t>
      </w:r>
      <w:proofErr w:type="gramEnd"/>
      <w:r w:rsidRPr="00712CD2">
        <w:rPr>
          <w:rFonts w:ascii="simsun" w:eastAsia="宋体" w:hAnsi="simsun" w:cs="Helvetica"/>
          <w:color w:val="333333"/>
          <w:kern w:val="0"/>
          <w:sz w:val="19"/>
          <w:szCs w:val="19"/>
        </w:rPr>
        <w:t>详细的说明。它是</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在用户与开发人员双方对软件需求取得共同理解并达成协议的条件下编写的，也是实</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proofErr w:type="gramStart"/>
      <w:r w:rsidRPr="00712CD2">
        <w:rPr>
          <w:rFonts w:ascii="simsun" w:eastAsia="宋体" w:hAnsi="simsun" w:cs="Helvetica"/>
          <w:color w:val="333333"/>
          <w:kern w:val="0"/>
          <w:sz w:val="19"/>
          <w:szCs w:val="19"/>
        </w:rPr>
        <w:t>施开发</w:t>
      </w:r>
      <w:proofErr w:type="gramEnd"/>
      <w:r w:rsidRPr="00712CD2">
        <w:rPr>
          <w:rFonts w:ascii="simsun" w:eastAsia="宋体" w:hAnsi="simsun" w:cs="Helvetica"/>
          <w:color w:val="333333"/>
          <w:kern w:val="0"/>
          <w:sz w:val="19"/>
          <w:szCs w:val="19"/>
        </w:rPr>
        <w:t>工作的基础。该说明书应给出数据逻辑和数据采集的各项要求，为生成和维护</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系统数据文件做好准备。</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4.</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概要设计说明书：</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该说明书是概要实际阶段的工作成果，它应说明功能分配、模块划分、程序</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的总体结构、输入输出以及接口设计、运行设计、数据结构设计和出错处理设计等，</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为详细设计提供基础。</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5.</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详细设计说明书：</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着重描述每一模块是怎样实现的，包括实现算法、逻辑流程等。</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b/>
          <w:bCs/>
          <w:color w:val="BA00FF"/>
          <w:kern w:val="0"/>
          <w:sz w:val="19"/>
        </w:rPr>
        <w:t xml:space="preserve">　</w:t>
      </w:r>
      <w:r w:rsidRPr="00712CD2">
        <w:rPr>
          <w:rFonts w:ascii="simsun" w:eastAsia="宋体" w:hAnsi="simsun" w:cs="Helvetica"/>
          <w:b/>
          <w:bCs/>
          <w:color w:val="BA00FF"/>
          <w:kern w:val="0"/>
          <w:sz w:val="19"/>
        </w:rPr>
        <w:t>6.</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用户操作手册：</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本手册详细描述软件的功能、性能和用户界面，使用户对如何使用该软件</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得到具体的了解</w:t>
      </w:r>
      <w:r w:rsidRPr="00712CD2">
        <w:rPr>
          <w:rFonts w:ascii="simsun" w:eastAsia="宋体" w:hAnsi="simsun" w:cs="Helvetica"/>
          <w:color w:val="333333"/>
          <w:kern w:val="0"/>
          <w:sz w:val="19"/>
          <w:szCs w:val="19"/>
        </w:rPr>
        <w:t>,</w:t>
      </w:r>
      <w:r w:rsidRPr="00712CD2">
        <w:rPr>
          <w:rFonts w:ascii="simsun" w:eastAsia="宋体" w:hAnsi="simsun" w:cs="Helvetica"/>
          <w:color w:val="333333"/>
          <w:kern w:val="0"/>
          <w:sz w:val="19"/>
          <w:szCs w:val="19"/>
        </w:rPr>
        <w:t>为操作人员提供该软件各种运行情况的有关知识，特别是操作方法</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的具体细节。</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7.</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测试计划：</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为做好集成测试和验收测试，需为如何组织测试制订实施计划。计划应包括</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测试的内容、进度、条件、人员、测试用例的选取原则、测试结果允许的偏差范围等。</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8.</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测试分析报告：</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测试工作完成以后，应提交测试计划执行情况的说明，对测试结果加以分</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析，并提出测试的结论意见。</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b/>
          <w:bCs/>
          <w:color w:val="BA00FF"/>
          <w:kern w:val="0"/>
          <w:sz w:val="19"/>
        </w:rPr>
        <w:t xml:space="preserve">　</w:t>
      </w:r>
      <w:r w:rsidRPr="00712CD2">
        <w:rPr>
          <w:rFonts w:ascii="simsun" w:eastAsia="宋体" w:hAnsi="simsun" w:cs="Helvetica"/>
          <w:b/>
          <w:bCs/>
          <w:color w:val="BA00FF"/>
          <w:kern w:val="0"/>
          <w:sz w:val="19"/>
        </w:rPr>
        <w:t>9.</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开发进度月报：</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lastRenderedPageBreak/>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该月报系软件人员按月向管理部门提交的项目进展情况报告，报告应包括</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进度计划与实际执行情况的比较、阶段成果、遇到的问题和解决的办法以及下个月</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的打算等。</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10.</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项目开发总结报告：</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软件项目开发完成以后，应与项目实施计划对照，总结实际执行的情况，</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如进度、成果、资源利用、成本和投入的人力，此外，还需对开发工作做出评价，</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总结出经验和教训。</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11.</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软件维护手册：</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主要包括软件系统说明、程序模块说明、操作环境、支持软件的说明、维护</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过程的说明，便于软件的维护。</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12.</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软件问题报告：</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指出软件问题的登记情况，如日期、发现人、状态、问题所属模块等，为</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软件修改提供准备文档。</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13.</w:t>
      </w:r>
      <w:r w:rsidRPr="00712CD2">
        <w:rPr>
          <w:rFonts w:ascii="宋体" w:eastAsia="宋体" w:hAnsi="宋体" w:cs="宋体" w:hint="eastAsia"/>
          <w:b/>
          <w:bCs/>
          <w:color w:val="BA00FF"/>
          <w:kern w:val="0"/>
          <w:sz w:val="19"/>
        </w:rPr>
        <w:t>◇</w:t>
      </w:r>
      <w:r w:rsidRPr="00712CD2">
        <w:rPr>
          <w:rFonts w:ascii="Times New Roman" w:eastAsia="宋体" w:hAnsi="Times New Roman" w:cs="Times New Roman"/>
          <w:b/>
          <w:bCs/>
          <w:color w:val="BA00FF"/>
          <w:kern w:val="0"/>
          <w:sz w:val="19"/>
        </w:rPr>
        <w:t xml:space="preserve">   </w:t>
      </w:r>
      <w:r w:rsidRPr="00712CD2">
        <w:rPr>
          <w:rFonts w:ascii="simsun" w:eastAsia="宋体" w:hAnsi="simsun" w:cs="Helvetica"/>
          <w:b/>
          <w:bCs/>
          <w:color w:val="BA00FF"/>
          <w:kern w:val="0"/>
          <w:sz w:val="19"/>
        </w:rPr>
        <w:t>软件修改报告：</w:t>
      </w:r>
      <w:r w:rsidRPr="00712CD2">
        <w:rPr>
          <w:rFonts w:ascii="simsun" w:eastAsia="宋体" w:hAnsi="simsun" w:cs="Helvetica"/>
          <w:b/>
          <w:bCs/>
          <w:color w:val="BA00FF"/>
          <w:kern w:val="0"/>
          <w:sz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 xml:space="preserve">   </w:t>
      </w:r>
      <w:r w:rsidRPr="00712CD2">
        <w:rPr>
          <w:rFonts w:ascii="simsun" w:eastAsia="宋体" w:hAnsi="simsun" w:cs="Helvetica"/>
          <w:color w:val="333333"/>
          <w:kern w:val="0"/>
          <w:sz w:val="19"/>
          <w:szCs w:val="19"/>
        </w:rPr>
        <w:t>软件产品投入运行以后，发现了需对其进行修正、更改等问题，应将存在</w:t>
      </w:r>
      <w:r w:rsidRPr="00712CD2">
        <w:rPr>
          <w:rFonts w:ascii="simsun" w:eastAsia="宋体" w:hAnsi="simsun" w:cs="Helvetica"/>
          <w:color w:val="333333"/>
          <w:kern w:val="0"/>
          <w:sz w:val="19"/>
          <w:szCs w:val="19"/>
        </w:rPr>
        <w:t> </w:t>
      </w:r>
      <w:r w:rsidRPr="00712CD2">
        <w:rPr>
          <w:rFonts w:ascii="simsun" w:eastAsia="宋体" w:hAnsi="simsun" w:cs="Helvetica"/>
          <w:color w:val="333333"/>
          <w:kern w:val="0"/>
          <w:sz w:val="19"/>
          <w:szCs w:val="19"/>
        </w:rPr>
        <w:br/>
      </w:r>
      <w:r w:rsidRPr="00712CD2">
        <w:rPr>
          <w:rFonts w:ascii="simsun" w:eastAsia="宋体" w:hAnsi="simsun" w:cs="Helvetica"/>
          <w:color w:val="333333"/>
          <w:kern w:val="0"/>
          <w:sz w:val="19"/>
          <w:szCs w:val="19"/>
        </w:rPr>
        <w:t>的问题、修改的考虑以及修改的影响</w:t>
      </w:r>
      <w:proofErr w:type="gramStart"/>
      <w:r w:rsidRPr="00712CD2">
        <w:rPr>
          <w:rFonts w:ascii="simsun" w:eastAsia="宋体" w:hAnsi="simsun" w:cs="Helvetica"/>
          <w:color w:val="333333"/>
          <w:kern w:val="0"/>
          <w:sz w:val="19"/>
          <w:szCs w:val="19"/>
        </w:rPr>
        <w:t>作出</w:t>
      </w:r>
      <w:proofErr w:type="gramEnd"/>
      <w:r w:rsidRPr="00712CD2">
        <w:rPr>
          <w:rFonts w:ascii="simsun" w:eastAsia="宋体" w:hAnsi="simsun" w:cs="Helvetica"/>
          <w:color w:val="333333"/>
          <w:kern w:val="0"/>
          <w:sz w:val="19"/>
          <w:szCs w:val="19"/>
        </w:rPr>
        <w:t>详细的描述，提交审批。</w:t>
      </w:r>
      <w:r w:rsidRPr="00712CD2">
        <w:rPr>
          <w:rFonts w:ascii="simsun" w:eastAsia="宋体" w:hAnsi="simsun" w:cs="Helvetica"/>
          <w:color w:val="333333"/>
          <w:kern w:val="0"/>
          <w:sz w:val="19"/>
          <w:szCs w:val="19"/>
        </w:rPr>
        <w:t xml:space="preserve">   </w:t>
      </w:r>
    </w:p>
    <w:p w:rsidR="00712CD2" w:rsidRPr="00712CD2" w:rsidRDefault="00712CD2" w:rsidP="00712CD2">
      <w:pPr>
        <w:widowControl/>
        <w:numPr>
          <w:ilvl w:val="0"/>
          <w:numId w:val="1"/>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3" w:tgtFrame="_blank" w:history="1">
        <w:r w:rsidRPr="00712CD2">
          <w:rPr>
            <w:rFonts w:ascii="Helvetica" w:eastAsia="宋体" w:hAnsi="Helvetica" w:cs="Helvetica"/>
            <w:color w:val="108AC6"/>
            <w:kern w:val="0"/>
            <w:sz w:val="19"/>
            <w:u w:val="single"/>
          </w:rPr>
          <w:t>一、可行性研究报告</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(10.6 KB)</w:t>
      </w:r>
    </w:p>
    <w:p w:rsidR="00712CD2" w:rsidRPr="00712CD2" w:rsidRDefault="00712CD2" w:rsidP="00712CD2">
      <w:pPr>
        <w:widowControl/>
        <w:numPr>
          <w:ilvl w:val="0"/>
          <w:numId w:val="1"/>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1355</w:t>
      </w:r>
    </w:p>
    <w:p w:rsidR="00712CD2" w:rsidRPr="00712CD2" w:rsidRDefault="00712CD2" w:rsidP="00712CD2">
      <w:pPr>
        <w:widowControl/>
        <w:numPr>
          <w:ilvl w:val="0"/>
          <w:numId w:val="2"/>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4" w:tgtFrame="_blank" w:history="1">
        <w:r w:rsidRPr="00712CD2">
          <w:rPr>
            <w:rFonts w:ascii="Helvetica" w:eastAsia="宋体" w:hAnsi="Helvetica" w:cs="Helvetica"/>
            <w:color w:val="108AC6"/>
            <w:kern w:val="0"/>
            <w:sz w:val="19"/>
            <w:u w:val="single"/>
          </w:rPr>
          <w:t>二、项目开发计划</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(7.5 KB)</w:t>
      </w:r>
    </w:p>
    <w:p w:rsidR="00712CD2" w:rsidRPr="00712CD2" w:rsidRDefault="00712CD2" w:rsidP="00712CD2">
      <w:pPr>
        <w:widowControl/>
        <w:numPr>
          <w:ilvl w:val="0"/>
          <w:numId w:val="2"/>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1155</w:t>
      </w:r>
    </w:p>
    <w:p w:rsidR="00712CD2" w:rsidRPr="00712CD2" w:rsidRDefault="00712CD2" w:rsidP="00712CD2">
      <w:pPr>
        <w:widowControl/>
        <w:numPr>
          <w:ilvl w:val="0"/>
          <w:numId w:val="3"/>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5" w:tgtFrame="_blank" w:history="1">
        <w:r w:rsidRPr="00712CD2">
          <w:rPr>
            <w:rFonts w:ascii="Helvetica" w:eastAsia="宋体" w:hAnsi="Helvetica" w:cs="Helvetica"/>
            <w:color w:val="108AC6"/>
            <w:kern w:val="0"/>
            <w:sz w:val="19"/>
            <w:u w:val="single"/>
          </w:rPr>
          <w:t>三、需求规格说明书</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(8.7 KB)</w:t>
      </w:r>
    </w:p>
    <w:p w:rsidR="00712CD2" w:rsidRPr="00712CD2" w:rsidRDefault="00712CD2" w:rsidP="00712CD2">
      <w:pPr>
        <w:widowControl/>
        <w:numPr>
          <w:ilvl w:val="0"/>
          <w:numId w:val="3"/>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1181</w:t>
      </w:r>
    </w:p>
    <w:p w:rsidR="00712CD2" w:rsidRPr="00712CD2" w:rsidRDefault="00712CD2" w:rsidP="00712CD2">
      <w:pPr>
        <w:widowControl/>
        <w:numPr>
          <w:ilvl w:val="0"/>
          <w:numId w:val="4"/>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6" w:tgtFrame="_blank" w:history="1">
        <w:r w:rsidRPr="00712CD2">
          <w:rPr>
            <w:rFonts w:ascii="Helvetica" w:eastAsia="宋体" w:hAnsi="Helvetica" w:cs="Helvetica"/>
            <w:color w:val="108AC6"/>
            <w:kern w:val="0"/>
            <w:sz w:val="19"/>
            <w:u w:val="single"/>
          </w:rPr>
          <w:t>四、概要设计说明书</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(8.3 KB)</w:t>
      </w:r>
    </w:p>
    <w:p w:rsidR="00712CD2" w:rsidRPr="00712CD2" w:rsidRDefault="00712CD2" w:rsidP="00712CD2">
      <w:pPr>
        <w:widowControl/>
        <w:numPr>
          <w:ilvl w:val="0"/>
          <w:numId w:val="4"/>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1212</w:t>
      </w:r>
    </w:p>
    <w:p w:rsidR="00712CD2" w:rsidRPr="00712CD2" w:rsidRDefault="00712CD2" w:rsidP="00712CD2">
      <w:pPr>
        <w:widowControl/>
        <w:numPr>
          <w:ilvl w:val="0"/>
          <w:numId w:val="5"/>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7" w:tgtFrame="_blank" w:history="1">
        <w:r w:rsidRPr="00712CD2">
          <w:rPr>
            <w:rFonts w:ascii="Helvetica" w:eastAsia="宋体" w:hAnsi="Helvetica" w:cs="Helvetica"/>
            <w:color w:val="108AC6"/>
            <w:kern w:val="0"/>
            <w:sz w:val="19"/>
            <w:u w:val="single"/>
          </w:rPr>
          <w:t>五、详细设计说明书</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(7.4 KB)</w:t>
      </w:r>
    </w:p>
    <w:p w:rsidR="00712CD2" w:rsidRPr="00712CD2" w:rsidRDefault="00712CD2" w:rsidP="00712CD2">
      <w:pPr>
        <w:widowControl/>
        <w:numPr>
          <w:ilvl w:val="0"/>
          <w:numId w:val="5"/>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1293</w:t>
      </w:r>
    </w:p>
    <w:p w:rsidR="00712CD2" w:rsidRPr="00712CD2" w:rsidRDefault="00712CD2" w:rsidP="00712CD2">
      <w:pPr>
        <w:widowControl/>
        <w:numPr>
          <w:ilvl w:val="0"/>
          <w:numId w:val="6"/>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8" w:tgtFrame="_blank" w:history="1">
        <w:r w:rsidRPr="00712CD2">
          <w:rPr>
            <w:rFonts w:ascii="Helvetica" w:eastAsia="宋体" w:hAnsi="Helvetica" w:cs="Helvetica"/>
            <w:color w:val="108AC6"/>
            <w:kern w:val="0"/>
            <w:sz w:val="19"/>
            <w:u w:val="single"/>
          </w:rPr>
          <w:t>六、用户操作手册</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(9.9 KB)</w:t>
      </w:r>
    </w:p>
    <w:p w:rsidR="00712CD2" w:rsidRPr="00712CD2" w:rsidRDefault="00712CD2" w:rsidP="00712CD2">
      <w:pPr>
        <w:widowControl/>
        <w:numPr>
          <w:ilvl w:val="0"/>
          <w:numId w:val="6"/>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1053</w:t>
      </w:r>
    </w:p>
    <w:p w:rsidR="00712CD2" w:rsidRPr="00712CD2" w:rsidRDefault="00712CD2" w:rsidP="00712CD2">
      <w:pPr>
        <w:widowControl/>
        <w:numPr>
          <w:ilvl w:val="0"/>
          <w:numId w:val="7"/>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19" w:tgtFrame="_blank" w:history="1">
        <w:r w:rsidRPr="00712CD2">
          <w:rPr>
            <w:rFonts w:ascii="Helvetica" w:eastAsia="宋体" w:hAnsi="Helvetica" w:cs="Helvetica"/>
            <w:color w:val="108AC6"/>
            <w:kern w:val="0"/>
            <w:sz w:val="19"/>
            <w:u w:val="single"/>
          </w:rPr>
          <w:t>七、测试计划</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(8.5 KB)</w:t>
      </w:r>
    </w:p>
    <w:p w:rsidR="00712CD2" w:rsidRPr="00712CD2" w:rsidRDefault="00712CD2" w:rsidP="00712CD2">
      <w:pPr>
        <w:widowControl/>
        <w:numPr>
          <w:ilvl w:val="0"/>
          <w:numId w:val="7"/>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1029</w:t>
      </w:r>
    </w:p>
    <w:p w:rsidR="00712CD2" w:rsidRPr="00712CD2" w:rsidRDefault="00712CD2" w:rsidP="00712CD2">
      <w:pPr>
        <w:widowControl/>
        <w:numPr>
          <w:ilvl w:val="0"/>
          <w:numId w:val="8"/>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20" w:tgtFrame="_blank" w:history="1">
        <w:r w:rsidRPr="00712CD2">
          <w:rPr>
            <w:rFonts w:ascii="Helvetica" w:eastAsia="宋体" w:hAnsi="Helvetica" w:cs="Helvetica"/>
            <w:color w:val="108AC6"/>
            <w:kern w:val="0"/>
            <w:sz w:val="19"/>
            <w:u w:val="single"/>
          </w:rPr>
          <w:t>八、测试分析报告</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(6.9 KB)</w:t>
      </w:r>
    </w:p>
    <w:p w:rsidR="00712CD2" w:rsidRPr="00712CD2" w:rsidRDefault="00712CD2" w:rsidP="00712CD2">
      <w:pPr>
        <w:widowControl/>
        <w:numPr>
          <w:ilvl w:val="0"/>
          <w:numId w:val="8"/>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986</w:t>
      </w:r>
    </w:p>
    <w:p w:rsidR="00712CD2" w:rsidRPr="00712CD2" w:rsidRDefault="00712CD2" w:rsidP="00712CD2">
      <w:pPr>
        <w:widowControl/>
        <w:numPr>
          <w:ilvl w:val="0"/>
          <w:numId w:val="9"/>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21" w:tgtFrame="_blank" w:history="1">
        <w:r w:rsidRPr="00712CD2">
          <w:rPr>
            <w:rFonts w:ascii="Helvetica" w:eastAsia="宋体" w:hAnsi="Helvetica" w:cs="Helvetica"/>
            <w:color w:val="108AC6"/>
            <w:kern w:val="0"/>
            <w:sz w:val="19"/>
            <w:u w:val="single"/>
          </w:rPr>
          <w:t>九、开发进度月报</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(5.9 KB)</w:t>
      </w:r>
    </w:p>
    <w:p w:rsidR="00712CD2" w:rsidRPr="00712CD2" w:rsidRDefault="00712CD2" w:rsidP="00712CD2">
      <w:pPr>
        <w:widowControl/>
        <w:numPr>
          <w:ilvl w:val="0"/>
          <w:numId w:val="9"/>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1044</w:t>
      </w:r>
    </w:p>
    <w:p w:rsidR="00712CD2" w:rsidRPr="00712CD2" w:rsidRDefault="00712CD2" w:rsidP="00712CD2">
      <w:pPr>
        <w:widowControl/>
        <w:numPr>
          <w:ilvl w:val="0"/>
          <w:numId w:val="10"/>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22" w:tgtFrame="_blank" w:history="1">
        <w:r w:rsidRPr="00712CD2">
          <w:rPr>
            <w:rFonts w:ascii="Helvetica" w:eastAsia="宋体" w:hAnsi="Helvetica" w:cs="Helvetica"/>
            <w:color w:val="108AC6"/>
            <w:kern w:val="0"/>
            <w:sz w:val="19"/>
            <w:u w:val="single"/>
          </w:rPr>
          <w:t>十、项目开发总结报告</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(7 KB)</w:t>
      </w:r>
    </w:p>
    <w:p w:rsidR="00712CD2" w:rsidRPr="00712CD2" w:rsidRDefault="00712CD2" w:rsidP="00712CD2">
      <w:pPr>
        <w:widowControl/>
        <w:numPr>
          <w:ilvl w:val="0"/>
          <w:numId w:val="10"/>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996</w:t>
      </w:r>
    </w:p>
    <w:p w:rsidR="00712CD2" w:rsidRPr="00712CD2" w:rsidRDefault="00712CD2" w:rsidP="00712CD2">
      <w:pPr>
        <w:widowControl/>
        <w:numPr>
          <w:ilvl w:val="0"/>
          <w:numId w:val="11"/>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23" w:tgtFrame="_blank" w:history="1">
        <w:r w:rsidRPr="00712CD2">
          <w:rPr>
            <w:rFonts w:ascii="Helvetica" w:eastAsia="宋体" w:hAnsi="Helvetica" w:cs="Helvetica"/>
            <w:color w:val="108AC6"/>
            <w:kern w:val="0"/>
            <w:sz w:val="19"/>
            <w:u w:val="single"/>
          </w:rPr>
          <w:t>十一、程序维护手册</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(9.1 KB)</w:t>
      </w:r>
    </w:p>
    <w:p w:rsidR="00712CD2" w:rsidRPr="00712CD2" w:rsidRDefault="00712CD2" w:rsidP="00712CD2">
      <w:pPr>
        <w:widowControl/>
        <w:numPr>
          <w:ilvl w:val="0"/>
          <w:numId w:val="11"/>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1010</w:t>
      </w:r>
    </w:p>
    <w:p w:rsidR="00712CD2" w:rsidRPr="00712CD2" w:rsidRDefault="00712CD2" w:rsidP="00712CD2">
      <w:pPr>
        <w:widowControl/>
        <w:numPr>
          <w:ilvl w:val="0"/>
          <w:numId w:val="12"/>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24" w:tgtFrame="_blank" w:history="1">
        <w:r w:rsidRPr="00712CD2">
          <w:rPr>
            <w:rFonts w:ascii="Helvetica" w:eastAsia="宋体" w:hAnsi="Helvetica" w:cs="Helvetica"/>
            <w:color w:val="108AC6"/>
            <w:kern w:val="0"/>
            <w:sz w:val="19"/>
            <w:u w:val="single"/>
          </w:rPr>
          <w:t>十二、软件问题报告</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(7.1 KB)</w:t>
      </w:r>
    </w:p>
    <w:p w:rsidR="00712CD2" w:rsidRPr="00712CD2" w:rsidRDefault="00712CD2" w:rsidP="00712CD2">
      <w:pPr>
        <w:widowControl/>
        <w:numPr>
          <w:ilvl w:val="0"/>
          <w:numId w:val="12"/>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953</w:t>
      </w:r>
    </w:p>
    <w:p w:rsidR="00712CD2" w:rsidRPr="00712CD2" w:rsidRDefault="00712CD2" w:rsidP="00712CD2">
      <w:pPr>
        <w:widowControl/>
        <w:numPr>
          <w:ilvl w:val="0"/>
          <w:numId w:val="13"/>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hyperlink r:id="rId25" w:tgtFrame="_blank" w:history="1">
        <w:r w:rsidRPr="00712CD2">
          <w:rPr>
            <w:rFonts w:ascii="Helvetica" w:eastAsia="宋体" w:hAnsi="Helvetica" w:cs="Helvetica"/>
            <w:color w:val="108AC6"/>
            <w:kern w:val="0"/>
            <w:sz w:val="19"/>
            <w:u w:val="single"/>
          </w:rPr>
          <w:t>十三、软件修改报告</w:t>
        </w:r>
        <w:r w:rsidRPr="00712CD2">
          <w:rPr>
            <w:rFonts w:ascii="Helvetica" w:eastAsia="宋体" w:hAnsi="Helvetica" w:cs="Helvetica"/>
            <w:color w:val="108AC6"/>
            <w:kern w:val="0"/>
            <w:sz w:val="19"/>
            <w:u w:val="single"/>
          </w:rPr>
          <w:t>.rar</w:t>
        </w:r>
      </w:hyperlink>
      <w:r w:rsidRPr="00712CD2">
        <w:rPr>
          <w:rFonts w:ascii="Helvetica" w:eastAsia="宋体" w:hAnsi="Helvetica" w:cs="Helvetica"/>
          <w:color w:val="333333"/>
          <w:kern w:val="0"/>
          <w:sz w:val="19"/>
          <w:szCs w:val="19"/>
        </w:rPr>
        <w:t> (7.8 KB)</w:t>
      </w:r>
    </w:p>
    <w:p w:rsidR="00712CD2" w:rsidRPr="00712CD2" w:rsidRDefault="00712CD2" w:rsidP="00712CD2">
      <w:pPr>
        <w:widowControl/>
        <w:numPr>
          <w:ilvl w:val="0"/>
          <w:numId w:val="13"/>
        </w:numPr>
        <w:pBdr>
          <w:top w:val="single" w:sz="6" w:space="3" w:color="CCCCCC"/>
          <w:left w:val="single" w:sz="6" w:space="3" w:color="CCCCCC"/>
          <w:bottom w:val="single" w:sz="6" w:space="3" w:color="CCCCCC"/>
          <w:right w:val="single" w:sz="6" w:space="3" w:color="CCCCCC"/>
        </w:pBdr>
        <w:shd w:val="clear" w:color="auto" w:fill="FFFFFF"/>
        <w:spacing w:after="60" w:line="245" w:lineRule="atLeast"/>
        <w:ind w:left="476" w:right="68"/>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下载次数</w:t>
      </w:r>
      <w:r w:rsidRPr="00712CD2">
        <w:rPr>
          <w:rFonts w:ascii="Helvetica" w:eastAsia="宋体" w:hAnsi="Helvetica" w:cs="Helvetica"/>
          <w:color w:val="333333"/>
          <w:kern w:val="0"/>
          <w:sz w:val="19"/>
          <w:szCs w:val="19"/>
        </w:rPr>
        <w:t>: 958</w:t>
      </w:r>
    </w:p>
    <w:p w:rsidR="00712CD2" w:rsidRPr="00712CD2" w:rsidRDefault="00712CD2" w:rsidP="00712CD2">
      <w:pPr>
        <w:widowControl/>
        <w:shd w:val="clear" w:color="auto" w:fill="FFFFFF"/>
        <w:spacing w:line="245" w:lineRule="atLeast"/>
        <w:jc w:val="left"/>
        <w:rPr>
          <w:rFonts w:ascii="Helvetica" w:eastAsia="宋体" w:hAnsi="Helvetica" w:cs="Helvetica"/>
          <w:color w:val="333333"/>
          <w:kern w:val="0"/>
          <w:sz w:val="19"/>
          <w:szCs w:val="19"/>
        </w:rPr>
      </w:pPr>
      <w:r w:rsidRPr="00712CD2">
        <w:rPr>
          <w:rFonts w:ascii="Helvetica" w:eastAsia="宋体" w:hAnsi="Helvetica" w:cs="Helvetica"/>
          <w:color w:val="333333"/>
          <w:kern w:val="0"/>
          <w:sz w:val="19"/>
          <w:szCs w:val="19"/>
        </w:rPr>
        <w:t>转载地址：</w:t>
      </w:r>
      <w:r w:rsidRPr="00712CD2">
        <w:rPr>
          <w:rFonts w:ascii="Helvetica" w:eastAsia="宋体" w:hAnsi="Helvetica" w:cs="Helvetica"/>
          <w:color w:val="333333"/>
          <w:kern w:val="0"/>
          <w:sz w:val="19"/>
          <w:szCs w:val="19"/>
        </w:rPr>
        <w:t>http://zz563143188.iteye.com/blog/1835305</w:t>
      </w:r>
    </w:p>
    <w:p w:rsidR="00712CD2" w:rsidRPr="00712CD2" w:rsidRDefault="00712CD2" w:rsidP="00712CD2">
      <w:pPr>
        <w:widowControl/>
        <w:shd w:val="clear" w:color="auto" w:fill="999999"/>
        <w:spacing w:line="408" w:lineRule="atLeast"/>
        <w:ind w:left="27" w:right="27"/>
        <w:jc w:val="center"/>
        <w:rPr>
          <w:rFonts w:ascii="微软雅黑" w:eastAsia="微软雅黑" w:hAnsi="微软雅黑" w:cs="Arial"/>
          <w:color w:val="FFFFFF"/>
          <w:kern w:val="0"/>
          <w:sz w:val="37"/>
          <w:szCs w:val="37"/>
        </w:rPr>
      </w:pPr>
      <w:r w:rsidRPr="00712CD2">
        <w:rPr>
          <w:rFonts w:ascii="微软雅黑" w:eastAsia="微软雅黑" w:hAnsi="微软雅黑" w:cs="Arial" w:hint="eastAsia"/>
          <w:color w:val="FFFFFF"/>
          <w:kern w:val="0"/>
          <w:sz w:val="37"/>
          <w:szCs w:val="37"/>
        </w:rPr>
        <w:t>顶</w:t>
      </w:r>
    </w:p>
    <w:p w:rsidR="00712CD2" w:rsidRPr="00712CD2" w:rsidRDefault="00712CD2" w:rsidP="00712CD2">
      <w:pPr>
        <w:widowControl/>
        <w:shd w:val="clear" w:color="auto" w:fill="999999"/>
        <w:spacing w:line="299" w:lineRule="atLeast"/>
        <w:ind w:left="720" w:right="27"/>
        <w:jc w:val="center"/>
        <w:rPr>
          <w:rFonts w:ascii="Arial" w:eastAsia="宋体" w:hAnsi="Arial" w:cs="Arial" w:hint="eastAsia"/>
          <w:color w:val="FFFFFF"/>
          <w:kern w:val="0"/>
          <w:sz w:val="16"/>
          <w:szCs w:val="16"/>
        </w:rPr>
      </w:pPr>
      <w:r w:rsidRPr="00712CD2">
        <w:rPr>
          <w:rFonts w:ascii="Arial" w:eastAsia="宋体" w:hAnsi="Arial" w:cs="Arial"/>
          <w:color w:val="FFFFFF"/>
          <w:kern w:val="0"/>
          <w:sz w:val="16"/>
          <w:szCs w:val="16"/>
        </w:rPr>
        <w:t>3</w:t>
      </w:r>
    </w:p>
    <w:p w:rsidR="00712CD2" w:rsidRPr="00712CD2" w:rsidRDefault="00712CD2" w:rsidP="00712CD2">
      <w:pPr>
        <w:widowControl/>
        <w:shd w:val="clear" w:color="auto" w:fill="999999"/>
        <w:spacing w:line="408" w:lineRule="atLeast"/>
        <w:ind w:left="27" w:right="27"/>
        <w:jc w:val="center"/>
        <w:rPr>
          <w:rFonts w:ascii="微软雅黑" w:eastAsia="微软雅黑" w:hAnsi="微软雅黑" w:cs="Arial"/>
          <w:color w:val="FFFFFF"/>
          <w:kern w:val="0"/>
          <w:sz w:val="37"/>
          <w:szCs w:val="37"/>
        </w:rPr>
      </w:pPr>
      <w:r w:rsidRPr="00712CD2">
        <w:rPr>
          <w:rFonts w:ascii="微软雅黑" w:eastAsia="微软雅黑" w:hAnsi="微软雅黑" w:cs="Arial" w:hint="eastAsia"/>
          <w:color w:val="FFFFFF"/>
          <w:kern w:val="0"/>
          <w:sz w:val="37"/>
          <w:szCs w:val="37"/>
        </w:rPr>
        <w:t>踩</w:t>
      </w:r>
    </w:p>
    <w:p w:rsidR="00F3796F" w:rsidRDefault="00F3796F"/>
    <w:sectPr w:rsidR="00F3796F" w:rsidSect="00F379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03BB"/>
    <w:multiLevelType w:val="multilevel"/>
    <w:tmpl w:val="969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11EE1"/>
    <w:multiLevelType w:val="multilevel"/>
    <w:tmpl w:val="A58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82BB4"/>
    <w:multiLevelType w:val="multilevel"/>
    <w:tmpl w:val="861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F5DAC"/>
    <w:multiLevelType w:val="multilevel"/>
    <w:tmpl w:val="99D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81949"/>
    <w:multiLevelType w:val="multilevel"/>
    <w:tmpl w:val="853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448B0"/>
    <w:multiLevelType w:val="multilevel"/>
    <w:tmpl w:val="A502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79690B"/>
    <w:multiLevelType w:val="multilevel"/>
    <w:tmpl w:val="2C7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4379CE"/>
    <w:multiLevelType w:val="multilevel"/>
    <w:tmpl w:val="3B08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F5661"/>
    <w:multiLevelType w:val="multilevel"/>
    <w:tmpl w:val="361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E01A12"/>
    <w:multiLevelType w:val="multilevel"/>
    <w:tmpl w:val="C2A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5A1F35"/>
    <w:multiLevelType w:val="multilevel"/>
    <w:tmpl w:val="FA00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D5657"/>
    <w:multiLevelType w:val="multilevel"/>
    <w:tmpl w:val="162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897F57"/>
    <w:multiLevelType w:val="multilevel"/>
    <w:tmpl w:val="1DF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2"/>
  </w:num>
  <w:num w:numId="4">
    <w:abstractNumId w:val="1"/>
  </w:num>
  <w:num w:numId="5">
    <w:abstractNumId w:val="11"/>
  </w:num>
  <w:num w:numId="6">
    <w:abstractNumId w:val="2"/>
  </w:num>
  <w:num w:numId="7">
    <w:abstractNumId w:val="4"/>
  </w:num>
  <w:num w:numId="8">
    <w:abstractNumId w:val="0"/>
  </w:num>
  <w:num w:numId="9">
    <w:abstractNumId w:val="6"/>
  </w:num>
  <w:num w:numId="10">
    <w:abstractNumId w:val="5"/>
  </w:num>
  <w:num w:numId="11">
    <w:abstractNumId w:val="7"/>
  </w:num>
  <w:num w:numId="12">
    <w:abstractNumId w:val="3"/>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2CD2"/>
    <w:rsid w:val="00712CD2"/>
    <w:rsid w:val="00F379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96F"/>
    <w:pPr>
      <w:widowControl w:val="0"/>
      <w:jc w:val="both"/>
    </w:pPr>
  </w:style>
  <w:style w:type="paragraph" w:styleId="1">
    <w:name w:val="heading 1"/>
    <w:basedOn w:val="a"/>
    <w:link w:val="1Char"/>
    <w:uiPriority w:val="9"/>
    <w:qFormat/>
    <w:rsid w:val="00712CD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12C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2CD2"/>
    <w:rPr>
      <w:rFonts w:ascii="宋体" w:eastAsia="宋体" w:hAnsi="宋体" w:cs="宋体"/>
      <w:b/>
      <w:bCs/>
      <w:kern w:val="36"/>
      <w:sz w:val="48"/>
      <w:szCs w:val="48"/>
    </w:rPr>
  </w:style>
  <w:style w:type="character" w:customStyle="1" w:styleId="3Char">
    <w:name w:val="标题 3 Char"/>
    <w:basedOn w:val="a0"/>
    <w:link w:val="3"/>
    <w:uiPriority w:val="9"/>
    <w:rsid w:val="00712CD2"/>
    <w:rPr>
      <w:rFonts w:ascii="宋体" w:eastAsia="宋体" w:hAnsi="宋体" w:cs="宋体"/>
      <w:b/>
      <w:bCs/>
      <w:kern w:val="0"/>
      <w:sz w:val="27"/>
      <w:szCs w:val="27"/>
    </w:rPr>
  </w:style>
  <w:style w:type="character" w:customStyle="1" w:styleId="apple-converted-space">
    <w:name w:val="apple-converted-space"/>
    <w:basedOn w:val="a0"/>
    <w:rsid w:val="00712CD2"/>
  </w:style>
  <w:style w:type="character" w:customStyle="1" w:styleId="linktitle">
    <w:name w:val="link_title"/>
    <w:basedOn w:val="a0"/>
    <w:rsid w:val="00712CD2"/>
  </w:style>
  <w:style w:type="character" w:styleId="a3">
    <w:name w:val="Hyperlink"/>
    <w:basedOn w:val="a0"/>
    <w:uiPriority w:val="99"/>
    <w:semiHidden/>
    <w:unhideWhenUsed/>
    <w:rsid w:val="00712CD2"/>
    <w:rPr>
      <w:color w:val="0000FF"/>
      <w:u w:val="single"/>
    </w:rPr>
  </w:style>
  <w:style w:type="character" w:customStyle="1" w:styleId="linkpostdate">
    <w:name w:val="link_postdate"/>
    <w:basedOn w:val="a0"/>
    <w:rsid w:val="00712CD2"/>
  </w:style>
  <w:style w:type="character" w:customStyle="1" w:styleId="linkview">
    <w:name w:val="link_view"/>
    <w:basedOn w:val="a0"/>
    <w:rsid w:val="00712CD2"/>
  </w:style>
  <w:style w:type="character" w:customStyle="1" w:styleId="linkcomments">
    <w:name w:val="link_comments"/>
    <w:basedOn w:val="a0"/>
    <w:rsid w:val="00712CD2"/>
  </w:style>
  <w:style w:type="character" w:customStyle="1" w:styleId="linkcollect">
    <w:name w:val="link_collect"/>
    <w:basedOn w:val="a0"/>
    <w:rsid w:val="00712CD2"/>
  </w:style>
  <w:style w:type="character" w:customStyle="1" w:styleId="linkreport">
    <w:name w:val="link_report"/>
    <w:basedOn w:val="a0"/>
    <w:rsid w:val="00712CD2"/>
  </w:style>
  <w:style w:type="paragraph" w:styleId="a4">
    <w:name w:val="Normal (Web)"/>
    <w:basedOn w:val="a"/>
    <w:uiPriority w:val="99"/>
    <w:semiHidden/>
    <w:unhideWhenUsed/>
    <w:rsid w:val="00712C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12CD2"/>
    <w:rPr>
      <w:b/>
      <w:bCs/>
    </w:rPr>
  </w:style>
</w:styles>
</file>

<file path=word/webSettings.xml><?xml version="1.0" encoding="utf-8"?>
<w:webSettings xmlns:r="http://schemas.openxmlformats.org/officeDocument/2006/relationships" xmlns:w="http://schemas.openxmlformats.org/wordprocessingml/2006/main">
  <w:divs>
    <w:div w:id="1041519983">
      <w:bodyDiv w:val="1"/>
      <w:marLeft w:val="0"/>
      <w:marRight w:val="0"/>
      <w:marTop w:val="0"/>
      <w:marBottom w:val="0"/>
      <w:divBdr>
        <w:top w:val="none" w:sz="0" w:space="0" w:color="auto"/>
        <w:left w:val="none" w:sz="0" w:space="0" w:color="auto"/>
        <w:bottom w:val="none" w:sz="0" w:space="0" w:color="auto"/>
        <w:right w:val="none" w:sz="0" w:space="0" w:color="auto"/>
      </w:divBdr>
      <w:divsChild>
        <w:div w:id="1515610161">
          <w:marLeft w:val="0"/>
          <w:marRight w:val="0"/>
          <w:marTop w:val="68"/>
          <w:marBottom w:val="68"/>
          <w:divBdr>
            <w:top w:val="none" w:sz="0" w:space="0" w:color="auto"/>
            <w:left w:val="none" w:sz="0" w:space="0" w:color="auto"/>
            <w:bottom w:val="none" w:sz="0" w:space="0" w:color="auto"/>
            <w:right w:val="none" w:sz="0" w:space="0" w:color="auto"/>
          </w:divBdr>
        </w:div>
        <w:div w:id="1649044736">
          <w:marLeft w:val="-272"/>
          <w:marRight w:val="-272"/>
          <w:marTop w:val="0"/>
          <w:marBottom w:val="0"/>
          <w:divBdr>
            <w:top w:val="none" w:sz="0" w:space="0" w:color="auto"/>
            <w:left w:val="none" w:sz="0" w:space="0" w:color="auto"/>
            <w:bottom w:val="single" w:sz="6" w:space="3" w:color="EDEDED"/>
            <w:right w:val="none" w:sz="0" w:space="0" w:color="auto"/>
          </w:divBdr>
          <w:divsChild>
            <w:div w:id="1509441793">
              <w:marLeft w:val="0"/>
              <w:marRight w:val="0"/>
              <w:marTop w:val="0"/>
              <w:marBottom w:val="0"/>
              <w:divBdr>
                <w:top w:val="none" w:sz="0" w:space="0" w:color="auto"/>
                <w:left w:val="none" w:sz="0" w:space="0" w:color="auto"/>
                <w:bottom w:val="none" w:sz="0" w:space="0" w:color="auto"/>
                <w:right w:val="none" w:sz="0" w:space="0" w:color="auto"/>
              </w:divBdr>
            </w:div>
          </w:divsChild>
        </w:div>
        <w:div w:id="556549944">
          <w:marLeft w:val="0"/>
          <w:marRight w:val="0"/>
          <w:marTop w:val="272"/>
          <w:marBottom w:val="0"/>
          <w:divBdr>
            <w:top w:val="none" w:sz="0" w:space="0" w:color="auto"/>
            <w:left w:val="none" w:sz="0" w:space="0" w:color="auto"/>
            <w:bottom w:val="none" w:sz="0" w:space="0" w:color="auto"/>
            <w:right w:val="none" w:sz="0" w:space="0" w:color="auto"/>
          </w:divBdr>
          <w:divsChild>
            <w:div w:id="1315839229">
              <w:marLeft w:val="0"/>
              <w:marRight w:val="0"/>
              <w:marTop w:val="0"/>
              <w:marBottom w:val="204"/>
              <w:divBdr>
                <w:top w:val="none" w:sz="0" w:space="0" w:color="auto"/>
                <w:left w:val="none" w:sz="0" w:space="0" w:color="auto"/>
                <w:bottom w:val="none" w:sz="0" w:space="0" w:color="auto"/>
                <w:right w:val="none" w:sz="0" w:space="0" w:color="auto"/>
              </w:divBdr>
            </w:div>
            <w:div w:id="10910798">
              <w:marLeft w:val="0"/>
              <w:marRight w:val="0"/>
              <w:marTop w:val="0"/>
              <w:marBottom w:val="0"/>
              <w:divBdr>
                <w:top w:val="none" w:sz="0" w:space="0" w:color="auto"/>
                <w:left w:val="none" w:sz="0" w:space="0" w:color="auto"/>
                <w:bottom w:val="none" w:sz="0" w:space="0" w:color="auto"/>
                <w:right w:val="none" w:sz="0" w:space="0" w:color="auto"/>
              </w:divBdr>
              <w:divsChild>
                <w:div w:id="670911994">
                  <w:marLeft w:val="0"/>
                  <w:marRight w:val="0"/>
                  <w:marTop w:val="0"/>
                  <w:marBottom w:val="0"/>
                  <w:divBdr>
                    <w:top w:val="none" w:sz="0" w:space="0" w:color="auto"/>
                    <w:left w:val="none" w:sz="0" w:space="0" w:color="auto"/>
                    <w:bottom w:val="none" w:sz="0" w:space="0" w:color="auto"/>
                    <w:right w:val="none" w:sz="0" w:space="0" w:color="auto"/>
                  </w:divBdr>
                  <w:divsChild>
                    <w:div w:id="558595592">
                      <w:marLeft w:val="0"/>
                      <w:marRight w:val="0"/>
                      <w:marTop w:val="0"/>
                      <w:marBottom w:val="0"/>
                      <w:divBdr>
                        <w:top w:val="none" w:sz="0" w:space="0" w:color="auto"/>
                        <w:left w:val="none" w:sz="0" w:space="0" w:color="auto"/>
                        <w:bottom w:val="none" w:sz="0" w:space="0" w:color="auto"/>
                        <w:right w:val="none" w:sz="0" w:space="0" w:color="auto"/>
                      </w:divBdr>
                      <w:divsChild>
                        <w:div w:id="376248852">
                          <w:marLeft w:val="0"/>
                          <w:marRight w:val="0"/>
                          <w:marTop w:val="0"/>
                          <w:marBottom w:val="0"/>
                          <w:divBdr>
                            <w:top w:val="none" w:sz="0" w:space="0" w:color="auto"/>
                            <w:left w:val="none" w:sz="0" w:space="0" w:color="auto"/>
                            <w:bottom w:val="none" w:sz="0" w:space="0" w:color="auto"/>
                            <w:right w:val="none" w:sz="0" w:space="0" w:color="auto"/>
                          </w:divBdr>
                        </w:div>
                        <w:div w:id="187378254">
                          <w:marLeft w:val="0"/>
                          <w:marRight w:val="0"/>
                          <w:marTop w:val="0"/>
                          <w:marBottom w:val="0"/>
                          <w:divBdr>
                            <w:top w:val="none" w:sz="0" w:space="0" w:color="auto"/>
                            <w:left w:val="none" w:sz="0" w:space="0" w:color="auto"/>
                            <w:bottom w:val="none" w:sz="0" w:space="0" w:color="auto"/>
                            <w:right w:val="none" w:sz="0" w:space="0" w:color="auto"/>
                          </w:divBdr>
                        </w:div>
                        <w:div w:id="258222033">
                          <w:marLeft w:val="0"/>
                          <w:marRight w:val="0"/>
                          <w:marTop w:val="0"/>
                          <w:marBottom w:val="0"/>
                          <w:divBdr>
                            <w:top w:val="none" w:sz="0" w:space="0" w:color="auto"/>
                            <w:left w:val="none" w:sz="0" w:space="0" w:color="auto"/>
                            <w:bottom w:val="none" w:sz="0" w:space="0" w:color="auto"/>
                            <w:right w:val="none" w:sz="0" w:space="0" w:color="auto"/>
                          </w:divBdr>
                        </w:div>
                        <w:div w:id="1559172712">
                          <w:marLeft w:val="0"/>
                          <w:marRight w:val="0"/>
                          <w:marTop w:val="0"/>
                          <w:marBottom w:val="0"/>
                          <w:divBdr>
                            <w:top w:val="none" w:sz="0" w:space="0" w:color="auto"/>
                            <w:left w:val="none" w:sz="0" w:space="0" w:color="auto"/>
                            <w:bottom w:val="none" w:sz="0" w:space="0" w:color="auto"/>
                            <w:right w:val="none" w:sz="0" w:space="0" w:color="auto"/>
                          </w:divBdr>
                          <w:divsChild>
                            <w:div w:id="387997793">
                              <w:marLeft w:val="0"/>
                              <w:marRight w:val="0"/>
                              <w:marTop w:val="0"/>
                              <w:marBottom w:val="0"/>
                              <w:divBdr>
                                <w:top w:val="none" w:sz="0" w:space="0" w:color="auto"/>
                                <w:left w:val="none" w:sz="0" w:space="0" w:color="auto"/>
                                <w:bottom w:val="none" w:sz="0" w:space="0" w:color="auto"/>
                                <w:right w:val="none" w:sz="0" w:space="0" w:color="auto"/>
                              </w:divBdr>
                            </w:div>
                            <w:div w:id="312296662">
                              <w:marLeft w:val="0"/>
                              <w:marRight w:val="0"/>
                              <w:marTop w:val="0"/>
                              <w:marBottom w:val="0"/>
                              <w:divBdr>
                                <w:top w:val="none" w:sz="0" w:space="0" w:color="auto"/>
                                <w:left w:val="none" w:sz="0" w:space="0" w:color="auto"/>
                                <w:bottom w:val="none" w:sz="0" w:space="0" w:color="auto"/>
                                <w:right w:val="none" w:sz="0" w:space="0" w:color="auto"/>
                              </w:divBdr>
                            </w:div>
                          </w:divsChild>
                        </w:div>
                        <w:div w:id="1584945819">
                          <w:marLeft w:val="0"/>
                          <w:marRight w:val="0"/>
                          <w:marTop w:val="0"/>
                          <w:marBottom w:val="0"/>
                          <w:divBdr>
                            <w:top w:val="none" w:sz="0" w:space="0" w:color="auto"/>
                            <w:left w:val="none" w:sz="0" w:space="0" w:color="auto"/>
                            <w:bottom w:val="none" w:sz="0" w:space="0" w:color="auto"/>
                            <w:right w:val="none" w:sz="0" w:space="0" w:color="auto"/>
                          </w:divBdr>
                          <w:divsChild>
                            <w:div w:id="436869320">
                              <w:marLeft w:val="0"/>
                              <w:marRight w:val="0"/>
                              <w:marTop w:val="0"/>
                              <w:marBottom w:val="0"/>
                              <w:divBdr>
                                <w:top w:val="none" w:sz="0" w:space="0" w:color="auto"/>
                                <w:left w:val="none" w:sz="0" w:space="0" w:color="auto"/>
                                <w:bottom w:val="none" w:sz="0" w:space="0" w:color="auto"/>
                                <w:right w:val="none" w:sz="0" w:space="0" w:color="auto"/>
                              </w:divBdr>
                            </w:div>
                            <w:div w:id="1055621109">
                              <w:marLeft w:val="0"/>
                              <w:marRight w:val="0"/>
                              <w:marTop w:val="0"/>
                              <w:marBottom w:val="0"/>
                              <w:divBdr>
                                <w:top w:val="none" w:sz="0" w:space="0" w:color="auto"/>
                                <w:left w:val="none" w:sz="0" w:space="0" w:color="auto"/>
                                <w:bottom w:val="none" w:sz="0" w:space="0" w:color="auto"/>
                                <w:right w:val="none" w:sz="0" w:space="0" w:color="auto"/>
                              </w:divBdr>
                            </w:div>
                            <w:div w:id="550926297">
                              <w:marLeft w:val="0"/>
                              <w:marRight w:val="0"/>
                              <w:marTop w:val="0"/>
                              <w:marBottom w:val="0"/>
                              <w:divBdr>
                                <w:top w:val="none" w:sz="0" w:space="0" w:color="auto"/>
                                <w:left w:val="none" w:sz="0" w:space="0" w:color="auto"/>
                                <w:bottom w:val="none" w:sz="0" w:space="0" w:color="auto"/>
                                <w:right w:val="none" w:sz="0" w:space="0" w:color="auto"/>
                              </w:divBdr>
                              <w:divsChild>
                                <w:div w:id="2139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582">
              <w:marLeft w:val="0"/>
              <w:marRight w:val="0"/>
              <w:marTop w:val="136"/>
              <w:marBottom w:val="0"/>
              <w:divBdr>
                <w:top w:val="single" w:sz="6" w:space="0" w:color="999999"/>
                <w:left w:val="none" w:sz="0" w:space="0" w:color="auto"/>
                <w:bottom w:val="none" w:sz="0" w:space="0" w:color="auto"/>
                <w:right w:val="none" w:sz="0" w:space="0" w:color="auto"/>
              </w:divBdr>
              <w:divsChild>
                <w:div w:id="18648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suncherrydream/article/details/23161589" TargetMode="External"/><Relationship Id="rId13" Type="http://schemas.openxmlformats.org/officeDocument/2006/relationships/hyperlink" Target="http://dl.iteye.com/topics/download/62e15e8e-7324-3e1d-a52d-3bd879cc0533" TargetMode="External"/><Relationship Id="rId18" Type="http://schemas.openxmlformats.org/officeDocument/2006/relationships/hyperlink" Target="http://dl.iteye.com/topics/download/51ea350c-f67b-3ca6-9cff-b98929a0b4a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l.iteye.com/topics/download/ba36e446-3e41-3f28-b489-ee6d5bf3660a" TargetMode="External"/><Relationship Id="rId7" Type="http://schemas.openxmlformats.org/officeDocument/2006/relationships/hyperlink" Target="javascript:void(0);" TargetMode="External"/><Relationship Id="rId12" Type="http://schemas.openxmlformats.org/officeDocument/2006/relationships/hyperlink" Target="http://pan.baidu.com/share/link?shareid=3739316113&amp;uk=4076915866" TargetMode="External"/><Relationship Id="rId17" Type="http://schemas.openxmlformats.org/officeDocument/2006/relationships/hyperlink" Target="http://dl.iteye.com/topics/download/170f6fdd-3e94-363d-92c5-05f1d88d5a80" TargetMode="External"/><Relationship Id="rId25" Type="http://schemas.openxmlformats.org/officeDocument/2006/relationships/hyperlink" Target="http://dl.iteye.com/topics/download/4c0e90ef-0434-3ab3-a70c-bf2a324ebcf1" TargetMode="External"/><Relationship Id="rId2" Type="http://schemas.openxmlformats.org/officeDocument/2006/relationships/styles" Target="styles.xml"/><Relationship Id="rId16" Type="http://schemas.openxmlformats.org/officeDocument/2006/relationships/hyperlink" Target="http://dl.iteye.com/topics/download/46e31e25-44a6-3acb-b434-0ba0d4cabea3" TargetMode="External"/><Relationship Id="rId20" Type="http://schemas.openxmlformats.org/officeDocument/2006/relationships/hyperlink" Target="http://dl.iteye.com/topics/download/54785aeb-c033-3127-9ff2-923929e654a5" TargetMode="External"/><Relationship Id="rId1" Type="http://schemas.openxmlformats.org/officeDocument/2006/relationships/numbering" Target="numbering.xml"/><Relationship Id="rId6" Type="http://schemas.openxmlformats.org/officeDocument/2006/relationships/hyperlink" Target="http://blog.csdn.net/suncherrydream/article/details/23161589" TargetMode="External"/><Relationship Id="rId11" Type="http://schemas.openxmlformats.org/officeDocument/2006/relationships/hyperlink" Target="http://zz563143188.iteye.com/blog/1825168" TargetMode="External"/><Relationship Id="rId24" Type="http://schemas.openxmlformats.org/officeDocument/2006/relationships/hyperlink" Target="http://dl.iteye.com/topics/download/b7edd109-ae9d-3187-95d4-1fb9984be755" TargetMode="External"/><Relationship Id="rId5" Type="http://schemas.openxmlformats.org/officeDocument/2006/relationships/hyperlink" Target="http://blog.csdn.net/suncherrydream/article/details/23161589" TargetMode="External"/><Relationship Id="rId15" Type="http://schemas.openxmlformats.org/officeDocument/2006/relationships/hyperlink" Target="http://dl.iteye.com/topics/download/ae553315-c6bb-3a34-af60-1537bf00841c" TargetMode="External"/><Relationship Id="rId23" Type="http://schemas.openxmlformats.org/officeDocument/2006/relationships/hyperlink" Target="http://dl.iteye.com/topics/download/0afe2aa2-482a-3a2b-a7c9-94e771792715" TargetMode="External"/><Relationship Id="rId10" Type="http://schemas.openxmlformats.org/officeDocument/2006/relationships/hyperlink" Target="http://zz563143188.iteye.com/blog/1830393" TargetMode="External"/><Relationship Id="rId19" Type="http://schemas.openxmlformats.org/officeDocument/2006/relationships/hyperlink" Target="http://dl.iteye.com/topics/download/2c0e38d9-a4f1-355e-85e5-af62f2db2ad2" TargetMode="External"/><Relationship Id="rId4" Type="http://schemas.openxmlformats.org/officeDocument/2006/relationships/webSettings" Target="webSettings.xml"/><Relationship Id="rId9" Type="http://schemas.openxmlformats.org/officeDocument/2006/relationships/hyperlink" Target="http://pan.baidu.com/share/link?shareid=372668&amp;uk=4076915866" TargetMode="External"/><Relationship Id="rId14" Type="http://schemas.openxmlformats.org/officeDocument/2006/relationships/hyperlink" Target="http://dl.iteye.com/topics/download/a111e5f3-e433-316c-8907-e4e81feaed6c" TargetMode="External"/><Relationship Id="rId22" Type="http://schemas.openxmlformats.org/officeDocument/2006/relationships/hyperlink" Target="http://dl.iteye.com/topics/download/5b4ee475-9983-326b-8308-b581e1c29d9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2016-12-07T02:40:00Z</dcterms:created>
  <dcterms:modified xsi:type="dcterms:W3CDTF">2016-12-07T02:46:00Z</dcterms:modified>
</cp:coreProperties>
</file>