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D8C" w:rsidRPr="00F17D8C" w:rsidRDefault="00F17D8C" w:rsidP="00F17D8C">
      <w:pPr>
        <w:widowControl/>
        <w:shd w:val="clear" w:color="auto" w:fill="FFFFFF"/>
        <w:ind w:left="720" w:right="125"/>
        <w:jc w:val="left"/>
        <w:outlineLvl w:val="0"/>
        <w:rPr>
          <w:rFonts w:ascii="Arial" w:eastAsia="宋体" w:hAnsi="Arial" w:cs="Arial"/>
          <w:color w:val="333333"/>
          <w:kern w:val="36"/>
          <w:sz w:val="43"/>
          <w:szCs w:val="43"/>
          <w:vertAlign w:val="subscript"/>
        </w:rPr>
      </w:pPr>
      <w:r w:rsidRPr="00F17D8C">
        <w:rPr>
          <w:rFonts w:ascii="Arial" w:eastAsia="宋体" w:hAnsi="Arial" w:cs="Arial"/>
          <w:color w:val="333333"/>
          <w:kern w:val="36"/>
          <w:sz w:val="43"/>
          <w:szCs w:val="43"/>
          <w:vertAlign w:val="subscript"/>
        </w:rPr>
        <w:t>MSMQ</w:t>
      </w:r>
    </w:p>
    <w:p w:rsidR="00F17D8C" w:rsidRPr="00F17D8C" w:rsidRDefault="00F17D8C" w:rsidP="00F17D8C">
      <w:pPr>
        <w:widowControl/>
        <w:shd w:val="clear" w:color="auto" w:fill="FFFFFF"/>
        <w:spacing w:line="225" w:lineRule="atLeast"/>
        <w:ind w:left="720"/>
        <w:jc w:val="left"/>
        <w:rPr>
          <w:rFonts w:ascii="Arial" w:eastAsia="宋体" w:hAnsi="Arial" w:cs="Arial"/>
          <w:color w:val="333333"/>
          <w:kern w:val="0"/>
          <w:sz w:val="15"/>
          <w:szCs w:val="15"/>
        </w:rPr>
      </w:pPr>
      <w:r w:rsidRPr="00F17D8C">
        <w:rPr>
          <w:rFonts w:ascii="Arial" w:eastAsia="宋体" w:hAnsi="Arial" w:cs="Arial"/>
          <w:color w:val="333333"/>
          <w:kern w:val="0"/>
          <w:sz w:val="15"/>
        </w:rPr>
        <w:t> </w:t>
      </w:r>
      <w:hyperlink r:id="rId5" w:history="1">
        <w:r w:rsidRPr="00F17D8C">
          <w:rPr>
            <w:rFonts w:ascii="Arial" w:eastAsia="宋体" w:hAnsi="Arial" w:cs="Arial"/>
            <w:color w:val="666666"/>
            <w:kern w:val="0"/>
            <w:sz w:val="15"/>
            <w:u w:val="single"/>
          </w:rPr>
          <w:t>编辑</w:t>
        </w:r>
      </w:hyperlink>
    </w:p>
    <w:p w:rsidR="00F17D8C" w:rsidRPr="00F17D8C" w:rsidRDefault="00F17D8C" w:rsidP="00F17D8C">
      <w:pPr>
        <w:widowControl/>
        <w:shd w:val="clear" w:color="auto" w:fill="F9F9F9"/>
        <w:spacing w:line="463" w:lineRule="atLeast"/>
        <w:jc w:val="left"/>
        <w:rPr>
          <w:rFonts w:ascii="Arial" w:eastAsia="宋体" w:hAnsi="Arial" w:cs="Arial"/>
          <w:color w:val="666666"/>
          <w:kern w:val="0"/>
          <w:sz w:val="15"/>
          <w:szCs w:val="15"/>
        </w:rPr>
      </w:pPr>
      <w:r w:rsidRPr="00F17D8C">
        <w:rPr>
          <w:rFonts w:ascii="Arial" w:eastAsia="宋体" w:hAnsi="Arial" w:cs="Arial"/>
          <w:color w:val="666666"/>
          <w:kern w:val="0"/>
          <w:sz w:val="15"/>
          <w:szCs w:val="15"/>
        </w:rPr>
        <w:t>本词条缺少</w:t>
      </w:r>
      <w:r w:rsidRPr="00F17D8C">
        <w:rPr>
          <w:rFonts w:ascii="Arial" w:eastAsia="宋体" w:hAnsi="Arial" w:cs="Arial"/>
          <w:b/>
          <w:bCs/>
          <w:color w:val="666666"/>
          <w:kern w:val="0"/>
          <w:sz w:val="15"/>
        </w:rPr>
        <w:t>名片图</w:t>
      </w:r>
      <w:r w:rsidRPr="00F17D8C">
        <w:rPr>
          <w:rFonts w:ascii="Arial" w:eastAsia="宋体" w:hAnsi="Arial" w:cs="Arial"/>
          <w:color w:val="666666"/>
          <w:kern w:val="0"/>
          <w:sz w:val="15"/>
          <w:szCs w:val="15"/>
        </w:rPr>
        <w:t>，补充相关内容使词条更完整，还能快速升级，赶紧来编辑吧！</w:t>
      </w:r>
    </w:p>
    <w:p w:rsidR="00F17D8C" w:rsidRPr="00F17D8C" w:rsidRDefault="00F17D8C" w:rsidP="00F17D8C">
      <w:pPr>
        <w:widowControl/>
        <w:shd w:val="clear" w:color="auto" w:fill="FFFFFF"/>
        <w:spacing w:line="301" w:lineRule="atLeast"/>
        <w:ind w:firstLine="480"/>
        <w:jc w:val="left"/>
        <w:rPr>
          <w:rFonts w:ascii="Arial" w:eastAsia="宋体" w:hAnsi="Arial" w:cs="Arial"/>
          <w:color w:val="333333"/>
          <w:kern w:val="0"/>
          <w:sz w:val="18"/>
          <w:szCs w:val="18"/>
        </w:rPr>
      </w:pPr>
      <w:proofErr w:type="spellStart"/>
      <w:r w:rsidRPr="00F17D8C">
        <w:rPr>
          <w:rFonts w:ascii="Arial" w:eastAsia="宋体" w:hAnsi="Arial" w:cs="Arial"/>
          <w:color w:val="333333"/>
          <w:kern w:val="0"/>
          <w:sz w:val="18"/>
          <w:szCs w:val="18"/>
        </w:rPr>
        <w:t>MicroSoft</w:t>
      </w:r>
      <w:proofErr w:type="spellEnd"/>
      <w:r w:rsidRPr="00F17D8C">
        <w:rPr>
          <w:rFonts w:ascii="Arial" w:eastAsia="宋体" w:hAnsi="Arial" w:cs="Arial"/>
          <w:color w:val="333333"/>
          <w:kern w:val="0"/>
          <w:sz w:val="18"/>
          <w:szCs w:val="18"/>
        </w:rPr>
        <w:t xml:space="preserve"> Message Queuing</w:t>
      </w:r>
      <w:r w:rsidRPr="00F17D8C">
        <w:rPr>
          <w:rFonts w:ascii="Arial" w:eastAsia="宋体" w:hAnsi="Arial" w:cs="Arial"/>
          <w:color w:val="333333"/>
          <w:kern w:val="0"/>
          <w:sz w:val="18"/>
          <w:szCs w:val="18"/>
        </w:rPr>
        <w:t>（微软</w:t>
      </w:r>
      <w:hyperlink r:id="rId6" w:tgtFrame="_blank" w:history="1">
        <w:r w:rsidRPr="00F17D8C">
          <w:rPr>
            <w:rFonts w:ascii="Arial" w:eastAsia="宋体" w:hAnsi="Arial" w:cs="Arial"/>
            <w:color w:val="136EC2"/>
            <w:kern w:val="0"/>
            <w:sz w:val="18"/>
            <w:u w:val="single"/>
          </w:rPr>
          <w:t>消息队列</w:t>
        </w:r>
      </w:hyperlink>
      <w:r w:rsidRPr="00F17D8C">
        <w:rPr>
          <w:rFonts w:ascii="Arial" w:eastAsia="宋体" w:hAnsi="Arial" w:cs="Arial"/>
          <w:color w:val="333333"/>
          <w:kern w:val="0"/>
          <w:sz w:val="18"/>
          <w:szCs w:val="18"/>
        </w:rPr>
        <w:t>)</w:t>
      </w:r>
      <w:r w:rsidRPr="00F17D8C">
        <w:rPr>
          <w:rFonts w:ascii="Arial" w:eastAsia="宋体" w:hAnsi="Arial" w:cs="Arial"/>
          <w:color w:val="333333"/>
          <w:kern w:val="0"/>
          <w:sz w:val="18"/>
          <w:szCs w:val="18"/>
        </w:rPr>
        <w:t>是在多个不同的应用之间实现相互通信的一种异步传输模式，相互通信的应用可以分布于同一台机器上，也可以分布于相连的网络空间中的任一位置。它的实现原理是：消息的发送者把自己想要发送的信息放入一个容器中（我们称之为</w:t>
      </w:r>
      <w:r w:rsidRPr="00F17D8C">
        <w:rPr>
          <w:rFonts w:ascii="Arial" w:eastAsia="宋体" w:hAnsi="Arial" w:cs="Arial"/>
          <w:color w:val="333333"/>
          <w:kern w:val="0"/>
          <w:sz w:val="18"/>
          <w:szCs w:val="18"/>
        </w:rPr>
        <w:t>Message</w:t>
      </w:r>
      <w:r w:rsidRPr="00F17D8C">
        <w:rPr>
          <w:rFonts w:ascii="Arial" w:eastAsia="宋体" w:hAnsi="Arial" w:cs="Arial"/>
          <w:color w:val="333333"/>
          <w:kern w:val="0"/>
          <w:sz w:val="18"/>
          <w:szCs w:val="18"/>
        </w:rPr>
        <w:t>），然后把它保存至一个系统公用空间的消息队列</w:t>
      </w:r>
      <w:r w:rsidRPr="00F17D8C">
        <w:rPr>
          <w:rFonts w:ascii="Arial" w:eastAsia="宋体" w:hAnsi="Arial" w:cs="Arial"/>
          <w:color w:val="333333"/>
          <w:kern w:val="0"/>
          <w:sz w:val="18"/>
          <w:szCs w:val="18"/>
        </w:rPr>
        <w:t>(Message Queue)</w:t>
      </w:r>
      <w:r w:rsidRPr="00F17D8C">
        <w:rPr>
          <w:rFonts w:ascii="Arial" w:eastAsia="宋体" w:hAnsi="Arial" w:cs="Arial"/>
          <w:color w:val="333333"/>
          <w:kern w:val="0"/>
          <w:sz w:val="18"/>
          <w:szCs w:val="18"/>
        </w:rPr>
        <w:t>中；本地或者是异地的消息接收程序再从该队列中取出发给它的消息进行处理。</w:t>
      </w:r>
    </w:p>
    <w:p w:rsidR="00F17D8C" w:rsidRPr="00F17D8C" w:rsidRDefault="00F17D8C" w:rsidP="00F17D8C">
      <w:pPr>
        <w:widowControl/>
        <w:shd w:val="clear" w:color="auto" w:fill="FFFFFF"/>
        <w:spacing w:line="326" w:lineRule="atLeast"/>
        <w:jc w:val="left"/>
        <w:rPr>
          <w:rFonts w:ascii="Arial" w:eastAsia="宋体" w:hAnsi="Arial" w:cs="Arial"/>
          <w:b/>
          <w:bCs/>
          <w:color w:val="999999"/>
          <w:kern w:val="0"/>
          <w:sz w:val="15"/>
          <w:szCs w:val="15"/>
        </w:rPr>
      </w:pPr>
      <w:r w:rsidRPr="00F17D8C">
        <w:rPr>
          <w:rFonts w:ascii="Arial" w:eastAsia="宋体" w:hAnsi="Arial" w:cs="Arial"/>
          <w:b/>
          <w:bCs/>
          <w:color w:val="999999"/>
          <w:kern w:val="0"/>
          <w:sz w:val="15"/>
          <w:szCs w:val="15"/>
        </w:rPr>
        <w:t>中文名</w:t>
      </w:r>
    </w:p>
    <w:p w:rsidR="00F17D8C" w:rsidRPr="00F17D8C" w:rsidRDefault="00F17D8C" w:rsidP="00F17D8C">
      <w:pPr>
        <w:widowControl/>
        <w:shd w:val="clear" w:color="auto" w:fill="FFFFFF"/>
        <w:spacing w:line="326" w:lineRule="atLeast"/>
        <w:ind w:left="720"/>
        <w:jc w:val="left"/>
        <w:rPr>
          <w:rFonts w:ascii="Arial" w:eastAsia="宋体" w:hAnsi="Arial" w:cs="Arial"/>
          <w:color w:val="333333"/>
          <w:kern w:val="0"/>
          <w:sz w:val="15"/>
          <w:szCs w:val="15"/>
        </w:rPr>
      </w:pPr>
      <w:r w:rsidRPr="00F17D8C">
        <w:rPr>
          <w:rFonts w:ascii="Arial" w:eastAsia="宋体" w:hAnsi="Arial" w:cs="Arial"/>
          <w:color w:val="333333"/>
          <w:kern w:val="0"/>
          <w:sz w:val="15"/>
          <w:szCs w:val="15"/>
        </w:rPr>
        <w:t>微软</w:t>
      </w:r>
      <w:hyperlink r:id="rId7" w:tgtFrame="_blank" w:history="1">
        <w:r w:rsidRPr="00F17D8C">
          <w:rPr>
            <w:rFonts w:ascii="Arial" w:eastAsia="宋体" w:hAnsi="Arial" w:cs="Arial"/>
            <w:color w:val="136EC2"/>
            <w:kern w:val="0"/>
            <w:sz w:val="15"/>
            <w:u w:val="single"/>
          </w:rPr>
          <w:t>消息队列</w:t>
        </w:r>
      </w:hyperlink>
    </w:p>
    <w:p w:rsidR="00F17D8C" w:rsidRPr="00F17D8C" w:rsidRDefault="00F17D8C" w:rsidP="00F17D8C">
      <w:pPr>
        <w:widowControl/>
        <w:shd w:val="clear" w:color="auto" w:fill="FFFFFF"/>
        <w:spacing w:line="326" w:lineRule="atLeast"/>
        <w:jc w:val="left"/>
        <w:rPr>
          <w:rFonts w:ascii="Arial" w:eastAsia="宋体" w:hAnsi="Arial" w:cs="Arial"/>
          <w:b/>
          <w:bCs/>
          <w:color w:val="999999"/>
          <w:kern w:val="0"/>
          <w:sz w:val="15"/>
          <w:szCs w:val="15"/>
        </w:rPr>
      </w:pPr>
      <w:r w:rsidRPr="00F17D8C">
        <w:rPr>
          <w:rFonts w:ascii="Arial" w:eastAsia="宋体" w:hAnsi="Arial" w:cs="Arial"/>
          <w:b/>
          <w:bCs/>
          <w:color w:val="999999"/>
          <w:kern w:val="0"/>
          <w:sz w:val="15"/>
          <w:szCs w:val="15"/>
        </w:rPr>
        <w:t>外文名</w:t>
      </w:r>
    </w:p>
    <w:p w:rsidR="00F17D8C" w:rsidRPr="00F17D8C" w:rsidRDefault="00F17D8C" w:rsidP="00F17D8C">
      <w:pPr>
        <w:widowControl/>
        <w:shd w:val="clear" w:color="auto" w:fill="FFFFFF"/>
        <w:spacing w:line="326" w:lineRule="atLeast"/>
        <w:ind w:left="720"/>
        <w:jc w:val="left"/>
        <w:rPr>
          <w:rFonts w:ascii="Arial" w:eastAsia="宋体" w:hAnsi="Arial" w:cs="Arial"/>
          <w:color w:val="333333"/>
          <w:kern w:val="0"/>
          <w:sz w:val="15"/>
          <w:szCs w:val="15"/>
        </w:rPr>
      </w:pPr>
      <w:r w:rsidRPr="00F17D8C">
        <w:rPr>
          <w:rFonts w:ascii="Arial" w:eastAsia="宋体" w:hAnsi="Arial" w:cs="Arial"/>
          <w:color w:val="333333"/>
          <w:kern w:val="0"/>
          <w:sz w:val="15"/>
          <w:szCs w:val="15"/>
        </w:rPr>
        <w:t>MSMQ</w:t>
      </w:r>
    </w:p>
    <w:p w:rsidR="00F17D8C" w:rsidRPr="00F17D8C" w:rsidRDefault="00F17D8C" w:rsidP="00F17D8C">
      <w:pPr>
        <w:widowControl/>
        <w:shd w:val="clear" w:color="auto" w:fill="FBFBFB"/>
        <w:spacing w:line="601" w:lineRule="atLeast"/>
        <w:ind w:left="250"/>
        <w:jc w:val="center"/>
        <w:outlineLvl w:val="1"/>
        <w:rPr>
          <w:rFonts w:ascii="Arial" w:eastAsia="宋体" w:hAnsi="Arial" w:cs="Arial"/>
          <w:color w:val="333333"/>
          <w:kern w:val="0"/>
          <w:sz w:val="23"/>
          <w:szCs w:val="23"/>
        </w:rPr>
      </w:pPr>
      <w:r w:rsidRPr="00F17D8C">
        <w:rPr>
          <w:rFonts w:ascii="Arial" w:eastAsia="宋体" w:hAnsi="Arial" w:cs="Arial"/>
          <w:color w:val="333333"/>
          <w:kern w:val="0"/>
          <w:sz w:val="23"/>
          <w:szCs w:val="23"/>
        </w:rPr>
        <w:t>目录</w:t>
      </w:r>
    </w:p>
    <w:p w:rsidR="00F17D8C" w:rsidRPr="00F17D8C" w:rsidRDefault="00F17D8C" w:rsidP="00F17D8C">
      <w:pPr>
        <w:widowControl/>
        <w:numPr>
          <w:ilvl w:val="0"/>
          <w:numId w:val="1"/>
        </w:numPr>
        <w:shd w:val="clear" w:color="auto" w:fill="FFFFFF"/>
        <w:spacing w:line="351" w:lineRule="atLeast"/>
        <w:ind w:left="0"/>
        <w:jc w:val="left"/>
        <w:rPr>
          <w:rFonts w:ascii="Arial" w:eastAsia="宋体" w:hAnsi="Arial" w:cs="Arial"/>
          <w:color w:val="333333"/>
          <w:kern w:val="0"/>
          <w:sz w:val="15"/>
          <w:szCs w:val="15"/>
        </w:rPr>
      </w:pPr>
      <w:r w:rsidRPr="00F17D8C">
        <w:rPr>
          <w:rFonts w:ascii="Arial" w:eastAsia="宋体" w:hAnsi="Arial" w:cs="Arial"/>
          <w:color w:val="63A0DF"/>
          <w:kern w:val="0"/>
          <w:sz w:val="20"/>
        </w:rPr>
        <w:t>1</w:t>
      </w:r>
      <w:r w:rsidRPr="00F17D8C">
        <w:rPr>
          <w:rFonts w:ascii="Arial" w:eastAsia="宋体" w:hAnsi="Arial" w:cs="Arial"/>
          <w:color w:val="333333"/>
          <w:kern w:val="0"/>
          <w:sz w:val="15"/>
        </w:rPr>
        <w:t> </w:t>
      </w:r>
      <w:hyperlink r:id="rId8" w:anchor="1" w:history="1">
        <w:r w:rsidRPr="00F17D8C">
          <w:rPr>
            <w:rFonts w:ascii="Arial" w:eastAsia="宋体" w:hAnsi="Arial" w:cs="Arial"/>
            <w:color w:val="136EC2"/>
            <w:kern w:val="0"/>
            <w:sz w:val="20"/>
            <w:u w:val="single"/>
          </w:rPr>
          <w:t>实质</w:t>
        </w:r>
      </w:hyperlink>
    </w:p>
    <w:p w:rsidR="00F17D8C" w:rsidRPr="00F17D8C" w:rsidRDefault="00F17D8C" w:rsidP="00F17D8C">
      <w:pPr>
        <w:widowControl/>
        <w:numPr>
          <w:ilvl w:val="0"/>
          <w:numId w:val="1"/>
        </w:numPr>
        <w:shd w:val="clear" w:color="auto" w:fill="FFFFFF"/>
        <w:spacing w:line="351" w:lineRule="atLeast"/>
        <w:ind w:left="0"/>
        <w:jc w:val="left"/>
        <w:rPr>
          <w:rFonts w:ascii="Arial" w:eastAsia="宋体" w:hAnsi="Arial" w:cs="Arial"/>
          <w:color w:val="333333"/>
          <w:kern w:val="0"/>
          <w:sz w:val="15"/>
          <w:szCs w:val="15"/>
        </w:rPr>
      </w:pPr>
      <w:r w:rsidRPr="00F17D8C">
        <w:rPr>
          <w:rFonts w:ascii="Arial" w:eastAsia="宋体" w:hAnsi="Arial" w:cs="Arial"/>
          <w:color w:val="63A0DF"/>
          <w:kern w:val="0"/>
          <w:sz w:val="20"/>
        </w:rPr>
        <w:t>2</w:t>
      </w:r>
      <w:r w:rsidRPr="00F17D8C">
        <w:rPr>
          <w:rFonts w:ascii="Arial" w:eastAsia="宋体" w:hAnsi="Arial" w:cs="Arial"/>
          <w:color w:val="333333"/>
          <w:kern w:val="0"/>
          <w:sz w:val="15"/>
        </w:rPr>
        <w:t> </w:t>
      </w:r>
      <w:hyperlink r:id="rId9" w:anchor="2" w:history="1">
        <w:r w:rsidRPr="00F17D8C">
          <w:rPr>
            <w:rFonts w:ascii="Arial" w:eastAsia="宋体" w:hAnsi="Arial" w:cs="Arial"/>
            <w:color w:val="136EC2"/>
            <w:kern w:val="0"/>
            <w:sz w:val="20"/>
            <w:u w:val="single"/>
          </w:rPr>
          <w:t>作用</w:t>
        </w:r>
      </w:hyperlink>
    </w:p>
    <w:p w:rsidR="00F17D8C" w:rsidRPr="00F17D8C" w:rsidRDefault="00F17D8C" w:rsidP="00F17D8C">
      <w:pPr>
        <w:widowControl/>
        <w:shd w:val="clear" w:color="auto" w:fill="FFFFFF"/>
        <w:spacing w:line="301" w:lineRule="atLeast"/>
        <w:jc w:val="left"/>
        <w:outlineLvl w:val="1"/>
        <w:rPr>
          <w:rFonts w:ascii="微软雅黑" w:eastAsia="微软雅黑" w:hAnsi="微软雅黑" w:cs="宋体"/>
          <w:color w:val="000000"/>
          <w:kern w:val="0"/>
          <w:sz w:val="28"/>
          <w:szCs w:val="28"/>
        </w:rPr>
      </w:pPr>
      <w:bookmarkStart w:id="0" w:name="1"/>
      <w:bookmarkStart w:id="1" w:name="sub1230265_1"/>
      <w:bookmarkStart w:id="2" w:name="实质"/>
      <w:bookmarkEnd w:id="0"/>
      <w:bookmarkEnd w:id="1"/>
      <w:bookmarkEnd w:id="2"/>
      <w:r w:rsidRPr="00F17D8C">
        <w:rPr>
          <w:rFonts w:ascii="微软雅黑" w:eastAsia="微软雅黑" w:hAnsi="微软雅黑" w:cs="宋体" w:hint="eastAsia"/>
          <w:color w:val="000000"/>
          <w:kern w:val="0"/>
          <w:sz w:val="28"/>
          <w:szCs w:val="28"/>
        </w:rPr>
        <w:t>实质</w:t>
      </w:r>
    </w:p>
    <w:p w:rsidR="00F17D8C" w:rsidRPr="00F17D8C" w:rsidRDefault="00F17D8C" w:rsidP="00F17D8C">
      <w:pPr>
        <w:widowControl/>
        <w:shd w:val="clear" w:color="auto" w:fill="FFFFFF"/>
        <w:spacing w:line="301" w:lineRule="atLeast"/>
        <w:jc w:val="left"/>
        <w:rPr>
          <w:rFonts w:ascii="微软雅黑" w:eastAsia="微软雅黑" w:hAnsi="微软雅黑" w:cs="宋体" w:hint="eastAsia"/>
          <w:color w:val="333333"/>
          <w:kern w:val="0"/>
          <w:sz w:val="28"/>
          <w:szCs w:val="28"/>
        </w:rPr>
      </w:pPr>
      <w:hyperlink r:id="rId10" w:history="1">
        <w:r w:rsidRPr="00F17D8C">
          <w:rPr>
            <w:rFonts w:ascii="宋体" w:eastAsia="宋体" w:hAnsi="宋体" w:cs="宋体" w:hint="eastAsia"/>
            <w:color w:val="888888"/>
            <w:kern w:val="0"/>
            <w:sz w:val="15"/>
            <w:u w:val="single"/>
          </w:rPr>
          <w:t>编辑</w:t>
        </w:r>
      </w:hyperlink>
    </w:p>
    <w:p w:rsidR="00F17D8C" w:rsidRPr="00F17D8C" w:rsidRDefault="00F17D8C" w:rsidP="00F17D8C">
      <w:pPr>
        <w:widowControl/>
        <w:shd w:val="clear" w:color="auto" w:fill="FFFFFF"/>
        <w:spacing w:line="301" w:lineRule="atLeast"/>
        <w:ind w:firstLine="480"/>
        <w:jc w:val="left"/>
        <w:rPr>
          <w:rFonts w:ascii="Arial" w:eastAsia="宋体" w:hAnsi="Arial" w:cs="Arial" w:hint="eastAsia"/>
          <w:color w:val="333333"/>
          <w:kern w:val="0"/>
          <w:sz w:val="18"/>
          <w:szCs w:val="18"/>
        </w:rPr>
      </w:pPr>
      <w:r w:rsidRPr="00F17D8C">
        <w:rPr>
          <w:rFonts w:ascii="Arial" w:eastAsia="宋体" w:hAnsi="Arial" w:cs="Arial"/>
          <w:color w:val="333333"/>
          <w:kern w:val="0"/>
          <w:sz w:val="18"/>
          <w:szCs w:val="18"/>
        </w:rPr>
        <w:t>在消息传递机制中，有两个比较重要的概念。一个是消息，一个是队列。消息是由通信的双方所需要传递的信息，它可以是各式各样的媒体，如文本、声音、</w:t>
      </w:r>
      <w:proofErr w:type="gramStart"/>
      <w:r w:rsidRPr="00F17D8C">
        <w:rPr>
          <w:rFonts w:ascii="Arial" w:eastAsia="宋体" w:hAnsi="Arial" w:cs="Arial"/>
          <w:color w:val="333333"/>
          <w:kern w:val="0"/>
          <w:sz w:val="18"/>
          <w:szCs w:val="18"/>
        </w:rPr>
        <w:t>图象</w:t>
      </w:r>
      <w:proofErr w:type="gramEnd"/>
      <w:r w:rsidRPr="00F17D8C">
        <w:rPr>
          <w:rFonts w:ascii="Arial" w:eastAsia="宋体" w:hAnsi="Arial" w:cs="Arial"/>
          <w:color w:val="333333"/>
          <w:kern w:val="0"/>
          <w:sz w:val="18"/>
          <w:szCs w:val="18"/>
        </w:rPr>
        <w:t>等等。消息最终的理解方式，为消息传递的双方事先商定，这样做的好处是，一是相当于对数据进行了简单的加密，二则采用自己定义的格式可以节省通信的传递量。消息可以含有发送和接收者的标识，这样只有指定的用户才能看到只传递给他的信息和返回是否操作成功的回执。消息也可以含有</w:t>
      </w:r>
      <w:hyperlink r:id="rId11" w:tgtFrame="_blank" w:history="1">
        <w:r w:rsidRPr="00F17D8C">
          <w:rPr>
            <w:rFonts w:ascii="Arial" w:eastAsia="宋体" w:hAnsi="Arial" w:cs="Arial"/>
            <w:color w:val="136EC2"/>
            <w:kern w:val="0"/>
            <w:sz w:val="18"/>
            <w:u w:val="single"/>
          </w:rPr>
          <w:t>时间戳</w:t>
        </w:r>
      </w:hyperlink>
      <w:r w:rsidRPr="00F17D8C">
        <w:rPr>
          <w:rFonts w:ascii="Arial" w:eastAsia="宋体" w:hAnsi="Arial" w:cs="Arial"/>
          <w:color w:val="333333"/>
          <w:kern w:val="0"/>
          <w:sz w:val="18"/>
          <w:szCs w:val="18"/>
        </w:rPr>
        <w:t>，以便于接收方对某些与时间相关的应用进行处理。消息还可以含有到期时间，它表明如果在指定时间内消息还未到达则作废，这主要应用与时间性关联较为紧密的应用。</w:t>
      </w:r>
    </w:p>
    <w:p w:rsidR="00F17D8C" w:rsidRPr="00F17D8C" w:rsidRDefault="00F17D8C" w:rsidP="00F17D8C">
      <w:pPr>
        <w:widowControl/>
        <w:shd w:val="clear" w:color="auto" w:fill="FFFFFF"/>
        <w:spacing w:line="301" w:lineRule="atLeast"/>
        <w:ind w:firstLine="480"/>
        <w:jc w:val="left"/>
        <w:rPr>
          <w:rFonts w:ascii="Arial" w:eastAsia="宋体" w:hAnsi="Arial" w:cs="Arial"/>
          <w:color w:val="333333"/>
          <w:kern w:val="0"/>
          <w:sz w:val="18"/>
          <w:szCs w:val="18"/>
        </w:rPr>
      </w:pPr>
      <w:hyperlink r:id="rId12" w:tgtFrame="_blank" w:history="1">
        <w:r w:rsidRPr="00F17D8C">
          <w:rPr>
            <w:rFonts w:ascii="Arial" w:eastAsia="宋体" w:hAnsi="Arial" w:cs="Arial"/>
            <w:color w:val="136EC2"/>
            <w:kern w:val="0"/>
            <w:sz w:val="18"/>
            <w:u w:val="single"/>
          </w:rPr>
          <w:t>消息队列</w:t>
        </w:r>
      </w:hyperlink>
      <w:r w:rsidRPr="00F17D8C">
        <w:rPr>
          <w:rFonts w:ascii="Arial" w:eastAsia="宋体" w:hAnsi="Arial" w:cs="Arial"/>
          <w:color w:val="333333"/>
          <w:kern w:val="0"/>
          <w:sz w:val="18"/>
          <w:szCs w:val="18"/>
        </w:rPr>
        <w:t>是发送和接收消息的公用存储空间，它可以存在于内存中或者是物理文件中。消息可以以两种方式发送，即快递方式</w:t>
      </w:r>
      <w:r w:rsidRPr="00F17D8C">
        <w:rPr>
          <w:rFonts w:ascii="Arial" w:eastAsia="宋体" w:hAnsi="Arial" w:cs="Arial"/>
          <w:color w:val="333333"/>
          <w:kern w:val="0"/>
          <w:sz w:val="18"/>
          <w:szCs w:val="18"/>
        </w:rPr>
        <w:t>(express)</w:t>
      </w:r>
      <w:r w:rsidRPr="00F17D8C">
        <w:rPr>
          <w:rFonts w:ascii="Arial" w:eastAsia="宋体" w:hAnsi="Arial" w:cs="Arial"/>
          <w:color w:val="333333"/>
          <w:kern w:val="0"/>
          <w:sz w:val="18"/>
          <w:szCs w:val="18"/>
        </w:rPr>
        <w:t>和</w:t>
      </w:r>
      <w:proofErr w:type="gramStart"/>
      <w:r w:rsidRPr="00F17D8C">
        <w:rPr>
          <w:rFonts w:ascii="Arial" w:eastAsia="宋体" w:hAnsi="Arial" w:cs="Arial"/>
          <w:color w:val="333333"/>
          <w:kern w:val="0"/>
          <w:sz w:val="18"/>
          <w:szCs w:val="18"/>
        </w:rPr>
        <w:t>可</w:t>
      </w:r>
      <w:proofErr w:type="gramEnd"/>
      <w:r w:rsidRPr="00F17D8C">
        <w:rPr>
          <w:rFonts w:ascii="Arial" w:eastAsia="宋体" w:hAnsi="Arial" w:cs="Arial"/>
          <w:color w:val="333333"/>
          <w:kern w:val="0"/>
          <w:sz w:val="18"/>
          <w:szCs w:val="18"/>
        </w:rPr>
        <w:t>恢复模式</w:t>
      </w:r>
      <w:r w:rsidRPr="00F17D8C">
        <w:rPr>
          <w:rFonts w:ascii="Arial" w:eastAsia="宋体" w:hAnsi="Arial" w:cs="Arial"/>
          <w:color w:val="333333"/>
          <w:kern w:val="0"/>
          <w:sz w:val="18"/>
          <w:szCs w:val="18"/>
        </w:rPr>
        <w:t>(recoverable)</w:t>
      </w:r>
      <w:r w:rsidRPr="00F17D8C">
        <w:rPr>
          <w:rFonts w:ascii="Arial" w:eastAsia="宋体" w:hAnsi="Arial" w:cs="Arial"/>
          <w:color w:val="333333"/>
          <w:kern w:val="0"/>
          <w:sz w:val="18"/>
          <w:szCs w:val="18"/>
        </w:rPr>
        <w:t>，它们的区别在于，快递方式为了消息的快速传递，把消息放置于内存中，而不放于</w:t>
      </w:r>
      <w:hyperlink r:id="rId13" w:tgtFrame="_blank" w:history="1">
        <w:r w:rsidRPr="00F17D8C">
          <w:rPr>
            <w:rFonts w:ascii="Arial" w:eastAsia="宋体" w:hAnsi="Arial" w:cs="Arial"/>
            <w:color w:val="136EC2"/>
            <w:kern w:val="0"/>
            <w:sz w:val="18"/>
            <w:u w:val="single"/>
          </w:rPr>
          <w:t>物理磁盘</w:t>
        </w:r>
      </w:hyperlink>
      <w:r w:rsidRPr="00F17D8C">
        <w:rPr>
          <w:rFonts w:ascii="Arial" w:eastAsia="宋体" w:hAnsi="Arial" w:cs="Arial"/>
          <w:color w:val="333333"/>
          <w:kern w:val="0"/>
          <w:sz w:val="18"/>
          <w:szCs w:val="18"/>
        </w:rPr>
        <w:t>上，以获取较高的处理能力；可恢复模式在传送过程的每一步骤中，都把消息写入物理磁盘中，以得到较好的故障恢复能力。消息队列可以放置在发送方、接收方所在的机器上，也可以单独放置在另外一台机器上。正是由于消息队列在放置方式上的灵活性，形成了</w:t>
      </w:r>
      <w:hyperlink r:id="rId14" w:tgtFrame="_blank" w:history="1">
        <w:r w:rsidRPr="00F17D8C">
          <w:rPr>
            <w:rFonts w:ascii="Arial" w:eastAsia="宋体" w:hAnsi="Arial" w:cs="Arial"/>
            <w:color w:val="136EC2"/>
            <w:kern w:val="0"/>
            <w:sz w:val="18"/>
            <w:u w:val="single"/>
          </w:rPr>
          <w:t>消息传送</w:t>
        </w:r>
      </w:hyperlink>
      <w:r w:rsidRPr="00F17D8C">
        <w:rPr>
          <w:rFonts w:ascii="Arial" w:eastAsia="宋体" w:hAnsi="Arial" w:cs="Arial"/>
          <w:color w:val="333333"/>
          <w:kern w:val="0"/>
          <w:sz w:val="18"/>
          <w:szCs w:val="18"/>
        </w:rPr>
        <w:t>机制的可靠性。当保存消息队列的机器发生故障而重新启动以后，以可恢复模式发送的消息可以恢复到故障发生之前的状态，而以快递方式发送的消息则丢失了。另一方面，采用消息传递机制，发送方不必要再担心接收方是否启动、是否发生故障等等非必要因素，只要消息成功发送出去，就可以认为处理完成，而实际上对方可能甚至未曾开机，或者实际完成交易时可能已经是第二天了。</w:t>
      </w:r>
    </w:p>
    <w:p w:rsidR="00F17D8C" w:rsidRPr="00F17D8C" w:rsidRDefault="00F17D8C" w:rsidP="00F17D8C">
      <w:pPr>
        <w:widowControl/>
        <w:shd w:val="clear" w:color="auto" w:fill="FFFFFF"/>
        <w:spacing w:line="301" w:lineRule="atLeast"/>
        <w:jc w:val="left"/>
        <w:outlineLvl w:val="1"/>
        <w:rPr>
          <w:rFonts w:ascii="微软雅黑" w:eastAsia="微软雅黑" w:hAnsi="微软雅黑" w:cs="宋体"/>
          <w:color w:val="000000"/>
          <w:kern w:val="0"/>
          <w:sz w:val="28"/>
          <w:szCs w:val="28"/>
        </w:rPr>
      </w:pPr>
      <w:bookmarkStart w:id="3" w:name="2"/>
      <w:bookmarkStart w:id="4" w:name="sub1230265_2"/>
      <w:bookmarkStart w:id="5" w:name="作用"/>
      <w:bookmarkEnd w:id="3"/>
      <w:bookmarkEnd w:id="4"/>
      <w:bookmarkEnd w:id="5"/>
      <w:r w:rsidRPr="00F17D8C">
        <w:rPr>
          <w:rFonts w:ascii="微软雅黑" w:eastAsia="微软雅黑" w:hAnsi="微软雅黑" w:cs="宋体" w:hint="eastAsia"/>
          <w:color w:val="000000"/>
          <w:kern w:val="0"/>
          <w:sz w:val="28"/>
          <w:szCs w:val="28"/>
        </w:rPr>
        <w:t>作用</w:t>
      </w:r>
    </w:p>
    <w:p w:rsidR="00F17D8C" w:rsidRPr="00F17D8C" w:rsidRDefault="00F17D8C" w:rsidP="00F17D8C">
      <w:pPr>
        <w:widowControl/>
        <w:shd w:val="clear" w:color="auto" w:fill="FFFFFF"/>
        <w:spacing w:line="301" w:lineRule="atLeast"/>
        <w:jc w:val="left"/>
        <w:rPr>
          <w:rFonts w:ascii="微软雅黑" w:eastAsia="微软雅黑" w:hAnsi="微软雅黑" w:cs="宋体" w:hint="eastAsia"/>
          <w:color w:val="333333"/>
          <w:kern w:val="0"/>
          <w:sz w:val="28"/>
          <w:szCs w:val="28"/>
        </w:rPr>
      </w:pPr>
      <w:hyperlink r:id="rId15" w:history="1">
        <w:r w:rsidRPr="00F17D8C">
          <w:rPr>
            <w:rFonts w:ascii="宋体" w:eastAsia="宋体" w:hAnsi="宋体" w:cs="宋体" w:hint="eastAsia"/>
            <w:color w:val="888888"/>
            <w:kern w:val="0"/>
            <w:sz w:val="15"/>
            <w:u w:val="single"/>
          </w:rPr>
          <w:t>编辑</w:t>
        </w:r>
      </w:hyperlink>
    </w:p>
    <w:p w:rsidR="00F17D8C" w:rsidRPr="00F17D8C" w:rsidRDefault="00F17D8C" w:rsidP="00F17D8C">
      <w:pPr>
        <w:widowControl/>
        <w:shd w:val="clear" w:color="auto" w:fill="FFFFFF"/>
        <w:spacing w:line="301" w:lineRule="atLeast"/>
        <w:ind w:firstLine="480"/>
        <w:jc w:val="left"/>
        <w:rPr>
          <w:rFonts w:ascii="Arial" w:eastAsia="宋体" w:hAnsi="Arial" w:cs="Arial" w:hint="eastAsia"/>
          <w:color w:val="333333"/>
          <w:kern w:val="0"/>
          <w:sz w:val="18"/>
          <w:szCs w:val="18"/>
        </w:rPr>
      </w:pPr>
      <w:r w:rsidRPr="00F17D8C">
        <w:rPr>
          <w:rFonts w:ascii="Arial" w:eastAsia="宋体" w:hAnsi="Arial" w:cs="Arial"/>
          <w:color w:val="333333"/>
          <w:kern w:val="0"/>
          <w:sz w:val="18"/>
          <w:szCs w:val="18"/>
        </w:rPr>
        <w:t>采用</w:t>
      </w:r>
      <w:r w:rsidRPr="00F17D8C">
        <w:rPr>
          <w:rFonts w:ascii="Arial" w:eastAsia="宋体" w:hAnsi="Arial" w:cs="Arial"/>
          <w:color w:val="333333"/>
          <w:kern w:val="0"/>
          <w:sz w:val="18"/>
          <w:szCs w:val="18"/>
        </w:rPr>
        <w:t>MSMQ</w:t>
      </w:r>
      <w:r w:rsidRPr="00F17D8C">
        <w:rPr>
          <w:rFonts w:ascii="Arial" w:eastAsia="宋体" w:hAnsi="Arial" w:cs="Arial"/>
          <w:color w:val="333333"/>
          <w:kern w:val="0"/>
          <w:sz w:val="18"/>
          <w:szCs w:val="18"/>
        </w:rPr>
        <w:t>带来的好处是：由于是异步通信，无论是发送方还是接收方都不用等待对方返回成功消息，就可以执行余下的代码，因而大大地提高了事物处理的能力</w:t>
      </w:r>
      <w:r w:rsidRPr="00F17D8C">
        <w:rPr>
          <w:rFonts w:ascii="Arial" w:eastAsia="宋体" w:hAnsi="Arial" w:cs="Arial"/>
          <w:color w:val="333333"/>
          <w:kern w:val="0"/>
          <w:sz w:val="18"/>
          <w:szCs w:val="18"/>
        </w:rPr>
        <w:t>;</w:t>
      </w:r>
      <w:r w:rsidRPr="00F17D8C">
        <w:rPr>
          <w:rFonts w:ascii="Arial" w:eastAsia="宋体" w:hAnsi="Arial" w:cs="Arial"/>
          <w:color w:val="333333"/>
          <w:kern w:val="0"/>
          <w:sz w:val="18"/>
          <w:szCs w:val="18"/>
        </w:rPr>
        <w:t>当信息传送过程中，信息发送机制具有一定功能的故障恢复能力；</w:t>
      </w:r>
      <w:r w:rsidRPr="00F17D8C">
        <w:rPr>
          <w:rFonts w:ascii="Arial" w:eastAsia="宋体" w:hAnsi="Arial" w:cs="Arial"/>
          <w:color w:val="333333"/>
          <w:kern w:val="0"/>
          <w:sz w:val="18"/>
          <w:szCs w:val="18"/>
        </w:rPr>
        <w:t>MSMQ</w:t>
      </w:r>
      <w:r w:rsidRPr="00F17D8C">
        <w:rPr>
          <w:rFonts w:ascii="Arial" w:eastAsia="宋体" w:hAnsi="Arial" w:cs="Arial"/>
          <w:color w:val="333333"/>
          <w:kern w:val="0"/>
          <w:sz w:val="18"/>
          <w:szCs w:val="18"/>
        </w:rPr>
        <w:t>的消息传递机制使得消息通信的双方具有不同的物理平台成为可能。</w:t>
      </w:r>
    </w:p>
    <w:p w:rsidR="00F17D8C" w:rsidRPr="00F17D8C" w:rsidRDefault="00F17D8C" w:rsidP="00F17D8C">
      <w:pPr>
        <w:widowControl/>
        <w:shd w:val="clear" w:color="auto" w:fill="FFFFFF"/>
        <w:spacing w:line="301" w:lineRule="atLeast"/>
        <w:ind w:firstLine="480"/>
        <w:jc w:val="left"/>
        <w:rPr>
          <w:rFonts w:ascii="Arial" w:eastAsia="宋体" w:hAnsi="Arial" w:cs="Arial"/>
          <w:color w:val="333333"/>
          <w:kern w:val="0"/>
          <w:sz w:val="18"/>
          <w:szCs w:val="18"/>
        </w:rPr>
      </w:pPr>
      <w:r w:rsidRPr="00F17D8C">
        <w:rPr>
          <w:rFonts w:ascii="Arial" w:eastAsia="宋体" w:hAnsi="Arial" w:cs="Arial"/>
          <w:color w:val="333333"/>
          <w:kern w:val="0"/>
          <w:sz w:val="18"/>
          <w:szCs w:val="18"/>
        </w:rPr>
        <w:t>在微软的</w:t>
      </w:r>
      <w:r w:rsidRPr="00F17D8C">
        <w:rPr>
          <w:rFonts w:ascii="Arial" w:eastAsia="宋体" w:hAnsi="Arial" w:cs="Arial"/>
          <w:color w:val="333333"/>
          <w:kern w:val="0"/>
          <w:sz w:val="18"/>
          <w:szCs w:val="18"/>
        </w:rPr>
        <w:t>.net</w:t>
      </w:r>
      <w:r w:rsidRPr="00F17D8C">
        <w:rPr>
          <w:rFonts w:ascii="Arial" w:eastAsia="宋体" w:hAnsi="Arial" w:cs="Arial"/>
          <w:color w:val="333333"/>
          <w:kern w:val="0"/>
          <w:sz w:val="18"/>
          <w:szCs w:val="18"/>
        </w:rPr>
        <w:t>平台上利用其提供的</w:t>
      </w:r>
      <w:r w:rsidRPr="00F17D8C">
        <w:rPr>
          <w:rFonts w:ascii="Arial" w:eastAsia="宋体" w:hAnsi="Arial" w:cs="Arial"/>
          <w:color w:val="333333"/>
          <w:kern w:val="0"/>
          <w:sz w:val="18"/>
          <w:szCs w:val="18"/>
        </w:rPr>
        <w:t>MSMQ</w:t>
      </w:r>
      <w:r w:rsidRPr="00F17D8C">
        <w:rPr>
          <w:rFonts w:ascii="Arial" w:eastAsia="宋体" w:hAnsi="Arial" w:cs="Arial"/>
          <w:color w:val="333333"/>
          <w:kern w:val="0"/>
          <w:sz w:val="18"/>
          <w:szCs w:val="18"/>
        </w:rPr>
        <w:t>功能，可以轻松创建或者删除</w:t>
      </w:r>
      <w:hyperlink r:id="rId16" w:tgtFrame="_blank" w:history="1">
        <w:r w:rsidRPr="00F17D8C">
          <w:rPr>
            <w:rFonts w:ascii="Arial" w:eastAsia="宋体" w:hAnsi="Arial" w:cs="Arial"/>
            <w:color w:val="136EC2"/>
            <w:kern w:val="0"/>
            <w:sz w:val="18"/>
            <w:u w:val="single"/>
          </w:rPr>
          <w:t>消息队列</w:t>
        </w:r>
      </w:hyperlink>
      <w:r w:rsidRPr="00F17D8C">
        <w:rPr>
          <w:rFonts w:ascii="Arial" w:eastAsia="宋体" w:hAnsi="Arial" w:cs="Arial"/>
          <w:color w:val="333333"/>
          <w:kern w:val="0"/>
          <w:sz w:val="18"/>
          <w:szCs w:val="18"/>
        </w:rPr>
        <w:t>、发送或者接收消息、甚至于对消息队列进行管理。</w:t>
      </w:r>
    </w:p>
    <w:p w:rsidR="00FA0C56" w:rsidRPr="00F17D8C" w:rsidRDefault="00FA0C56"/>
    <w:sectPr w:rsidR="00FA0C56" w:rsidRPr="00F17D8C" w:rsidSect="00FA0C5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2F7597"/>
    <w:multiLevelType w:val="multilevel"/>
    <w:tmpl w:val="C4C0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7D8C"/>
    <w:rsid w:val="00F17D8C"/>
    <w:rsid w:val="00FA0C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0C56"/>
    <w:pPr>
      <w:widowControl w:val="0"/>
      <w:jc w:val="both"/>
    </w:pPr>
  </w:style>
  <w:style w:type="paragraph" w:styleId="1">
    <w:name w:val="heading 1"/>
    <w:basedOn w:val="a"/>
    <w:link w:val="1Char"/>
    <w:uiPriority w:val="9"/>
    <w:qFormat/>
    <w:rsid w:val="00F17D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17D8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7D8C"/>
    <w:rPr>
      <w:rFonts w:ascii="宋体" w:eastAsia="宋体" w:hAnsi="宋体" w:cs="宋体"/>
      <w:b/>
      <w:bCs/>
      <w:kern w:val="36"/>
      <w:sz w:val="48"/>
      <w:szCs w:val="48"/>
    </w:rPr>
  </w:style>
  <w:style w:type="character" w:customStyle="1" w:styleId="2Char">
    <w:name w:val="标题 2 Char"/>
    <w:basedOn w:val="a0"/>
    <w:link w:val="2"/>
    <w:uiPriority w:val="9"/>
    <w:rsid w:val="00F17D8C"/>
    <w:rPr>
      <w:rFonts w:ascii="宋体" w:eastAsia="宋体" w:hAnsi="宋体" w:cs="宋体"/>
      <w:b/>
      <w:bCs/>
      <w:kern w:val="0"/>
      <w:sz w:val="36"/>
      <w:szCs w:val="36"/>
    </w:rPr>
  </w:style>
  <w:style w:type="character" w:customStyle="1" w:styleId="apple-converted-space">
    <w:name w:val="apple-converted-space"/>
    <w:basedOn w:val="a0"/>
    <w:rsid w:val="00F17D8C"/>
  </w:style>
  <w:style w:type="character" w:styleId="a3">
    <w:name w:val="Hyperlink"/>
    <w:basedOn w:val="a0"/>
    <w:uiPriority w:val="99"/>
    <w:semiHidden/>
    <w:unhideWhenUsed/>
    <w:rsid w:val="00F17D8C"/>
    <w:rPr>
      <w:color w:val="0000FF"/>
      <w:u w:val="single"/>
    </w:rPr>
  </w:style>
  <w:style w:type="character" w:styleId="a4">
    <w:name w:val="Strong"/>
    <w:basedOn w:val="a0"/>
    <w:uiPriority w:val="22"/>
    <w:qFormat/>
    <w:rsid w:val="00F17D8C"/>
    <w:rPr>
      <w:b/>
      <w:bCs/>
    </w:rPr>
  </w:style>
  <w:style w:type="character" w:customStyle="1" w:styleId="index">
    <w:name w:val="index"/>
    <w:basedOn w:val="a0"/>
    <w:rsid w:val="00F17D8C"/>
  </w:style>
  <w:style w:type="character" w:customStyle="1" w:styleId="text">
    <w:name w:val="text"/>
    <w:basedOn w:val="a0"/>
    <w:rsid w:val="00F17D8C"/>
  </w:style>
</w:styles>
</file>

<file path=word/webSettings.xml><?xml version="1.0" encoding="utf-8"?>
<w:webSettings xmlns:r="http://schemas.openxmlformats.org/officeDocument/2006/relationships" xmlns:w="http://schemas.openxmlformats.org/wordprocessingml/2006/main">
  <w:divs>
    <w:div w:id="88964132">
      <w:bodyDiv w:val="1"/>
      <w:marLeft w:val="0"/>
      <w:marRight w:val="0"/>
      <w:marTop w:val="0"/>
      <w:marBottom w:val="0"/>
      <w:divBdr>
        <w:top w:val="none" w:sz="0" w:space="0" w:color="auto"/>
        <w:left w:val="none" w:sz="0" w:space="0" w:color="auto"/>
        <w:bottom w:val="none" w:sz="0" w:space="0" w:color="auto"/>
        <w:right w:val="none" w:sz="0" w:space="0" w:color="auto"/>
      </w:divBdr>
      <w:divsChild>
        <w:div w:id="1640307907">
          <w:marLeft w:val="0"/>
          <w:marRight w:val="0"/>
          <w:marTop w:val="125"/>
          <w:marBottom w:val="125"/>
          <w:divBdr>
            <w:top w:val="none" w:sz="0" w:space="0" w:color="auto"/>
            <w:left w:val="none" w:sz="0" w:space="0" w:color="auto"/>
            <w:bottom w:val="none" w:sz="0" w:space="0" w:color="auto"/>
            <w:right w:val="none" w:sz="0" w:space="0" w:color="auto"/>
          </w:divBdr>
        </w:div>
        <w:div w:id="1590116508">
          <w:marLeft w:val="0"/>
          <w:marRight w:val="0"/>
          <w:marTop w:val="0"/>
          <w:marBottom w:val="188"/>
          <w:divBdr>
            <w:top w:val="none" w:sz="0" w:space="0" w:color="auto"/>
            <w:left w:val="none" w:sz="0" w:space="0" w:color="auto"/>
            <w:bottom w:val="none" w:sz="0" w:space="0" w:color="auto"/>
            <w:right w:val="none" w:sz="0" w:space="0" w:color="auto"/>
          </w:divBdr>
          <w:divsChild>
            <w:div w:id="2146923137">
              <w:marLeft w:val="0"/>
              <w:marRight w:val="0"/>
              <w:marTop w:val="0"/>
              <w:marBottom w:val="188"/>
              <w:divBdr>
                <w:top w:val="none" w:sz="0" w:space="0" w:color="auto"/>
                <w:left w:val="none" w:sz="0" w:space="0" w:color="auto"/>
                <w:bottom w:val="none" w:sz="0" w:space="0" w:color="auto"/>
                <w:right w:val="none" w:sz="0" w:space="0" w:color="auto"/>
              </w:divBdr>
            </w:div>
          </w:divsChild>
        </w:div>
        <w:div w:id="816918297">
          <w:marLeft w:val="0"/>
          <w:marRight w:val="0"/>
          <w:marTop w:val="250"/>
          <w:marBottom w:val="438"/>
          <w:divBdr>
            <w:top w:val="none" w:sz="0" w:space="0" w:color="auto"/>
            <w:left w:val="none" w:sz="0" w:space="0" w:color="auto"/>
            <w:bottom w:val="none" w:sz="0" w:space="0" w:color="auto"/>
            <w:right w:val="none" w:sz="0" w:space="0" w:color="auto"/>
          </w:divBdr>
        </w:div>
        <w:div w:id="424149855">
          <w:marLeft w:val="0"/>
          <w:marRight w:val="0"/>
          <w:marTop w:val="438"/>
          <w:marBottom w:val="438"/>
          <w:divBdr>
            <w:top w:val="none" w:sz="0" w:space="0" w:color="auto"/>
            <w:left w:val="none" w:sz="0" w:space="0" w:color="auto"/>
            <w:bottom w:val="none" w:sz="0" w:space="0" w:color="auto"/>
            <w:right w:val="none" w:sz="0" w:space="0" w:color="auto"/>
          </w:divBdr>
          <w:divsChild>
            <w:div w:id="1750350703">
              <w:marLeft w:val="0"/>
              <w:marRight w:val="0"/>
              <w:marTop w:val="0"/>
              <w:marBottom w:val="0"/>
              <w:divBdr>
                <w:top w:val="single" w:sz="4" w:space="0" w:color="DDDDDD"/>
                <w:left w:val="none" w:sz="0" w:space="0" w:color="auto"/>
                <w:bottom w:val="single" w:sz="4" w:space="0" w:color="DDDDDD"/>
                <w:right w:val="none" w:sz="0" w:space="0" w:color="auto"/>
              </w:divBdr>
              <w:divsChild>
                <w:div w:id="478114536">
                  <w:marLeft w:val="0"/>
                  <w:marRight w:val="0"/>
                  <w:marTop w:val="0"/>
                  <w:marBottom w:val="0"/>
                  <w:divBdr>
                    <w:top w:val="none" w:sz="0" w:space="0" w:color="auto"/>
                    <w:left w:val="single" w:sz="4" w:space="0" w:color="EBEBEB"/>
                    <w:bottom w:val="none" w:sz="0" w:space="0" w:color="auto"/>
                    <w:right w:val="none" w:sz="0" w:space="0" w:color="auto"/>
                  </w:divBdr>
                </w:div>
              </w:divsChild>
            </w:div>
          </w:divsChild>
        </w:div>
        <w:div w:id="1848866448">
          <w:marLeft w:val="-376"/>
          <w:marRight w:val="0"/>
          <w:marTop w:val="438"/>
          <w:marBottom w:val="188"/>
          <w:divBdr>
            <w:top w:val="none" w:sz="0" w:space="0" w:color="auto"/>
            <w:left w:val="single" w:sz="48" w:space="0" w:color="4F9CEE"/>
            <w:bottom w:val="none" w:sz="0" w:space="0" w:color="auto"/>
            <w:right w:val="none" w:sz="0" w:space="0" w:color="auto"/>
          </w:divBdr>
        </w:div>
        <w:div w:id="276763243">
          <w:marLeft w:val="0"/>
          <w:marRight w:val="0"/>
          <w:marTop w:val="0"/>
          <w:marBottom w:val="188"/>
          <w:divBdr>
            <w:top w:val="none" w:sz="0" w:space="0" w:color="auto"/>
            <w:left w:val="none" w:sz="0" w:space="0" w:color="auto"/>
            <w:bottom w:val="none" w:sz="0" w:space="0" w:color="auto"/>
            <w:right w:val="none" w:sz="0" w:space="0" w:color="auto"/>
          </w:divBdr>
        </w:div>
        <w:div w:id="422839064">
          <w:marLeft w:val="0"/>
          <w:marRight w:val="0"/>
          <w:marTop w:val="0"/>
          <w:marBottom w:val="188"/>
          <w:divBdr>
            <w:top w:val="none" w:sz="0" w:space="0" w:color="auto"/>
            <w:left w:val="none" w:sz="0" w:space="0" w:color="auto"/>
            <w:bottom w:val="none" w:sz="0" w:space="0" w:color="auto"/>
            <w:right w:val="none" w:sz="0" w:space="0" w:color="auto"/>
          </w:divBdr>
        </w:div>
        <w:div w:id="964967900">
          <w:marLeft w:val="-376"/>
          <w:marRight w:val="0"/>
          <w:marTop w:val="438"/>
          <w:marBottom w:val="188"/>
          <w:divBdr>
            <w:top w:val="none" w:sz="0" w:space="0" w:color="auto"/>
            <w:left w:val="single" w:sz="48" w:space="0" w:color="4F9CEE"/>
            <w:bottom w:val="none" w:sz="0" w:space="0" w:color="auto"/>
            <w:right w:val="none" w:sz="0" w:space="0" w:color="auto"/>
          </w:divBdr>
        </w:div>
        <w:div w:id="1010059231">
          <w:marLeft w:val="0"/>
          <w:marRight w:val="0"/>
          <w:marTop w:val="0"/>
          <w:marBottom w:val="188"/>
          <w:divBdr>
            <w:top w:val="none" w:sz="0" w:space="0" w:color="auto"/>
            <w:left w:val="none" w:sz="0" w:space="0" w:color="auto"/>
            <w:bottom w:val="none" w:sz="0" w:space="0" w:color="auto"/>
            <w:right w:val="none" w:sz="0" w:space="0" w:color="auto"/>
          </w:divBdr>
        </w:div>
        <w:div w:id="1709064987">
          <w:marLeft w:val="0"/>
          <w:marRight w:val="0"/>
          <w:marTop w:val="0"/>
          <w:marBottom w:val="18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link?url=JN3dfS8pjitdJNEP_8T0r6KQ_Imwfuii3_0BbRLl3HDdL9ZptbYRvjBAJK-k_3NvUKIu7Nd7NXnGRyXL9zfVlK" TargetMode="External"/><Relationship Id="rId13" Type="http://schemas.openxmlformats.org/officeDocument/2006/relationships/hyperlink" Target="http://baike.baidu.com/view/2815078.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view/262473.htm" TargetMode="External"/><Relationship Id="rId12" Type="http://schemas.openxmlformats.org/officeDocument/2006/relationships/hyperlink" Target="http://baike.baidu.com/view/262473.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baidu.com/view/262473.htm" TargetMode="External"/><Relationship Id="rId1" Type="http://schemas.openxmlformats.org/officeDocument/2006/relationships/numbering" Target="numbering.xml"/><Relationship Id="rId6" Type="http://schemas.openxmlformats.org/officeDocument/2006/relationships/hyperlink" Target="http://baike.baidu.com/view/262473.htm" TargetMode="External"/><Relationship Id="rId11" Type="http://schemas.openxmlformats.org/officeDocument/2006/relationships/hyperlink" Target="http://baike.baidu.com/view/354827.htm" TargetMode="External"/><Relationship Id="rId5" Type="http://schemas.openxmlformats.org/officeDocument/2006/relationships/hyperlink" Target="javascript:;" TargetMode="External"/><Relationship Id="rId15" Type="http://schemas.openxmlformats.org/officeDocument/2006/relationships/hyperlink" Target="javascript:;" TargetMode="Externa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baike.baidu.com/link?url=JN3dfS8pjitdJNEP_8T0r6KQ_Imwfuii3_0BbRLl3HDdL9ZptbYRvjBAJK-k_3NvUKIu7Nd7NXnGRyXL9zfVlK" TargetMode="External"/><Relationship Id="rId14" Type="http://schemas.openxmlformats.org/officeDocument/2006/relationships/hyperlink" Target="http://baike.baidu.com/view/27292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2016-07-02T04:03:00Z</dcterms:created>
  <dcterms:modified xsi:type="dcterms:W3CDTF">2016-07-02T04:22:00Z</dcterms:modified>
</cp:coreProperties>
</file>