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08" w:rsidRPr="00292208" w:rsidRDefault="00292208" w:rsidP="00292208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292208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292208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"http://www.cnblogs.com/wuhuacong/p/3996000.html" </w:instrText>
      </w:r>
      <w:r w:rsidRPr="00292208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292208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292208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292208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292208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292208">
        <w:rPr>
          <w:rFonts w:ascii="Verdana" w:eastAsia="宋体" w:hAnsi="Verdana" w:cs="宋体"/>
          <w:b/>
          <w:bCs/>
          <w:color w:val="223355"/>
          <w:kern w:val="0"/>
          <w:sz w:val="30"/>
        </w:rPr>
        <w:t>(21)-</w:t>
      </w:r>
      <w:proofErr w:type="gramStart"/>
      <w:r w:rsidRPr="00292208">
        <w:rPr>
          <w:rFonts w:ascii="Verdana" w:eastAsia="宋体" w:hAnsi="Verdana" w:cs="宋体"/>
          <w:b/>
          <w:bCs/>
          <w:color w:val="223355"/>
          <w:kern w:val="0"/>
          <w:sz w:val="30"/>
        </w:rPr>
        <w:t>微信企业</w:t>
      </w:r>
      <w:proofErr w:type="gramEnd"/>
      <w:r w:rsidRPr="00292208">
        <w:rPr>
          <w:rFonts w:ascii="Verdana" w:eastAsia="宋体" w:hAnsi="Verdana" w:cs="宋体"/>
          <w:b/>
          <w:bCs/>
          <w:color w:val="223355"/>
          <w:kern w:val="0"/>
          <w:sz w:val="30"/>
        </w:rPr>
        <w:t>号的消息和事件的接收处理及解密</w:t>
      </w:r>
      <w:r w:rsidRPr="00292208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292208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在上篇随笔《</w:t>
      </w:r>
      <w:hyperlink r:id="rId4" w:tgtFrame="_blank" w:history="1">
        <w:r w:rsidRPr="00292208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292208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292208">
          <w:rPr>
            <w:rFonts w:ascii="Verdana" w:eastAsia="宋体" w:hAnsi="Verdana" w:cs="宋体"/>
            <w:color w:val="1D58D1"/>
            <w:kern w:val="0"/>
            <w:szCs w:val="21"/>
          </w:rPr>
          <w:t>(19)-</w:t>
        </w:r>
        <w:r w:rsidRPr="00292208">
          <w:rPr>
            <w:rFonts w:ascii="Verdana" w:eastAsia="宋体" w:hAnsi="Verdana" w:cs="宋体"/>
            <w:color w:val="1D58D1"/>
            <w:kern w:val="0"/>
            <w:szCs w:val="21"/>
          </w:rPr>
          <w:t>微信企业号的消息发送（文本、图片、文件、语音、视频、图文消息等）</w:t>
        </w:r>
      </w:hyperlink>
      <w:r w:rsidRPr="00292208">
        <w:rPr>
          <w:rFonts w:ascii="Verdana" w:eastAsia="宋体" w:hAnsi="Verdana" w:cs="宋体"/>
          <w:kern w:val="0"/>
          <w:szCs w:val="21"/>
        </w:rPr>
        <w:t>》介绍了有关企业号的消息发送，官方特别声明消息是不用加密发送的。但是在回调的服务器上，也就是我们网站的服务器上，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微信传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过来的消息是加密的，需要我们调用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类库对消息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和事件进行解密操作，由于官方的例子不全，因此摸索了不少时间，最终顺利解密收到的各种消息和事件。本文主要介绍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 </w:t>
      </w:r>
      <w:r w:rsidRPr="00292208">
        <w:rPr>
          <w:rFonts w:ascii="Verdana" w:eastAsia="宋体" w:hAnsi="Verdana" w:cs="宋体"/>
          <w:kern w:val="0"/>
          <w:szCs w:val="21"/>
        </w:rPr>
        <w:t>微信企业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号的消息和事件的接收处理及解密操作。</w:t>
      </w:r>
    </w:p>
    <w:p w:rsidR="00292208" w:rsidRPr="00292208" w:rsidRDefault="00292208" w:rsidP="00292208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292208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292208">
        <w:rPr>
          <w:rFonts w:ascii="Verdana" w:eastAsia="宋体" w:hAnsi="Verdana" w:cs="宋体"/>
          <w:b/>
          <w:bCs/>
          <w:kern w:val="0"/>
          <w:sz w:val="27"/>
          <w:szCs w:val="27"/>
        </w:rPr>
        <w:t>、企业号回调模式的设置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和公众号一样，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微信企业号如果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需要进行二次开发，也是需要在后台设置好对应的回调参数，如下界面所示。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600950" cy="5067300"/>
            <wp:effectExtent l="19050" t="0" r="0" b="0"/>
            <wp:docPr id="1" name="图片 1" descr="http://images.cnitblog.com/blog/8867/201501/060923508906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67/201501/06092350890629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设置好这些后，检查通过后，我们就可以在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自己微信应用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服务器上进行消息的收发操作了。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lastRenderedPageBreak/>
        <w:t>在回调的消息入口处，我们需要对</w:t>
      </w:r>
      <w:r w:rsidRPr="00292208">
        <w:rPr>
          <w:rFonts w:ascii="Verdana" w:eastAsia="宋体" w:hAnsi="Verdana" w:cs="宋体"/>
          <w:kern w:val="0"/>
          <w:szCs w:val="21"/>
        </w:rPr>
        <w:t>POST</w:t>
      </w:r>
      <w:r w:rsidRPr="00292208">
        <w:rPr>
          <w:rFonts w:ascii="Verdana" w:eastAsia="宋体" w:hAnsi="Verdana" w:cs="宋体"/>
          <w:kern w:val="0"/>
          <w:szCs w:val="21"/>
        </w:rPr>
        <w:t>数据和普通的</w:t>
      </w:r>
      <w:r w:rsidRPr="00292208">
        <w:rPr>
          <w:rFonts w:ascii="Verdana" w:eastAsia="宋体" w:hAnsi="Verdana" w:cs="宋体"/>
          <w:kern w:val="0"/>
          <w:szCs w:val="21"/>
        </w:rPr>
        <w:t>GET</w:t>
      </w:r>
      <w:r w:rsidRPr="00292208">
        <w:rPr>
          <w:rFonts w:ascii="Verdana" w:eastAsia="宋体" w:hAnsi="Verdana" w:cs="宋体"/>
          <w:kern w:val="0"/>
          <w:szCs w:val="21"/>
        </w:rPr>
        <w:t>数据进行分开处理，</w:t>
      </w:r>
      <w:r w:rsidRPr="00292208">
        <w:rPr>
          <w:rFonts w:ascii="Verdana" w:eastAsia="宋体" w:hAnsi="Verdana" w:cs="宋体"/>
          <w:kern w:val="0"/>
          <w:szCs w:val="21"/>
        </w:rPr>
        <w:t>GET</w:t>
      </w:r>
      <w:r w:rsidRPr="00292208">
        <w:rPr>
          <w:rFonts w:ascii="Verdana" w:eastAsia="宋体" w:hAnsi="Verdana" w:cs="宋体"/>
          <w:kern w:val="0"/>
          <w:szCs w:val="21"/>
        </w:rPr>
        <w:t>数据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是微信自身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的验证处理，</w:t>
      </w:r>
      <w:r w:rsidRPr="00292208">
        <w:rPr>
          <w:rFonts w:ascii="Verdana" w:eastAsia="宋体" w:hAnsi="Verdana" w:cs="宋体"/>
          <w:kern w:val="0"/>
          <w:szCs w:val="21"/>
        </w:rPr>
        <w:t>POST</w:t>
      </w:r>
      <w:r w:rsidRPr="00292208">
        <w:rPr>
          <w:rFonts w:ascii="Verdana" w:eastAsia="宋体" w:hAnsi="Verdana" w:cs="宋体"/>
          <w:kern w:val="0"/>
          <w:szCs w:val="21"/>
        </w:rPr>
        <w:t>数据是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微信消息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的交互操作。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企业号回调信息接口。统一接收并处理信息的入口。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corpapi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IHttpHandler</w:t>
      </w:r>
      <w:proofErr w:type="spellEnd"/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处理企业号的信息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name="context"&gt;&lt;/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ProcessRequest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context)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上面我们定义了一个一般应用处理程序来对消息进行处理。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然后我们分开不同的消息类型（</w:t>
      </w:r>
      <w:r w:rsidRPr="00292208">
        <w:rPr>
          <w:rFonts w:ascii="Verdana" w:eastAsia="宋体" w:hAnsi="Verdana" w:cs="宋体"/>
          <w:kern w:val="0"/>
          <w:szCs w:val="21"/>
        </w:rPr>
        <w:t>POST</w:t>
      </w:r>
      <w:r w:rsidRPr="00292208">
        <w:rPr>
          <w:rFonts w:ascii="Verdana" w:eastAsia="宋体" w:hAnsi="Verdana" w:cs="宋体"/>
          <w:kern w:val="0"/>
          <w:szCs w:val="21"/>
        </w:rPr>
        <w:t>、</w:t>
      </w:r>
      <w:r w:rsidRPr="00292208">
        <w:rPr>
          <w:rFonts w:ascii="Verdana" w:eastAsia="宋体" w:hAnsi="Verdana" w:cs="宋体"/>
          <w:kern w:val="0"/>
          <w:szCs w:val="21"/>
        </w:rPr>
        <w:t xml:space="preserve">GET </w:t>
      </w:r>
      <w:r w:rsidRPr="00292208">
        <w:rPr>
          <w:rFonts w:ascii="Verdana" w:eastAsia="宋体" w:hAnsi="Verdana" w:cs="宋体"/>
          <w:kern w:val="0"/>
          <w:szCs w:val="21"/>
        </w:rPr>
        <w:t>方式），针对性的进行处理。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HttpContext.Current.Request.HttpMethod.ToUpper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 == 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"POST"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using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(Stream stream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HttpContext.Current.Request.InputStream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Byte[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]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postBytes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Byte[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stream.Length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stream.Read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postBytes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292208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, (Int32)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stream.Length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postString</w:t>
      </w:r>
      <w:proofErr w:type="spellEnd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Encoding.UTF8.GetString(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postBytes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Execute(</w:t>
      </w:r>
      <w:proofErr w:type="spellStart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accountInfo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Auth(</w:t>
      </w:r>
      <w:proofErr w:type="spellStart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accountInfo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292208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292208">
        <w:rPr>
          <w:rFonts w:ascii="Verdana" w:eastAsia="宋体" w:hAnsi="Verdana" w:cs="宋体"/>
          <w:b/>
          <w:bCs/>
          <w:kern w:val="0"/>
          <w:sz w:val="27"/>
          <w:szCs w:val="27"/>
        </w:rPr>
        <w:t>、</w:t>
      </w:r>
      <w:proofErr w:type="gramStart"/>
      <w:r w:rsidRPr="00292208">
        <w:rPr>
          <w:rFonts w:ascii="Verdana" w:eastAsia="宋体" w:hAnsi="Verdana" w:cs="宋体"/>
          <w:b/>
          <w:bCs/>
          <w:kern w:val="0"/>
          <w:sz w:val="27"/>
          <w:szCs w:val="27"/>
        </w:rPr>
        <w:t>微信回调</w:t>
      </w:r>
      <w:proofErr w:type="gramEnd"/>
      <w:r w:rsidRPr="00292208">
        <w:rPr>
          <w:rFonts w:ascii="Verdana" w:eastAsia="宋体" w:hAnsi="Verdana" w:cs="宋体"/>
          <w:b/>
          <w:bCs/>
          <w:kern w:val="0"/>
          <w:sz w:val="27"/>
          <w:szCs w:val="27"/>
        </w:rPr>
        <w:t>消息的验证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lastRenderedPageBreak/>
        <w:t> </w:t>
      </w:r>
      <w:r w:rsidRPr="00292208">
        <w:rPr>
          <w:rFonts w:ascii="Verdana" w:eastAsia="宋体" w:hAnsi="Verdana" w:cs="宋体"/>
          <w:kern w:val="0"/>
          <w:szCs w:val="21"/>
        </w:rPr>
        <w:t>下面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是微信对于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回调模式，验证</w:t>
      </w:r>
      <w:r w:rsidRPr="00292208">
        <w:rPr>
          <w:rFonts w:ascii="Verdana" w:eastAsia="宋体" w:hAnsi="Verdana" w:cs="宋体"/>
          <w:kern w:val="0"/>
          <w:szCs w:val="21"/>
        </w:rPr>
        <w:t>URL</w:t>
      </w:r>
      <w:r w:rsidRPr="00292208">
        <w:rPr>
          <w:rFonts w:ascii="Verdana" w:eastAsia="宋体" w:hAnsi="Verdana" w:cs="宋体"/>
          <w:kern w:val="0"/>
          <w:szCs w:val="21"/>
        </w:rPr>
        <w:t>的说明。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b/>
          <w:bCs/>
          <w:kern w:val="0"/>
        </w:rPr>
        <w:t>验证</w:t>
      </w:r>
      <w:r w:rsidRPr="00292208">
        <w:rPr>
          <w:rFonts w:ascii="Verdana" w:eastAsia="宋体" w:hAnsi="Verdana" w:cs="宋体"/>
          <w:b/>
          <w:bCs/>
          <w:kern w:val="0"/>
        </w:rPr>
        <w:t>URL</w:t>
      </w:r>
      <w:r w:rsidRPr="00292208">
        <w:rPr>
          <w:rFonts w:ascii="Verdana" w:eastAsia="宋体" w:hAnsi="Verdana" w:cs="宋体"/>
          <w:b/>
          <w:bCs/>
          <w:kern w:val="0"/>
        </w:rPr>
        <w:t>有效性</w:t>
      </w:r>
    </w:p>
    <w:p w:rsidR="00292208" w:rsidRPr="00292208" w:rsidRDefault="00292208" w:rsidP="0029220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当你提交以上信息时，企业号将发送</w:t>
      </w:r>
      <w:r w:rsidRPr="00292208">
        <w:rPr>
          <w:rFonts w:ascii="Verdana" w:eastAsia="宋体" w:hAnsi="Verdana" w:cs="宋体"/>
          <w:kern w:val="0"/>
          <w:szCs w:val="21"/>
        </w:rPr>
        <w:t>GET</w:t>
      </w:r>
      <w:r w:rsidRPr="00292208">
        <w:rPr>
          <w:rFonts w:ascii="Verdana" w:eastAsia="宋体" w:hAnsi="Verdana" w:cs="宋体"/>
          <w:kern w:val="0"/>
          <w:szCs w:val="21"/>
        </w:rPr>
        <w:t>请求到填写的</w:t>
      </w:r>
      <w:r w:rsidRPr="00292208">
        <w:rPr>
          <w:rFonts w:ascii="Verdana" w:eastAsia="宋体" w:hAnsi="Verdana" w:cs="宋体"/>
          <w:kern w:val="0"/>
          <w:szCs w:val="21"/>
        </w:rPr>
        <w:t>URL</w:t>
      </w:r>
      <w:r w:rsidRPr="00292208">
        <w:rPr>
          <w:rFonts w:ascii="Verdana" w:eastAsia="宋体" w:hAnsi="Verdana" w:cs="宋体"/>
          <w:kern w:val="0"/>
          <w:szCs w:val="21"/>
        </w:rPr>
        <w:t>上，</w:t>
      </w:r>
      <w:r w:rsidRPr="00292208">
        <w:rPr>
          <w:rFonts w:ascii="Verdana" w:eastAsia="宋体" w:hAnsi="Verdana" w:cs="宋体"/>
          <w:kern w:val="0"/>
          <w:szCs w:val="21"/>
        </w:rPr>
        <w:t>GET</w:t>
      </w:r>
      <w:r w:rsidRPr="00292208">
        <w:rPr>
          <w:rFonts w:ascii="Verdana" w:eastAsia="宋体" w:hAnsi="Verdana" w:cs="宋体"/>
          <w:kern w:val="0"/>
          <w:szCs w:val="21"/>
        </w:rPr>
        <w:t>请求携带四个参数，</w:t>
      </w:r>
      <w:r w:rsidRPr="00292208">
        <w:rPr>
          <w:rFonts w:ascii="Verdana" w:eastAsia="宋体" w:hAnsi="Verdana" w:cs="宋体"/>
          <w:b/>
          <w:bCs/>
          <w:kern w:val="0"/>
        </w:rPr>
        <w:t>企业在获取时需要做</w:t>
      </w:r>
      <w:proofErr w:type="spellStart"/>
      <w:r w:rsidRPr="00292208">
        <w:rPr>
          <w:rFonts w:ascii="Verdana" w:eastAsia="宋体" w:hAnsi="Verdana" w:cs="宋体"/>
          <w:b/>
          <w:bCs/>
          <w:kern w:val="0"/>
        </w:rPr>
        <w:t>urldecode</w:t>
      </w:r>
      <w:proofErr w:type="spellEnd"/>
      <w:r w:rsidRPr="00292208">
        <w:rPr>
          <w:rFonts w:ascii="Verdana" w:eastAsia="宋体" w:hAnsi="Verdana" w:cs="宋体"/>
          <w:b/>
          <w:bCs/>
          <w:kern w:val="0"/>
        </w:rPr>
        <w:t>处理</w:t>
      </w:r>
      <w:r w:rsidRPr="00292208">
        <w:rPr>
          <w:rFonts w:ascii="Verdana" w:eastAsia="宋体" w:hAnsi="Verdana" w:cs="宋体"/>
          <w:kern w:val="0"/>
          <w:szCs w:val="21"/>
        </w:rPr>
        <w:t>，否则会验证不成功。</w:t>
      </w:r>
    </w:p>
    <w:tbl>
      <w:tblPr>
        <w:tblW w:w="960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56"/>
        <w:gridCol w:w="7161"/>
        <w:gridCol w:w="783"/>
      </w:tblGrid>
      <w:tr w:rsidR="00292208" w:rsidRPr="00292208" w:rsidTr="0029220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b/>
                <w:bCs/>
                <w:kern w:val="0"/>
                <w:szCs w:val="21"/>
              </w:rPr>
              <w:t>是否必带</w:t>
            </w:r>
          </w:p>
        </w:tc>
      </w:tr>
      <w:tr w:rsidR="00292208" w:rsidRPr="00292208" w:rsidTr="0029220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msg_signature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gram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微信加密</w:t>
            </w:r>
            <w:proofErr w:type="gramEnd"/>
            <w:r w:rsidRPr="00292208">
              <w:rPr>
                <w:rFonts w:ascii="Verdana" w:eastAsia="宋体" w:hAnsi="Verdana" w:cs="宋体"/>
                <w:kern w:val="0"/>
                <w:szCs w:val="21"/>
              </w:rPr>
              <w:t>签名，</w:t>
            </w:r>
            <w:proofErr w:type="spell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msg_signature</w:t>
            </w:r>
            <w:proofErr w:type="spellEnd"/>
            <w:r w:rsidRPr="00292208">
              <w:rPr>
                <w:rFonts w:ascii="Verdana" w:eastAsia="宋体" w:hAnsi="Verdana" w:cs="宋体"/>
                <w:kern w:val="0"/>
                <w:szCs w:val="21"/>
              </w:rPr>
              <w:t>结合了企业填写的</w:t>
            </w:r>
            <w:r w:rsidRPr="00292208">
              <w:rPr>
                <w:rFonts w:ascii="Verdana" w:eastAsia="宋体" w:hAnsi="Verdana" w:cs="宋体"/>
                <w:kern w:val="0"/>
                <w:szCs w:val="21"/>
              </w:rPr>
              <w:t>token</w:t>
            </w:r>
            <w:r w:rsidRPr="00292208">
              <w:rPr>
                <w:rFonts w:ascii="Verdana" w:eastAsia="宋体" w:hAnsi="Verdana" w:cs="宋体"/>
                <w:kern w:val="0"/>
                <w:szCs w:val="21"/>
              </w:rPr>
              <w:t>、请求中的</w:t>
            </w:r>
            <w:r w:rsidRPr="00292208">
              <w:rPr>
                <w:rFonts w:ascii="Verdana" w:eastAsia="宋体" w:hAnsi="Verdana" w:cs="宋体"/>
                <w:kern w:val="0"/>
                <w:szCs w:val="21"/>
              </w:rPr>
              <w:t>timestamp</w:t>
            </w:r>
            <w:r w:rsidRPr="00292208">
              <w:rPr>
                <w:rFonts w:ascii="Verdana" w:eastAsia="宋体" w:hAnsi="Verdana" w:cs="宋体"/>
                <w:kern w:val="0"/>
                <w:szCs w:val="21"/>
              </w:rPr>
              <w:t>、</w:t>
            </w:r>
            <w:r w:rsidRPr="00292208">
              <w:rPr>
                <w:rFonts w:ascii="Verdana" w:eastAsia="宋体" w:hAnsi="Verdana" w:cs="宋体"/>
                <w:kern w:val="0"/>
                <w:szCs w:val="21"/>
              </w:rPr>
              <w:t>nonce</w:t>
            </w:r>
            <w:r w:rsidRPr="00292208">
              <w:rPr>
                <w:rFonts w:ascii="Verdana" w:eastAsia="宋体" w:hAnsi="Verdana" w:cs="宋体"/>
                <w:kern w:val="0"/>
                <w:szCs w:val="21"/>
              </w:rPr>
              <w:t>参数、加密的消息体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</w:tr>
      <w:tr w:rsidR="00292208" w:rsidRPr="00292208" w:rsidTr="0029220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kern w:val="0"/>
                <w:szCs w:val="21"/>
              </w:rPr>
              <w:t>时间戳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</w:tr>
      <w:tr w:rsidR="00292208" w:rsidRPr="00292208" w:rsidTr="0029220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kern w:val="0"/>
                <w:szCs w:val="21"/>
              </w:rPr>
              <w:t>nonce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kern w:val="0"/>
                <w:szCs w:val="21"/>
              </w:rPr>
              <w:t>随机数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kern w:val="0"/>
                <w:szCs w:val="21"/>
              </w:rPr>
              <w:t>是</w:t>
            </w:r>
          </w:p>
        </w:tc>
      </w:tr>
      <w:tr w:rsidR="00292208" w:rsidRPr="00292208" w:rsidTr="00292208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proofErr w:type="spell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echostr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kern w:val="0"/>
                <w:szCs w:val="21"/>
              </w:rPr>
              <w:t>加密的随机字符串，以</w:t>
            </w:r>
            <w:proofErr w:type="spell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msg_encrypt</w:t>
            </w:r>
            <w:proofErr w:type="spellEnd"/>
            <w:r w:rsidRPr="00292208">
              <w:rPr>
                <w:rFonts w:ascii="Verdana" w:eastAsia="宋体" w:hAnsi="Verdana" w:cs="宋体"/>
                <w:kern w:val="0"/>
                <w:szCs w:val="21"/>
              </w:rPr>
              <w:t>格式提供。需要解密并返回</w:t>
            </w:r>
            <w:proofErr w:type="spell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echostr</w:t>
            </w:r>
            <w:proofErr w:type="spellEnd"/>
            <w:r w:rsidRPr="00292208">
              <w:rPr>
                <w:rFonts w:ascii="Verdana" w:eastAsia="宋体" w:hAnsi="Verdana" w:cs="宋体"/>
                <w:kern w:val="0"/>
                <w:szCs w:val="21"/>
              </w:rPr>
              <w:t>明文，解密后有</w:t>
            </w:r>
            <w:r w:rsidRPr="00292208">
              <w:rPr>
                <w:rFonts w:ascii="Verdana" w:eastAsia="宋体" w:hAnsi="Verdana" w:cs="宋体"/>
                <w:kern w:val="0"/>
                <w:szCs w:val="21"/>
              </w:rPr>
              <w:t>random</w:t>
            </w:r>
            <w:r w:rsidRPr="00292208">
              <w:rPr>
                <w:rFonts w:ascii="Verdana" w:eastAsia="宋体" w:hAnsi="Verdana" w:cs="宋体"/>
                <w:kern w:val="0"/>
                <w:szCs w:val="21"/>
              </w:rPr>
              <w:t>、</w:t>
            </w:r>
            <w:proofErr w:type="spell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msg_len</w:t>
            </w:r>
            <w:proofErr w:type="spellEnd"/>
            <w:r w:rsidRPr="00292208">
              <w:rPr>
                <w:rFonts w:ascii="Verdana" w:eastAsia="宋体" w:hAnsi="Verdana" w:cs="宋体"/>
                <w:kern w:val="0"/>
                <w:szCs w:val="21"/>
              </w:rPr>
              <w:t>、</w:t>
            </w:r>
            <w:proofErr w:type="spell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msg</w:t>
            </w:r>
            <w:proofErr w:type="spellEnd"/>
            <w:r w:rsidRPr="00292208">
              <w:rPr>
                <w:rFonts w:ascii="Verdana" w:eastAsia="宋体" w:hAnsi="Verdana" w:cs="宋体"/>
                <w:kern w:val="0"/>
                <w:szCs w:val="21"/>
              </w:rPr>
              <w:t>、</w:t>
            </w:r>
            <w:r w:rsidRPr="00292208">
              <w:rPr>
                <w:rFonts w:ascii="Verdana" w:eastAsia="宋体" w:hAnsi="Verdana" w:cs="宋体"/>
                <w:kern w:val="0"/>
                <w:szCs w:val="21"/>
              </w:rPr>
              <w:t>$</w:t>
            </w:r>
            <w:proofErr w:type="spell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CorpID</w:t>
            </w:r>
            <w:proofErr w:type="spellEnd"/>
            <w:r w:rsidRPr="00292208">
              <w:rPr>
                <w:rFonts w:ascii="Verdana" w:eastAsia="宋体" w:hAnsi="Verdana" w:cs="宋体"/>
                <w:kern w:val="0"/>
                <w:szCs w:val="21"/>
              </w:rPr>
              <w:t>四个字段，其中</w:t>
            </w:r>
            <w:proofErr w:type="spell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msg</w:t>
            </w:r>
            <w:proofErr w:type="spellEnd"/>
            <w:r w:rsidRPr="00292208">
              <w:rPr>
                <w:rFonts w:ascii="Verdana" w:eastAsia="宋体" w:hAnsi="Verdana" w:cs="宋体"/>
                <w:kern w:val="0"/>
                <w:szCs w:val="21"/>
              </w:rPr>
              <w:t>即为</w:t>
            </w:r>
            <w:proofErr w:type="spellStart"/>
            <w:r w:rsidRPr="00292208">
              <w:rPr>
                <w:rFonts w:ascii="Verdana" w:eastAsia="宋体" w:hAnsi="Verdana" w:cs="宋体"/>
                <w:kern w:val="0"/>
                <w:szCs w:val="21"/>
              </w:rPr>
              <w:t>echostr</w:t>
            </w:r>
            <w:proofErr w:type="spellEnd"/>
            <w:r w:rsidRPr="00292208">
              <w:rPr>
                <w:rFonts w:ascii="Verdana" w:eastAsia="宋体" w:hAnsi="Verdana" w:cs="宋体"/>
                <w:kern w:val="0"/>
                <w:szCs w:val="21"/>
              </w:rPr>
              <w:t>明文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2208" w:rsidRPr="00292208" w:rsidRDefault="00292208" w:rsidP="00292208">
            <w:pPr>
              <w:widowControl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292208">
              <w:rPr>
                <w:rFonts w:ascii="Verdana" w:eastAsia="宋体" w:hAnsi="Verdana" w:cs="宋体"/>
                <w:kern w:val="0"/>
                <w:szCs w:val="21"/>
              </w:rPr>
              <w:t>首次校验时必带</w:t>
            </w:r>
          </w:p>
        </w:tc>
      </w:tr>
    </w:tbl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企业通过参数</w:t>
      </w:r>
      <w:proofErr w:type="spellStart"/>
      <w:r w:rsidRPr="00292208">
        <w:rPr>
          <w:rFonts w:ascii="Verdana" w:eastAsia="宋体" w:hAnsi="Verdana" w:cs="宋体"/>
          <w:kern w:val="0"/>
          <w:szCs w:val="21"/>
        </w:rPr>
        <w:t>msg_signature</w:t>
      </w:r>
      <w:proofErr w:type="spellEnd"/>
      <w:r w:rsidRPr="00292208">
        <w:rPr>
          <w:rFonts w:ascii="Verdana" w:eastAsia="宋体" w:hAnsi="Verdana" w:cs="宋体"/>
          <w:kern w:val="0"/>
          <w:szCs w:val="21"/>
        </w:rPr>
        <w:t>对请求进行校验，如果确认此次</w:t>
      </w:r>
      <w:r w:rsidRPr="00292208">
        <w:rPr>
          <w:rFonts w:ascii="Verdana" w:eastAsia="宋体" w:hAnsi="Verdana" w:cs="宋体"/>
          <w:kern w:val="0"/>
          <w:szCs w:val="21"/>
        </w:rPr>
        <w:t>GET</w:t>
      </w:r>
      <w:r w:rsidRPr="00292208">
        <w:rPr>
          <w:rFonts w:ascii="Verdana" w:eastAsia="宋体" w:hAnsi="Verdana" w:cs="宋体"/>
          <w:kern w:val="0"/>
          <w:szCs w:val="21"/>
        </w:rPr>
        <w:t>请求来自企业号，那么</w:t>
      </w:r>
      <w:r w:rsidRPr="00292208">
        <w:rPr>
          <w:rFonts w:ascii="Verdana" w:eastAsia="宋体" w:hAnsi="Verdana" w:cs="宋体"/>
          <w:b/>
          <w:bCs/>
          <w:kern w:val="0"/>
        </w:rPr>
        <w:t>企业应用对</w:t>
      </w:r>
      <w:proofErr w:type="spellStart"/>
      <w:r w:rsidRPr="00292208">
        <w:rPr>
          <w:rFonts w:ascii="Verdana" w:eastAsia="宋体" w:hAnsi="Verdana" w:cs="宋体"/>
          <w:b/>
          <w:bCs/>
          <w:kern w:val="0"/>
        </w:rPr>
        <w:t>echostr</w:t>
      </w:r>
      <w:proofErr w:type="spellEnd"/>
      <w:r w:rsidRPr="00292208">
        <w:rPr>
          <w:rFonts w:ascii="Verdana" w:eastAsia="宋体" w:hAnsi="Verdana" w:cs="宋体"/>
          <w:b/>
          <w:bCs/>
          <w:kern w:val="0"/>
        </w:rPr>
        <w:t>参数解密并原样返回</w:t>
      </w:r>
      <w:proofErr w:type="spellStart"/>
      <w:r w:rsidRPr="00292208">
        <w:rPr>
          <w:rFonts w:ascii="Verdana" w:eastAsia="宋体" w:hAnsi="Verdana" w:cs="宋体"/>
          <w:b/>
          <w:bCs/>
          <w:kern w:val="0"/>
        </w:rPr>
        <w:t>echostr</w:t>
      </w:r>
      <w:proofErr w:type="spellEnd"/>
      <w:r w:rsidRPr="00292208">
        <w:rPr>
          <w:rFonts w:ascii="Verdana" w:eastAsia="宋体" w:hAnsi="Verdana" w:cs="宋体"/>
          <w:b/>
          <w:bCs/>
          <w:kern w:val="0"/>
        </w:rPr>
        <w:t>明文</w:t>
      </w:r>
      <w:r w:rsidRPr="00292208">
        <w:rPr>
          <w:rFonts w:ascii="Verdana" w:eastAsia="宋体" w:hAnsi="Verdana" w:cs="宋体"/>
          <w:b/>
          <w:bCs/>
          <w:kern w:val="0"/>
        </w:rPr>
        <w:t>(</w:t>
      </w:r>
      <w:r w:rsidRPr="00292208">
        <w:rPr>
          <w:rFonts w:ascii="Verdana" w:eastAsia="宋体" w:hAnsi="Verdana" w:cs="宋体"/>
          <w:b/>
          <w:bCs/>
          <w:kern w:val="0"/>
        </w:rPr>
        <w:t>不能加引号</w:t>
      </w:r>
      <w:r w:rsidRPr="00292208">
        <w:rPr>
          <w:rFonts w:ascii="Verdana" w:eastAsia="宋体" w:hAnsi="Verdana" w:cs="宋体"/>
          <w:b/>
          <w:bCs/>
          <w:kern w:val="0"/>
        </w:rPr>
        <w:t>)</w:t>
      </w:r>
      <w:r w:rsidRPr="00292208">
        <w:rPr>
          <w:rFonts w:ascii="Verdana" w:eastAsia="宋体" w:hAnsi="Verdana" w:cs="宋体"/>
          <w:kern w:val="0"/>
          <w:szCs w:val="21"/>
        </w:rPr>
        <w:t>，则接入验证生效，回调模式才能开启。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后续回调企业时都会在请求</w:t>
      </w:r>
      <w:r w:rsidRPr="00292208">
        <w:rPr>
          <w:rFonts w:ascii="Verdana" w:eastAsia="宋体" w:hAnsi="Verdana" w:cs="宋体"/>
          <w:kern w:val="0"/>
          <w:szCs w:val="21"/>
        </w:rPr>
        <w:t>URL</w:t>
      </w:r>
      <w:r w:rsidRPr="00292208">
        <w:rPr>
          <w:rFonts w:ascii="Verdana" w:eastAsia="宋体" w:hAnsi="Verdana" w:cs="宋体"/>
          <w:kern w:val="0"/>
          <w:szCs w:val="21"/>
        </w:rPr>
        <w:t>中带上以上参数（</w:t>
      </w:r>
      <w:proofErr w:type="spellStart"/>
      <w:r w:rsidRPr="00292208">
        <w:rPr>
          <w:rFonts w:ascii="Verdana" w:eastAsia="宋体" w:hAnsi="Verdana" w:cs="宋体"/>
          <w:kern w:val="0"/>
          <w:szCs w:val="21"/>
        </w:rPr>
        <w:t>echostr</w:t>
      </w:r>
      <w:proofErr w:type="spellEnd"/>
      <w:r w:rsidRPr="00292208">
        <w:rPr>
          <w:rFonts w:ascii="Verdana" w:eastAsia="宋体" w:hAnsi="Verdana" w:cs="宋体"/>
          <w:kern w:val="0"/>
          <w:szCs w:val="21"/>
        </w:rPr>
        <w:t>除外），校验方式与首次验证</w:t>
      </w:r>
      <w:r w:rsidRPr="00292208">
        <w:rPr>
          <w:rFonts w:ascii="Verdana" w:eastAsia="宋体" w:hAnsi="Verdana" w:cs="宋体"/>
          <w:kern w:val="0"/>
          <w:szCs w:val="21"/>
        </w:rPr>
        <w:t>URL</w:t>
      </w:r>
      <w:r w:rsidRPr="00292208">
        <w:rPr>
          <w:rFonts w:ascii="Verdana" w:eastAsia="宋体" w:hAnsi="Verdana" w:cs="宋体"/>
          <w:kern w:val="0"/>
          <w:szCs w:val="21"/>
        </w:rPr>
        <w:t>一致。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根据上面的说明，我们需要获取这些参数，然后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调用微信提供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的消息处理函数进行加解密处理。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在验证</w:t>
      </w:r>
      <w:r w:rsidRPr="00292208">
        <w:rPr>
          <w:rFonts w:ascii="Verdana" w:eastAsia="宋体" w:hAnsi="Verdana" w:cs="宋体"/>
          <w:kern w:val="0"/>
          <w:szCs w:val="21"/>
        </w:rPr>
        <w:t>URL</w:t>
      </w:r>
      <w:r w:rsidRPr="00292208">
        <w:rPr>
          <w:rFonts w:ascii="Verdana" w:eastAsia="宋体" w:hAnsi="Verdana" w:cs="宋体"/>
          <w:kern w:val="0"/>
          <w:szCs w:val="21"/>
        </w:rPr>
        <w:t>的</w:t>
      </w:r>
      <w:r w:rsidRPr="00292208">
        <w:rPr>
          <w:rFonts w:ascii="Verdana" w:eastAsia="宋体" w:hAnsi="Verdana" w:cs="宋体"/>
          <w:kern w:val="0"/>
          <w:szCs w:val="21"/>
        </w:rPr>
        <w:t>Auth(</w:t>
      </w:r>
      <w:proofErr w:type="spellStart"/>
      <w:r w:rsidRPr="00292208">
        <w:rPr>
          <w:rFonts w:ascii="Verdana" w:eastAsia="宋体" w:hAnsi="Verdana" w:cs="宋体"/>
          <w:kern w:val="0"/>
          <w:szCs w:val="21"/>
        </w:rPr>
        <w:t>accountInfo</w:t>
      </w:r>
      <w:proofErr w:type="spellEnd"/>
      <w:r w:rsidRPr="00292208">
        <w:rPr>
          <w:rFonts w:ascii="Verdana" w:eastAsia="宋体" w:hAnsi="Verdana" w:cs="宋体"/>
          <w:kern w:val="0"/>
          <w:szCs w:val="21"/>
        </w:rPr>
        <w:t>);</w:t>
      </w:r>
      <w:r w:rsidRPr="00292208">
        <w:rPr>
          <w:rFonts w:ascii="Verdana" w:eastAsia="宋体" w:hAnsi="Verdana" w:cs="宋体"/>
          <w:kern w:val="0"/>
          <w:szCs w:val="21"/>
        </w:rPr>
        <w:t>操作里面，我们可以看到核心的内容如下所示，就是获取到这些传递过来的参数信息，然后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交给基类处理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消息的签名内容。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#region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具体处理逻辑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echoString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echoStr</w:t>
      </w:r>
      <w:proofErr w:type="spellEnd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signature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msg_signature</w:t>
      </w:r>
      <w:proofErr w:type="spellEnd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企业号的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msg_signature</w:t>
      </w:r>
      <w:proofErr w:type="spellEnd"/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timestamp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"timestamp"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nonce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"nonce"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decryptEchoString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CorpBasicApi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().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CheckSignature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(token, signature, timestamp, nonce,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corpId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encodingAESKey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echoString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ref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decryptEchoString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decryptEchoString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    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HttpContext.Current.Response.Write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decryptEchoString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HttpContext.Current.Response.End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}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 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#</w:t>
      </w:r>
      <w:proofErr w:type="spell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endregion</w:t>
      </w:r>
      <w:proofErr w:type="spellEnd"/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验证代码部门如下所示。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验证企业号签名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name="token"&gt;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企业号配置的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Token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name="signature"&gt;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签名内容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name="timestamp"&gt;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时间戳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name="nonce"&gt;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nonce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参数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corpId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企业号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ID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标识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encodingAESKey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加密键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echostr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内容字符串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retEchostr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"&gt;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返回的字符串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bool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CheckSignature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token,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signature,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timestamp,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nonce,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corpId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encodingAESKey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echostr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ref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retEchostr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WXBizMsgCrypt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wxcpt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WXBizMsgCrypt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token,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encodingAESKey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corpId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wxcpt.VerifyURL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(signature, timestamp, nonce,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echostr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ref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retEchostr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(result != </w:t>
      </w:r>
      <w:r w:rsidRPr="00292208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LogTextHelper.Error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"ERR: </w:t>
      </w:r>
      <w:proofErr w:type="spellStart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VerifyURL</w:t>
      </w:r>
      <w:proofErr w:type="spellEnd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 xml:space="preserve"> fail, ret: 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result);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false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true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292208">
        <w:rPr>
          <w:rFonts w:ascii="Verdana" w:eastAsia="宋体" w:hAnsi="Verdana" w:cs="宋体"/>
          <w:b/>
          <w:bCs/>
          <w:kern w:val="0"/>
          <w:sz w:val="27"/>
          <w:szCs w:val="27"/>
        </w:rPr>
        <w:t>3</w:t>
      </w:r>
      <w:r w:rsidRPr="00292208">
        <w:rPr>
          <w:rFonts w:ascii="Verdana" w:eastAsia="宋体" w:hAnsi="Verdana" w:cs="宋体"/>
          <w:b/>
          <w:bCs/>
          <w:kern w:val="0"/>
          <w:sz w:val="27"/>
          <w:szCs w:val="27"/>
        </w:rPr>
        <w:t>、企业号的消息处理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lastRenderedPageBreak/>
        <w:t> </w:t>
      </w:r>
      <w:r w:rsidRPr="00292208">
        <w:rPr>
          <w:rFonts w:ascii="Verdana" w:eastAsia="宋体" w:hAnsi="Verdana" w:cs="宋体"/>
          <w:kern w:val="0"/>
          <w:szCs w:val="21"/>
        </w:rPr>
        <w:t>上面介绍了，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微信企业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号对</w:t>
      </w:r>
      <w:r w:rsidRPr="00292208">
        <w:rPr>
          <w:rFonts w:ascii="Verdana" w:eastAsia="宋体" w:hAnsi="Verdana" w:cs="宋体"/>
          <w:kern w:val="0"/>
          <w:szCs w:val="21"/>
        </w:rPr>
        <w:t>URL</w:t>
      </w:r>
      <w:r w:rsidRPr="00292208">
        <w:rPr>
          <w:rFonts w:ascii="Verdana" w:eastAsia="宋体" w:hAnsi="Verdana" w:cs="宋体"/>
          <w:kern w:val="0"/>
          <w:szCs w:val="21"/>
        </w:rPr>
        <w:t>的验证过程，还有另外一个消息处理过程，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就是微信服务器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把消息发送给我们自己的应用服务器进行处理的过程，我们应用服务器需要在收到消息后，及时进行常规回复处理。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也就是下面的代码逻辑。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HttpContext.Current.Request.HttpMethod.ToUpper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 == 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"POST"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using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(Stream stream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HttpContext.Current.Request.InputStream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Byte[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]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postBytes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Byte[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stream.Length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stream.Read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postBytes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292208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, (Int32)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stream.Length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postString</w:t>
      </w:r>
      <w:proofErr w:type="spellEnd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Encoding.UTF8.GetString(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postBytes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(!</w:t>
      </w:r>
      <w:proofErr w:type="spell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Execute(</w:t>
      </w:r>
      <w:proofErr w:type="spellStart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accountInfo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}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}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同样，我们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给微信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服务器回应消息的时候，我们也需要获得相应的参数，然后再行构造信息回答。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echoString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echoStr</w:t>
      </w:r>
      <w:proofErr w:type="spellEnd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signature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msg_signature</w:t>
      </w:r>
      <w:proofErr w:type="spellEnd"/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企业号的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msg_signature</w:t>
      </w:r>
      <w:proofErr w:type="spellEnd"/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timestamp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"timestamp"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nonce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HttpContext.Current.Request.QueryString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"nonce"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];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而另外一些参数信息，则是来源于我们企业号账号的配置参数。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获取配置参数并对加解密函数初始化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CorpToken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accountInfo.Token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AESKey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accountInfo.EncodingAESKey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CorpId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accountInfo.CorpID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然后</w:t>
      </w:r>
      <w:proofErr w:type="gramStart"/>
      <w:r w:rsidRPr="00292208">
        <w:rPr>
          <w:rFonts w:ascii="Verdana" w:eastAsia="宋体" w:hAnsi="Verdana" w:cs="宋体"/>
          <w:kern w:val="0"/>
          <w:szCs w:val="21"/>
        </w:rPr>
        <w:t>使用微信提供</w:t>
      </w:r>
      <w:proofErr w:type="gramEnd"/>
      <w:r w:rsidRPr="00292208">
        <w:rPr>
          <w:rFonts w:ascii="Verdana" w:eastAsia="宋体" w:hAnsi="Verdana" w:cs="宋体"/>
          <w:kern w:val="0"/>
          <w:szCs w:val="21"/>
        </w:rPr>
        <w:t>的消息加解密类，就可以顺利对消息进行加解密的处理了。具体操作代码如下所示。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根据参数信息，</w:t>
      </w:r>
      <w:proofErr w:type="gramStart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初始化微信对应</w:t>
      </w:r>
      <w:proofErr w:type="gramEnd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的消息加密解密类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WXBizMsgCrypt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wxcpt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WXBizMsgCrypt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CorpToken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AESKey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CorpId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对收到的密文进行解析处理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sMsg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 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// 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解析之后的明文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flag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wxcpt.DecryptMsg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(signature, timestamp, nonce,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postStr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ref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sMsg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(flag == </w:t>
      </w:r>
      <w:r w:rsidRPr="00292208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proofErr w:type="spellStart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LogTextHelper.Info</w:t>
      </w:r>
      <w:proofErr w:type="spellEnd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("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记录解密后的数据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:");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//</w:t>
      </w:r>
      <w:proofErr w:type="spellStart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LogTextHelper.Info</w:t>
      </w:r>
      <w:proofErr w:type="spellEnd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proofErr w:type="spellStart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sMsg</w:t>
      </w:r>
      <w:proofErr w:type="spellEnd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);//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记录解密后的数据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CorpApiDispatch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dispatch =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CorpApiDispatch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responseContent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dispatch.Execute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sMsg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加密后并发送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        //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LogTextHelper.Info</w:t>
      </w:r>
      <w:proofErr w:type="spellEnd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proofErr w:type="spellStart"/>
      <w:proofErr w:type="gramEnd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responseContent</w:t>
      </w:r>
      <w:proofErr w:type="spellEnd"/>
      <w:r w:rsidRPr="00292208">
        <w:rPr>
          <w:rFonts w:ascii="Courier New!important" w:eastAsia="宋体" w:hAnsi="Courier New!important" w:cs="宋体"/>
          <w:color w:val="008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encryptResponse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timestamp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DateTime.Now.DateTimeToInt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().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ToString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wxcpt.EncryptMsg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responseContent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timestamp, nonce,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ref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encryptResponse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ref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signature);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HttpContext.Current.Response.ContentEncoding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Encoding.UTF8;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HttpContext.Current.Response.Write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encryptResponse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else</w:t>
      </w:r>
      <w:proofErr w:type="gramEnd"/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LogTextHelper.Info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解密消息失败！</w:t>
      </w:r>
      <w:r w:rsidRPr="00292208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292208" w:rsidRPr="00292208" w:rsidRDefault="00292208" w:rsidP="00292208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最终，我们把解密完成的消息交给对应的封装类进行统一处理就可以了。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CorpApiDispatch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dispatch = </w:t>
      </w:r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CorpApiDispatch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292208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responseContent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dispatch.Execute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sMsg</w:t>
      </w:r>
      <w:proofErr w:type="spellEnd"/>
      <w:r w:rsidRPr="00292208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92208" w:rsidRPr="00292208" w:rsidRDefault="00292208" w:rsidP="0029220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92208">
        <w:rPr>
          <w:rFonts w:ascii="Verdana" w:eastAsia="宋体" w:hAnsi="Verdana" w:cs="宋体"/>
          <w:kern w:val="0"/>
          <w:szCs w:val="21"/>
        </w:rPr>
        <w:t>这样我们在企业号</w:t>
      </w:r>
      <w:r w:rsidRPr="00292208">
        <w:rPr>
          <w:rFonts w:ascii="Verdana" w:eastAsia="宋体" w:hAnsi="Verdana" w:cs="宋体"/>
          <w:kern w:val="0"/>
          <w:szCs w:val="21"/>
        </w:rPr>
        <w:t>API</w:t>
      </w:r>
      <w:r w:rsidRPr="00292208">
        <w:rPr>
          <w:rFonts w:ascii="Verdana" w:eastAsia="宋体" w:hAnsi="Verdana" w:cs="宋体"/>
          <w:kern w:val="0"/>
          <w:szCs w:val="21"/>
        </w:rPr>
        <w:t>的封装，就可以只需要关注消息如何应答的逻辑就可以了，其他的不用关心。</w:t>
      </w:r>
    </w:p>
    <w:p w:rsidR="00292208" w:rsidRPr="00292208" w:rsidRDefault="00292208" w:rsidP="0029220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9067800" cy="6381750"/>
            <wp:effectExtent l="19050" t="0" r="0" b="0"/>
            <wp:docPr id="14" name="图片 14" descr="http://images.cnitblog.com/blog/8867/201501/060953452655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8867/201501/06095345265560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2208"/>
    <w:rsid w:val="00292208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2208"/>
    <w:rPr>
      <w:strike w:val="0"/>
      <w:dstrike w:val="0"/>
      <w:color w:val="223355"/>
      <w:u w:val="none"/>
      <w:effect w:val="none"/>
    </w:rPr>
  </w:style>
  <w:style w:type="character" w:customStyle="1" w:styleId="cnblogscodecopy1">
    <w:name w:val="cnblogs_code_copy1"/>
    <w:basedOn w:val="a0"/>
    <w:rsid w:val="00292208"/>
    <w:rPr>
      <w:rFonts w:ascii="Courier New!important" w:hAnsi="Courier New!important" w:hint="default"/>
    </w:rPr>
  </w:style>
  <w:style w:type="character" w:styleId="a4">
    <w:name w:val="Strong"/>
    <w:basedOn w:val="a0"/>
    <w:uiPriority w:val="22"/>
    <w:qFormat/>
    <w:rsid w:val="00292208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29220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922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539689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8818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4126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62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21052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4582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216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260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1410283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97013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74608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9448493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3035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4922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9612973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8047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79064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2581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76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5640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186016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76588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4151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3161533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21459215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56650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08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2583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cnblogs.com/wuhuacong/p/3995494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2015-10-23T02:04:00Z</dcterms:created>
  <dcterms:modified xsi:type="dcterms:W3CDTF">2015-10-23T02:04:00Z</dcterms:modified>
</cp:coreProperties>
</file>