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EC" w:rsidRPr="00501BEC" w:rsidRDefault="00501BEC" w:rsidP="00501BEC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501BEC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501BEC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"http://www.cnblogs.com/wuhuacong/p/3622636.html" </w:instrText>
      </w:r>
      <w:r w:rsidRPr="00501BEC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501BEC">
        <w:rPr>
          <w:rFonts w:ascii="Verdana" w:eastAsia="宋体" w:hAnsi="Verdana" w:cs="宋体"/>
          <w:b/>
          <w:bCs/>
          <w:color w:val="223355"/>
          <w:kern w:val="0"/>
          <w:sz w:val="30"/>
        </w:rPr>
        <w:t>C#</w:t>
      </w:r>
      <w:r w:rsidRPr="00501BEC">
        <w:rPr>
          <w:rFonts w:ascii="Verdana" w:eastAsia="宋体" w:hAnsi="Verdana" w:cs="宋体"/>
          <w:b/>
          <w:bCs/>
          <w:color w:val="223355"/>
          <w:kern w:val="0"/>
          <w:sz w:val="30"/>
        </w:rPr>
        <w:t>开发</w:t>
      </w:r>
      <w:proofErr w:type="gramStart"/>
      <w:r w:rsidRPr="00501BEC">
        <w:rPr>
          <w:rFonts w:ascii="Verdana" w:eastAsia="宋体" w:hAnsi="Verdana" w:cs="宋体"/>
          <w:b/>
          <w:bCs/>
          <w:color w:val="223355"/>
          <w:kern w:val="0"/>
          <w:sz w:val="30"/>
        </w:rPr>
        <w:t>微信门户</w:t>
      </w:r>
      <w:proofErr w:type="gramEnd"/>
      <w:r w:rsidRPr="00501BEC">
        <w:rPr>
          <w:rFonts w:ascii="Verdana" w:eastAsia="宋体" w:hAnsi="Verdana" w:cs="宋体"/>
          <w:b/>
          <w:bCs/>
          <w:color w:val="223355"/>
          <w:kern w:val="0"/>
          <w:sz w:val="30"/>
        </w:rPr>
        <w:t>及应用</w:t>
      </w:r>
      <w:r w:rsidRPr="00501BEC">
        <w:rPr>
          <w:rFonts w:ascii="Verdana" w:eastAsia="宋体" w:hAnsi="Verdana" w:cs="宋体"/>
          <w:b/>
          <w:bCs/>
          <w:color w:val="223355"/>
          <w:kern w:val="0"/>
          <w:sz w:val="30"/>
        </w:rPr>
        <w:t>(3)--</w:t>
      </w:r>
      <w:r w:rsidRPr="00501BEC">
        <w:rPr>
          <w:rFonts w:ascii="Verdana" w:eastAsia="宋体" w:hAnsi="Verdana" w:cs="宋体"/>
          <w:b/>
          <w:bCs/>
          <w:color w:val="223355"/>
          <w:kern w:val="0"/>
          <w:sz w:val="30"/>
        </w:rPr>
        <w:t>文本消息和图文消息的应答</w:t>
      </w:r>
      <w:r w:rsidRPr="00501BEC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501BEC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501BEC">
        <w:rPr>
          <w:rFonts w:ascii="Verdana" w:eastAsia="宋体" w:hAnsi="Verdana" w:cs="宋体"/>
          <w:kern w:val="0"/>
          <w:szCs w:val="21"/>
        </w:rPr>
        <w:t>微信应用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如火如荼，很多公司都希望搭上信息快车，这个是一个商机，也是一个技术的方向，因此，有空研究下、学习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下微信的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相关开发，也就成为计划的安排事情之一了。本系列文章希望从一个循序渐进的角度上，全面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介绍微信的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相关开发过程和相关经验总结，希望给大家了解一下相关的开发历程。</w:t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在前面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两篇两篇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随笔《</w:t>
      </w:r>
      <w:hyperlink r:id="rId4" w:history="1">
        <w:r w:rsidRPr="00501BEC">
          <w:rPr>
            <w:rFonts w:ascii="Verdana" w:eastAsia="宋体" w:hAnsi="Verdana" w:cs="宋体"/>
            <w:color w:val="1D58D1"/>
            <w:kern w:val="0"/>
            <w:szCs w:val="21"/>
          </w:rPr>
          <w:t>C#</w:t>
        </w:r>
        <w:r w:rsidRPr="00501BEC">
          <w:rPr>
            <w:rFonts w:ascii="Verdana" w:eastAsia="宋体" w:hAnsi="Verdana" w:cs="宋体"/>
            <w:color w:val="1D58D1"/>
            <w:kern w:val="0"/>
            <w:szCs w:val="21"/>
          </w:rPr>
          <w:t>开发微信门户及应用</w:t>
        </w:r>
        <w:r w:rsidRPr="00501BEC">
          <w:rPr>
            <w:rFonts w:ascii="Verdana" w:eastAsia="宋体" w:hAnsi="Verdana" w:cs="宋体"/>
            <w:color w:val="1D58D1"/>
            <w:kern w:val="0"/>
            <w:szCs w:val="21"/>
          </w:rPr>
          <w:t>(1)--</w:t>
        </w:r>
        <w:r w:rsidRPr="00501BEC">
          <w:rPr>
            <w:rFonts w:ascii="Verdana" w:eastAsia="宋体" w:hAnsi="Verdana" w:cs="宋体"/>
            <w:color w:val="1D58D1"/>
            <w:kern w:val="0"/>
            <w:szCs w:val="21"/>
          </w:rPr>
          <w:t>开始使用微信接口</w:t>
        </w:r>
      </w:hyperlink>
      <w:r w:rsidRPr="00501BEC">
        <w:rPr>
          <w:rFonts w:ascii="Verdana" w:eastAsia="宋体" w:hAnsi="Verdana" w:cs="宋体"/>
          <w:kern w:val="0"/>
          <w:szCs w:val="21"/>
        </w:rPr>
        <w:t>》和《</w:t>
      </w:r>
      <w:hyperlink r:id="rId5" w:history="1">
        <w:r w:rsidRPr="00501BEC">
          <w:rPr>
            <w:rFonts w:ascii="Verdana" w:eastAsia="宋体" w:hAnsi="Verdana" w:cs="宋体"/>
            <w:color w:val="1D58D1"/>
            <w:kern w:val="0"/>
            <w:szCs w:val="21"/>
          </w:rPr>
          <w:t>C#</w:t>
        </w:r>
        <w:r w:rsidRPr="00501BEC">
          <w:rPr>
            <w:rFonts w:ascii="Verdana" w:eastAsia="宋体" w:hAnsi="Verdana" w:cs="宋体"/>
            <w:color w:val="1D58D1"/>
            <w:kern w:val="0"/>
            <w:szCs w:val="21"/>
          </w:rPr>
          <w:t>开发微信门户及应用</w:t>
        </w:r>
        <w:r w:rsidRPr="00501BEC">
          <w:rPr>
            <w:rFonts w:ascii="Verdana" w:eastAsia="宋体" w:hAnsi="Verdana" w:cs="宋体"/>
            <w:color w:val="1D58D1"/>
            <w:kern w:val="0"/>
            <w:szCs w:val="21"/>
          </w:rPr>
          <w:t>(2)--</w:t>
        </w:r>
        <w:r w:rsidRPr="00501BEC">
          <w:rPr>
            <w:rFonts w:ascii="Verdana" w:eastAsia="宋体" w:hAnsi="Verdana" w:cs="宋体"/>
            <w:color w:val="1D58D1"/>
            <w:kern w:val="0"/>
            <w:szCs w:val="21"/>
          </w:rPr>
          <w:t>微信消息的处理和应答</w:t>
        </w:r>
      </w:hyperlink>
      <w:r w:rsidRPr="00501BEC">
        <w:rPr>
          <w:rFonts w:ascii="Verdana" w:eastAsia="宋体" w:hAnsi="Verdana" w:cs="宋体"/>
          <w:kern w:val="0"/>
          <w:szCs w:val="21"/>
        </w:rPr>
        <w:t>》里面，大致介绍了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我微信应用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的框架构建，本随笔继续介绍这一主题，介绍消息应答里面的文本应答和图文应答的过程。</w:t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我们知道，给手机用户发送响应消息，它可以分为好多种方式，如回复文本消息、回复图片消息、回复语音消息、回复视频消息、回复音乐消息、回复图文消息等，如下所示。</w:t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4124325" cy="2705100"/>
            <wp:effectExtent l="19050" t="0" r="9525" b="0"/>
            <wp:docPr id="1" name="图片 1" descr="http://images.cnitblog.com/i/8867/201403/251013477954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8867/201403/2510134779548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而其中图片、视频、语音这三种方式，是需要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开通微信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认证才可以向用户发送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存在微信服务器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上的媒体信息，一般没有认证的公众号或者服务号，是不能发送这几种内容的。</w:t>
      </w:r>
    </w:p>
    <w:p w:rsidR="00501BEC" w:rsidRPr="00501BEC" w:rsidRDefault="00501BEC" w:rsidP="00501BEC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501BEC">
        <w:rPr>
          <w:rFonts w:ascii="Verdana" w:eastAsia="宋体" w:hAnsi="Verdana" w:cs="宋体"/>
          <w:b/>
          <w:bCs/>
          <w:kern w:val="0"/>
          <w:sz w:val="27"/>
          <w:szCs w:val="27"/>
        </w:rPr>
        <w:t>1</w:t>
      </w:r>
      <w:r w:rsidRPr="00501BEC">
        <w:rPr>
          <w:rFonts w:ascii="Verdana" w:eastAsia="宋体" w:hAnsi="Verdana" w:cs="宋体"/>
          <w:b/>
          <w:bCs/>
          <w:kern w:val="0"/>
          <w:sz w:val="27"/>
          <w:szCs w:val="27"/>
        </w:rPr>
        <w:t>、实体信息关系及定义</w:t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在上一篇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微信开发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的随笔中，我展示了对接收消息和回复消息的应用实体类，这些实体类是我根据需要，根据开发需要，在应用层面对它们进行了封装，如回复的消息关系如下所示。</w:t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7743825" cy="2552700"/>
            <wp:effectExtent l="19050" t="0" r="9525" b="0"/>
            <wp:docPr id="2" name="图片 2" descr="http://images.cnitblog.com/i/8867/201403/201705212713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8867/201403/20170521271389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501BEC">
        <w:rPr>
          <w:rFonts w:ascii="Verdana" w:eastAsia="宋体" w:hAnsi="Verdana" w:cs="宋体"/>
          <w:kern w:val="0"/>
          <w:szCs w:val="21"/>
        </w:rPr>
        <w:t>消息基类</w:t>
      </w:r>
      <w:proofErr w:type="spellStart"/>
      <w:proofErr w:type="gramEnd"/>
      <w:r w:rsidRPr="00501BEC">
        <w:rPr>
          <w:rFonts w:ascii="Verdana" w:eastAsia="宋体" w:hAnsi="Verdana" w:cs="宋体"/>
          <w:kern w:val="0"/>
          <w:szCs w:val="21"/>
        </w:rPr>
        <w:t>BaseMessage</w:t>
      </w:r>
      <w:proofErr w:type="spellEnd"/>
      <w:r w:rsidRPr="00501BEC">
        <w:rPr>
          <w:rFonts w:ascii="Verdana" w:eastAsia="宋体" w:hAnsi="Verdana" w:cs="宋体"/>
          <w:kern w:val="0"/>
          <w:szCs w:val="21"/>
        </w:rPr>
        <w:t>的实体类定义如下所示，它对日期构造了一个整形数值，并具备了一些常规的属性，并且还有一个重要的</w:t>
      </w:r>
      <w:proofErr w:type="spellStart"/>
      <w:r w:rsidRPr="00501BEC">
        <w:rPr>
          <w:rFonts w:ascii="Verdana" w:eastAsia="宋体" w:hAnsi="Verdana" w:cs="宋体"/>
          <w:kern w:val="0"/>
          <w:szCs w:val="21"/>
        </w:rPr>
        <w:t>ToXML</w:t>
      </w:r>
      <w:proofErr w:type="spellEnd"/>
      <w:r w:rsidRPr="00501BEC">
        <w:rPr>
          <w:rFonts w:ascii="Verdana" w:eastAsia="宋体" w:hAnsi="Verdana" w:cs="宋体"/>
          <w:kern w:val="0"/>
          <w:szCs w:val="21"/>
        </w:rPr>
        <w:t>方法，用来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给方法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传递这些</w:t>
      </w:r>
      <w:r w:rsidRPr="00501BEC">
        <w:rPr>
          <w:rFonts w:ascii="Verdana" w:eastAsia="宋体" w:hAnsi="Verdana" w:cs="宋体"/>
          <w:kern w:val="0"/>
          <w:szCs w:val="21"/>
        </w:rPr>
        <w:t>XML</w:t>
      </w:r>
      <w:r w:rsidRPr="00501BEC">
        <w:rPr>
          <w:rFonts w:ascii="Verdana" w:eastAsia="宋体" w:hAnsi="Verdana" w:cs="宋体"/>
          <w:kern w:val="0"/>
          <w:szCs w:val="21"/>
        </w:rPr>
        <w:t>数据的。</w:t>
      </w:r>
    </w:p>
    <w:p w:rsidR="00501BEC" w:rsidRPr="00501BEC" w:rsidRDefault="00501BEC" w:rsidP="00501BE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基础消息内容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[</w:t>
      </w:r>
      <w:proofErr w:type="spellStart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XmlRoot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ElementName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"xml"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初始化一些内容，如创建时间为整形，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.CreateTime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DateTime.Now.DateTimeToInt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gramStart"/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开发者微信号</w:t>
      </w:r>
      <w:proofErr w:type="gramEnd"/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ToUserName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发送方</w:t>
      </w:r>
      <w:proofErr w:type="gramStart"/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帐号</w:t>
      </w:r>
      <w:proofErr w:type="gramEnd"/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（一个</w:t>
      </w:r>
      <w:proofErr w:type="spellStart"/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OpenID</w:t>
      </w:r>
      <w:proofErr w:type="spellEnd"/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）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FromUserName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消息创建时间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（整型）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CreateTime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消息类型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MsgType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virtual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ToXml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.CreateTime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DateTime.Now.DateTimeToInt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重新更新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MyXmlHelper.ObjectToXml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501BEC" w:rsidRPr="00501BEC" w:rsidRDefault="00501BEC" w:rsidP="00501BE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回复的文本消息实体类代码如下所示，我们可以看到，它继承了很多通用的实体属性，并且还具备了一个</w:t>
      </w:r>
      <w:proofErr w:type="spellStart"/>
      <w:r w:rsidRPr="00501BEC">
        <w:rPr>
          <w:rFonts w:ascii="Verdana" w:eastAsia="宋体" w:hAnsi="Verdana" w:cs="宋体"/>
          <w:kern w:val="0"/>
          <w:szCs w:val="21"/>
        </w:rPr>
        <w:t>ToXml</w:t>
      </w:r>
      <w:proofErr w:type="spellEnd"/>
      <w:r w:rsidRPr="00501BEC">
        <w:rPr>
          <w:rFonts w:ascii="Verdana" w:eastAsia="宋体" w:hAnsi="Verdana" w:cs="宋体"/>
          <w:kern w:val="0"/>
          <w:szCs w:val="21"/>
        </w:rPr>
        <w:t>的通用方法，我们需要把它转换为响应的</w:t>
      </w:r>
      <w:r w:rsidRPr="00501BEC">
        <w:rPr>
          <w:rFonts w:ascii="Verdana" w:eastAsia="宋体" w:hAnsi="Verdana" w:cs="宋体"/>
          <w:kern w:val="0"/>
          <w:szCs w:val="21"/>
        </w:rPr>
        <w:t>XML</w:t>
      </w:r>
      <w:r w:rsidRPr="00501BEC">
        <w:rPr>
          <w:rFonts w:ascii="Verdana" w:eastAsia="宋体" w:hAnsi="Verdana" w:cs="宋体"/>
          <w:kern w:val="0"/>
          <w:szCs w:val="21"/>
        </w:rPr>
        <w:t>的时候，就使用这个方法就可以了。</w:t>
      </w:r>
    </w:p>
    <w:p w:rsidR="00501BEC" w:rsidRPr="00501BEC" w:rsidRDefault="00501BEC" w:rsidP="00501BE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回复文本消息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[</w:t>
      </w:r>
      <w:proofErr w:type="spellStart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System.Xml.Serialization.XmlRoot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ElementName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"xml"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.MsgType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ResponseMsgType.Text.ToString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).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ToLower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info) :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.FromUserName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info.ToUserName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.ToUserName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info.FromUserName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内容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Content  {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501BEC" w:rsidRPr="00501BEC" w:rsidRDefault="00501BEC" w:rsidP="00501BE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而图文消息对象类</w:t>
      </w:r>
      <w:proofErr w:type="spellStart"/>
      <w:r w:rsidRPr="00501BEC">
        <w:rPr>
          <w:rFonts w:ascii="Verdana" w:eastAsia="宋体" w:hAnsi="Verdana" w:cs="宋体"/>
          <w:kern w:val="0"/>
          <w:szCs w:val="21"/>
        </w:rPr>
        <w:t>ResponseNews</w:t>
      </w:r>
      <w:proofErr w:type="spellEnd"/>
      <w:r w:rsidRPr="00501BEC">
        <w:rPr>
          <w:rFonts w:ascii="Verdana" w:eastAsia="宋体" w:hAnsi="Verdana" w:cs="宋体"/>
          <w:kern w:val="0"/>
          <w:szCs w:val="21"/>
        </w:rPr>
        <w:t>，它包含更多的信息定义</w:t>
      </w:r>
    </w:p>
    <w:p w:rsidR="00501BEC" w:rsidRPr="00501BEC" w:rsidRDefault="00501BEC" w:rsidP="00501BE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回复图文消息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[</w:t>
      </w:r>
      <w:proofErr w:type="spellStart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System.Xml.Serialization.XmlRoot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ElementName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"xml"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ResponseNews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ResponseNews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.MsgType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ResponseMsgType.News.ToString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).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ToLower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.Articles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ArticleEntity</w:t>
      </w:r>
      <w:proofErr w:type="spellEnd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&gt;(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ResponseNews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info) :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.FromUserName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info.ToUserName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.ToUserName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info.FromUserName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图文消息个数，限制为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10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条以内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int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ArticleCount</w:t>
      </w:r>
      <w:proofErr w:type="spellEnd"/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proofErr w:type="gramEnd"/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.Articles.Count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proofErr w:type="gramEnd"/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;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增加这个步骤才出来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XML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内容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图文列表。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多条图文消息信息，默认第一个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item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为大图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,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注意，如果图文数超过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10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，则将会无响应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[</w:t>
      </w:r>
      <w:proofErr w:type="spellStart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System.Xml.Serialization.XmlArrayItem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"item"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List&lt;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ArticleEntity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 Articles {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501BEC" w:rsidRPr="00501BEC" w:rsidRDefault="00501BEC" w:rsidP="00501BE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lastRenderedPageBreak/>
        <w:t>而其中的图文列表集合中的对象，它也是一个实体类型</w:t>
      </w:r>
      <w:r w:rsidRPr="00501BEC">
        <w:rPr>
          <w:rFonts w:ascii="Verdana" w:eastAsia="宋体" w:hAnsi="Verdana" w:cs="宋体"/>
          <w:kern w:val="0"/>
          <w:szCs w:val="21"/>
        </w:rPr>
        <w:t>,</w:t>
      </w:r>
      <w:r w:rsidRPr="00501BEC">
        <w:rPr>
          <w:rFonts w:ascii="Verdana" w:eastAsia="宋体" w:hAnsi="Verdana" w:cs="宋体"/>
          <w:kern w:val="0"/>
          <w:szCs w:val="21"/>
        </w:rPr>
        <w:t>包含了一些图文的链接，标题等信息，不在赘述。</w:t>
      </w:r>
    </w:p>
    <w:p w:rsidR="00501BEC" w:rsidRPr="00501BEC" w:rsidRDefault="00501BEC" w:rsidP="00501BEC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501BEC">
        <w:rPr>
          <w:rFonts w:ascii="Verdana" w:eastAsia="宋体" w:hAnsi="Verdana" w:cs="宋体"/>
          <w:b/>
          <w:bCs/>
          <w:kern w:val="0"/>
          <w:sz w:val="27"/>
          <w:szCs w:val="27"/>
        </w:rPr>
        <w:t>2</w:t>
      </w:r>
      <w:r w:rsidRPr="00501BEC">
        <w:rPr>
          <w:rFonts w:ascii="Verdana" w:eastAsia="宋体" w:hAnsi="Verdana" w:cs="宋体"/>
          <w:b/>
          <w:bCs/>
          <w:kern w:val="0"/>
          <w:sz w:val="27"/>
          <w:szCs w:val="27"/>
        </w:rPr>
        <w:t>、消息的回复处理</w:t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如对于文本消息，我们可以用以下的方式进行处理。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response =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info);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response.Content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抱歉，此功能暂未开通。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result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response.ToXml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对于图文消息，我们可能需要录入更多的消息才能返回更好的效果。</w:t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注意图文的消息，图片的尺寸最好按照官方的标准，否则在手机上看起来不好看，官方的标准好像是宽高是</w:t>
      </w:r>
      <w:r w:rsidRPr="00501BEC">
        <w:rPr>
          <w:rFonts w:ascii="Verdana" w:eastAsia="宋体" w:hAnsi="Verdana" w:cs="宋体"/>
          <w:kern w:val="0"/>
          <w:szCs w:val="21"/>
        </w:rPr>
        <w:t>(360,200)</w:t>
      </w:r>
      <w:r w:rsidRPr="00501BEC">
        <w:rPr>
          <w:rFonts w:ascii="Verdana" w:eastAsia="宋体" w:hAnsi="Verdana" w:cs="宋体"/>
          <w:kern w:val="0"/>
          <w:szCs w:val="21"/>
        </w:rPr>
        <w:t>像素</w:t>
      </w:r>
    </w:p>
    <w:p w:rsidR="00501BEC" w:rsidRPr="00501BEC" w:rsidRDefault="00501BEC" w:rsidP="00501BE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订阅或者显示公司信息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name="info"&gt;&lt;/</w:t>
      </w:r>
      <w:proofErr w:type="spellStart"/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ShowCompanyInfo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info)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""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使用在</w:t>
      </w:r>
      <w:proofErr w:type="gramStart"/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微信平台</w:t>
      </w:r>
      <w:proofErr w:type="gramEnd"/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上的图文信息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(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单图文信息</w:t>
      </w:r>
      <w:r w:rsidRPr="00501BEC">
        <w:rPr>
          <w:rFonts w:ascii="Courier New!important" w:eastAsia="宋体" w:hAnsi="Courier New!important" w:cs="宋体"/>
          <w:color w:val="008000"/>
          <w:kern w:val="0"/>
          <w:szCs w:val="21"/>
        </w:rPr>
        <w:t>)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ResponseNews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response =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ResponseNews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info);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ArticleEntity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entity = </w:t>
      </w:r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ArticleEntity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entity.Title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广州爱奇迪软件科技有限公司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entity.Description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欢迎关注广州爱奇迪软件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--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专业的单位信息化软件和软件开发框架提供商，我们立志于为客户提供最好的软件及服务。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\r\n"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entity.Description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+= 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我们是一家极富创新性的软件科技公司，从事研究、开发并销售最可靠的、安全易用的技术产品及优质专业的服务，帮助全球客户和合作伙伴取得成功。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\r\n......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（此处省略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1000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字，哈哈）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entity.PicUrl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"http://www.iqidi.com/WeixinImage/company.png"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entity.Url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501BEC">
        <w:rPr>
          <w:rFonts w:ascii="Courier New!important" w:eastAsia="宋体" w:hAnsi="Courier New!important" w:cs="宋体"/>
          <w:color w:val="800000"/>
          <w:kern w:val="0"/>
          <w:szCs w:val="21"/>
        </w:rPr>
        <w:t>"http://www.iqidi.com"</w:t>
      </w: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response.Articles.Add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entity);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result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response.ToXml</w:t>
      </w:r>
      <w:proofErr w:type="spell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501BEC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result;</w:t>
      </w:r>
    </w:p>
    <w:p w:rsidR="00501BEC" w:rsidRPr="00501BEC" w:rsidRDefault="00501BEC" w:rsidP="00501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501BEC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 </w:t>
      </w:r>
    </w:p>
    <w:p w:rsidR="00501BEC" w:rsidRPr="00501BEC" w:rsidRDefault="00501BEC" w:rsidP="00501BEC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我们来看看我公司的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菜单，看起来是不是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很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酷呢。</w:t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810000" cy="5715000"/>
            <wp:effectExtent l="19050" t="0" r="0" b="0"/>
            <wp:docPr id="11" name="图片 11" descr="http://images.cnitblog.com/i/8867/201403/201614157096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8867/201403/20161415709647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对于这两种（文本消息、图文消息）用的地方是最多，很多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，都主要是使用这两种方式进行响应。当然，我们还可以根据客户手机提交上来的各种消息进行不同的处理，请求消息的类型我在上一篇的随笔有介绍，如下所示。</w:t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5876925" cy="5524500"/>
            <wp:effectExtent l="19050" t="0" r="9525" b="0"/>
            <wp:docPr id="12" name="图片 12" descr="http://images.cnitblog.com/i/8867/201403/201630403499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8867/201403/20163040349993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BEC" w:rsidRPr="00501BEC" w:rsidRDefault="00501BEC" w:rsidP="00501BE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501BEC">
        <w:rPr>
          <w:rFonts w:ascii="Verdana" w:eastAsia="宋体" w:hAnsi="Verdana" w:cs="宋体"/>
          <w:kern w:val="0"/>
          <w:szCs w:val="21"/>
        </w:rPr>
        <w:t>需要关注了解整体效果，可以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使用微信直接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扫描二</w:t>
      </w:r>
      <w:proofErr w:type="gramStart"/>
      <w:r w:rsidRPr="00501BEC">
        <w:rPr>
          <w:rFonts w:ascii="Verdana" w:eastAsia="宋体" w:hAnsi="Verdana" w:cs="宋体"/>
          <w:kern w:val="0"/>
          <w:szCs w:val="21"/>
        </w:rPr>
        <w:t>维码即</w:t>
      </w:r>
      <w:proofErr w:type="gramEnd"/>
      <w:r w:rsidRPr="00501BEC">
        <w:rPr>
          <w:rFonts w:ascii="Verdana" w:eastAsia="宋体" w:hAnsi="Verdana" w:cs="宋体"/>
          <w:kern w:val="0"/>
          <w:szCs w:val="21"/>
        </w:rPr>
        <w:t>可。</w:t>
      </w:r>
    </w:p>
    <w:p w:rsidR="00501BEC" w:rsidRPr="00501BEC" w:rsidRDefault="00501BEC" w:rsidP="00501BE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4086225" cy="2038350"/>
            <wp:effectExtent l="19050" t="0" r="9525" b="0"/>
            <wp:docPr id="13" name="图片 13" descr="http://images.cnitblog.com/i/8867/201403/201532096939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i/8867/201403/20153209693915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1BEC"/>
    <w:rsid w:val="00501BEC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BEC"/>
    <w:rPr>
      <w:strike w:val="0"/>
      <w:dstrike w:val="0"/>
      <w:color w:val="223355"/>
      <w:u w:val="none"/>
      <w:effect w:val="none"/>
    </w:rPr>
  </w:style>
  <w:style w:type="character" w:customStyle="1" w:styleId="cnblogscodecopy1">
    <w:name w:val="cnblogs_code_copy1"/>
    <w:basedOn w:val="a0"/>
    <w:rsid w:val="00501BEC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501B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1B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0365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6753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5099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2000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35796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46943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850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8363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179502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5446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2570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215847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66332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09788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656694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83967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8352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8188073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50162650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0129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cnblogs.com/wuhuacong/p/3614175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www.cnblogs.com/wuhuacong/p/3613826.html" TargetMode="Externa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2015-10-23T01:42:00Z</dcterms:created>
  <dcterms:modified xsi:type="dcterms:W3CDTF">2015-10-23T01:45:00Z</dcterms:modified>
</cp:coreProperties>
</file>