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57" w:rsidRPr="00ED7157" w:rsidRDefault="00ED7157" w:rsidP="00ED7157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begin"/>
      </w:r>
      <w:r w:rsidRPr="00ED7157">
        <w:rPr>
          <w:rFonts w:ascii="Verdana" w:eastAsia="宋体" w:hAnsi="Verdana" w:cs="宋体"/>
          <w:b/>
          <w:bCs/>
          <w:color w:val="000000"/>
          <w:kern w:val="0"/>
          <w:szCs w:val="21"/>
        </w:rPr>
        <w:instrText xml:space="preserve"> HYPERLINK "http://www.cnblogs.com/hiflora/p/3966311.html" </w:instrText>
      </w:r>
      <w:r w:rsidRPr="00ED7157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separate"/>
      </w:r>
      <w:r w:rsidRPr="00ED7157">
        <w:rPr>
          <w:rFonts w:ascii="Verdana" w:eastAsia="宋体" w:hAnsi="Verdana" w:cs="宋体"/>
          <w:b/>
          <w:bCs/>
          <w:color w:val="FF3366"/>
          <w:kern w:val="0"/>
        </w:rPr>
        <w:t>ASP.NET MVC 4 RC</w:t>
      </w:r>
      <w:r w:rsidRPr="00ED7157">
        <w:rPr>
          <w:rFonts w:ascii="Verdana" w:eastAsia="宋体" w:hAnsi="Verdana" w:cs="宋体"/>
          <w:b/>
          <w:bCs/>
          <w:color w:val="FF3366"/>
          <w:kern w:val="0"/>
        </w:rPr>
        <w:t>的</w:t>
      </w:r>
      <w:r w:rsidRPr="00ED7157">
        <w:rPr>
          <w:rFonts w:ascii="Verdana" w:eastAsia="宋体" w:hAnsi="Verdana" w:cs="宋体"/>
          <w:b/>
          <w:bCs/>
          <w:color w:val="FF3366"/>
          <w:kern w:val="0"/>
        </w:rPr>
        <w:t>JS/CSS</w:t>
      </w:r>
      <w:r w:rsidRPr="00ED7157">
        <w:rPr>
          <w:rFonts w:ascii="Verdana" w:eastAsia="宋体" w:hAnsi="Verdana" w:cs="宋体"/>
          <w:b/>
          <w:bCs/>
          <w:color w:val="FF3366"/>
          <w:kern w:val="0"/>
        </w:rPr>
        <w:t>打包压缩功能</w:t>
      </w:r>
      <w:r w:rsidRPr="00ED7157">
        <w:rPr>
          <w:rFonts w:ascii="Verdana" w:eastAsia="宋体" w:hAnsi="Verdana" w:cs="宋体"/>
          <w:b/>
          <w:bCs/>
          <w:color w:val="FF3366"/>
          <w:kern w:val="0"/>
        </w:rPr>
        <w:t xml:space="preserve"> Scripts.Render</w:t>
      </w:r>
      <w:r w:rsidRPr="00ED7157">
        <w:rPr>
          <w:rFonts w:ascii="Verdana" w:eastAsia="宋体" w:hAnsi="Verdana" w:cs="宋体"/>
          <w:b/>
          <w:bCs/>
          <w:color w:val="FF3366"/>
          <w:kern w:val="0"/>
        </w:rPr>
        <w:t>和</w:t>
      </w:r>
      <w:r w:rsidRPr="00ED7157">
        <w:rPr>
          <w:rFonts w:ascii="Verdana" w:eastAsia="宋体" w:hAnsi="Verdana" w:cs="宋体"/>
          <w:b/>
          <w:bCs/>
          <w:color w:val="FF3366"/>
          <w:kern w:val="0"/>
        </w:rPr>
        <w:t>Styles.Render</w:t>
      </w:r>
      <w:r w:rsidRPr="00ED7157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end"/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打包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(Bundling)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及压缩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Minification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指的是将多个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文件或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文件打包成单一文件并压缩的做法，如此可减少浏览器需下载多个文件案才能完成网页显示的延迟感，同时通过移除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JS/CSS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文件案中空白、批注及修改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内部函数、变量名称的压缩手法，能有效缩小文件案体积，提高传输效率，提供使用者更流畅的浏览体验。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ASP.NET MVC 4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中可以使用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BundleTable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捆绑多个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文件和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文件，以提高网络加载速度和页面解析速度。更为重要的是通过捆绑可以解决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IE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浏览器的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文件连接的限制。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ASP.NET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捆绑是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ASP.NET 4.5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的新功能，是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System.Web.Optimization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命名空间下。他提供了一些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ASP.NET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运行性能方面的优化，比如，一个页面可能有很多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CSS/JS/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图片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通过灵活的应用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BundleTable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类，他可以帮你将文件合并压缩代码优化成一个最理想的文件，然后输出到客户端，从而提高了浏览器下载速度。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ASP.NET MVC 4 Beta </w:t>
      </w:r>
      <w:r w:rsidRPr="00ED715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解决方法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ASP.NET MVC 4 Beta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时代便已内建打包压缩功能，做法是在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global.asax.cs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Application_Start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加入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ED7157">
        <w:rPr>
          <w:rFonts w:ascii="Verdana" w:eastAsia="宋体" w:hAnsi="Verdana" w:cs="宋体"/>
          <w:color w:val="000000"/>
          <w:kern w:val="0"/>
          <w:szCs w:val="21"/>
        </w:rPr>
        <w:t>BundleTable.Bundles.EnableDefaultBundles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ED7157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如此，便可使用以下写法一口气将整个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Scripts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目录下的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Contents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目录下所有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打包并压缩成单一文件案，改善网页载入效率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: (</w:t>
      </w:r>
      <w:hyperlink r:id="rId4" w:history="1">
        <w:r w:rsidRPr="00ED7157">
          <w:rPr>
            <w:rFonts w:ascii="Verdana" w:eastAsia="宋体" w:hAnsi="Verdana" w:cs="宋体"/>
            <w:color w:val="FF3366"/>
            <w:kern w:val="0"/>
          </w:rPr>
          <w:t>参考</w:t>
        </w:r>
      </w:hyperlink>
      <w:r w:rsidRPr="00ED7157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 xml:space="preserve">&lt;script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="</w:t>
      </w:r>
      <w:proofErr w:type="gramStart"/>
      <w:r w:rsidRPr="00ED7157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Url.Content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ED7157">
        <w:rPr>
          <w:rFonts w:ascii="Verdana" w:eastAsia="宋体" w:hAnsi="Verdana" w:cs="宋体"/>
          <w:color w:val="000000"/>
          <w:kern w:val="0"/>
          <w:szCs w:val="21"/>
        </w:rPr>
        <w:t>"~/Scripts/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")" type="text/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"&gt;&lt;/script&gt; 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br/>
        <w:t xml:space="preserve">&lt;script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="@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Url.Content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("~/Content/CSS")" type="text/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"&gt;&lt;/script&gt;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ASP.NET MVC 4 RC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ASP.NET MVC 4 RC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，发现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版在打包压缩做法上又有所革新，变得更加弹性有条理。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原本打包规则被藏在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global.asax.cs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Application_Start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RC</w:t>
      </w:r>
      <w:proofErr w:type="gramStart"/>
      <w:r w:rsidRPr="00ED7157">
        <w:rPr>
          <w:rFonts w:ascii="Verdana" w:eastAsia="宋体" w:hAnsi="Verdana" w:cs="宋体"/>
          <w:color w:val="000000"/>
          <w:kern w:val="0"/>
          <w:szCs w:val="21"/>
        </w:rPr>
        <w:t>版起则</w:t>
      </w:r>
      <w:proofErr w:type="gramEnd"/>
      <w:r w:rsidRPr="00ED7157">
        <w:rPr>
          <w:rFonts w:ascii="Verdana" w:eastAsia="宋体" w:hAnsi="Verdana" w:cs="宋体"/>
          <w:color w:val="000000"/>
          <w:kern w:val="0"/>
          <w:szCs w:val="21"/>
        </w:rPr>
        <w:t>多了一个新目录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App_Start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，其中包含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RouteConfig.cs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FilterConfig.cs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BundleConfig.cs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三个类，做法上改为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"http://blog.davidebbo.com/2011/02/appstart-folder-convention-for-nuget.html" </w:instrTex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ED7157">
        <w:rPr>
          <w:rFonts w:ascii="Verdana" w:eastAsia="宋体" w:hAnsi="Verdana" w:cs="宋体"/>
          <w:color w:val="FF3366"/>
          <w:kern w:val="0"/>
        </w:rPr>
        <w:t>通过</w:t>
      </w:r>
      <w:r w:rsidRPr="00ED7157">
        <w:rPr>
          <w:rFonts w:ascii="Verdana" w:eastAsia="宋体" w:hAnsi="Verdana" w:cs="宋体"/>
          <w:color w:val="FF3366"/>
          <w:kern w:val="0"/>
        </w:rPr>
        <w:t>WebActivator</w:t>
      </w:r>
      <w:r w:rsidRPr="00ED7157">
        <w:rPr>
          <w:rFonts w:ascii="Verdana" w:eastAsia="宋体" w:hAnsi="Verdana" w:cs="宋体"/>
          <w:color w:val="FF3366"/>
          <w:kern w:val="0"/>
        </w:rPr>
        <w:t>启动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。新的系统配置将路由规则、过滤器及打包规则等注册逻辑由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Application_Start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中拆出来，各自放在独立文件案中，管理及修改起来一目了然，架构上更漂亮。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跟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Beta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时代很大的差异是将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加以群组化，分别定义出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jqueryui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jqueryval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modernizr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themes/base/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等群组，让网页可以视需要只加载必要的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文件群组，不像先前每次得打包整个目录，对于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文件的加载顺序及相依性也能做较精准的调控。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而在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.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cshtml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中，则使用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Styles.Render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及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Scripts.Render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载入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BundleConfig.cs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所定义的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群组，</w:t>
      </w:r>
    </w:p>
    <w:p w:rsidR="00ED7157" w:rsidRPr="00ED7157" w:rsidRDefault="00ED7157" w:rsidP="00ED715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Styles.Render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 "~/Content/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Scripts.Render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"~/bundles/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modernizr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Scripts.Render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"~/bundles/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 "~/bundles/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jqueryui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","~/bundles/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jqueryval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RenderSection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"scripts", required: false)</w:t>
      </w:r>
    </w:p>
    <w:p w:rsidR="00ED7157" w:rsidRPr="00ED7157" w:rsidRDefault="00ED7157" w:rsidP="00ED715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实例效率参考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MVC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示例，我们在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cshtml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页面需要引入许多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css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文件</w:t>
      </w:r>
    </w:p>
    <w:p w:rsidR="00ED7157" w:rsidRPr="00ED7157" w:rsidRDefault="00ED7157" w:rsidP="00ED715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proofErr w:type="gramEnd"/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="~/Scripts/jquery-1.8.2.js"&gt;&lt;/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jquery.ui.core.css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jquery.ui.resizable.css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jquery.ui.selectable.css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jquery.ui.accordion.css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jquery.ui.autocomplete.css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jquery.ui.button.css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jquery.ui.dialog.css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jquery.ui.slider.css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jquery.ui.tabs.css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jquery.ui.datepicker.css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jquery.ui.progressbar.css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D715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="~/Content/themes/base/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jquery.ui.theme.css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ED7157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715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ED7157" w:rsidRPr="00ED7157" w:rsidRDefault="00ED7157" w:rsidP="00ED715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这种写法在浏览页面时，效率如图，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google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浏览器查看：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973050" cy="4210050"/>
            <wp:effectExtent l="19050" t="0" r="0" b="0"/>
            <wp:docPr id="5" name="图片 5" descr="http://images.cnitblog.com/blog/394339/201409/111425051529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94339/201409/11142505152918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如果使用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bundling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技术，使用如下代替正常的引用路径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Scripts.Render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"~/bundles/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  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Styles.Render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      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RenderSection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"scripts", required: false)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具体的文件需要在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App_Start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-&gt;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BundleConfig.cs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中，把要添加的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进来：</w:t>
      </w:r>
    </w:p>
    <w:p w:rsidR="00ED7157" w:rsidRPr="00ED7157" w:rsidRDefault="00ED7157" w:rsidP="00ED715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bundles.Add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new 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StyleBundle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("~/Content/themes/base/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").Include(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jquery.ui.core.css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jquery.ui.resizable.css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jquery.ui.selectable.css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jquery.ui.accordion.css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jquery.ui.autocomplete.css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jquery.ui.button.css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jquery.ui.dialog.css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jquery.ui.slider.css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jquery.ui.tabs.css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jquery.ui.datepicker.css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jquery.ui.progressbar.css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D7157" w:rsidRPr="00ED7157" w:rsidRDefault="00ED7157" w:rsidP="00ED71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"~/Content/themes/base/</w:t>
      </w:r>
      <w:proofErr w:type="spellStart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jquery.ui.theme.css</w:t>
      </w:r>
      <w:proofErr w:type="spellEnd"/>
      <w:r w:rsidRPr="00ED7157">
        <w:rPr>
          <w:rFonts w:ascii="宋体" w:eastAsia="宋体" w:hAnsi="宋体" w:cs="宋体"/>
          <w:color w:val="000000"/>
          <w:kern w:val="0"/>
          <w:sz w:val="24"/>
          <w:szCs w:val="24"/>
        </w:rPr>
        <w:t>"));</w:t>
      </w:r>
    </w:p>
    <w:p w:rsidR="00ED7157" w:rsidRPr="00ED7157" w:rsidRDefault="00ED7157" w:rsidP="00ED715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页面访问效率如下：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2925425" cy="4219575"/>
            <wp:effectExtent l="19050" t="0" r="9525" b="0"/>
            <wp:docPr id="8" name="图片 8" descr="http://images.cnitblog.com/blog/394339/201409/11142519606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94339/201409/1114251960657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对比上下的结果，可以发现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请求数：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15-&gt;4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下载资源数：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281K-&gt;51.2K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响应时间也会缩短。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需要注意的是，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webconfig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中的设置：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 xml:space="preserve"> &lt;compilation debug="false" </w:t>
      </w:r>
      <w:proofErr w:type="spellStart"/>
      <w:r w:rsidRPr="00ED7157">
        <w:rPr>
          <w:rFonts w:ascii="Verdana" w:eastAsia="宋体" w:hAnsi="Verdana" w:cs="宋体"/>
          <w:color w:val="000000"/>
          <w:kern w:val="0"/>
          <w:szCs w:val="21"/>
        </w:rPr>
        <w:t>targetFramework</w:t>
      </w:r>
      <w:proofErr w:type="spellEnd"/>
      <w:r w:rsidRPr="00ED7157">
        <w:rPr>
          <w:rFonts w:ascii="Verdana" w:eastAsia="宋体" w:hAnsi="Verdana" w:cs="宋体"/>
          <w:color w:val="000000"/>
          <w:kern w:val="0"/>
          <w:szCs w:val="21"/>
        </w:rPr>
        <w:t>="4.5" /&gt;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，这里一定要设置为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，如果设置为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，在预览页面的时候，不会压缩这些文件，和正常引入文件的写法是一样的效果，主要是为了方便调试。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vs2013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里默认就是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的，</w:t>
      </w:r>
      <w:proofErr w:type="gramStart"/>
      <w:r w:rsidRPr="00ED7157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ED7157">
        <w:rPr>
          <w:rFonts w:ascii="Verdana" w:eastAsia="宋体" w:hAnsi="Verdana" w:cs="宋体"/>
          <w:color w:val="000000"/>
          <w:kern w:val="0"/>
          <w:szCs w:val="21"/>
        </w:rPr>
        <w:t>用做特别的设置。</w:t>
      </w:r>
    </w:p>
    <w:p w:rsidR="00ED7157" w:rsidRPr="00ED7157" w:rsidRDefault="00ED7157" w:rsidP="00ED715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D7157" w:rsidRPr="00ED7157" w:rsidRDefault="00ED7157" w:rsidP="00ED7157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157">
        <w:rPr>
          <w:rFonts w:ascii="Verdana" w:eastAsia="宋体" w:hAnsi="Verdana" w:cs="宋体"/>
          <w:color w:val="000000"/>
          <w:kern w:val="0"/>
          <w:szCs w:val="21"/>
        </w:rPr>
        <w:lastRenderedPageBreak/>
        <w:t>参考：</w:t>
      </w:r>
      <w:r w:rsidRPr="00ED7157">
        <w:rPr>
          <w:rFonts w:ascii="Verdana" w:eastAsia="宋体" w:hAnsi="Verdana" w:cs="宋体"/>
          <w:color w:val="000000"/>
          <w:kern w:val="0"/>
          <w:szCs w:val="21"/>
        </w:rPr>
        <w:t>http://www.cnblogs.com/shanyou/archive/2012/06/22/2558580.html </w:t>
      </w:r>
    </w:p>
    <w:p w:rsidR="00177236" w:rsidRPr="00ED7157" w:rsidRDefault="00177236"/>
    <w:sectPr w:rsidR="00177236" w:rsidRPr="00ED7157" w:rsidSect="0017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157"/>
    <w:rsid w:val="00177236"/>
    <w:rsid w:val="00ED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1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D7157"/>
    <w:rPr>
      <w:b/>
      <w:bCs/>
    </w:rPr>
  </w:style>
  <w:style w:type="character" w:customStyle="1" w:styleId="cnblogscodecopy">
    <w:name w:val="cnblogs_code_copy"/>
    <w:basedOn w:val="a0"/>
    <w:rsid w:val="00ED7157"/>
  </w:style>
  <w:style w:type="paragraph" w:styleId="HTML">
    <w:name w:val="HTML Preformatted"/>
    <w:basedOn w:val="a"/>
    <w:link w:val="HTMLChar"/>
    <w:uiPriority w:val="99"/>
    <w:semiHidden/>
    <w:unhideWhenUsed/>
    <w:rsid w:val="00ED71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15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D715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71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65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44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360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145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285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4970426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072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heshravan.net/bundling-and-minification-support-in-asp-net-mvc-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3768</Characters>
  <Application>Microsoft Office Word</Application>
  <DocSecurity>0</DocSecurity>
  <Lines>31</Lines>
  <Paragraphs>8</Paragraphs>
  <ScaleCrop>false</ScaleCrop>
  <Company>Microwin10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2017-06-01T07:43:00Z</dcterms:created>
  <dcterms:modified xsi:type="dcterms:W3CDTF">2017-06-01T07:45:00Z</dcterms:modified>
</cp:coreProperties>
</file>