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78" w:rsidRPr="000A3F78" w:rsidRDefault="000A3F78" w:rsidP="000A3F7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的路由系统通过对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请求的解析得到表示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和其他相关的数据，并以此为依据激活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对象，调用相应的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方法，并将方法返回的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写入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回复中。为了更好的演示其实现原理，我创建一个简单的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Web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应用来模拟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的路由机制。这个例子中的相关组件基本上就是根据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的同名组件设计的，只是我将它们进行了最大限度的简化，因为我们只需要用它来演示大致的实现原理而已。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源代码从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"http://files.cnblogs.com/artech/MvcRouting.rar" </w:instrTex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0A3F78">
        <w:rPr>
          <w:rFonts w:ascii="Verdana" w:eastAsia="宋体" w:hAnsi="Verdana" w:cs="宋体"/>
          <w:color w:val="FF6600"/>
          <w:kern w:val="0"/>
          <w:sz w:val="18"/>
          <w:u w:val="single"/>
        </w:rPr>
        <w:t>这里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下载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</w:p>
    <w:p w:rsidR="000A3F78" w:rsidRPr="000A3F78" w:rsidRDefault="000A3F78" w:rsidP="000A3F78">
      <w:pPr>
        <w:widowControl/>
        <w:shd w:val="clear" w:color="auto" w:fill="FFFFFF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目录：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一、一个通过查询字符串表示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“MVC”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程序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二、通过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解析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请求获得路由信息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三、在</w:t>
      </w:r>
      <w:proofErr w:type="spellStart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Global.asax</w:t>
      </w:r>
      <w:proofErr w:type="spellEnd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中注册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四、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的执行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五、通过</w:t>
      </w:r>
      <w:proofErr w:type="spellStart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MvcHandler</w:t>
      </w:r>
      <w:proofErr w:type="spellEnd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处理请求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六、将</w:t>
      </w:r>
      <w:proofErr w:type="spellStart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ActionResult</w:t>
      </w:r>
      <w:proofErr w:type="spellEnd"/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写入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回复</w:t>
      </w:r>
      <w:r w:rsidRPr="000A3F78">
        <w:rPr>
          <w:rFonts w:ascii="Verdana" w:eastAsia="宋体" w:hAnsi="Verdana" w:cs="宋体"/>
          <w:color w:val="333333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0A3F78">
        <w:rPr>
          <w:rFonts w:ascii="Verdana" w:eastAsia="宋体" w:hAnsi="Verdana" w:cs="宋体"/>
          <w:color w:val="333333"/>
          <w:kern w:val="0"/>
          <w:sz w:val="18"/>
          <w:szCs w:val="18"/>
        </w:rPr>
        <w:t>七、实例的配置和定义</w:t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一、一个通过查询字符串表示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Controller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和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Action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的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“MVC”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程序</w:t>
      </w:r>
    </w:p>
    <w:p w:rsidR="000A3F78" w:rsidRPr="000A3F78" w:rsidRDefault="000A3F78" w:rsidP="000A3F7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history="1">
        <w:r>
          <w:rPr>
            <w:rFonts w:ascii="Verdana" w:eastAsia="宋体" w:hAnsi="Verdana" w:cs="宋体"/>
            <w:noProof/>
            <w:color w:val="000000"/>
            <w:kern w:val="0"/>
            <w:sz w:val="18"/>
            <w:szCs w:val="18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038350" cy="1552575"/>
              <wp:effectExtent l="19050" t="0" r="0" b="0"/>
              <wp:wrapSquare wrapText="bothSides"/>
              <wp:docPr id="2" name="图片 2" descr="image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mage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8350" cy="1552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如右图所示，我们的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应用非常简单。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HomeController.cs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为定义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类型的文件，而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Index.html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HomeController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中名称为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对应的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。我们按照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的原理，通过解析请求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得到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的名称。如果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Home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，则激活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HomeController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，如果当前的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，则将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Index.html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这个静态文件的内容作为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回复返回。</w:t>
      </w:r>
    </w:p>
    <w:p w:rsidR="000A3F78" w:rsidRDefault="000A3F78" w:rsidP="000A3F7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我不想定义复杂的解析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的逻辑，</w:t>
      </w:r>
      <w:proofErr w:type="gram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再这里</w:t>
      </w:r>
      <w:proofErr w:type="gram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我直接通过请求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相应的查询字符串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的名称。也就是说如果通过浏览器访问地址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"http://localhost/mvcapp/?controller=Home&amp;action=Index" </w:instrTex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0A3F78">
        <w:rPr>
          <w:rFonts w:ascii="Verdana" w:eastAsia="宋体" w:hAnsi="Verdana" w:cs="宋体"/>
          <w:color w:val="FF6600"/>
          <w:kern w:val="0"/>
          <w:sz w:val="18"/>
          <w:u w:val="single"/>
        </w:rPr>
        <w:t>http://localhost/mvcapp/?controller=Home&amp;action=Index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0A3F78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可以访问到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Index.html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中的内容（注：我们并没有将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Index.html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作为站点的默认页面）。</w:t>
      </w:r>
    </w:p>
    <w:p w:rsidR="007F12AC" w:rsidRPr="000A3F78" w:rsidRDefault="007F12AC" w:rsidP="000A3F78">
      <w:pPr>
        <w:widowControl/>
        <w:shd w:val="clear" w:color="auto" w:fill="FFFFFF"/>
        <w:jc w:val="left"/>
        <w:rPr>
          <w:rFonts w:ascii="Verdana" w:eastAsia="宋体" w:hAnsi="Verdana" w:cs="宋体"/>
          <w:color w:val="FFFFFF" w:themeColor="background1"/>
          <w:kern w:val="0"/>
          <w:sz w:val="18"/>
          <w:szCs w:val="18"/>
          <w:shd w:val="clear" w:color="auto" w:fill="C00000"/>
        </w:rPr>
      </w:pPr>
      <w:r w:rsidRPr="007F12AC">
        <w:rPr>
          <w:rFonts w:ascii="Verdana" w:eastAsia="宋体" w:hAnsi="Verdana" w:cs="宋体" w:hint="eastAsia"/>
          <w:color w:val="FFFFFF" w:themeColor="background1"/>
          <w:kern w:val="0"/>
          <w:sz w:val="18"/>
          <w:szCs w:val="18"/>
          <w:shd w:val="clear" w:color="auto" w:fill="C00000"/>
        </w:rPr>
        <w:t>注：在本地站点中可以用</w:t>
      </w:r>
      <w:r w:rsidRPr="007F12AC">
        <w:rPr>
          <w:rFonts w:ascii="Verdana" w:eastAsia="宋体" w:hAnsi="Verdana" w:cs="宋体"/>
          <w:color w:val="FFFFFF" w:themeColor="background1"/>
          <w:kern w:val="0"/>
          <w:sz w:val="18"/>
          <w:szCs w:val="18"/>
          <w:shd w:val="clear" w:color="auto" w:fill="C00000"/>
        </w:rPr>
        <w:t>http://localhost:8009/?controller=Home&amp;action=Index</w:t>
      </w:r>
    </w:p>
    <w:p w:rsidR="000A3F78" w:rsidRPr="000A3F78" w:rsidRDefault="000A3F78" w:rsidP="000A3F7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FF6600"/>
          <w:kern w:val="0"/>
          <w:sz w:val="18"/>
          <w:szCs w:val="18"/>
        </w:rPr>
        <w:drawing>
          <wp:inline distT="0" distB="0" distL="0" distR="0">
            <wp:extent cx="5476875" cy="1600200"/>
            <wp:effectExtent l="19050" t="0" r="9525" b="0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接下来我简单的介绍一下是哪些组建促使这个简单的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Web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应用能够按照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的模式来执行。为了使你能够在真正的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找到匹配的组件，我们采用了相同的接口和类型名称。</w:t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二、通过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解析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HTTP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请求获得路由信息</w:t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我定义了如下一个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类型表示解析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请求得到的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等信息。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Assemblies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Namespaces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表示需要引入的命名空间和程序集，这是因为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中只能解析出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的类型名称，需要相应的命名空间采用得到它的类型全名。如果对应的程序集不曾加载，还需要加载相应的程序集。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IList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Assemblies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IList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Namespaces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set;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controller,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controller;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.Action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action;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.Namespaces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RouteTable.Namespaces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.Assemblies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RouteTable.Assemblies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真正实现对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请求进行解析并得到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继承</w:t>
      </w:r>
      <w:proofErr w:type="gram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自基类</w:t>
      </w:r>
      <w:proofErr w:type="spellStart"/>
      <w:proofErr w:type="gram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。我们还定义个了一个表示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集合的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RouteCollection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类型，它的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方法对集合的所有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对象进行遍历，并调用其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方法。如果得到的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不为空，则返回之。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RouteCollection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 Collection&lt;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route.GetRouteData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一样，我们定义了如下一个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对象，其静态属性正是一个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RouteCollection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对象。两个静态属性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Namespaces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Assemblies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为命名空间和程序集名称的全局维护。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</w:t>
      </w:r>
      <w:proofErr w:type="gram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Routes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RouteCollection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Namespaces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Assemblies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RouteCollection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Routes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IList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Namespaces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IList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&lt;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Assemblies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 get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而我们实例中完成基于查询字符串的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解析的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QueryStringRoute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对应如下。在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方法中，除了根据查询字符解析并初始化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名称之外，还将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指定为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MvcRouteHandler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。而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MvcRouteHandler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得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方法直接返回的是根据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创建的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QueryStringRoute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: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RouteBase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override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httpContext.Request.QueryString.AllKeys.Contains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&amp;&amp;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httpContext.Request.QueryString.AllKeys.Contains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httpContext.Request.QueryString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httpContext.Request.QueryString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"action"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];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controller, action,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);               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MvcRouteHandler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: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IRouteHandler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GetHttpHandler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lastRenderedPageBreak/>
        <w:t>三、在</w:t>
      </w:r>
      <w:proofErr w:type="spellStart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Global.asax</w:t>
      </w:r>
      <w:proofErr w:type="spellEnd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中注册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</w:t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通过上面定义的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类型，我们在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Global.asax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中按照如下的方式在应用启动的时候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QueryStringRoute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对象添加到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的静态属性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表示的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列表中。同时为需要的命名空间和程序集名称进行初始化，以辅助后续步骤中对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的创建。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Global :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System.Web.HttpApplication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Application_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Start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sender,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EventArgs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RouteTable.Routes.Add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QueryStringRoute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RouteTable.Assemblies.Add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MvcApp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 xml:space="preserve">, Version=1.0.0.0, Culture=neutral, 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PublicKeyToken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=null"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RouteTable.Namespaces.Add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Artech.MvcApp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四、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Route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的执行</w:t>
      </w:r>
    </w:p>
    <w:p w:rsidR="00D95330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RouteTable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Routes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属性表示的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列表对请求的解析和路由信息的获取是通过自定义的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HttpModule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来实现的，它的类型为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。如下面的代码片断所示，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注册了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HttpApplication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PostResolveRequestCache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事件，并在该事件触发的时候调用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列表的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方法，并根据得到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。最后通过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得到真正用于处理该请求的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对象，并对其进行映射。这意味着后续将会采用这个映射的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进行请求的处理。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UrlRoutingModule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: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IHttpModule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Dispose(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{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Init(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HttpApplication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context)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context.PostResolveRequestCache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+= (sender,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args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=&gt;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HttpContextWrapper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contextWrapper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HttpContextWrapper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context.Context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(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HttpContextBase</w:t>
      </w:r>
      <w:proofErr w:type="spellEnd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contextWrapper</w:t>
      </w:r>
      <w:proofErr w:type="spellEnd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RouteTable.Routes.GetRouteData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{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                    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httpContext.RemapHandler(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routeData.RouteHandler.GetHttpHandler(requestContext));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Default="000A3F78" w:rsidP="000A3F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 w:rsidR="00D95330"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UrlRoutingModule</w:t>
      </w:r>
      <w:proofErr w:type="spellEnd"/>
      <w:r w:rsidR="00D953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</w:t>
      </w:r>
      <w:proofErr w:type="spellStart"/>
      <w:r w:rsidR="00D953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mvcapp</w:t>
      </w:r>
      <w:proofErr w:type="spellEnd"/>
      <w:r w:rsidR="00D953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proofErr w:type="spellStart"/>
      <w:r w:rsidR="00D953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web.config</w:t>
      </w:r>
      <w:proofErr w:type="spellEnd"/>
      <w:r w:rsidR="00D953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中也需要添加：</w:t>
      </w:r>
    </w:p>
    <w:p w:rsidR="00D95330" w:rsidRDefault="00D95330" w:rsidP="00D953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system.webServer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95330" w:rsidRDefault="00D95330" w:rsidP="00D953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modules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95330" w:rsidRDefault="00D95330" w:rsidP="00D953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UrlRoutingModule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Artech.MvcRouting.UrlRoutingModule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Artech.MvcRouting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D95330" w:rsidRDefault="00D95330" w:rsidP="00D953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modules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95330" w:rsidRDefault="00D95330" w:rsidP="00D9533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system.webServer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95330" w:rsidRPr="000A3F78" w:rsidRDefault="00D95330" w:rsidP="000A3F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五、通过</w:t>
      </w:r>
      <w:proofErr w:type="spellStart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MvcHandler</w:t>
      </w:r>
      <w:proofErr w:type="spellEnd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处理请求</w:t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映射的实际上是具有如下定义的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，它具有一个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属性通过构造函数进行初始化。在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中，真正的请求处理体现在根据路由信息创建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，并执行相应的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方法。这两个步骤体现的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ProcessRequest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方法中。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: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IHttpHandler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get;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IControllerFactory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ControllerFactory</w:t>
      </w:r>
      <w:proofErr w:type="spell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{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ControllerBuilder.Current.GetControllerFactory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();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MvcHandler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IsReusable</w:t>
      </w:r>
      <w:proofErr w:type="spell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{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ProcessRequest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HttpContext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context)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.RequestContext.RouteData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=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.ControllerFactory.CreateController</w:t>
      </w:r>
      <w:proofErr w:type="spellEnd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controller.Execute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实现了具有如下定义的接口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，所有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方法都通过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方法执行，该方法的参数的表示当前请求上下文的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通过相应的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工厂创建，下面的代码同时也定义了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工厂接口的定义。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Execute(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IControllerFactory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我们定义了如下一个简单名称为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DefaultController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，它的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方法定义很简单：通过包含在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得到当前的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，并将它作为方法</w:t>
      </w:r>
      <w:proofErr w:type="gram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名得到</w:t>
      </w:r>
      <w:proofErr w:type="gram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相应的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MethodInfo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对象，滨</w:t>
      </w:r>
      <w:proofErr w:type="gram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通过反射调用它得到一个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对象，最后执行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ExecuteResult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方法。该方法的参数是基于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创建的另一个上下文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DefaultController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: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Execute(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requestContext.RouteData.Action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MethodInfo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method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.GetType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).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GetMethod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(action);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result = (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ActionResult</w:t>
      </w:r>
      <w:proofErr w:type="spellEnd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method.Invoke</w:t>
      </w:r>
      <w:proofErr w:type="spellEnd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result.ExecuteResult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我们定义了具有如下定义的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工厂类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DefaultControllerFactory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。创建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的逻辑也不复杂：通过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表示的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名称得到相应的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类型，通过反射创建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对象。由于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中只包含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的名称，所以需要通过命名空间和程序集的辅助才能解析出真正的类型。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DefaultControllerFactory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: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IControllerFactory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requestContext.RouteData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.Format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"{0}Controller"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controller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.CreateControler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 controller)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assembly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routeData.Assemblies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controller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.CreateControler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 assembly);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 controller)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proofErr w:type="spell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ns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routeData.Namespaces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.Format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"{0}.{1}Controller"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ns,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controllerName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controller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.CreateControler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 assembly);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proofErr w:type="gramStart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 controller)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throw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InvalidOperationException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"Cannot locate the controller"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CreateControler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assembly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Type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== assembly)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type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Type.GetType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type =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Assembly.Load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assembly).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controllerType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== type)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Activator.CreateInstance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type)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50: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51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六、将</w:t>
      </w:r>
      <w:proofErr w:type="spellStart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ActionResult</w:t>
      </w:r>
      <w:proofErr w:type="spellEnd"/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写入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Http</w:t>
      </w: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回复</w:t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方法的返回值为具有如下定义的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类型，通过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ExecuteResult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方法将相应的执行结果写入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回复中。我定义了如下一个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StaticViewResult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，它根据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信息找到匹配的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.html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静态文件，并将文件的内容写入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HttpResponse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ActionResult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ExecuteResult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context);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StaticViewResult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: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ActionResult</w:t>
      </w:r>
      <w:proofErr w:type="spellEnd"/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override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ExecuteResult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ControllerContext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context)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5861E1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100" w:firstLine="16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10: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context.RequestContext.HttpContext.Response.WriteFile(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context.RequestContext.RouteData.Action + </w:t>
      </w:r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".html"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="005861E1" w:rsidRPr="005861E1">
        <w:rPr>
          <w:rFonts w:ascii="Verdana" w:eastAsia="宋体" w:hAnsi="Verdana" w:cs="宋体"/>
          <w:color w:val="FFFFFF" w:themeColor="background1"/>
          <w:kern w:val="0"/>
          <w:sz w:val="18"/>
          <w:szCs w:val="18"/>
          <w:shd w:val="clear" w:color="auto" w:fill="C00000"/>
        </w:rPr>
        <w:t>是否我可以把</w:t>
      </w:r>
      <w:proofErr w:type="spellStart"/>
      <w:r w:rsidR="005861E1" w:rsidRPr="000A3F78">
        <w:rPr>
          <w:rFonts w:ascii="Verdana" w:eastAsia="宋体" w:hAnsi="Verdana" w:cs="宋体"/>
          <w:color w:val="FFFFFF" w:themeColor="background1"/>
          <w:kern w:val="0"/>
          <w:sz w:val="18"/>
          <w:szCs w:val="18"/>
          <w:shd w:val="clear" w:color="auto" w:fill="C00000"/>
        </w:rPr>
        <w:t>ExecuteResult</w:t>
      </w:r>
      <w:proofErr w:type="spellEnd"/>
      <w:r w:rsidR="005861E1" w:rsidRPr="005861E1">
        <w:rPr>
          <w:rFonts w:ascii="Verdana" w:eastAsia="宋体" w:hAnsi="Verdana" w:cs="宋体"/>
          <w:color w:val="FFFFFF" w:themeColor="background1"/>
          <w:kern w:val="0"/>
          <w:sz w:val="18"/>
          <w:szCs w:val="18"/>
          <w:shd w:val="clear" w:color="auto" w:fill="C00000"/>
        </w:rPr>
        <w:t>方法理解成</w:t>
      </w:r>
      <w:proofErr w:type="spellStart"/>
      <w:r w:rsidR="005861E1" w:rsidRPr="000A3F78">
        <w:rPr>
          <w:rFonts w:ascii="Courier New" w:eastAsia="宋体" w:hAnsi="Courier New" w:cs="Courier New"/>
          <w:color w:val="FFFFFF" w:themeColor="background1"/>
          <w:kern w:val="0"/>
          <w:sz w:val="16"/>
          <w:szCs w:val="16"/>
          <w:shd w:val="clear" w:color="auto" w:fill="C00000"/>
        </w:rPr>
        <w:t>ActionResult</w:t>
      </w:r>
      <w:proofErr w:type="spellEnd"/>
      <w:r w:rsidR="005861E1" w:rsidRPr="005861E1">
        <w:rPr>
          <w:rFonts w:ascii="Courier New" w:eastAsia="宋体" w:hAnsi="Courier New" w:cs="Courier New"/>
          <w:color w:val="FFFFFF" w:themeColor="background1"/>
          <w:kern w:val="0"/>
          <w:sz w:val="16"/>
          <w:szCs w:val="16"/>
          <w:shd w:val="clear" w:color="auto" w:fill="C00000"/>
        </w:rPr>
        <w:t>执行</w:t>
      </w:r>
      <w:r w:rsidR="005861E1" w:rsidRPr="005861E1">
        <w:rPr>
          <w:rFonts w:ascii="Courier New" w:eastAsia="宋体" w:hAnsi="Courier New" w:cs="Courier New" w:hint="eastAsia"/>
          <w:color w:val="FFFFFF" w:themeColor="background1"/>
          <w:kern w:val="0"/>
          <w:sz w:val="16"/>
          <w:szCs w:val="16"/>
          <w:shd w:val="clear" w:color="auto" w:fill="C00000"/>
        </w:rPr>
        <w:t>view</w:t>
      </w:r>
      <w:r w:rsidR="005861E1" w:rsidRPr="005861E1">
        <w:rPr>
          <w:rFonts w:ascii="Courier New" w:eastAsia="宋体" w:hAnsi="Courier New" w:cs="Courier New" w:hint="eastAsia"/>
          <w:color w:val="FFFFFF" w:themeColor="background1"/>
          <w:kern w:val="0"/>
          <w:sz w:val="16"/>
          <w:szCs w:val="16"/>
          <w:shd w:val="clear" w:color="auto" w:fill="C00000"/>
        </w:rPr>
        <w:t>渲染的关键方法</w:t>
      </w:r>
      <w:r w:rsidR="005861E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。</w:t>
      </w:r>
    </w:p>
    <w:p w:rsidR="000A3F78" w:rsidRPr="000A3F78" w:rsidRDefault="000A3F78" w:rsidP="000A3F7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3F7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七、实例的配置和定义</w:t>
      </w:r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在我们的实例中定义的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HomeController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定义如下，在表示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Index</w:t>
      </w: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方法中，直接返回一个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StaticViewResult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HomeController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: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DefaultController</w:t>
      </w:r>
      <w:proofErr w:type="spell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ActionResult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Index()</w:t>
      </w:r>
      <w:proofErr w:type="gramEnd"/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A3F78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StaticViewResult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</w:t>
      </w:r>
      <w:proofErr w:type="gramStart"/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</w:p>
    <w:p w:rsidR="000A3F78" w:rsidRPr="000A3F78" w:rsidRDefault="000A3F78" w:rsidP="000A3F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然后在配置中进行了针对</w:t>
      </w:r>
      <w:proofErr w:type="spellStart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proofErr w:type="spellEnd"/>
      <w:r w:rsidRPr="000A3F78">
        <w:rPr>
          <w:rFonts w:ascii="Verdana" w:eastAsia="宋体" w:hAnsi="Verdana" w:cs="宋体"/>
          <w:color w:val="000000"/>
          <w:kern w:val="0"/>
          <w:sz w:val="18"/>
          <w:szCs w:val="18"/>
        </w:rPr>
        <w:t>的注册，仅此而已。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&lt;configuration&gt;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&lt;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system.webServer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&lt;modules&gt;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&lt;add name=</w:t>
      </w:r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UrlRoutingModule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type=</w:t>
      </w:r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Artech.MvcRouting.UrlRoutingModule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 xml:space="preserve">, </w:t>
      </w:r>
      <w:proofErr w:type="spellStart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Artech.MvcRouting</w:t>
      </w:r>
      <w:proofErr w:type="spellEnd"/>
      <w:r w:rsidRPr="000A3F78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/&gt;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5: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&lt;/modules&gt;</w:t>
      </w:r>
    </w:p>
    <w:p w:rsidR="000A3F78" w:rsidRPr="000A3F78" w:rsidRDefault="000A3F78" w:rsidP="000A3F78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&lt;/</w:t>
      </w:r>
      <w:proofErr w:type="spellStart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system.webServer</w:t>
      </w:r>
      <w:proofErr w:type="spellEnd"/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</w:t>
      </w:r>
    </w:p>
    <w:p w:rsidR="000A3F78" w:rsidRPr="000A3F78" w:rsidRDefault="000A3F78" w:rsidP="000A3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A3F78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A3F7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&lt;/configuration&gt;</w:t>
      </w:r>
    </w:p>
    <w:p w:rsidR="00044CBC" w:rsidRDefault="00044CBC"/>
    <w:sectPr w:rsidR="00044CBC" w:rsidSect="000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448"/>
    <w:rsid w:val="00044CBC"/>
    <w:rsid w:val="000A3F78"/>
    <w:rsid w:val="005861E1"/>
    <w:rsid w:val="00667448"/>
    <w:rsid w:val="007F12AC"/>
    <w:rsid w:val="00D9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3F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F7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A3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3F7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3F78"/>
  </w:style>
  <w:style w:type="paragraph" w:styleId="HTML">
    <w:name w:val="HTML Preformatted"/>
    <w:basedOn w:val="a"/>
    <w:link w:val="HTMLChar"/>
    <w:uiPriority w:val="99"/>
    <w:semiHidden/>
    <w:unhideWhenUsed/>
    <w:rsid w:val="000A3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3F7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A3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3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4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28360730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6536515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9411353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8081941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9303000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467331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9257965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3909654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6136084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233912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3490151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87287340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001370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artech/201112/20111205195203484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artech/201112/201112051951565019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1829</Words>
  <Characters>10429</Characters>
  <Application>Microsoft Office Word</Application>
  <DocSecurity>0</DocSecurity>
  <Lines>86</Lines>
  <Paragraphs>24</Paragraphs>
  <ScaleCrop>false</ScaleCrop>
  <Company>Microwin10</Company>
  <LinksUpToDate>false</LinksUpToDate>
  <CharactersWithSpaces>12234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</cp:revision>
  <dcterms:created xsi:type="dcterms:W3CDTF">2017-06-05T02:51:00Z</dcterms:created>
  <dcterms:modified xsi:type="dcterms:W3CDTF">2017-06-05T07:50:00Z</dcterms:modified>
</cp:coreProperties>
</file>