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ABA" w:rsidRPr="00937ABA" w:rsidRDefault="00726BC9" w:rsidP="00937ABA">
      <w:pPr>
        <w:widowControl/>
        <w:pBdr>
          <w:top w:val="single" w:sz="2" w:space="8" w:color="FF0000"/>
          <w:left w:val="single" w:sz="2" w:space="8" w:color="FF0000"/>
          <w:bottom w:val="single" w:sz="2" w:space="8" w:color="FF0000"/>
          <w:right w:val="single" w:sz="2" w:space="8" w:color="FF0000"/>
        </w:pBdr>
        <w:spacing w:before="100" w:beforeAutospacing="1" w:after="100" w:afterAutospacing="1" w:line="315" w:lineRule="atLeast"/>
        <w:jc w:val="left"/>
        <w:outlineLvl w:val="0"/>
        <w:rPr>
          <w:rFonts w:ascii="Arial" w:eastAsia="宋体" w:hAnsi="Arial" w:cs="Arial"/>
          <w:b/>
          <w:bCs/>
          <w:color w:val="000000"/>
          <w:kern w:val="36"/>
          <w:szCs w:val="21"/>
        </w:rPr>
      </w:pPr>
      <w:hyperlink r:id="rId7" w:history="1">
        <w:r w:rsidR="00937ABA" w:rsidRPr="00937ABA">
          <w:rPr>
            <w:rFonts w:ascii="Arial" w:eastAsia="宋体" w:hAnsi="Arial" w:cs="Arial"/>
            <w:b/>
            <w:bCs/>
            <w:color w:val="78AFD3"/>
            <w:kern w:val="36"/>
            <w:sz w:val="30"/>
          </w:rPr>
          <w:t>WCF</w:t>
        </w:r>
        <w:r w:rsidR="00937ABA" w:rsidRPr="00937ABA">
          <w:rPr>
            <w:rFonts w:ascii="Arial" w:eastAsia="宋体" w:hAnsi="Arial" w:cs="Arial"/>
            <w:b/>
            <w:bCs/>
            <w:color w:val="78AFD3"/>
            <w:kern w:val="36"/>
            <w:sz w:val="30"/>
          </w:rPr>
          <w:t>学习笔记</w:t>
        </w:r>
        <w:r w:rsidR="00937ABA" w:rsidRPr="00937ABA">
          <w:rPr>
            <w:rFonts w:ascii="Arial" w:eastAsia="宋体" w:hAnsi="Arial" w:cs="Arial"/>
            <w:b/>
            <w:bCs/>
            <w:color w:val="78AFD3"/>
            <w:kern w:val="36"/>
            <w:sz w:val="30"/>
          </w:rPr>
          <w:t>——WCF</w:t>
        </w:r>
        <w:r w:rsidR="00937ABA" w:rsidRPr="00937ABA">
          <w:rPr>
            <w:rFonts w:ascii="Arial" w:eastAsia="宋体" w:hAnsi="Arial" w:cs="Arial"/>
            <w:b/>
            <w:bCs/>
            <w:color w:val="78AFD3"/>
            <w:kern w:val="36"/>
            <w:sz w:val="30"/>
          </w:rPr>
          <w:t>基础</w:t>
        </w:r>
      </w:hyperlink>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目录</w:t>
      </w:r>
    </w:p>
    <w:p w:rsidR="00937ABA" w:rsidRPr="00937ABA" w:rsidRDefault="00726BC9" w:rsidP="00937ABA">
      <w:pPr>
        <w:widowControl/>
        <w:spacing w:before="150" w:after="150" w:line="315" w:lineRule="atLeast"/>
        <w:jc w:val="left"/>
        <w:rPr>
          <w:rFonts w:ascii="Arial" w:eastAsia="宋体" w:hAnsi="Arial" w:cs="Arial"/>
          <w:color w:val="000000"/>
          <w:kern w:val="0"/>
          <w:szCs w:val="21"/>
        </w:rPr>
      </w:pPr>
      <w:hyperlink r:id="rId8" w:anchor="SOA" w:history="1">
        <w:r w:rsidR="00937ABA" w:rsidRPr="00937ABA">
          <w:rPr>
            <w:rFonts w:ascii="Arial" w:eastAsia="宋体" w:hAnsi="Arial" w:cs="Arial"/>
            <w:color w:val="78AFD3"/>
            <w:kern w:val="0"/>
            <w:sz w:val="18"/>
            <w:u w:val="single"/>
          </w:rPr>
          <w:t>一</w:t>
        </w:r>
        <w:r w:rsidR="00937ABA" w:rsidRPr="00937ABA">
          <w:rPr>
            <w:rFonts w:ascii="Arial" w:eastAsia="宋体" w:hAnsi="Arial" w:cs="Arial"/>
            <w:color w:val="78AFD3"/>
            <w:kern w:val="0"/>
            <w:sz w:val="18"/>
            <w:u w:val="single"/>
          </w:rPr>
          <w:t xml:space="preserve"> WCF</w:t>
        </w:r>
        <w:r w:rsidR="00937ABA" w:rsidRPr="00937ABA">
          <w:rPr>
            <w:rFonts w:ascii="Arial" w:eastAsia="宋体" w:hAnsi="Arial" w:cs="Arial"/>
            <w:color w:val="78AFD3"/>
            <w:kern w:val="0"/>
            <w:sz w:val="18"/>
            <w:u w:val="single"/>
          </w:rPr>
          <w:t>与</w:t>
        </w:r>
        <w:r w:rsidR="00937ABA" w:rsidRPr="00937ABA">
          <w:rPr>
            <w:rFonts w:ascii="Arial" w:eastAsia="宋体" w:hAnsi="Arial" w:cs="Arial"/>
            <w:color w:val="78AFD3"/>
            <w:kern w:val="0"/>
            <w:sz w:val="18"/>
            <w:u w:val="single"/>
          </w:rPr>
          <w:t>SOA</w:t>
        </w:r>
      </w:hyperlink>
    </w:p>
    <w:p w:rsidR="00937ABA" w:rsidRPr="00937ABA" w:rsidRDefault="00726BC9" w:rsidP="00937ABA">
      <w:pPr>
        <w:widowControl/>
        <w:spacing w:before="150" w:after="150" w:line="315" w:lineRule="atLeast"/>
        <w:jc w:val="left"/>
        <w:rPr>
          <w:rFonts w:ascii="Arial" w:eastAsia="宋体" w:hAnsi="Arial" w:cs="Arial"/>
          <w:color w:val="000000"/>
          <w:kern w:val="0"/>
          <w:szCs w:val="21"/>
        </w:rPr>
      </w:pPr>
      <w:hyperlink r:id="rId9" w:anchor="mx" w:history="1">
        <w:r w:rsidR="00937ABA" w:rsidRPr="00937ABA">
          <w:rPr>
            <w:rFonts w:ascii="Arial" w:eastAsia="宋体" w:hAnsi="Arial" w:cs="Arial"/>
            <w:color w:val="78AFD3"/>
            <w:kern w:val="0"/>
            <w:sz w:val="18"/>
            <w:u w:val="single"/>
          </w:rPr>
          <w:t>二</w:t>
        </w:r>
        <w:r w:rsidR="00937ABA" w:rsidRPr="00937ABA">
          <w:rPr>
            <w:rFonts w:ascii="Arial" w:eastAsia="宋体" w:hAnsi="Arial" w:cs="Arial"/>
            <w:color w:val="78AFD3"/>
            <w:kern w:val="0"/>
            <w:sz w:val="18"/>
            <w:u w:val="single"/>
          </w:rPr>
          <w:t xml:space="preserve"> WCF</w:t>
        </w:r>
        <w:r w:rsidR="00937ABA" w:rsidRPr="00937ABA">
          <w:rPr>
            <w:rFonts w:ascii="Arial" w:eastAsia="宋体" w:hAnsi="Arial" w:cs="Arial"/>
            <w:color w:val="78AFD3"/>
            <w:kern w:val="0"/>
            <w:sz w:val="18"/>
            <w:u w:val="single"/>
          </w:rPr>
          <w:t>模型</w:t>
        </w:r>
      </w:hyperlink>
    </w:p>
    <w:p w:rsidR="00937ABA" w:rsidRPr="00937ABA" w:rsidRDefault="00726BC9" w:rsidP="00937ABA">
      <w:pPr>
        <w:widowControl/>
        <w:spacing w:before="150" w:after="150" w:line="315" w:lineRule="atLeast"/>
        <w:jc w:val="left"/>
        <w:rPr>
          <w:rFonts w:ascii="Arial" w:eastAsia="宋体" w:hAnsi="Arial" w:cs="Arial"/>
          <w:color w:val="000000"/>
          <w:kern w:val="0"/>
          <w:szCs w:val="21"/>
        </w:rPr>
      </w:pPr>
      <w:hyperlink r:id="rId10" w:anchor="txjg" w:history="1">
        <w:r w:rsidR="00937ABA" w:rsidRPr="00937ABA">
          <w:rPr>
            <w:rFonts w:ascii="Arial" w:eastAsia="宋体" w:hAnsi="Arial" w:cs="Arial"/>
            <w:color w:val="78AFD3"/>
            <w:kern w:val="0"/>
            <w:sz w:val="18"/>
            <w:u w:val="single"/>
          </w:rPr>
          <w:t>三</w:t>
        </w:r>
        <w:r w:rsidR="00937ABA" w:rsidRPr="00937ABA">
          <w:rPr>
            <w:rFonts w:ascii="Arial" w:eastAsia="宋体" w:hAnsi="Arial" w:cs="Arial"/>
            <w:color w:val="78AFD3"/>
            <w:kern w:val="0"/>
            <w:sz w:val="18"/>
            <w:u w:val="single"/>
          </w:rPr>
          <w:t xml:space="preserve"> WCF</w:t>
        </w:r>
        <w:r w:rsidR="00937ABA" w:rsidRPr="00937ABA">
          <w:rPr>
            <w:rFonts w:ascii="Arial" w:eastAsia="宋体" w:hAnsi="Arial" w:cs="Arial"/>
            <w:color w:val="78AFD3"/>
            <w:kern w:val="0"/>
            <w:sz w:val="18"/>
            <w:u w:val="single"/>
          </w:rPr>
          <w:t>体系架构</w:t>
        </w:r>
      </w:hyperlink>
    </w:p>
    <w:p w:rsidR="00937ABA" w:rsidRPr="00937ABA" w:rsidRDefault="00726BC9" w:rsidP="00937ABA">
      <w:pPr>
        <w:widowControl/>
        <w:spacing w:before="150" w:after="150" w:line="315" w:lineRule="atLeast"/>
        <w:jc w:val="left"/>
        <w:rPr>
          <w:rFonts w:ascii="Arial" w:eastAsia="宋体" w:hAnsi="Arial" w:cs="Arial"/>
          <w:color w:val="000000"/>
          <w:kern w:val="0"/>
          <w:szCs w:val="21"/>
        </w:rPr>
      </w:pPr>
      <w:hyperlink r:id="rId11" w:anchor="four" w:history="1">
        <w:r w:rsidR="00937ABA" w:rsidRPr="00937ABA">
          <w:rPr>
            <w:rFonts w:ascii="Arial" w:eastAsia="宋体" w:hAnsi="Arial" w:cs="Arial"/>
            <w:color w:val="78AFD3"/>
            <w:kern w:val="0"/>
            <w:sz w:val="18"/>
            <w:u w:val="single"/>
          </w:rPr>
          <w:t>四</w:t>
        </w:r>
        <w:r w:rsidR="00937ABA" w:rsidRPr="00937ABA">
          <w:rPr>
            <w:rFonts w:ascii="Arial" w:eastAsia="宋体" w:hAnsi="Arial" w:cs="Arial"/>
            <w:color w:val="78AFD3"/>
            <w:kern w:val="0"/>
            <w:sz w:val="18"/>
            <w:u w:val="single"/>
          </w:rPr>
          <w:t xml:space="preserve"> WCF</w:t>
        </w:r>
        <w:r w:rsidR="00937ABA" w:rsidRPr="00937ABA">
          <w:rPr>
            <w:rFonts w:ascii="Arial" w:eastAsia="宋体" w:hAnsi="Arial" w:cs="Arial"/>
            <w:color w:val="78AFD3"/>
            <w:kern w:val="0"/>
            <w:sz w:val="18"/>
            <w:u w:val="single"/>
          </w:rPr>
          <w:t>程序的开发步骤</w:t>
        </w:r>
      </w:hyperlink>
    </w:p>
    <w:p w:rsidR="00937ABA" w:rsidRPr="00937ABA" w:rsidRDefault="00726BC9" w:rsidP="00937ABA">
      <w:pPr>
        <w:widowControl/>
        <w:spacing w:before="150" w:after="150" w:line="315" w:lineRule="atLeast"/>
        <w:jc w:val="left"/>
        <w:rPr>
          <w:rFonts w:ascii="Arial" w:eastAsia="宋体" w:hAnsi="Arial" w:cs="Arial"/>
          <w:color w:val="000000"/>
          <w:kern w:val="0"/>
          <w:szCs w:val="21"/>
        </w:rPr>
      </w:pPr>
      <w:hyperlink r:id="rId12" w:anchor="jc" w:history="1">
        <w:r w:rsidR="00937ABA" w:rsidRPr="00937ABA">
          <w:rPr>
            <w:rFonts w:ascii="Arial" w:eastAsia="宋体" w:hAnsi="Arial" w:cs="Arial"/>
            <w:color w:val="78AFD3"/>
            <w:kern w:val="0"/>
            <w:sz w:val="18"/>
            <w:u w:val="single"/>
          </w:rPr>
          <w:t>五</w:t>
        </w:r>
        <w:r w:rsidR="00937ABA" w:rsidRPr="00937ABA">
          <w:rPr>
            <w:rFonts w:ascii="Arial" w:eastAsia="宋体" w:hAnsi="Arial" w:cs="Arial"/>
            <w:color w:val="78AFD3"/>
            <w:kern w:val="0"/>
            <w:sz w:val="18"/>
            <w:u w:val="single"/>
          </w:rPr>
          <w:t xml:space="preserve"> </w:t>
        </w:r>
        <w:r w:rsidR="00937ABA" w:rsidRPr="00937ABA">
          <w:rPr>
            <w:rFonts w:ascii="Arial" w:eastAsia="宋体" w:hAnsi="Arial" w:cs="Arial"/>
            <w:color w:val="78AFD3"/>
            <w:kern w:val="0"/>
            <w:sz w:val="18"/>
            <w:u w:val="single"/>
          </w:rPr>
          <w:t>编码规范</w:t>
        </w:r>
      </w:hyperlink>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bookmarkStart w:id="0" w:name="SOA"/>
      <w:bookmarkEnd w:id="0"/>
      <w:r w:rsidRPr="00937ABA">
        <w:rPr>
          <w:rFonts w:ascii="Arial" w:eastAsia="宋体" w:hAnsi="Arial" w:cs="Arial"/>
          <w:b/>
          <w:bCs/>
          <w:color w:val="000000"/>
          <w:kern w:val="0"/>
          <w:sz w:val="24"/>
          <w:szCs w:val="24"/>
        </w:rPr>
        <w:t>一</w:t>
      </w:r>
      <w:r w:rsidRPr="00937ABA">
        <w:rPr>
          <w:rFonts w:ascii="Arial" w:eastAsia="宋体" w:hAnsi="Arial" w:cs="Arial"/>
          <w:b/>
          <w:bCs/>
          <w:color w:val="000000"/>
          <w:kern w:val="0"/>
          <w:sz w:val="24"/>
          <w:szCs w:val="24"/>
        </w:rPr>
        <w:t> WCF</w:t>
      </w:r>
      <w:r w:rsidRPr="00937ABA">
        <w:rPr>
          <w:rFonts w:ascii="Arial" w:eastAsia="宋体" w:hAnsi="Arial" w:cs="Arial"/>
          <w:b/>
          <w:bCs/>
          <w:color w:val="000000"/>
          <w:kern w:val="0"/>
          <w:sz w:val="24"/>
          <w:szCs w:val="24"/>
        </w:rPr>
        <w:t>与</w:t>
      </w:r>
      <w:r w:rsidRPr="00937ABA">
        <w:rPr>
          <w:rFonts w:ascii="Arial" w:eastAsia="宋体" w:hAnsi="Arial" w:cs="Arial"/>
          <w:b/>
          <w:bCs/>
          <w:color w:val="000000"/>
          <w:kern w:val="0"/>
          <w:sz w:val="24"/>
          <w:szCs w:val="24"/>
        </w:rPr>
        <w:t>SOA</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Cs w:val="21"/>
        </w:rPr>
        <w:t xml:space="preserve">　　</w:t>
      </w:r>
      <w:r w:rsidRPr="00526F8C">
        <w:rPr>
          <w:rFonts w:ascii="Arial" w:eastAsia="宋体" w:hAnsi="Arial" w:cs="Arial"/>
          <w:color w:val="FF0000"/>
          <w:kern w:val="0"/>
          <w:sz w:val="18"/>
          <w:szCs w:val="18"/>
        </w:rPr>
        <w:t>SOA</w:t>
      </w:r>
      <w:r w:rsidRPr="00526F8C">
        <w:rPr>
          <w:rFonts w:ascii="Arial" w:eastAsia="宋体" w:hAnsi="Arial" w:cs="Arial"/>
          <w:color w:val="FF0000"/>
          <w:kern w:val="0"/>
          <w:sz w:val="18"/>
          <w:szCs w:val="18"/>
        </w:rPr>
        <w:t>是一种通过为所有软件提供服务外观，并将这些服务的</w:t>
      </w:r>
      <w:r w:rsidRPr="00526F8C">
        <w:rPr>
          <w:rFonts w:ascii="Arial" w:eastAsia="宋体" w:hAnsi="Arial" w:cs="Arial"/>
          <w:color w:val="FF0000"/>
          <w:kern w:val="0"/>
          <w:sz w:val="18"/>
          <w:szCs w:val="18"/>
        </w:rPr>
        <w:t>WSDL</w:t>
      </w:r>
      <w:r w:rsidRPr="00526F8C">
        <w:rPr>
          <w:rFonts w:ascii="Arial" w:eastAsia="宋体" w:hAnsi="Arial" w:cs="Arial"/>
          <w:color w:val="FF0000"/>
          <w:kern w:val="0"/>
          <w:sz w:val="18"/>
          <w:szCs w:val="18"/>
        </w:rPr>
        <w:t>集中发布到一个地方的一种组织企业软件的方法。</w:t>
      </w:r>
      <w:r w:rsidRPr="00937ABA">
        <w:rPr>
          <w:rFonts w:ascii="Arial" w:eastAsia="宋体" w:hAnsi="Arial" w:cs="Arial"/>
          <w:color w:val="000000"/>
          <w:kern w:val="0"/>
          <w:sz w:val="18"/>
          <w:szCs w:val="18"/>
        </w:rPr>
        <w:t>它通过使用明确定义的接口通过跨越边界传递消息来让多个自治的服务协同工作。</w:t>
      </w:r>
      <w:r w:rsidRPr="00937ABA">
        <w:rPr>
          <w:rFonts w:ascii="Arial" w:eastAsia="宋体" w:hAnsi="Arial" w:cs="Arial"/>
          <w:color w:val="000000"/>
          <w:kern w:val="0"/>
          <w:sz w:val="18"/>
          <w:szCs w:val="18"/>
        </w:rPr>
        <w:t>SOA</w:t>
      </w:r>
      <w:r w:rsidRPr="00937ABA">
        <w:rPr>
          <w:rFonts w:ascii="Arial" w:eastAsia="宋体" w:hAnsi="Arial" w:cs="Arial"/>
          <w:color w:val="000000"/>
          <w:kern w:val="0"/>
          <w:sz w:val="18"/>
          <w:szCs w:val="18"/>
        </w:rPr>
        <w:t>的真正价值是</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允许开发者从代码中抽取出公共基础功能的实现，更多地关注业务逻辑和需要的功能特性。在开发</w:t>
      </w:r>
      <w:r w:rsidRPr="00937ABA">
        <w:rPr>
          <w:rFonts w:ascii="Arial" w:eastAsia="宋体" w:hAnsi="Arial" w:cs="Arial"/>
          <w:color w:val="000000"/>
          <w:kern w:val="0"/>
          <w:sz w:val="18"/>
          <w:szCs w:val="18"/>
        </w:rPr>
        <w:t>SOA</w:t>
      </w:r>
      <w:r w:rsidRPr="00937ABA">
        <w:rPr>
          <w:rFonts w:ascii="Arial" w:eastAsia="宋体" w:hAnsi="Arial" w:cs="Arial"/>
          <w:color w:val="000000"/>
          <w:kern w:val="0"/>
          <w:sz w:val="18"/>
          <w:szCs w:val="18"/>
        </w:rPr>
        <w:t>应用程序时，我们能够实现服务代码与客户端使用技术与平台的解耦，也与并发管理、事务传播和管理以及通信可靠性、协议和模式无关。</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Cs w:val="21"/>
        </w:rPr>
        <w:t xml:space="preserve">　　</w:t>
      </w:r>
      <w:r w:rsidRPr="00937ABA">
        <w:rPr>
          <w:rFonts w:ascii="Arial" w:eastAsia="宋体" w:hAnsi="Arial" w:cs="Arial"/>
          <w:color w:val="000000"/>
          <w:kern w:val="0"/>
          <w:sz w:val="18"/>
          <w:szCs w:val="18"/>
        </w:rPr>
        <w:t>SOA</w:t>
      </w:r>
      <w:r w:rsidRPr="00937ABA">
        <w:rPr>
          <w:rFonts w:ascii="Arial" w:eastAsia="宋体" w:hAnsi="Arial" w:cs="Arial"/>
          <w:color w:val="000000"/>
          <w:kern w:val="0"/>
          <w:sz w:val="18"/>
          <w:szCs w:val="18"/>
        </w:rPr>
        <w:t>的</w:t>
      </w:r>
      <w:r w:rsidRPr="00937ABA">
        <w:rPr>
          <w:rFonts w:ascii="Arial" w:eastAsia="宋体" w:hAnsi="Arial" w:cs="Arial"/>
          <w:color w:val="000000"/>
          <w:kern w:val="0"/>
          <w:sz w:val="18"/>
          <w:szCs w:val="18"/>
        </w:rPr>
        <w:t>4</w:t>
      </w:r>
      <w:r w:rsidRPr="00937ABA">
        <w:rPr>
          <w:rFonts w:ascii="Arial" w:eastAsia="宋体" w:hAnsi="Arial" w:cs="Arial"/>
          <w:color w:val="000000"/>
          <w:kern w:val="0"/>
          <w:sz w:val="18"/>
          <w:szCs w:val="18"/>
        </w:rPr>
        <w:t>个主要设计原则以及在</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中的具现如下：</w:t>
      </w:r>
    </w:p>
    <w:p w:rsidR="00937ABA" w:rsidRPr="00937ABA" w:rsidRDefault="00937ABA" w:rsidP="00937ABA">
      <w:pPr>
        <w:widowControl/>
        <w:numPr>
          <w:ilvl w:val="0"/>
          <w:numId w:val="1"/>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边界是明确的</w:t>
      </w:r>
      <w:r w:rsidRPr="00937ABA">
        <w:rPr>
          <w:rFonts w:ascii="Arial" w:eastAsia="宋体" w:hAnsi="Arial" w:cs="Arial"/>
          <w:b/>
          <w:bCs/>
          <w:color w:val="000000"/>
          <w:kern w:val="0"/>
          <w:sz w:val="18"/>
        </w:rPr>
        <w:t> </w:t>
      </w:r>
      <w:r w:rsidRPr="00937ABA">
        <w:rPr>
          <w:rFonts w:ascii="Arial" w:eastAsia="宋体" w:hAnsi="Arial" w:cs="Arial"/>
          <w:color w:val="000000"/>
          <w:kern w:val="0"/>
          <w:sz w:val="18"/>
          <w:szCs w:val="18"/>
        </w:rPr>
        <w:t>SOA</w:t>
      </w:r>
      <w:r w:rsidRPr="00937ABA">
        <w:rPr>
          <w:rFonts w:ascii="Arial" w:eastAsia="宋体" w:hAnsi="Arial" w:cs="Arial"/>
          <w:color w:val="000000"/>
          <w:kern w:val="0"/>
          <w:sz w:val="18"/>
          <w:szCs w:val="18"/>
        </w:rPr>
        <w:t>系统中的每个服务都必须被限定在某个明确的边界之内。服务边界指的就是服务的公共接口与其内部实现之间有清晰的界线。</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服务的功能是通过定义明确的接口进行表达的，外部调用者和</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服务通信的唯一方式就是通过这个接口，客户端无法知道服务的实现细节，以达到信息隐藏和解耦的目的。</w:t>
      </w:r>
    </w:p>
    <w:p w:rsidR="00937ABA" w:rsidRPr="00937ABA" w:rsidRDefault="00937ABA" w:rsidP="00937ABA">
      <w:pPr>
        <w:widowControl/>
        <w:numPr>
          <w:ilvl w:val="0"/>
          <w:numId w:val="1"/>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服务是自治的</w:t>
      </w:r>
      <w:r w:rsidRPr="00937ABA">
        <w:rPr>
          <w:rFonts w:ascii="Arial" w:eastAsia="宋体" w:hAnsi="Arial" w:cs="Arial"/>
          <w:b/>
          <w:bCs/>
          <w:color w:val="000000"/>
          <w:kern w:val="0"/>
          <w:sz w:val="18"/>
        </w:rPr>
        <w:t> </w:t>
      </w:r>
      <w:r w:rsidRPr="00937ABA">
        <w:rPr>
          <w:rFonts w:ascii="Arial" w:eastAsia="宋体" w:hAnsi="Arial" w:cs="Arial"/>
          <w:color w:val="000000"/>
          <w:kern w:val="0"/>
          <w:sz w:val="18"/>
          <w:szCs w:val="18"/>
        </w:rPr>
        <w:t>自治的服务对于版本问题、部署问题和安装问题来说应该是独立的不会影响整个</w:t>
      </w:r>
      <w:r w:rsidRPr="00937ABA">
        <w:rPr>
          <w:rFonts w:ascii="Arial" w:eastAsia="宋体" w:hAnsi="Arial" w:cs="Arial"/>
          <w:color w:val="000000"/>
          <w:kern w:val="0"/>
          <w:sz w:val="18"/>
          <w:szCs w:val="18"/>
        </w:rPr>
        <w:t>SOA</w:t>
      </w:r>
      <w:r w:rsidRPr="00937ABA">
        <w:rPr>
          <w:rFonts w:ascii="Arial" w:eastAsia="宋体" w:hAnsi="Arial" w:cs="Arial"/>
          <w:color w:val="000000"/>
          <w:kern w:val="0"/>
          <w:sz w:val="18"/>
          <w:szCs w:val="18"/>
        </w:rPr>
        <w:t>系统。服务的运行不需要依赖任何外部服务或者组件。我们为</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扩展功能，只能通过编写新的接口来实现。</w:t>
      </w:r>
    </w:p>
    <w:p w:rsidR="00937ABA" w:rsidRPr="00937ABA" w:rsidRDefault="00937ABA" w:rsidP="00937ABA">
      <w:pPr>
        <w:widowControl/>
        <w:numPr>
          <w:ilvl w:val="0"/>
          <w:numId w:val="1"/>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采用标准的契约定义和通信协议</w:t>
      </w:r>
      <w:r w:rsidRPr="00937ABA">
        <w:rPr>
          <w:rFonts w:ascii="Arial" w:eastAsia="宋体" w:hAnsi="Arial" w:cs="Arial"/>
          <w:b/>
          <w:bCs/>
          <w:color w:val="000000"/>
          <w:kern w:val="0"/>
          <w:sz w:val="18"/>
        </w:rPr>
        <w:t> </w:t>
      </w:r>
      <w:r w:rsidRPr="00937ABA">
        <w:rPr>
          <w:rFonts w:ascii="Arial" w:eastAsia="宋体" w:hAnsi="Arial" w:cs="Arial"/>
          <w:color w:val="000000"/>
          <w:kern w:val="0"/>
          <w:sz w:val="18"/>
          <w:szCs w:val="18"/>
        </w:rPr>
        <w:t>服务通过契约而不是实现进行通信，服务契约定义和通信协议都是行业标准。</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对常用协议和主流编码格式提供支持。</w:t>
      </w:r>
    </w:p>
    <w:p w:rsidR="00937ABA" w:rsidRPr="00937ABA" w:rsidRDefault="00937ABA" w:rsidP="00937ABA">
      <w:pPr>
        <w:widowControl/>
        <w:numPr>
          <w:ilvl w:val="0"/>
          <w:numId w:val="1"/>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服务是自解释的</w:t>
      </w:r>
      <w:r w:rsidRPr="00937ABA">
        <w:rPr>
          <w:rFonts w:ascii="Arial" w:eastAsia="宋体" w:hAnsi="Arial" w:cs="Arial"/>
          <w:b/>
          <w:bCs/>
          <w:color w:val="000000"/>
          <w:kern w:val="0"/>
          <w:sz w:val="18"/>
        </w:rPr>
        <w:t> </w:t>
      </w:r>
      <w:r w:rsidRPr="00937ABA">
        <w:rPr>
          <w:rFonts w:ascii="Arial" w:eastAsia="宋体" w:hAnsi="Arial" w:cs="Arial"/>
          <w:color w:val="000000"/>
          <w:kern w:val="0"/>
          <w:sz w:val="18"/>
          <w:szCs w:val="18"/>
        </w:rPr>
        <w:t>服务的内容必须是自解释的，服务必须以某种方式告诉客户端服务的功能。</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提供了强类型的契约，并会根据绑定来生成</w:t>
      </w:r>
      <w:r w:rsidRPr="00937ABA">
        <w:rPr>
          <w:rFonts w:ascii="Arial" w:eastAsia="宋体" w:hAnsi="Arial" w:cs="Arial"/>
          <w:color w:val="000000"/>
          <w:kern w:val="0"/>
          <w:sz w:val="18"/>
          <w:szCs w:val="18"/>
        </w:rPr>
        <w:t>WSDL</w:t>
      </w:r>
      <w:r w:rsidRPr="00937ABA">
        <w:rPr>
          <w:rFonts w:ascii="Arial" w:eastAsia="宋体" w:hAnsi="Arial" w:cs="Arial"/>
          <w:color w:val="000000"/>
          <w:kern w:val="0"/>
          <w:sz w:val="18"/>
          <w:szCs w:val="18"/>
        </w:rPr>
        <w:t>文档。</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以上原则比较抽象，为了更好的设计</w:t>
      </w:r>
      <w:r w:rsidRPr="00937ABA">
        <w:rPr>
          <w:rFonts w:ascii="Arial" w:eastAsia="宋体" w:hAnsi="Arial" w:cs="Arial"/>
          <w:color w:val="000000"/>
          <w:kern w:val="0"/>
          <w:sz w:val="18"/>
          <w:szCs w:val="18"/>
        </w:rPr>
        <w:t>SOA</w:t>
      </w:r>
      <w:r w:rsidRPr="00937ABA">
        <w:rPr>
          <w:rFonts w:ascii="Arial" w:eastAsia="宋体" w:hAnsi="Arial" w:cs="Arial"/>
          <w:color w:val="000000"/>
          <w:kern w:val="0"/>
          <w:sz w:val="18"/>
          <w:szCs w:val="18"/>
        </w:rPr>
        <w:t>程序，应该遵守以下原则：</w:t>
      </w:r>
    </w:p>
    <w:p w:rsidR="00937ABA" w:rsidRPr="00937ABA" w:rsidRDefault="00937ABA" w:rsidP="00937ABA">
      <w:pPr>
        <w:widowControl/>
        <w:numPr>
          <w:ilvl w:val="0"/>
          <w:numId w:val="2"/>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服务是安全的</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服务与客户端必须使用安全的通信。</w:t>
      </w:r>
    </w:p>
    <w:p w:rsidR="00937ABA" w:rsidRPr="00937ABA" w:rsidRDefault="00937ABA" w:rsidP="00937ABA">
      <w:pPr>
        <w:widowControl/>
        <w:numPr>
          <w:ilvl w:val="0"/>
          <w:numId w:val="2"/>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服务在系统中应保持一致的状态</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执行客户端请求时，禁止进行部分替换条件，即系统提供服务给客户端调用后必须保持一致的状态，如果有错误发生，系统状态不应该部分受到影响，必须被恢复到一致的状态。</w:t>
      </w:r>
    </w:p>
    <w:p w:rsidR="00937ABA" w:rsidRPr="00937ABA" w:rsidRDefault="00937ABA" w:rsidP="00937ABA">
      <w:pPr>
        <w:widowControl/>
        <w:numPr>
          <w:ilvl w:val="0"/>
          <w:numId w:val="2"/>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服务是线程安全的</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服务必须设计为线程安全，才能维持多线程的并发访问。</w:t>
      </w:r>
    </w:p>
    <w:p w:rsidR="00937ABA" w:rsidRPr="00937ABA" w:rsidRDefault="00937ABA" w:rsidP="00937ABA">
      <w:pPr>
        <w:widowControl/>
        <w:numPr>
          <w:ilvl w:val="0"/>
          <w:numId w:val="2"/>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服务是可靠的</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客户端以确定的方式获知服务是否接收了消息。</w:t>
      </w:r>
    </w:p>
    <w:p w:rsidR="00937ABA" w:rsidRPr="00937ABA" w:rsidRDefault="00937ABA" w:rsidP="00937ABA">
      <w:pPr>
        <w:widowControl/>
        <w:numPr>
          <w:ilvl w:val="0"/>
          <w:numId w:val="2"/>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服务是健壮的</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服务与它的错误分离能够防止错误影响服务本身或其它服务。</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可选原则如下：</w:t>
      </w:r>
    </w:p>
    <w:p w:rsidR="00937ABA" w:rsidRPr="00937ABA" w:rsidRDefault="00937ABA" w:rsidP="00937ABA">
      <w:pPr>
        <w:widowControl/>
        <w:numPr>
          <w:ilvl w:val="0"/>
          <w:numId w:val="3"/>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lastRenderedPageBreak/>
        <w:t>服务是平台无关的</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服务应该能够被任意的客户端调用，而不用考虑客户端技术。</w:t>
      </w:r>
    </w:p>
    <w:p w:rsidR="00937ABA" w:rsidRPr="00937ABA" w:rsidRDefault="00937ABA" w:rsidP="00937ABA">
      <w:pPr>
        <w:widowControl/>
        <w:numPr>
          <w:ilvl w:val="0"/>
          <w:numId w:val="3"/>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服务的规模不可变</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不管客户端有多少，也不管服务的承载是多少，服务代码都应该相同。</w:t>
      </w:r>
    </w:p>
    <w:p w:rsidR="00937ABA" w:rsidRPr="00937ABA" w:rsidRDefault="00937ABA" w:rsidP="00937ABA">
      <w:pPr>
        <w:widowControl/>
        <w:numPr>
          <w:ilvl w:val="0"/>
          <w:numId w:val="3"/>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服务是可用的</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服务总是能够接受客户端的请求，而不会因此停止。</w:t>
      </w:r>
    </w:p>
    <w:p w:rsidR="00937ABA" w:rsidRPr="00937ABA" w:rsidRDefault="00937ABA" w:rsidP="00937ABA">
      <w:pPr>
        <w:widowControl/>
        <w:numPr>
          <w:ilvl w:val="0"/>
          <w:numId w:val="3"/>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服务是及时响应的和受限的</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服务开始处理客户端的请求时，不能让客户端等待的太久。服务执行的任意操作应该尽可能短，不能消耗太多时间去处理客户端的请求。</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微软的</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框架中的基础设施为我们解决了以上原则中的多数，使我们可以将关注点重新回归的业务逻辑层上。面向服务技术展示出的魅力，促使越来越多的开发者投入其中。</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bookmarkStart w:id="1" w:name="mx"/>
      <w:bookmarkEnd w:id="1"/>
      <w:r w:rsidRPr="00937ABA">
        <w:rPr>
          <w:rFonts w:ascii="Arial" w:eastAsia="宋体" w:hAnsi="Arial" w:cs="Arial"/>
          <w:b/>
          <w:bCs/>
          <w:color w:val="000000"/>
          <w:kern w:val="0"/>
          <w:sz w:val="24"/>
          <w:szCs w:val="24"/>
        </w:rPr>
        <w:t>二</w:t>
      </w:r>
      <w:r w:rsidRPr="00937ABA">
        <w:rPr>
          <w:rFonts w:ascii="Arial" w:eastAsia="宋体" w:hAnsi="Arial" w:cs="Arial"/>
          <w:b/>
          <w:bCs/>
          <w:color w:val="000000"/>
          <w:kern w:val="0"/>
          <w:sz w:val="24"/>
          <w:szCs w:val="24"/>
        </w:rPr>
        <w:t xml:space="preserve"> WCF</w:t>
      </w:r>
      <w:r w:rsidRPr="00937ABA">
        <w:rPr>
          <w:rFonts w:ascii="Arial" w:eastAsia="宋体" w:hAnsi="Arial" w:cs="Arial"/>
          <w:b/>
          <w:bCs/>
          <w:color w:val="000000"/>
          <w:kern w:val="0"/>
          <w:sz w:val="24"/>
          <w:szCs w:val="24"/>
        </w:rPr>
        <w:t>模型</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的体系架构如下：</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6943725" cy="3086100"/>
            <wp:effectExtent l="19050" t="0" r="9525" b="0"/>
            <wp:docPr id="1" name="图片 1" descr="http://pic002.cnblogs.com/images/2012/270073/2012032420402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270073/2012032420402310.png"/>
                    <pic:cNvPicPr>
                      <a:picLocks noChangeAspect="1" noChangeArrowheads="1"/>
                    </pic:cNvPicPr>
                  </pic:nvPicPr>
                  <pic:blipFill>
                    <a:blip r:embed="rId13"/>
                    <a:srcRect/>
                    <a:stretch>
                      <a:fillRect/>
                    </a:stretch>
                  </pic:blipFill>
                  <pic:spPr bwMode="auto">
                    <a:xfrm>
                      <a:off x="0" y="0"/>
                      <a:ext cx="6943725" cy="3086100"/>
                    </a:xfrm>
                    <a:prstGeom prst="rect">
                      <a:avLst/>
                    </a:prstGeom>
                    <a:noFill/>
                    <a:ln w="9525">
                      <a:noFill/>
                      <a:miter lim="800000"/>
                      <a:headEnd/>
                      <a:tailEnd/>
                    </a:ln>
                  </pic:spPr>
                </pic:pic>
              </a:graphicData>
            </a:graphic>
          </wp:inline>
        </w:drawing>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的客户端与服务端模型如下：</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791075" cy="2105025"/>
            <wp:effectExtent l="19050" t="0" r="9525" b="0"/>
            <wp:docPr id="2" name="图片 2" descr="http://pic002.cnblogs.com/images/2012/270073/2012041023462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270073/2012041023462060.png"/>
                    <pic:cNvPicPr>
                      <a:picLocks noChangeAspect="1" noChangeArrowheads="1"/>
                    </pic:cNvPicPr>
                  </pic:nvPicPr>
                  <pic:blipFill>
                    <a:blip r:embed="rId14"/>
                    <a:srcRect/>
                    <a:stretch>
                      <a:fillRect/>
                    </a:stretch>
                  </pic:blipFill>
                  <pic:spPr bwMode="auto">
                    <a:xfrm>
                      <a:off x="0" y="0"/>
                      <a:ext cx="4791075" cy="2105025"/>
                    </a:xfrm>
                    <a:prstGeom prst="rect">
                      <a:avLst/>
                    </a:prstGeom>
                    <a:noFill/>
                    <a:ln w="9525">
                      <a:noFill/>
                      <a:miter lim="800000"/>
                      <a:headEnd/>
                      <a:tailEnd/>
                    </a:ln>
                  </pic:spPr>
                </pic:pic>
              </a:graphicData>
            </a:graphic>
          </wp:inline>
        </w:drawing>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sz w:val="18"/>
        </w:rPr>
        <w:t xml:space="preserve">1 </w:t>
      </w:r>
      <w:r w:rsidRPr="00937ABA">
        <w:rPr>
          <w:rFonts w:ascii="Arial" w:eastAsia="宋体" w:hAnsi="Arial" w:cs="Arial"/>
          <w:b/>
          <w:bCs/>
          <w:color w:val="000000"/>
          <w:kern w:val="0"/>
          <w:sz w:val="18"/>
        </w:rPr>
        <w:t>地址</w:t>
      </w:r>
      <w:r w:rsidRPr="00937ABA">
        <w:rPr>
          <w:rFonts w:ascii="Arial" w:eastAsia="宋体" w:hAnsi="Arial" w:cs="Arial"/>
          <w:color w:val="000000"/>
          <w:kern w:val="0"/>
          <w:sz w:val="18"/>
          <w:szCs w:val="18"/>
        </w:rPr>
        <w:t> </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的每一个服务都有唯一的地址。地址包括服务位置和传输协议（传输样式）。服务位置包括目标机器名、站点、网络、端口、管道或队列，以及一个可选的特定路径或者</w:t>
      </w:r>
      <w:r w:rsidRPr="00937ABA">
        <w:rPr>
          <w:rFonts w:ascii="Arial" w:eastAsia="宋体" w:hAnsi="Arial" w:cs="Arial"/>
          <w:color w:val="000000"/>
          <w:kern w:val="0"/>
          <w:sz w:val="18"/>
          <w:szCs w:val="18"/>
        </w:rPr>
        <w:t>URI</w:t>
      </w:r>
      <w:r w:rsidRPr="00937ABA">
        <w:rPr>
          <w:rFonts w:ascii="Arial" w:eastAsia="宋体" w:hAnsi="Arial" w:cs="Arial"/>
          <w:color w:val="000000"/>
          <w:kern w:val="0"/>
          <w:sz w:val="18"/>
          <w:szCs w:val="18"/>
        </w:rPr>
        <w:t>。</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lastRenderedPageBreak/>
        <w:t xml:space="preserve">　　地址常用格式为：</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基地址</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可选的</w:t>
      </w:r>
      <w:r w:rsidRPr="00937ABA">
        <w:rPr>
          <w:rFonts w:ascii="Arial" w:eastAsia="宋体" w:hAnsi="Arial" w:cs="Arial"/>
          <w:color w:val="000000"/>
          <w:kern w:val="0"/>
          <w:sz w:val="18"/>
          <w:szCs w:val="18"/>
        </w:rPr>
        <w:t>URI]</w:t>
      </w:r>
      <w:r w:rsidRPr="00937ABA">
        <w:rPr>
          <w:rFonts w:ascii="Arial" w:eastAsia="宋体" w:hAnsi="Arial" w:cs="Arial"/>
          <w:color w:val="000000"/>
          <w:kern w:val="0"/>
          <w:sz w:val="18"/>
          <w:szCs w:val="18"/>
        </w:rPr>
        <w:t>，如</w:t>
      </w:r>
      <w:r w:rsidRPr="00937ABA">
        <w:rPr>
          <w:rFonts w:ascii="Arial" w:eastAsia="宋体" w:hAnsi="Arial" w:cs="Arial"/>
          <w:color w:val="000000"/>
          <w:kern w:val="0"/>
          <w:sz w:val="18"/>
          <w:szCs w:val="18"/>
        </w:rPr>
        <w:t>“net.tcp://localhost:8081/MyService”</w:t>
      </w:r>
      <w:r w:rsidRPr="00937ABA">
        <w:rPr>
          <w:rFonts w:ascii="Arial" w:eastAsia="宋体" w:hAnsi="Arial" w:cs="Arial"/>
          <w:color w:val="000000"/>
          <w:kern w:val="0"/>
          <w:sz w:val="18"/>
          <w:szCs w:val="18"/>
        </w:rPr>
        <w:t>。</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基地址常用格式为：</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传输协议</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机器名或域名</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可选端口</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，如</w:t>
      </w:r>
      <w:r w:rsidRPr="00937ABA">
        <w:rPr>
          <w:rFonts w:ascii="Arial" w:eastAsia="宋体" w:hAnsi="Arial" w:cs="Arial"/>
          <w:color w:val="000000"/>
          <w:kern w:val="0"/>
          <w:sz w:val="18"/>
          <w:szCs w:val="18"/>
        </w:rPr>
        <w:t>“net.tcp://localhost:8081”</w:t>
      </w:r>
      <w:r w:rsidRPr="00937ABA">
        <w:rPr>
          <w:rFonts w:ascii="Arial" w:eastAsia="宋体" w:hAnsi="Arial" w:cs="Arial"/>
          <w:color w:val="000000"/>
          <w:kern w:val="0"/>
          <w:sz w:val="18"/>
          <w:szCs w:val="18"/>
        </w:rPr>
        <w:t>。</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支持多种传输样式：</w:t>
      </w:r>
    </w:p>
    <w:p w:rsidR="00937ABA" w:rsidRPr="00937ABA" w:rsidRDefault="00937ABA" w:rsidP="00937ABA">
      <w:pPr>
        <w:widowControl/>
        <w:numPr>
          <w:ilvl w:val="0"/>
          <w:numId w:val="4"/>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HTTP</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采用</w:t>
      </w:r>
      <w:r w:rsidRPr="00937ABA">
        <w:rPr>
          <w:rFonts w:ascii="Arial" w:eastAsia="宋体" w:hAnsi="Arial" w:cs="Arial"/>
          <w:color w:val="000000"/>
          <w:kern w:val="0"/>
          <w:sz w:val="18"/>
          <w:szCs w:val="18"/>
        </w:rPr>
        <w:t>http</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https</w:t>
      </w:r>
      <w:r w:rsidRPr="00937ABA">
        <w:rPr>
          <w:rFonts w:ascii="Arial" w:eastAsia="宋体" w:hAnsi="Arial" w:cs="Arial"/>
          <w:color w:val="000000"/>
          <w:kern w:val="0"/>
          <w:sz w:val="18"/>
          <w:szCs w:val="18"/>
        </w:rPr>
        <w:t>协议进行传输，默认端口号</w:t>
      </w:r>
      <w:r w:rsidRPr="00937ABA">
        <w:rPr>
          <w:rFonts w:ascii="Arial" w:eastAsia="宋体" w:hAnsi="Arial" w:cs="Arial"/>
          <w:color w:val="000000"/>
          <w:kern w:val="0"/>
          <w:sz w:val="18"/>
          <w:szCs w:val="18"/>
        </w:rPr>
        <w:t>80</w:t>
      </w:r>
      <w:r w:rsidRPr="00937ABA">
        <w:rPr>
          <w:rFonts w:ascii="Arial" w:eastAsia="宋体" w:hAnsi="Arial" w:cs="Arial"/>
          <w:color w:val="000000"/>
          <w:kern w:val="0"/>
          <w:sz w:val="18"/>
          <w:szCs w:val="18"/>
        </w:rPr>
        <w:t>。</w:t>
      </w:r>
    </w:p>
    <w:p w:rsidR="00937ABA" w:rsidRPr="00937ABA" w:rsidRDefault="00937ABA" w:rsidP="00937ABA">
      <w:pPr>
        <w:widowControl/>
        <w:numPr>
          <w:ilvl w:val="0"/>
          <w:numId w:val="4"/>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TCP</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采用</w:t>
      </w:r>
      <w:r w:rsidRPr="00937ABA">
        <w:rPr>
          <w:rFonts w:ascii="Arial" w:eastAsia="宋体" w:hAnsi="Arial" w:cs="Arial"/>
          <w:color w:val="000000"/>
          <w:kern w:val="0"/>
          <w:sz w:val="18"/>
          <w:szCs w:val="18"/>
        </w:rPr>
        <w:t>net.tcp</w:t>
      </w:r>
      <w:r w:rsidRPr="00937ABA">
        <w:rPr>
          <w:rFonts w:ascii="Arial" w:eastAsia="宋体" w:hAnsi="Arial" w:cs="Arial"/>
          <w:color w:val="000000"/>
          <w:kern w:val="0"/>
          <w:sz w:val="18"/>
          <w:szCs w:val="18"/>
        </w:rPr>
        <w:t>协议进行传输，默认地址为</w:t>
      </w:r>
      <w:r w:rsidRPr="00937ABA">
        <w:rPr>
          <w:rFonts w:ascii="Arial" w:eastAsia="宋体" w:hAnsi="Arial" w:cs="Arial"/>
          <w:color w:val="000000"/>
          <w:kern w:val="0"/>
          <w:sz w:val="18"/>
          <w:szCs w:val="18"/>
        </w:rPr>
        <w:t>808</w:t>
      </w:r>
      <w:r w:rsidRPr="00937ABA">
        <w:rPr>
          <w:rFonts w:ascii="Arial" w:eastAsia="宋体" w:hAnsi="Arial" w:cs="Arial"/>
          <w:color w:val="000000"/>
          <w:kern w:val="0"/>
          <w:sz w:val="18"/>
          <w:szCs w:val="18"/>
        </w:rPr>
        <w:t>。</w:t>
      </w:r>
    </w:p>
    <w:p w:rsidR="00937ABA" w:rsidRPr="00937ABA" w:rsidRDefault="00937ABA" w:rsidP="00937ABA">
      <w:pPr>
        <w:widowControl/>
        <w:numPr>
          <w:ilvl w:val="0"/>
          <w:numId w:val="4"/>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Peer</w:t>
      </w:r>
      <w:r w:rsidRPr="00937ABA">
        <w:rPr>
          <w:rFonts w:ascii="Arial" w:eastAsia="宋体" w:hAnsi="Arial" w:cs="Arial"/>
          <w:color w:val="000000"/>
          <w:kern w:val="0"/>
          <w:sz w:val="18"/>
        </w:rPr>
        <w:t> </w:t>
      </w:r>
      <w:r w:rsidRPr="00937ABA">
        <w:rPr>
          <w:rFonts w:ascii="Arial" w:eastAsia="宋体" w:hAnsi="Arial" w:cs="Arial"/>
          <w:b/>
          <w:bCs/>
          <w:color w:val="000000"/>
          <w:kern w:val="0"/>
          <w:sz w:val="18"/>
        </w:rPr>
        <w:t>network</w:t>
      </w:r>
      <w:r w:rsidRPr="00937ABA">
        <w:rPr>
          <w:rFonts w:ascii="Arial" w:eastAsia="宋体" w:hAnsi="Arial" w:cs="Arial"/>
          <w:b/>
          <w:bCs/>
          <w:color w:val="000000"/>
          <w:kern w:val="0"/>
          <w:sz w:val="18"/>
        </w:rPr>
        <w:t>（对等网）</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采用</w:t>
      </w:r>
      <w:r w:rsidRPr="00937ABA">
        <w:rPr>
          <w:rFonts w:ascii="Arial" w:eastAsia="宋体" w:hAnsi="Arial" w:cs="Arial"/>
          <w:color w:val="000000"/>
          <w:kern w:val="0"/>
          <w:sz w:val="18"/>
          <w:szCs w:val="18"/>
        </w:rPr>
        <w:t>net.p2p</w:t>
      </w:r>
      <w:r w:rsidRPr="00937ABA">
        <w:rPr>
          <w:rFonts w:ascii="Arial" w:eastAsia="宋体" w:hAnsi="Arial" w:cs="Arial"/>
          <w:color w:val="000000"/>
          <w:kern w:val="0"/>
          <w:sz w:val="18"/>
          <w:szCs w:val="18"/>
        </w:rPr>
        <w:t>进行传输，采用</w:t>
      </w:r>
      <w:r w:rsidRPr="00937ABA">
        <w:rPr>
          <w:rFonts w:ascii="Arial" w:eastAsia="宋体" w:hAnsi="Arial" w:cs="Arial"/>
          <w:color w:val="000000"/>
          <w:kern w:val="0"/>
          <w:sz w:val="18"/>
          <w:szCs w:val="18"/>
        </w:rPr>
        <w:t>Windows</w:t>
      </w:r>
      <w:r w:rsidRPr="00937ABA">
        <w:rPr>
          <w:rFonts w:ascii="Arial" w:eastAsia="宋体" w:hAnsi="Arial" w:cs="Arial"/>
          <w:color w:val="000000"/>
          <w:kern w:val="0"/>
          <w:sz w:val="18"/>
          <w:szCs w:val="18"/>
        </w:rPr>
        <w:t>的对等网传输机制。</w:t>
      </w:r>
    </w:p>
    <w:p w:rsidR="00937ABA" w:rsidRPr="00937ABA" w:rsidRDefault="00937ABA" w:rsidP="00937ABA">
      <w:pPr>
        <w:widowControl/>
        <w:numPr>
          <w:ilvl w:val="0"/>
          <w:numId w:val="4"/>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IPC</w:t>
      </w:r>
      <w:r w:rsidRPr="00937ABA">
        <w:rPr>
          <w:rFonts w:ascii="Arial" w:eastAsia="宋体" w:hAnsi="Arial" w:cs="Arial"/>
          <w:b/>
          <w:bCs/>
          <w:color w:val="000000"/>
          <w:kern w:val="0"/>
          <w:sz w:val="18"/>
        </w:rPr>
        <w:t>（内部进程通信）</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采用</w:t>
      </w:r>
      <w:r w:rsidRPr="00937ABA">
        <w:rPr>
          <w:rFonts w:ascii="Arial" w:eastAsia="宋体" w:hAnsi="Arial" w:cs="Arial"/>
          <w:color w:val="000000"/>
          <w:kern w:val="0"/>
          <w:sz w:val="18"/>
          <w:szCs w:val="18"/>
        </w:rPr>
        <w:t>net.pipe</w:t>
      </w:r>
      <w:r w:rsidRPr="00937ABA">
        <w:rPr>
          <w:rFonts w:ascii="Arial" w:eastAsia="宋体" w:hAnsi="Arial" w:cs="Arial"/>
          <w:color w:val="000000"/>
          <w:kern w:val="0"/>
          <w:sz w:val="18"/>
          <w:szCs w:val="18"/>
        </w:rPr>
        <w:t>进行传输，使用</w:t>
      </w:r>
      <w:r w:rsidRPr="00937ABA">
        <w:rPr>
          <w:rFonts w:ascii="Arial" w:eastAsia="宋体" w:hAnsi="Arial" w:cs="Arial"/>
          <w:color w:val="000000"/>
          <w:kern w:val="0"/>
          <w:sz w:val="18"/>
          <w:szCs w:val="18"/>
        </w:rPr>
        <w:t>Windows</w:t>
      </w:r>
      <w:r w:rsidRPr="00937ABA">
        <w:rPr>
          <w:rFonts w:ascii="Arial" w:eastAsia="宋体" w:hAnsi="Arial" w:cs="Arial"/>
          <w:color w:val="000000"/>
          <w:kern w:val="0"/>
          <w:sz w:val="18"/>
          <w:szCs w:val="18"/>
        </w:rPr>
        <w:t>的命名管道机制，只能接收来自同一台机器的调用，且每台机器只能打开一个命名管道。</w:t>
      </w:r>
    </w:p>
    <w:p w:rsidR="00937ABA" w:rsidRPr="00937ABA" w:rsidRDefault="00937ABA" w:rsidP="00937ABA">
      <w:pPr>
        <w:widowControl/>
        <w:numPr>
          <w:ilvl w:val="0"/>
          <w:numId w:val="4"/>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MSMQ</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采用</w:t>
      </w:r>
      <w:r w:rsidRPr="00937ABA">
        <w:rPr>
          <w:rFonts w:ascii="Arial" w:eastAsia="宋体" w:hAnsi="Arial" w:cs="Arial"/>
          <w:color w:val="000000"/>
          <w:kern w:val="0"/>
          <w:sz w:val="18"/>
          <w:szCs w:val="18"/>
        </w:rPr>
        <w:t>net.msmq</w:t>
      </w:r>
      <w:r w:rsidRPr="00937ABA">
        <w:rPr>
          <w:rFonts w:ascii="Arial" w:eastAsia="宋体" w:hAnsi="Arial" w:cs="Arial"/>
          <w:color w:val="000000"/>
          <w:kern w:val="0"/>
          <w:sz w:val="18"/>
          <w:szCs w:val="18"/>
        </w:rPr>
        <w:t>进行传输，使用</w:t>
      </w:r>
      <w:r w:rsidRPr="00937ABA">
        <w:rPr>
          <w:rFonts w:ascii="Arial" w:eastAsia="宋体" w:hAnsi="Arial" w:cs="Arial"/>
          <w:color w:val="000000"/>
          <w:kern w:val="0"/>
          <w:sz w:val="18"/>
          <w:szCs w:val="18"/>
        </w:rPr>
        <w:t>Windows</w:t>
      </w:r>
      <w:r w:rsidRPr="00937ABA">
        <w:rPr>
          <w:rFonts w:ascii="Arial" w:eastAsia="宋体" w:hAnsi="Arial" w:cs="Arial"/>
          <w:color w:val="000000"/>
          <w:kern w:val="0"/>
          <w:sz w:val="18"/>
          <w:szCs w:val="18"/>
        </w:rPr>
        <w:t>的</w:t>
      </w:r>
      <w:r w:rsidRPr="00937ABA">
        <w:rPr>
          <w:rFonts w:ascii="Arial" w:eastAsia="宋体" w:hAnsi="Arial" w:cs="Arial"/>
          <w:color w:val="000000"/>
          <w:kern w:val="0"/>
          <w:sz w:val="18"/>
          <w:szCs w:val="18"/>
        </w:rPr>
        <w:t>MSMQ</w:t>
      </w:r>
      <w:r w:rsidRPr="00937ABA">
        <w:rPr>
          <w:rFonts w:ascii="Arial" w:eastAsia="宋体" w:hAnsi="Arial" w:cs="Arial"/>
          <w:color w:val="000000"/>
          <w:kern w:val="0"/>
          <w:sz w:val="18"/>
          <w:szCs w:val="18"/>
        </w:rPr>
        <w:t>机制，必须指定队列名，如果是处理私有队列，则必须指定队列类型。</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sz w:val="18"/>
        </w:rPr>
        <w:t xml:space="preserve">2 </w:t>
      </w:r>
      <w:r w:rsidRPr="00937ABA">
        <w:rPr>
          <w:rFonts w:ascii="Arial" w:eastAsia="宋体" w:hAnsi="Arial" w:cs="Arial"/>
          <w:b/>
          <w:bCs/>
          <w:color w:val="000000"/>
          <w:kern w:val="0"/>
          <w:sz w:val="18"/>
        </w:rPr>
        <w:t>绑定</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sz w:val="18"/>
        </w:rPr>
        <w:t xml:space="preserve">　　</w:t>
      </w:r>
      <w:r w:rsidRPr="00937ABA">
        <w:rPr>
          <w:rFonts w:ascii="Arial" w:eastAsia="宋体" w:hAnsi="Arial" w:cs="Arial"/>
          <w:color w:val="000000"/>
          <w:kern w:val="0"/>
          <w:sz w:val="18"/>
          <w:szCs w:val="18"/>
        </w:rPr>
        <w:t>绑定将通信模式与交互方式直接的组合进行规范，将这些通信特征合理地组合在一起。一个绑定封装了诸如传输协议、消息编码、可靠性、安全性、事务传播以及互操作性等相关选项的组合，使得它们保持一致。</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定义了六种常用的绑定：</w:t>
      </w:r>
    </w:p>
    <w:p w:rsidR="00937ABA" w:rsidRPr="00937ABA" w:rsidRDefault="00937ABA" w:rsidP="00937ABA">
      <w:pPr>
        <w:widowControl/>
        <w:numPr>
          <w:ilvl w:val="0"/>
          <w:numId w:val="5"/>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基本绑定</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由</w:t>
      </w:r>
      <w:r w:rsidRPr="00937ABA">
        <w:rPr>
          <w:rFonts w:ascii="Arial" w:eastAsia="宋体" w:hAnsi="Arial" w:cs="Arial"/>
          <w:color w:val="000000"/>
          <w:kern w:val="0"/>
          <w:sz w:val="18"/>
          <w:szCs w:val="18"/>
        </w:rPr>
        <w:t>BasicHttpBinding</w:t>
      </w:r>
      <w:r w:rsidRPr="00937ABA">
        <w:rPr>
          <w:rFonts w:ascii="Arial" w:eastAsia="宋体" w:hAnsi="Arial" w:cs="Arial"/>
          <w:color w:val="000000"/>
          <w:kern w:val="0"/>
          <w:sz w:val="18"/>
          <w:szCs w:val="18"/>
        </w:rPr>
        <w:t>类提供，将</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服务公开为</w:t>
      </w:r>
      <w:r w:rsidRPr="00937ABA">
        <w:rPr>
          <w:rFonts w:ascii="Arial" w:eastAsia="宋体" w:hAnsi="Arial" w:cs="Arial"/>
          <w:color w:val="000000"/>
          <w:kern w:val="0"/>
          <w:sz w:val="18"/>
          <w:szCs w:val="18"/>
        </w:rPr>
        <w:t>Web</w:t>
      </w:r>
      <w:r w:rsidRPr="00937ABA">
        <w:rPr>
          <w:rFonts w:ascii="Arial" w:eastAsia="宋体" w:hAnsi="Arial" w:cs="Arial"/>
          <w:color w:val="000000"/>
          <w:kern w:val="0"/>
          <w:sz w:val="18"/>
          <w:szCs w:val="18"/>
        </w:rPr>
        <w:t>服务。</w:t>
      </w:r>
    </w:p>
    <w:p w:rsidR="00937ABA" w:rsidRPr="00937ABA" w:rsidRDefault="00937ABA" w:rsidP="00937ABA">
      <w:pPr>
        <w:widowControl/>
        <w:numPr>
          <w:ilvl w:val="0"/>
          <w:numId w:val="5"/>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TCP</w:t>
      </w:r>
      <w:r w:rsidRPr="00937ABA">
        <w:rPr>
          <w:rFonts w:ascii="Arial" w:eastAsia="宋体" w:hAnsi="Arial" w:cs="Arial"/>
          <w:b/>
          <w:bCs/>
          <w:color w:val="000000"/>
          <w:kern w:val="0"/>
          <w:sz w:val="18"/>
        </w:rPr>
        <w:t>绑定</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由</w:t>
      </w:r>
      <w:r w:rsidRPr="00937ABA">
        <w:rPr>
          <w:rFonts w:ascii="Arial" w:eastAsia="宋体" w:hAnsi="Arial" w:cs="Arial"/>
          <w:color w:val="000000"/>
          <w:kern w:val="0"/>
          <w:sz w:val="18"/>
          <w:szCs w:val="18"/>
        </w:rPr>
        <w:t>NetTcpBinding</w:t>
      </w:r>
      <w:r w:rsidRPr="00937ABA">
        <w:rPr>
          <w:rFonts w:ascii="Arial" w:eastAsia="宋体" w:hAnsi="Arial" w:cs="Arial"/>
          <w:color w:val="000000"/>
          <w:kern w:val="0"/>
          <w:sz w:val="18"/>
          <w:szCs w:val="18"/>
        </w:rPr>
        <w:t>类提供，使用</w:t>
      </w:r>
      <w:r w:rsidRPr="00937ABA">
        <w:rPr>
          <w:rFonts w:ascii="Arial" w:eastAsia="宋体" w:hAnsi="Arial" w:cs="Arial"/>
          <w:color w:val="000000"/>
          <w:kern w:val="0"/>
          <w:sz w:val="18"/>
          <w:szCs w:val="18"/>
        </w:rPr>
        <w:t>TCP</w:t>
      </w:r>
      <w:r w:rsidRPr="00937ABA">
        <w:rPr>
          <w:rFonts w:ascii="Arial" w:eastAsia="宋体" w:hAnsi="Arial" w:cs="Arial"/>
          <w:color w:val="000000"/>
          <w:kern w:val="0"/>
          <w:sz w:val="18"/>
          <w:szCs w:val="18"/>
        </w:rPr>
        <w:t>协议通信，支持多种特性，包括可靠性、事务性、安全性及</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之间通信的优化，缺点是客户端必须使用</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w:t>
      </w:r>
    </w:p>
    <w:p w:rsidR="00937ABA" w:rsidRPr="00937ABA" w:rsidRDefault="00937ABA" w:rsidP="00937ABA">
      <w:pPr>
        <w:widowControl/>
        <w:numPr>
          <w:ilvl w:val="0"/>
          <w:numId w:val="5"/>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IPC</w:t>
      </w:r>
      <w:r w:rsidRPr="00937ABA">
        <w:rPr>
          <w:rFonts w:ascii="Arial" w:eastAsia="宋体" w:hAnsi="Arial" w:cs="Arial"/>
          <w:b/>
          <w:bCs/>
          <w:color w:val="000000"/>
          <w:kern w:val="0"/>
          <w:sz w:val="18"/>
        </w:rPr>
        <w:t>绑定</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由</w:t>
      </w:r>
      <w:r w:rsidRPr="00937ABA">
        <w:rPr>
          <w:rFonts w:ascii="Arial" w:eastAsia="宋体" w:hAnsi="Arial" w:cs="Arial"/>
          <w:color w:val="000000"/>
          <w:kern w:val="0"/>
          <w:sz w:val="18"/>
          <w:szCs w:val="18"/>
        </w:rPr>
        <w:t>NetNamedPipeBinding</w:t>
      </w:r>
      <w:r w:rsidRPr="00937ABA">
        <w:rPr>
          <w:rFonts w:ascii="Arial" w:eastAsia="宋体" w:hAnsi="Arial" w:cs="Arial"/>
          <w:color w:val="000000"/>
          <w:kern w:val="0"/>
          <w:sz w:val="18"/>
          <w:szCs w:val="18"/>
        </w:rPr>
        <w:t>类提供，使用命名管道为同一机器的通信进行传输，支持的特性与</w:t>
      </w:r>
      <w:r w:rsidRPr="00937ABA">
        <w:rPr>
          <w:rFonts w:ascii="Arial" w:eastAsia="宋体" w:hAnsi="Arial" w:cs="Arial"/>
          <w:color w:val="000000"/>
          <w:kern w:val="0"/>
          <w:sz w:val="18"/>
          <w:szCs w:val="18"/>
        </w:rPr>
        <w:t>TCP</w:t>
      </w:r>
      <w:r w:rsidRPr="00937ABA">
        <w:rPr>
          <w:rFonts w:ascii="Arial" w:eastAsia="宋体" w:hAnsi="Arial" w:cs="Arial"/>
          <w:color w:val="000000"/>
          <w:kern w:val="0"/>
          <w:sz w:val="18"/>
          <w:szCs w:val="18"/>
        </w:rPr>
        <w:t>绑定类似，是性能和安全性最佳的绑定。</w:t>
      </w:r>
    </w:p>
    <w:p w:rsidR="00937ABA" w:rsidRPr="00937ABA" w:rsidRDefault="00937ABA" w:rsidP="00937ABA">
      <w:pPr>
        <w:widowControl/>
        <w:numPr>
          <w:ilvl w:val="0"/>
          <w:numId w:val="5"/>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Web</w:t>
      </w:r>
      <w:r w:rsidRPr="00937ABA">
        <w:rPr>
          <w:rFonts w:ascii="Arial" w:eastAsia="宋体" w:hAnsi="Arial" w:cs="Arial"/>
          <w:b/>
          <w:bCs/>
          <w:color w:val="000000"/>
          <w:kern w:val="0"/>
          <w:sz w:val="18"/>
        </w:rPr>
        <w:t>服务绑定</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由</w:t>
      </w:r>
      <w:r w:rsidRPr="00937ABA">
        <w:rPr>
          <w:rFonts w:ascii="Arial" w:eastAsia="宋体" w:hAnsi="Arial" w:cs="Arial"/>
          <w:color w:val="000000"/>
          <w:kern w:val="0"/>
          <w:sz w:val="18"/>
          <w:szCs w:val="18"/>
        </w:rPr>
        <w:t>WSHttpBinding</w:t>
      </w:r>
      <w:r w:rsidRPr="00937ABA">
        <w:rPr>
          <w:rFonts w:ascii="Arial" w:eastAsia="宋体" w:hAnsi="Arial" w:cs="Arial"/>
          <w:color w:val="000000"/>
          <w:kern w:val="0"/>
          <w:sz w:val="18"/>
          <w:szCs w:val="18"/>
        </w:rPr>
        <w:t>类提供，</w:t>
      </w:r>
      <w:r w:rsidRPr="00937ABA">
        <w:rPr>
          <w:rFonts w:ascii="Arial" w:eastAsia="宋体" w:hAnsi="Arial" w:cs="Arial"/>
          <w:color w:val="000000"/>
          <w:kern w:val="0"/>
          <w:sz w:val="18"/>
          <w:szCs w:val="18"/>
        </w:rPr>
        <w:t>WS</w:t>
      </w:r>
      <w:r w:rsidRPr="00937ABA">
        <w:rPr>
          <w:rFonts w:ascii="Arial" w:eastAsia="宋体" w:hAnsi="Arial" w:cs="Arial"/>
          <w:color w:val="000000"/>
          <w:kern w:val="0"/>
          <w:sz w:val="18"/>
          <w:szCs w:val="18"/>
        </w:rPr>
        <w:t>绑定使用</w:t>
      </w:r>
      <w:r w:rsidRPr="00937ABA">
        <w:rPr>
          <w:rFonts w:ascii="Arial" w:eastAsia="宋体" w:hAnsi="Arial" w:cs="Arial"/>
          <w:color w:val="000000"/>
          <w:kern w:val="0"/>
          <w:sz w:val="18"/>
          <w:szCs w:val="18"/>
        </w:rPr>
        <w:t>HTTP</w:t>
      </w:r>
      <w:r w:rsidRPr="00937ABA">
        <w:rPr>
          <w:rFonts w:ascii="Arial" w:eastAsia="宋体" w:hAnsi="Arial" w:cs="Arial"/>
          <w:color w:val="000000"/>
          <w:kern w:val="0"/>
          <w:sz w:val="18"/>
          <w:szCs w:val="18"/>
        </w:rPr>
        <w:t>或</w:t>
      </w:r>
      <w:r w:rsidRPr="00937ABA">
        <w:rPr>
          <w:rFonts w:ascii="Arial" w:eastAsia="宋体" w:hAnsi="Arial" w:cs="Arial"/>
          <w:color w:val="000000"/>
          <w:kern w:val="0"/>
          <w:sz w:val="18"/>
          <w:szCs w:val="18"/>
        </w:rPr>
        <w:t>HTTPS</w:t>
      </w:r>
      <w:r w:rsidRPr="00937ABA">
        <w:rPr>
          <w:rFonts w:ascii="Arial" w:eastAsia="宋体" w:hAnsi="Arial" w:cs="Arial"/>
          <w:color w:val="000000"/>
          <w:kern w:val="0"/>
          <w:sz w:val="18"/>
          <w:szCs w:val="18"/>
        </w:rPr>
        <w:t>进行传输，提供了诸如可靠性、事务性与安全性在内的多种特性，这些特性遵循</w:t>
      </w:r>
      <w:r w:rsidRPr="00937ABA">
        <w:rPr>
          <w:rFonts w:ascii="Arial" w:eastAsia="宋体" w:hAnsi="Arial" w:cs="Arial"/>
          <w:color w:val="000000"/>
          <w:kern w:val="0"/>
          <w:sz w:val="18"/>
          <w:szCs w:val="18"/>
        </w:rPr>
        <w:t>WS-*</w:t>
      </w:r>
      <w:r w:rsidRPr="00937ABA">
        <w:rPr>
          <w:rFonts w:ascii="Arial" w:eastAsia="宋体" w:hAnsi="Arial" w:cs="Arial"/>
          <w:color w:val="000000"/>
          <w:kern w:val="0"/>
          <w:sz w:val="18"/>
          <w:szCs w:val="18"/>
        </w:rPr>
        <w:t>标准，该绑定被设计用来与支持</w:t>
      </w:r>
      <w:r w:rsidRPr="00937ABA">
        <w:rPr>
          <w:rFonts w:ascii="Arial" w:eastAsia="宋体" w:hAnsi="Arial" w:cs="Arial"/>
          <w:color w:val="000000"/>
          <w:kern w:val="0"/>
          <w:sz w:val="18"/>
          <w:szCs w:val="18"/>
        </w:rPr>
        <w:t>WS-*</w:t>
      </w:r>
      <w:r w:rsidRPr="00937ABA">
        <w:rPr>
          <w:rFonts w:ascii="Arial" w:eastAsia="宋体" w:hAnsi="Arial" w:cs="Arial"/>
          <w:color w:val="000000"/>
          <w:kern w:val="0"/>
          <w:sz w:val="18"/>
          <w:szCs w:val="18"/>
        </w:rPr>
        <w:t>标准的系统进行互操作。</w:t>
      </w:r>
    </w:p>
    <w:p w:rsidR="00937ABA" w:rsidRPr="00937ABA" w:rsidRDefault="00937ABA" w:rsidP="00937ABA">
      <w:pPr>
        <w:widowControl/>
        <w:numPr>
          <w:ilvl w:val="0"/>
          <w:numId w:val="5"/>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WS</w:t>
      </w:r>
      <w:r w:rsidRPr="00937ABA">
        <w:rPr>
          <w:rFonts w:ascii="Arial" w:eastAsia="宋体" w:hAnsi="Arial" w:cs="Arial"/>
          <w:b/>
          <w:bCs/>
          <w:color w:val="000000"/>
          <w:kern w:val="0"/>
          <w:sz w:val="18"/>
        </w:rPr>
        <w:t>双向绑定</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由</w:t>
      </w:r>
      <w:r w:rsidRPr="00937ABA">
        <w:rPr>
          <w:rFonts w:ascii="Arial" w:eastAsia="宋体" w:hAnsi="Arial" w:cs="Arial"/>
          <w:color w:val="000000"/>
          <w:kern w:val="0"/>
          <w:sz w:val="18"/>
          <w:szCs w:val="18"/>
        </w:rPr>
        <w:t>WSDualHttpBinding</w:t>
      </w:r>
      <w:r w:rsidRPr="00937ABA">
        <w:rPr>
          <w:rFonts w:ascii="Arial" w:eastAsia="宋体" w:hAnsi="Arial" w:cs="Arial"/>
          <w:color w:val="000000"/>
          <w:kern w:val="0"/>
          <w:sz w:val="18"/>
          <w:szCs w:val="18"/>
        </w:rPr>
        <w:t>类提供，支持双向通信。</w:t>
      </w:r>
    </w:p>
    <w:p w:rsidR="00937ABA" w:rsidRPr="00937ABA" w:rsidRDefault="00937ABA" w:rsidP="00937ABA">
      <w:pPr>
        <w:widowControl/>
        <w:numPr>
          <w:ilvl w:val="0"/>
          <w:numId w:val="5"/>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MSMQ</w:t>
      </w:r>
      <w:r w:rsidRPr="00937ABA">
        <w:rPr>
          <w:rFonts w:ascii="Arial" w:eastAsia="宋体" w:hAnsi="Arial" w:cs="Arial"/>
          <w:b/>
          <w:bCs/>
          <w:color w:val="000000"/>
          <w:kern w:val="0"/>
          <w:sz w:val="18"/>
        </w:rPr>
        <w:t>绑定</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由</w:t>
      </w:r>
      <w:r w:rsidRPr="00937ABA">
        <w:rPr>
          <w:rFonts w:ascii="Arial" w:eastAsia="宋体" w:hAnsi="Arial" w:cs="Arial"/>
          <w:color w:val="000000"/>
          <w:kern w:val="0"/>
          <w:sz w:val="18"/>
          <w:szCs w:val="18"/>
        </w:rPr>
        <w:t>NetMsmqBinding</w:t>
      </w:r>
      <w:r w:rsidRPr="00937ABA">
        <w:rPr>
          <w:rFonts w:ascii="Arial" w:eastAsia="宋体" w:hAnsi="Arial" w:cs="Arial"/>
          <w:color w:val="000000"/>
          <w:kern w:val="0"/>
          <w:sz w:val="18"/>
          <w:szCs w:val="18"/>
        </w:rPr>
        <w:t>类提供，使用</w:t>
      </w:r>
      <w:r w:rsidRPr="00937ABA">
        <w:rPr>
          <w:rFonts w:ascii="Arial" w:eastAsia="宋体" w:hAnsi="Arial" w:cs="Arial"/>
          <w:color w:val="000000"/>
          <w:kern w:val="0"/>
          <w:sz w:val="18"/>
          <w:szCs w:val="18"/>
        </w:rPr>
        <w:t>MSMQ</w:t>
      </w:r>
      <w:r w:rsidRPr="00937ABA">
        <w:rPr>
          <w:rFonts w:ascii="Arial" w:eastAsia="宋体" w:hAnsi="Arial" w:cs="Arial"/>
          <w:color w:val="000000"/>
          <w:kern w:val="0"/>
          <w:sz w:val="18"/>
          <w:szCs w:val="18"/>
        </w:rPr>
        <w:t>进行传输。</w:t>
      </w:r>
    </w:p>
    <w:p w:rsidR="00937ABA" w:rsidRPr="00937ABA" w:rsidRDefault="00937ABA" w:rsidP="00937ABA">
      <w:pPr>
        <w:widowControl/>
        <w:spacing w:before="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常用绑定的传输协议与编码格式如下：</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tblPr>
      <w:tblGrid>
        <w:gridCol w:w="2160"/>
        <w:gridCol w:w="1350"/>
        <w:gridCol w:w="1260"/>
        <w:gridCol w:w="1170"/>
      </w:tblGrid>
      <w:tr w:rsidR="00937ABA" w:rsidRPr="00937ABA" w:rsidTr="00937AB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名字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传输协议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编码格式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互操作性 </w:t>
            </w:r>
          </w:p>
        </w:tc>
      </w:tr>
      <w:tr w:rsidR="00937ABA" w:rsidRPr="00937ABA" w:rsidTr="00937AB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BasicHttpBinding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HTTP/HTTPS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Text,MTOM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yes</w:t>
            </w:r>
          </w:p>
        </w:tc>
      </w:tr>
      <w:tr w:rsidR="00937ABA" w:rsidRPr="00937ABA" w:rsidTr="00937AB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NetTcpBinding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TCP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Binary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no</w:t>
            </w:r>
          </w:p>
        </w:tc>
      </w:tr>
      <w:tr w:rsidR="00937ABA" w:rsidRPr="00937ABA" w:rsidTr="00937AB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NetNamedPipeBinding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IPC</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Binary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no</w:t>
            </w:r>
          </w:p>
        </w:tc>
      </w:tr>
      <w:tr w:rsidR="00937ABA" w:rsidRPr="00937ABA" w:rsidTr="00937AB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WSHttpBinding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HTTP/HTTPS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Text,MTOM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yes</w:t>
            </w:r>
          </w:p>
        </w:tc>
      </w:tr>
      <w:tr w:rsidR="00937ABA" w:rsidRPr="00937ABA" w:rsidTr="00937AB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WSDualHttpBinding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HTTP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Text,MTOM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no</w:t>
            </w:r>
          </w:p>
        </w:tc>
      </w:tr>
      <w:tr w:rsidR="00937ABA" w:rsidRPr="00937ABA" w:rsidTr="00937AB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NetMsmqBinding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MSMQ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Binary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937ABA" w:rsidRPr="00937ABA" w:rsidRDefault="00937ABA" w:rsidP="00937ABA">
            <w:pPr>
              <w:widowControl/>
              <w:jc w:val="left"/>
              <w:rPr>
                <w:rFonts w:ascii="宋体" w:eastAsia="宋体" w:hAnsi="宋体" w:cs="宋体"/>
                <w:kern w:val="0"/>
                <w:sz w:val="18"/>
                <w:szCs w:val="18"/>
              </w:rPr>
            </w:pPr>
            <w:r w:rsidRPr="00937ABA">
              <w:rPr>
                <w:rFonts w:ascii="宋体" w:eastAsia="宋体" w:hAnsi="宋体" w:cs="宋体"/>
                <w:kern w:val="0"/>
                <w:sz w:val="18"/>
                <w:szCs w:val="18"/>
              </w:rPr>
              <w:t> no</w:t>
            </w:r>
          </w:p>
        </w:tc>
      </w:tr>
    </w:tbl>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注意：</w:t>
      </w:r>
      <w:r w:rsidRPr="00937ABA">
        <w:rPr>
          <w:rFonts w:ascii="Arial" w:eastAsia="宋体" w:hAnsi="Arial" w:cs="Arial"/>
          <w:color w:val="000000"/>
          <w:kern w:val="0"/>
          <w:sz w:val="18"/>
          <w:szCs w:val="18"/>
        </w:rPr>
        <w:t>TCP</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IPC</w:t>
      </w:r>
      <w:r w:rsidRPr="00937ABA">
        <w:rPr>
          <w:rFonts w:ascii="Arial" w:eastAsia="宋体" w:hAnsi="Arial" w:cs="Arial"/>
          <w:color w:val="000000"/>
          <w:kern w:val="0"/>
          <w:sz w:val="18"/>
          <w:szCs w:val="18"/>
        </w:rPr>
        <w:t>和</w:t>
      </w:r>
      <w:r w:rsidRPr="00937ABA">
        <w:rPr>
          <w:rFonts w:ascii="Arial" w:eastAsia="宋体" w:hAnsi="Arial" w:cs="Arial"/>
          <w:color w:val="000000"/>
          <w:kern w:val="0"/>
          <w:sz w:val="18"/>
          <w:szCs w:val="18"/>
        </w:rPr>
        <w:t>MSMQ</w:t>
      </w:r>
      <w:r w:rsidRPr="00937ABA">
        <w:rPr>
          <w:rFonts w:ascii="Arial" w:eastAsia="宋体" w:hAnsi="Arial" w:cs="Arial"/>
          <w:color w:val="000000"/>
          <w:kern w:val="0"/>
          <w:sz w:val="18"/>
          <w:szCs w:val="18"/>
        </w:rPr>
        <w:t>绑定使用的二进制编码器是</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专有的，不要试图为其编写针对其他平台的自定义解析器。</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sz w:val="18"/>
        </w:rPr>
        <w:lastRenderedPageBreak/>
        <w:t xml:space="preserve">3 </w:t>
      </w:r>
      <w:r w:rsidRPr="00937ABA">
        <w:rPr>
          <w:rFonts w:ascii="Arial" w:eastAsia="宋体" w:hAnsi="Arial" w:cs="Arial"/>
          <w:b/>
          <w:bCs/>
          <w:color w:val="000000"/>
          <w:kern w:val="0"/>
          <w:sz w:val="18"/>
        </w:rPr>
        <w:t>契约</w:t>
      </w:r>
      <w:r w:rsidRPr="00937ABA">
        <w:rPr>
          <w:rFonts w:ascii="Arial" w:eastAsia="宋体" w:hAnsi="Arial" w:cs="Arial"/>
          <w:color w:val="000000"/>
          <w:kern w:val="0"/>
          <w:sz w:val="18"/>
          <w:szCs w:val="18"/>
        </w:rPr>
        <w:t> </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的所有服务都公开为契约，契约与平台无关，是描述服务功能的标准方式。</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包含</w:t>
      </w:r>
      <w:r w:rsidRPr="00937ABA">
        <w:rPr>
          <w:rFonts w:ascii="Arial" w:eastAsia="宋体" w:hAnsi="Arial" w:cs="Arial"/>
          <w:color w:val="000000"/>
          <w:kern w:val="0"/>
          <w:sz w:val="18"/>
          <w:szCs w:val="18"/>
        </w:rPr>
        <w:t>4</w:t>
      </w:r>
      <w:r w:rsidRPr="00937ABA">
        <w:rPr>
          <w:rFonts w:ascii="Arial" w:eastAsia="宋体" w:hAnsi="Arial" w:cs="Arial"/>
          <w:color w:val="000000"/>
          <w:kern w:val="0"/>
          <w:sz w:val="18"/>
          <w:szCs w:val="18"/>
        </w:rPr>
        <w:t>类契约：</w:t>
      </w:r>
    </w:p>
    <w:p w:rsidR="00937ABA" w:rsidRPr="00937ABA" w:rsidRDefault="00937ABA" w:rsidP="00937ABA">
      <w:pPr>
        <w:widowControl/>
        <w:numPr>
          <w:ilvl w:val="0"/>
          <w:numId w:val="6"/>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服务契约</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描述了客户端能够执行的服务操作。</w:t>
      </w:r>
    </w:p>
    <w:p w:rsidR="00937ABA" w:rsidRPr="00937ABA" w:rsidRDefault="00937ABA" w:rsidP="00937ABA">
      <w:pPr>
        <w:widowControl/>
        <w:numPr>
          <w:ilvl w:val="0"/>
          <w:numId w:val="6"/>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数据契约</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定义了与服务交互的数据类型。</w:t>
      </w:r>
    </w:p>
    <w:p w:rsidR="00937ABA" w:rsidRPr="00937ABA" w:rsidRDefault="00937ABA" w:rsidP="00937ABA">
      <w:pPr>
        <w:widowControl/>
        <w:numPr>
          <w:ilvl w:val="0"/>
          <w:numId w:val="6"/>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错误契约</w:t>
      </w:r>
      <w:r w:rsidRPr="00937ABA">
        <w:rPr>
          <w:rFonts w:ascii="Arial" w:eastAsia="宋体" w:hAnsi="Arial" w:cs="Arial"/>
          <w:color w:val="000000"/>
          <w:kern w:val="0"/>
          <w:sz w:val="18"/>
        </w:rPr>
        <w:t> </w:t>
      </w:r>
      <w:r w:rsidRPr="00937ABA">
        <w:rPr>
          <w:rFonts w:ascii="Arial" w:eastAsia="宋体" w:hAnsi="Arial" w:cs="Arial"/>
          <w:color w:val="000000"/>
          <w:kern w:val="0"/>
          <w:sz w:val="18"/>
          <w:szCs w:val="18"/>
        </w:rPr>
        <w:t>定义了服务抛出的错误，以及服务处理错误和传递错误到客户端的方式。</w:t>
      </w:r>
    </w:p>
    <w:p w:rsidR="00937ABA" w:rsidRPr="00937ABA" w:rsidRDefault="00937ABA" w:rsidP="00937ABA">
      <w:pPr>
        <w:widowControl/>
        <w:numPr>
          <w:ilvl w:val="0"/>
          <w:numId w:val="6"/>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b/>
          <w:bCs/>
          <w:color w:val="000000"/>
          <w:kern w:val="0"/>
          <w:sz w:val="18"/>
        </w:rPr>
        <w:t>消息契约</w:t>
      </w:r>
      <w:r w:rsidRPr="00937ABA">
        <w:rPr>
          <w:rFonts w:ascii="Arial" w:eastAsia="宋体" w:hAnsi="Arial" w:cs="Arial"/>
          <w:b/>
          <w:bCs/>
          <w:color w:val="000000"/>
          <w:kern w:val="0"/>
          <w:sz w:val="18"/>
        </w:rPr>
        <w:t> </w:t>
      </w:r>
      <w:r w:rsidRPr="00937ABA">
        <w:rPr>
          <w:rFonts w:ascii="Arial" w:eastAsia="宋体" w:hAnsi="Arial" w:cs="Arial"/>
          <w:color w:val="000000"/>
          <w:kern w:val="0"/>
          <w:sz w:val="18"/>
          <w:szCs w:val="18"/>
        </w:rPr>
        <w:t>消息契约允许服务直接与消息交互，用于定制专有的消息格式，也意味着要自己的应用程序上下文，因为会增加代码的复杂度，所以不属于常见用法。</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sz w:val="18"/>
        </w:rPr>
        <w:t xml:space="preserve">4 </w:t>
      </w:r>
      <w:r w:rsidRPr="00937ABA">
        <w:rPr>
          <w:rFonts w:ascii="Arial" w:eastAsia="宋体" w:hAnsi="Arial" w:cs="Arial"/>
          <w:b/>
          <w:bCs/>
          <w:color w:val="000000"/>
          <w:kern w:val="0"/>
          <w:sz w:val="18"/>
        </w:rPr>
        <w:t>终结点</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终结点是</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进行通信的唯一手段，</w:t>
      </w:r>
      <w:r w:rsidRPr="00937ABA">
        <w:rPr>
          <w:rFonts w:ascii="Arial" w:eastAsia="宋体" w:hAnsi="Arial" w:cs="Arial"/>
          <w:color w:val="000000"/>
          <w:kern w:val="0"/>
          <w:sz w:val="18"/>
          <w:szCs w:val="18"/>
        </w:rPr>
        <w:t>ChannelFactory&lt;T&gt;</w:t>
      </w:r>
      <w:r w:rsidRPr="00937ABA">
        <w:rPr>
          <w:rFonts w:ascii="Arial" w:eastAsia="宋体" w:hAnsi="Arial" w:cs="Arial"/>
          <w:color w:val="000000"/>
          <w:kern w:val="0"/>
          <w:sz w:val="18"/>
          <w:szCs w:val="18"/>
        </w:rPr>
        <w:t>本质上是通过制定的终结点创建用于进行服务调用的服务代理。终结点在</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体系中通过</w:t>
      </w:r>
      <w:r w:rsidRPr="00937ABA">
        <w:rPr>
          <w:rFonts w:ascii="Arial" w:eastAsia="宋体" w:hAnsi="Arial" w:cs="Arial"/>
          <w:color w:val="000000"/>
          <w:kern w:val="0"/>
          <w:sz w:val="18"/>
          <w:szCs w:val="18"/>
        </w:rPr>
        <w:t>Systtm.ServiceModel.Description.ServiceEndpoint</w:t>
      </w:r>
      <w:r w:rsidRPr="00937ABA">
        <w:rPr>
          <w:rFonts w:ascii="Arial" w:eastAsia="宋体" w:hAnsi="Arial" w:cs="Arial"/>
          <w:color w:val="000000"/>
          <w:kern w:val="0"/>
          <w:sz w:val="18"/>
          <w:szCs w:val="18"/>
        </w:rPr>
        <w:t>类型表示，其包含三个核心属性</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地址、绑定、契约。终结点是用来发送和接收消息的构造，终结点是真正意义上的接口，它包含了一个对象接口所需的全部信息。每个服务至少必须公开一个业务终结点，每个终结点有且只能拥有一个契约。服务上的所有终结点都包含了唯一的地址，而一个单独的服务则可以公开多个终结点。这些结点可以使用相同或不同的绑定，公开相同或不同的契约。</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sz w:val="18"/>
        </w:rPr>
        <w:t xml:space="preserve">5 </w:t>
      </w:r>
      <w:r w:rsidRPr="00937ABA">
        <w:rPr>
          <w:rFonts w:ascii="Arial" w:eastAsia="宋体" w:hAnsi="Arial" w:cs="Arial"/>
          <w:b/>
          <w:bCs/>
          <w:color w:val="000000"/>
          <w:kern w:val="0"/>
          <w:sz w:val="18"/>
        </w:rPr>
        <w:t>元数据</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sz w:val="18"/>
        </w:rPr>
        <w:t xml:space="preserve">　　</w:t>
      </w:r>
      <w:r w:rsidRPr="00937ABA">
        <w:rPr>
          <w:rFonts w:ascii="Arial" w:eastAsia="宋体" w:hAnsi="Arial" w:cs="Arial"/>
          <w:color w:val="000000"/>
          <w:kern w:val="0"/>
          <w:sz w:val="18"/>
          <w:szCs w:val="18"/>
        </w:rPr>
        <w:t>服务的元数据描述服务的特征，外部实体需要了解这些特征以便与该服务进行通信。服务的元数据包括</w:t>
      </w:r>
      <w:r w:rsidRPr="00937ABA">
        <w:rPr>
          <w:rFonts w:ascii="Arial" w:eastAsia="宋体" w:hAnsi="Arial" w:cs="Arial"/>
          <w:color w:val="000000"/>
          <w:kern w:val="0"/>
          <w:sz w:val="18"/>
          <w:szCs w:val="18"/>
        </w:rPr>
        <w:t>XML</w:t>
      </w:r>
      <w:r w:rsidRPr="00937ABA">
        <w:rPr>
          <w:rFonts w:ascii="Arial" w:eastAsia="宋体" w:hAnsi="Arial" w:cs="Arial"/>
          <w:color w:val="000000"/>
          <w:kern w:val="0"/>
          <w:sz w:val="18"/>
          <w:szCs w:val="18"/>
        </w:rPr>
        <w:t>、架构文档（用于定义服务的数据协定）和</w:t>
      </w:r>
      <w:r w:rsidRPr="00937ABA">
        <w:rPr>
          <w:rFonts w:ascii="Arial" w:eastAsia="宋体" w:hAnsi="Arial" w:cs="Arial"/>
          <w:color w:val="000000"/>
          <w:kern w:val="0"/>
          <w:sz w:val="18"/>
          <w:szCs w:val="18"/>
        </w:rPr>
        <w:t>WSDL</w:t>
      </w:r>
      <w:r w:rsidRPr="00937ABA">
        <w:rPr>
          <w:rFonts w:ascii="Arial" w:eastAsia="宋体" w:hAnsi="Arial" w:cs="Arial"/>
          <w:color w:val="000000"/>
          <w:kern w:val="0"/>
          <w:sz w:val="18"/>
          <w:szCs w:val="18"/>
        </w:rPr>
        <w:t>文档（用于描述服务的方法）。启用元数据后，</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通过检查服务及其终结点自动生成服务的元数据。</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sz w:val="18"/>
        </w:rPr>
        <w:t xml:space="preserve">6 </w:t>
      </w:r>
      <w:r w:rsidRPr="00937ABA">
        <w:rPr>
          <w:rFonts w:ascii="Arial" w:eastAsia="宋体" w:hAnsi="Arial" w:cs="Arial"/>
          <w:b/>
          <w:bCs/>
          <w:color w:val="000000"/>
          <w:kern w:val="0"/>
          <w:sz w:val="18"/>
        </w:rPr>
        <w:t>上下文</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上下文将服务宿主与公开本地</w:t>
      </w:r>
      <w:r w:rsidRPr="00937ABA">
        <w:rPr>
          <w:rFonts w:ascii="Arial" w:eastAsia="宋体" w:hAnsi="Arial" w:cs="Arial"/>
          <w:color w:val="000000"/>
          <w:kern w:val="0"/>
          <w:sz w:val="18"/>
          <w:szCs w:val="18"/>
        </w:rPr>
        <w:t>CLR</w:t>
      </w:r>
      <w:r w:rsidRPr="00937ABA">
        <w:rPr>
          <w:rFonts w:ascii="Arial" w:eastAsia="宋体" w:hAnsi="Arial" w:cs="Arial"/>
          <w:color w:val="000000"/>
          <w:kern w:val="0"/>
          <w:sz w:val="18"/>
          <w:szCs w:val="18"/>
        </w:rPr>
        <w:t>类型为服务的上下文组合在一起，上下文是服务实例最核心的执行范围，上下文可以为空，即不包含任何服务实例。</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sz w:val="18"/>
        </w:rPr>
        <w:t xml:space="preserve">7 </w:t>
      </w:r>
      <w:r w:rsidRPr="00937ABA">
        <w:rPr>
          <w:rFonts w:ascii="Arial" w:eastAsia="宋体" w:hAnsi="Arial" w:cs="Arial"/>
          <w:b/>
          <w:bCs/>
          <w:color w:val="000000"/>
          <w:kern w:val="0"/>
          <w:sz w:val="18"/>
        </w:rPr>
        <w:t>宿主</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sz w:val="18"/>
        </w:rPr>
        <w:t xml:space="preserve">　　</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服务类不能凭空存在，每个</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服务类必须托管在某个宿主进程中。单个宿主进程可以托管多个服务，而相同的服务类型也可以托管在多个宿主进程中，如果服务与客户端驻留在相同的进程中，则称为进程内托管。常用宿主如下：</w:t>
      </w:r>
    </w:p>
    <w:p w:rsidR="00937ABA" w:rsidRPr="00937ABA" w:rsidRDefault="00937ABA" w:rsidP="00937ABA">
      <w:pPr>
        <w:widowControl/>
        <w:numPr>
          <w:ilvl w:val="0"/>
          <w:numId w:val="7"/>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color w:val="000000"/>
          <w:kern w:val="0"/>
          <w:sz w:val="18"/>
          <w:szCs w:val="18"/>
        </w:rPr>
        <w:t>Web</w:t>
      </w:r>
      <w:r w:rsidRPr="00937ABA">
        <w:rPr>
          <w:rFonts w:ascii="Arial" w:eastAsia="宋体" w:hAnsi="Arial" w:cs="Arial"/>
          <w:color w:val="000000"/>
          <w:kern w:val="0"/>
          <w:sz w:val="18"/>
          <w:szCs w:val="18"/>
        </w:rPr>
        <w:t>站点</w:t>
      </w:r>
    </w:p>
    <w:p w:rsidR="00937ABA" w:rsidRPr="00937ABA" w:rsidRDefault="00937ABA" w:rsidP="00937ABA">
      <w:pPr>
        <w:widowControl/>
        <w:numPr>
          <w:ilvl w:val="0"/>
          <w:numId w:val="7"/>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color w:val="000000"/>
          <w:kern w:val="0"/>
          <w:sz w:val="18"/>
          <w:szCs w:val="18"/>
        </w:rPr>
        <w:t>Windows</w:t>
      </w:r>
      <w:r w:rsidRPr="00937ABA">
        <w:rPr>
          <w:rFonts w:ascii="Arial" w:eastAsia="宋体" w:hAnsi="Arial" w:cs="Arial"/>
          <w:color w:val="000000"/>
          <w:kern w:val="0"/>
          <w:sz w:val="18"/>
          <w:szCs w:val="18"/>
        </w:rPr>
        <w:t>窗体应用程序</w:t>
      </w:r>
    </w:p>
    <w:p w:rsidR="00937ABA" w:rsidRPr="00937ABA" w:rsidRDefault="00937ABA" w:rsidP="00937ABA">
      <w:pPr>
        <w:widowControl/>
        <w:numPr>
          <w:ilvl w:val="0"/>
          <w:numId w:val="7"/>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color w:val="000000"/>
          <w:kern w:val="0"/>
          <w:sz w:val="18"/>
          <w:szCs w:val="18"/>
        </w:rPr>
        <w:t>Windows</w:t>
      </w:r>
      <w:r w:rsidRPr="00937ABA">
        <w:rPr>
          <w:rFonts w:ascii="Arial" w:eastAsia="宋体" w:hAnsi="Arial" w:cs="Arial"/>
          <w:color w:val="000000"/>
          <w:kern w:val="0"/>
          <w:sz w:val="18"/>
          <w:szCs w:val="18"/>
        </w:rPr>
        <w:t>服务</w:t>
      </w:r>
    </w:p>
    <w:p w:rsidR="00937ABA" w:rsidRPr="00937ABA" w:rsidRDefault="00937ABA" w:rsidP="00937ABA">
      <w:pPr>
        <w:widowControl/>
        <w:numPr>
          <w:ilvl w:val="0"/>
          <w:numId w:val="7"/>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color w:val="000000"/>
          <w:kern w:val="0"/>
          <w:sz w:val="18"/>
          <w:szCs w:val="18"/>
        </w:rPr>
        <w:t>Windows</w:t>
      </w:r>
      <w:r w:rsidRPr="00937ABA">
        <w:rPr>
          <w:rFonts w:ascii="Arial" w:eastAsia="宋体" w:hAnsi="Arial" w:cs="Arial"/>
          <w:color w:val="000000"/>
          <w:kern w:val="0"/>
          <w:sz w:val="18"/>
          <w:szCs w:val="18"/>
        </w:rPr>
        <w:t>激活服务（</w:t>
      </w:r>
      <w:r w:rsidRPr="00937ABA">
        <w:rPr>
          <w:rFonts w:ascii="Arial" w:eastAsia="宋体" w:hAnsi="Arial" w:cs="Arial"/>
          <w:color w:val="000000"/>
          <w:kern w:val="0"/>
          <w:sz w:val="18"/>
          <w:szCs w:val="18"/>
        </w:rPr>
        <w:t>WAS</w:t>
      </w:r>
      <w:r w:rsidRPr="00937ABA">
        <w:rPr>
          <w:rFonts w:ascii="Arial" w:eastAsia="宋体" w:hAnsi="Arial" w:cs="Arial"/>
          <w:color w:val="000000"/>
          <w:kern w:val="0"/>
          <w:sz w:val="18"/>
          <w:szCs w:val="18"/>
        </w:rPr>
        <w:t>）</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宿主体系结构如下：</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3590925" cy="2162175"/>
            <wp:effectExtent l="19050" t="0" r="9525" b="0"/>
            <wp:docPr id="3" name="图片 3" descr="http://pic002.cnblogs.com/images/2012/270073/2012041623473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270073/2012041623473593.png"/>
                    <pic:cNvPicPr>
                      <a:picLocks noChangeAspect="1" noChangeArrowheads="1"/>
                    </pic:cNvPicPr>
                  </pic:nvPicPr>
                  <pic:blipFill>
                    <a:blip r:embed="rId15"/>
                    <a:srcRect/>
                    <a:stretch>
                      <a:fillRect/>
                    </a:stretch>
                  </pic:blipFill>
                  <pic:spPr bwMode="auto">
                    <a:xfrm>
                      <a:off x="0" y="0"/>
                      <a:ext cx="3590925" cy="2162175"/>
                    </a:xfrm>
                    <a:prstGeom prst="rect">
                      <a:avLst/>
                    </a:prstGeom>
                    <a:noFill/>
                    <a:ln w="9525">
                      <a:noFill/>
                      <a:miter lim="800000"/>
                      <a:headEnd/>
                      <a:tailEnd/>
                    </a:ln>
                  </pic:spPr>
                </pic:pic>
              </a:graphicData>
            </a:graphic>
          </wp:inline>
        </w:drawing>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w:t>
      </w:r>
      <w:r w:rsidRPr="00937ABA">
        <w:rPr>
          <w:rFonts w:ascii="Arial" w:eastAsia="宋体" w:hAnsi="Arial" w:cs="Arial"/>
          <w:color w:val="000000"/>
          <w:kern w:val="0"/>
          <w:sz w:val="18"/>
          <w:szCs w:val="18"/>
        </w:rPr>
        <w:t xml:space="preserve">　　每个</w:t>
      </w:r>
      <w:r w:rsidRPr="00937ABA">
        <w:rPr>
          <w:rFonts w:ascii="Arial" w:eastAsia="宋体" w:hAnsi="Arial" w:cs="Arial"/>
          <w:color w:val="000000"/>
          <w:kern w:val="0"/>
          <w:sz w:val="18"/>
          <w:szCs w:val="18"/>
        </w:rPr>
        <w:t>.NET</w:t>
      </w:r>
      <w:r w:rsidRPr="00937ABA">
        <w:rPr>
          <w:rFonts w:ascii="Arial" w:eastAsia="宋体" w:hAnsi="Arial" w:cs="Arial"/>
          <w:color w:val="000000"/>
          <w:kern w:val="0"/>
          <w:sz w:val="18"/>
          <w:szCs w:val="18"/>
        </w:rPr>
        <w:t>宿主进程都包含了多个应用程序域，每个应用程序域包含零到多个宿主实例，每个服务宿主实例专门对于于一个特殊的服务类型。因此，创建一个宿主实例，实际上就是为对应于基地址的宿主机器的类型注册一个包含了所有终结点的服务宿主实例。每个服务宿主实例拥有零到多个上下文。一个上下文可以与零个或一个服务实例关联。</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sz w:val="18"/>
        </w:rPr>
        <w:t xml:space="preserve">8 </w:t>
      </w:r>
      <w:r w:rsidRPr="00937ABA">
        <w:rPr>
          <w:rFonts w:ascii="Arial" w:eastAsia="宋体" w:hAnsi="Arial" w:cs="Arial"/>
          <w:b/>
          <w:bCs/>
          <w:color w:val="000000"/>
          <w:kern w:val="0"/>
          <w:sz w:val="18"/>
        </w:rPr>
        <w:t>代理</w:t>
      </w:r>
      <w:r w:rsidRPr="00937ABA">
        <w:rPr>
          <w:rFonts w:ascii="Arial" w:eastAsia="宋体" w:hAnsi="Arial" w:cs="Arial"/>
          <w:color w:val="000000"/>
          <w:kern w:val="0"/>
          <w:sz w:val="18"/>
          <w:szCs w:val="18"/>
        </w:rPr>
        <w:t> </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不允许客户端直接与服务交互，客户端使用代理将调用转发给服务。即使对象是本地的，</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仍然使用远程编程模型的实例化方式，并且使用代理。</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bookmarkStart w:id="2" w:name="txjg"/>
      <w:bookmarkEnd w:id="2"/>
      <w:r w:rsidRPr="00937ABA">
        <w:rPr>
          <w:rFonts w:ascii="Arial" w:eastAsia="宋体" w:hAnsi="Arial" w:cs="Arial"/>
          <w:b/>
          <w:bCs/>
          <w:color w:val="000000"/>
          <w:kern w:val="0"/>
          <w:sz w:val="24"/>
          <w:szCs w:val="24"/>
        </w:rPr>
        <w:t>三</w:t>
      </w:r>
      <w:r w:rsidRPr="00937ABA">
        <w:rPr>
          <w:rFonts w:ascii="Arial" w:eastAsia="宋体" w:hAnsi="Arial" w:cs="Arial"/>
          <w:b/>
          <w:bCs/>
          <w:color w:val="000000"/>
          <w:kern w:val="0"/>
          <w:sz w:val="24"/>
          <w:szCs w:val="24"/>
        </w:rPr>
        <w:t xml:space="preserve"> WCF</w:t>
      </w:r>
      <w:r w:rsidRPr="00937ABA">
        <w:rPr>
          <w:rFonts w:ascii="Arial" w:eastAsia="宋体" w:hAnsi="Arial" w:cs="Arial"/>
          <w:b/>
          <w:bCs/>
          <w:color w:val="000000"/>
          <w:kern w:val="0"/>
          <w:sz w:val="24"/>
          <w:szCs w:val="24"/>
        </w:rPr>
        <w:t>体系架构</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rPr>
        <w:t>（一）</w:t>
      </w:r>
      <w:r w:rsidRPr="00937ABA">
        <w:rPr>
          <w:rFonts w:ascii="Arial" w:eastAsia="宋体" w:hAnsi="Arial" w:cs="Arial"/>
          <w:b/>
          <w:bCs/>
          <w:color w:val="000000"/>
          <w:kern w:val="0"/>
        </w:rPr>
        <w:t xml:space="preserve"> </w:t>
      </w:r>
      <w:r w:rsidRPr="00937ABA">
        <w:rPr>
          <w:rFonts w:ascii="Arial" w:eastAsia="宋体" w:hAnsi="Arial" w:cs="Arial"/>
          <w:b/>
          <w:bCs/>
          <w:color w:val="000000"/>
          <w:kern w:val="0"/>
        </w:rPr>
        <w:t>通道栈模型</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通道模型：</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124450" cy="1781175"/>
            <wp:effectExtent l="19050" t="0" r="0" b="0"/>
            <wp:docPr id="4" name="图片 4" descr="http://pic002.cnblogs.com/images/2012/270073/2012042008063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270073/2012042008063481.png"/>
                    <pic:cNvPicPr>
                      <a:picLocks noChangeAspect="1" noChangeArrowheads="1"/>
                    </pic:cNvPicPr>
                  </pic:nvPicPr>
                  <pic:blipFill>
                    <a:blip r:embed="rId16"/>
                    <a:srcRect/>
                    <a:stretch>
                      <a:fillRect/>
                    </a:stretch>
                  </pic:blipFill>
                  <pic:spPr bwMode="auto">
                    <a:xfrm>
                      <a:off x="0" y="0"/>
                      <a:ext cx="5124450" cy="1781175"/>
                    </a:xfrm>
                    <a:prstGeom prst="rect">
                      <a:avLst/>
                    </a:prstGeom>
                    <a:noFill/>
                    <a:ln w="9525">
                      <a:noFill/>
                      <a:miter lim="800000"/>
                      <a:headEnd/>
                      <a:tailEnd/>
                    </a:ln>
                  </pic:spPr>
                </pic:pic>
              </a:graphicData>
            </a:graphic>
          </wp:inline>
        </w:drawing>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无论交互的另一方的具体位置在哪里，</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都会为消息的发送和接收建立一套完整的消息管道，这个消息管道被成为通道栈。通道栈中的每一个通道组件都有机会对消息进行处理，而整个通道栈是可编辑且可插入的，这就确保</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的通道模型具有相当大的灵活性。另外，</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通道模型是完全和上层程序隔离的，任何一个服务</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客户端都可以轻松配置到不同的通道模型上去。通道模型可以被分为两部分</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协议通道和传输通道。一个通道栈可以拥有任意多个协议通道，但一般只拥有一个传输通道。传输通道负责把消息进行编码并且发送到远端，编码时需要使用调用栈的编码器。一般而言，协议通道负责维护消息的非业务逻辑功能，包括：事务、日志、可靠消息、安全性等。开发者可以自定义协议通道并插入到通道栈中。在一个通道栈中，必须包含至少一个传输通道和编码器，传输通道负责把消息编码和发送。（传输通道会尝试从</w:t>
      </w:r>
      <w:r w:rsidRPr="00937ABA">
        <w:rPr>
          <w:rFonts w:ascii="Arial" w:eastAsia="宋体" w:hAnsi="Arial" w:cs="Arial"/>
          <w:color w:val="000000"/>
          <w:kern w:val="0"/>
          <w:sz w:val="18"/>
          <w:szCs w:val="18"/>
        </w:rPr>
        <w:t>BindingContext</w:t>
      </w:r>
      <w:r w:rsidRPr="00937ABA">
        <w:rPr>
          <w:rFonts w:ascii="Arial" w:eastAsia="宋体" w:hAnsi="Arial" w:cs="Arial"/>
          <w:color w:val="000000"/>
          <w:kern w:val="0"/>
          <w:sz w:val="18"/>
          <w:szCs w:val="18"/>
        </w:rPr>
        <w:t>对象中查找编码器，如果没有找到则会使用默认的编码器，在完成消息的编码之后，传输通道负责把消息发送到远端，不同的传输通道将使用不同的传输协议，如</w:t>
      </w:r>
      <w:r w:rsidRPr="00937ABA">
        <w:rPr>
          <w:rFonts w:ascii="Arial" w:eastAsia="宋体" w:hAnsi="Arial" w:cs="Arial"/>
          <w:color w:val="000000"/>
          <w:kern w:val="0"/>
          <w:sz w:val="18"/>
          <w:szCs w:val="18"/>
        </w:rPr>
        <w:t>HTTP</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TCP</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IPC</w:t>
      </w:r>
      <w:r w:rsidRPr="00937ABA">
        <w:rPr>
          <w:rFonts w:ascii="Arial" w:eastAsia="宋体" w:hAnsi="Arial" w:cs="Arial"/>
          <w:color w:val="000000"/>
          <w:kern w:val="0"/>
          <w:sz w:val="18"/>
          <w:szCs w:val="18"/>
        </w:rPr>
        <w:t>等。）</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lastRenderedPageBreak/>
        <w:t xml:space="preserve">　　</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体系体系架构是基于拦截机制的，通过代理与客户端的交互意味着</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总是处于服务与客户端之间，拦截所有的调用，执行调用前和调用后的处理。当代理将调用栈帧序列化到消息中，并将消息通过通道链向下传递时，</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就开始执行拦截。通道相当于一个拦截器，目的在于执行一个特定的任务。每个客户端通道都会执行消息的调用前处理。链的组成与结构主要依赖于绑定。客户端的最后一个通道是传输通道，根据配置的传输方式发送消息给宿主。在宿主端，消息同样通过通道链进行传输，它会对消息执行宿主端的调用前处理。宿主端的第一个通道是传输通道，接收传输过来的消息。随后的通道执行不同的任务。宿主端的最后一个通道负责将消息传递给分发器。分发器将消息转换到一个栈帧，并调用服务实例。事实上，服务会被本地客户端</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分发器调用。客户端与服务端的拦截器确保了它们能够获得运行时环境，以便于它们执行正确的操作。</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服务实例会执行调用，然后将控制权返回给分发器。分发器负责将返回值以及错误信息转换为一条返回消息。分发器获得控制权，执行的过程刚好相反：分发器通过宿主端通道传递消息，执行调用后的处理，如管理事务、加密等。为了执行客户端调用后的处理，包括解密、解码、提交或取消事务等任务，传输通道会将返回消息发送到客户端通道。最后一个通道将消息传递给代理。代理将返回消息转化到栈帧，然后将控制权返回给客户端。</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rPr>
        <w:t>（二）</w:t>
      </w:r>
      <w:r w:rsidRPr="00937ABA">
        <w:rPr>
          <w:rFonts w:ascii="Arial" w:eastAsia="宋体" w:hAnsi="Arial" w:cs="Arial"/>
          <w:b/>
          <w:bCs/>
          <w:color w:val="000000"/>
          <w:kern w:val="0"/>
        </w:rPr>
        <w:t xml:space="preserve"> </w:t>
      </w:r>
      <w:r w:rsidRPr="00937ABA">
        <w:rPr>
          <w:rFonts w:ascii="Arial" w:eastAsia="宋体" w:hAnsi="Arial" w:cs="Arial"/>
          <w:b/>
          <w:bCs/>
          <w:color w:val="000000"/>
          <w:kern w:val="0"/>
        </w:rPr>
        <w:t>消息交换模式</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定义的</w:t>
      </w:r>
      <w:r w:rsidRPr="00937ABA">
        <w:rPr>
          <w:rFonts w:ascii="Arial" w:eastAsia="宋体" w:hAnsi="Arial" w:cs="Arial"/>
          <w:color w:val="000000"/>
          <w:kern w:val="0"/>
          <w:sz w:val="18"/>
          <w:szCs w:val="18"/>
        </w:rPr>
        <w:t>6</w:t>
      </w:r>
      <w:r w:rsidRPr="00937ABA">
        <w:rPr>
          <w:rFonts w:ascii="Arial" w:eastAsia="宋体" w:hAnsi="Arial" w:cs="Arial"/>
          <w:color w:val="000000"/>
          <w:kern w:val="0"/>
          <w:sz w:val="18"/>
          <w:szCs w:val="18"/>
        </w:rPr>
        <w:t>种消息交换模式：</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sz w:val="18"/>
        </w:rPr>
        <w:t>1  </w:t>
      </w:r>
      <w:r w:rsidRPr="00937ABA">
        <w:rPr>
          <w:rFonts w:ascii="Arial" w:eastAsia="宋体" w:hAnsi="Arial" w:cs="Arial"/>
          <w:b/>
          <w:bCs/>
          <w:color w:val="000000"/>
          <w:kern w:val="0"/>
          <w:sz w:val="18"/>
        </w:rPr>
        <w:t>请求</w:t>
      </w:r>
      <w:r w:rsidRPr="00937ABA">
        <w:rPr>
          <w:rFonts w:ascii="Arial" w:eastAsia="宋体" w:hAnsi="Arial" w:cs="Arial"/>
          <w:b/>
          <w:bCs/>
          <w:color w:val="000000"/>
          <w:kern w:val="0"/>
          <w:sz w:val="18"/>
        </w:rPr>
        <w:t>-</w:t>
      </w:r>
      <w:r w:rsidRPr="00937ABA">
        <w:rPr>
          <w:rFonts w:ascii="Arial" w:eastAsia="宋体" w:hAnsi="Arial" w:cs="Arial"/>
          <w:b/>
          <w:bCs/>
          <w:color w:val="000000"/>
          <w:kern w:val="0"/>
          <w:sz w:val="18"/>
        </w:rPr>
        <w:t>响应模式</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2638425" cy="1571625"/>
            <wp:effectExtent l="19050" t="0" r="9525" b="0"/>
            <wp:docPr id="5" name="图片 5" descr="http://pic002.cnblogs.com/images/2012/270073/2012042012134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270073/2012042012134154.png"/>
                    <pic:cNvPicPr>
                      <a:picLocks noChangeAspect="1" noChangeArrowheads="1"/>
                    </pic:cNvPicPr>
                  </pic:nvPicPr>
                  <pic:blipFill>
                    <a:blip r:embed="rId17"/>
                    <a:srcRect/>
                    <a:stretch>
                      <a:fillRect/>
                    </a:stretch>
                  </pic:blipFill>
                  <pic:spPr bwMode="auto">
                    <a:xfrm>
                      <a:off x="0" y="0"/>
                      <a:ext cx="2638425" cy="1571625"/>
                    </a:xfrm>
                    <a:prstGeom prst="rect">
                      <a:avLst/>
                    </a:prstGeom>
                    <a:noFill/>
                    <a:ln w="9525">
                      <a:noFill/>
                      <a:miter lim="800000"/>
                      <a:headEnd/>
                      <a:tailEnd/>
                    </a:ln>
                  </pic:spPr>
                </pic:pic>
              </a:graphicData>
            </a:graphic>
          </wp:inline>
        </w:drawing>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客户端向服务器发送一个请求，等待服务器的响应，等待时间是一个预定义的时间，是最常用的模式。</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中通过在接口上定义</w:t>
      </w:r>
      <w:r w:rsidRPr="00937ABA">
        <w:rPr>
          <w:rFonts w:ascii="Arial" w:eastAsia="宋体" w:hAnsi="Arial" w:cs="Arial"/>
          <w:color w:val="000000"/>
          <w:kern w:val="0"/>
          <w:sz w:val="18"/>
          <w:szCs w:val="18"/>
        </w:rPr>
        <w:t>[ServiceContact]</w:t>
      </w:r>
      <w:r w:rsidRPr="00937ABA">
        <w:rPr>
          <w:rFonts w:ascii="Arial" w:eastAsia="宋体" w:hAnsi="Arial" w:cs="Arial"/>
          <w:color w:val="000000"/>
          <w:kern w:val="0"/>
          <w:sz w:val="18"/>
          <w:szCs w:val="18"/>
        </w:rPr>
        <w:t>和</w:t>
      </w:r>
      <w:r w:rsidRPr="00937ABA">
        <w:rPr>
          <w:rFonts w:ascii="Arial" w:eastAsia="宋体" w:hAnsi="Arial" w:cs="Arial"/>
          <w:color w:val="000000"/>
          <w:kern w:val="0"/>
          <w:sz w:val="18"/>
          <w:szCs w:val="18"/>
        </w:rPr>
        <w:t>[OperationContract]</w:t>
      </w:r>
      <w:r w:rsidRPr="00937ABA">
        <w:rPr>
          <w:rFonts w:ascii="Arial" w:eastAsia="宋体" w:hAnsi="Arial" w:cs="Arial"/>
          <w:color w:val="000000"/>
          <w:kern w:val="0"/>
          <w:sz w:val="18"/>
          <w:szCs w:val="18"/>
        </w:rPr>
        <w:t>来表示请求和响应的细节。</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sz w:val="18"/>
        </w:rPr>
        <w:t>2 </w:t>
      </w:r>
      <w:r w:rsidRPr="00937ABA">
        <w:rPr>
          <w:rFonts w:ascii="Arial" w:eastAsia="宋体" w:hAnsi="Arial" w:cs="Arial"/>
          <w:b/>
          <w:bCs/>
          <w:color w:val="000000"/>
          <w:kern w:val="0"/>
          <w:sz w:val="18"/>
        </w:rPr>
        <w:t>单工消息处理模式</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2638425" cy="1571625"/>
            <wp:effectExtent l="19050" t="0" r="9525" b="0"/>
            <wp:docPr id="6" name="图片 6" descr="http://pic002.cnblogs.com/images/2012/270073/2012042012144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2/270073/2012042012144653.png"/>
                    <pic:cNvPicPr>
                      <a:picLocks noChangeAspect="1" noChangeArrowheads="1"/>
                    </pic:cNvPicPr>
                  </pic:nvPicPr>
                  <pic:blipFill>
                    <a:blip r:embed="rId18"/>
                    <a:srcRect/>
                    <a:stretch>
                      <a:fillRect/>
                    </a:stretch>
                  </pic:blipFill>
                  <pic:spPr bwMode="auto">
                    <a:xfrm>
                      <a:off x="0" y="0"/>
                      <a:ext cx="2638425" cy="1571625"/>
                    </a:xfrm>
                    <a:prstGeom prst="rect">
                      <a:avLst/>
                    </a:prstGeom>
                    <a:noFill/>
                    <a:ln w="9525">
                      <a:noFill/>
                      <a:miter lim="800000"/>
                      <a:headEnd/>
                      <a:tailEnd/>
                    </a:ln>
                  </pic:spPr>
                </pic:pic>
              </a:graphicData>
            </a:graphic>
          </wp:inline>
        </w:drawing>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Cs w:val="21"/>
        </w:rPr>
        <w:t> </w:t>
      </w:r>
      <w:r w:rsidRPr="00937ABA">
        <w:rPr>
          <w:rFonts w:ascii="Arial" w:eastAsia="宋体" w:hAnsi="Arial" w:cs="Arial"/>
          <w:color w:val="000000"/>
          <w:kern w:val="0"/>
          <w:sz w:val="18"/>
          <w:szCs w:val="18"/>
        </w:rPr>
        <w:t xml:space="preserve">　　只按一个方向把消息从客户端发送到服务器，服务器只处理消息，但不返回处理结果。这种模式最大的价值在于能够实现异步通信以及保证消息传送环境的能力，利用单工模式，可以通过</w:t>
      </w:r>
      <w:r w:rsidRPr="00937ABA">
        <w:rPr>
          <w:rFonts w:ascii="Arial" w:eastAsia="宋体" w:hAnsi="Arial" w:cs="Arial"/>
          <w:color w:val="000000"/>
          <w:kern w:val="0"/>
          <w:sz w:val="18"/>
          <w:szCs w:val="18"/>
        </w:rPr>
        <w:t>MSMQ</w:t>
      </w:r>
      <w:r w:rsidRPr="00937ABA">
        <w:rPr>
          <w:rFonts w:ascii="Arial" w:eastAsia="宋体" w:hAnsi="Arial" w:cs="Arial"/>
          <w:color w:val="000000"/>
          <w:kern w:val="0"/>
          <w:sz w:val="18"/>
          <w:szCs w:val="18"/>
        </w:rPr>
        <w:t>来发送消息。</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通过把</w:t>
      </w:r>
      <w:r w:rsidRPr="00937ABA">
        <w:rPr>
          <w:rFonts w:ascii="Arial" w:eastAsia="宋体" w:hAnsi="Arial" w:cs="Arial"/>
          <w:color w:val="000000"/>
          <w:kern w:val="0"/>
          <w:sz w:val="18"/>
          <w:szCs w:val="18"/>
        </w:rPr>
        <w:t>[OperationContract]</w:t>
      </w:r>
      <w:r w:rsidRPr="00937ABA">
        <w:rPr>
          <w:rFonts w:ascii="Arial" w:eastAsia="宋体" w:hAnsi="Arial" w:cs="Arial"/>
          <w:color w:val="000000"/>
          <w:kern w:val="0"/>
          <w:sz w:val="18"/>
          <w:szCs w:val="18"/>
        </w:rPr>
        <w:t>的</w:t>
      </w:r>
      <w:r w:rsidRPr="00937ABA">
        <w:rPr>
          <w:rFonts w:ascii="Arial" w:eastAsia="宋体" w:hAnsi="Arial" w:cs="Arial"/>
          <w:color w:val="000000"/>
          <w:kern w:val="0"/>
          <w:sz w:val="18"/>
          <w:szCs w:val="18"/>
        </w:rPr>
        <w:t>IsOneWay</w:t>
      </w:r>
      <w:r w:rsidRPr="00937ABA">
        <w:rPr>
          <w:rFonts w:ascii="Arial" w:eastAsia="宋体" w:hAnsi="Arial" w:cs="Arial"/>
          <w:color w:val="000000"/>
          <w:kern w:val="0"/>
          <w:sz w:val="18"/>
          <w:szCs w:val="18"/>
        </w:rPr>
        <w:t>设置为</w:t>
      </w:r>
      <w:r w:rsidRPr="00937ABA">
        <w:rPr>
          <w:rFonts w:ascii="Arial" w:eastAsia="宋体" w:hAnsi="Arial" w:cs="Arial"/>
          <w:color w:val="000000"/>
          <w:kern w:val="0"/>
          <w:sz w:val="18"/>
          <w:szCs w:val="18"/>
        </w:rPr>
        <w:t>True</w:t>
      </w:r>
      <w:r w:rsidRPr="00937ABA">
        <w:rPr>
          <w:rFonts w:ascii="Arial" w:eastAsia="宋体" w:hAnsi="Arial" w:cs="Arial"/>
          <w:color w:val="000000"/>
          <w:kern w:val="0"/>
          <w:sz w:val="18"/>
          <w:szCs w:val="18"/>
        </w:rPr>
        <w:t>，来实现单工模式。</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sz w:val="18"/>
        </w:rPr>
        <w:lastRenderedPageBreak/>
        <w:t>3 </w:t>
      </w:r>
      <w:r w:rsidRPr="00937ABA">
        <w:rPr>
          <w:rFonts w:ascii="Arial" w:eastAsia="宋体" w:hAnsi="Arial" w:cs="Arial"/>
          <w:b/>
          <w:bCs/>
          <w:color w:val="000000"/>
          <w:kern w:val="0"/>
          <w:sz w:val="18"/>
        </w:rPr>
        <w:t>双工消息处理模式</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2638425" cy="1571625"/>
            <wp:effectExtent l="19050" t="0" r="9525" b="0"/>
            <wp:docPr id="7" name="图片 7" descr="http://pic002.cnblogs.com/images/2012/270073/2012042012153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270073/2012042012153031.png"/>
                    <pic:cNvPicPr>
                      <a:picLocks noChangeAspect="1" noChangeArrowheads="1"/>
                    </pic:cNvPicPr>
                  </pic:nvPicPr>
                  <pic:blipFill>
                    <a:blip r:embed="rId19"/>
                    <a:srcRect/>
                    <a:stretch>
                      <a:fillRect/>
                    </a:stretch>
                  </pic:blipFill>
                  <pic:spPr bwMode="auto">
                    <a:xfrm>
                      <a:off x="0" y="0"/>
                      <a:ext cx="2638425" cy="1571625"/>
                    </a:xfrm>
                    <a:prstGeom prst="rect">
                      <a:avLst/>
                    </a:prstGeom>
                    <a:noFill/>
                    <a:ln w="9525">
                      <a:noFill/>
                      <a:miter lim="800000"/>
                      <a:headEnd/>
                      <a:tailEnd/>
                    </a:ln>
                  </pic:spPr>
                </pic:pic>
              </a:graphicData>
            </a:graphic>
          </wp:inline>
        </w:drawing>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Cs w:val="21"/>
        </w:rPr>
        <w:t> </w:t>
      </w:r>
      <w:r w:rsidRPr="00937ABA">
        <w:rPr>
          <w:rFonts w:ascii="Arial" w:eastAsia="宋体" w:hAnsi="Arial" w:cs="Arial"/>
          <w:color w:val="000000"/>
          <w:kern w:val="0"/>
          <w:sz w:val="18"/>
          <w:szCs w:val="18"/>
        </w:rPr>
        <w:t xml:space="preserve">　　客户端和服务端相互调用，客户端和服务端的角色也在不断交替。为了完成回调，服务端必须知道回调操作的方法签名，而且该回调操作将同时出现在客户端和服务端中。为此，在</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中实现双工模式，需要在它的绑定信息中说明，在客户端实现的方法签名需要在服务层定义，同时需要这些方法在客户端实现，这样服务端才能调用他们。</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sz w:val="18"/>
        </w:rPr>
        <w:t>4 </w:t>
      </w:r>
      <w:r w:rsidRPr="00937ABA">
        <w:rPr>
          <w:rFonts w:ascii="Arial" w:eastAsia="宋体" w:hAnsi="Arial" w:cs="Arial"/>
          <w:b/>
          <w:bCs/>
          <w:color w:val="000000"/>
          <w:kern w:val="0"/>
          <w:sz w:val="18"/>
        </w:rPr>
        <w:t>流模式</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2638425" cy="1571625"/>
            <wp:effectExtent l="19050" t="0" r="9525" b="0"/>
            <wp:docPr id="8" name="图片 8" descr="http://pic002.cnblogs.com/images/2012/270073/2012042012160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2/270073/2012042012160657.png"/>
                    <pic:cNvPicPr>
                      <a:picLocks noChangeAspect="1" noChangeArrowheads="1"/>
                    </pic:cNvPicPr>
                  </pic:nvPicPr>
                  <pic:blipFill>
                    <a:blip r:embed="rId20"/>
                    <a:srcRect/>
                    <a:stretch>
                      <a:fillRect/>
                    </a:stretch>
                  </pic:blipFill>
                  <pic:spPr bwMode="auto">
                    <a:xfrm>
                      <a:off x="0" y="0"/>
                      <a:ext cx="2638425" cy="1571625"/>
                    </a:xfrm>
                    <a:prstGeom prst="rect">
                      <a:avLst/>
                    </a:prstGeom>
                    <a:noFill/>
                    <a:ln w="9525">
                      <a:noFill/>
                      <a:miter lim="800000"/>
                      <a:headEnd/>
                      <a:tailEnd/>
                    </a:ln>
                  </pic:spPr>
                </pic:pic>
              </a:graphicData>
            </a:graphic>
          </wp:inline>
        </w:drawing>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客户端发起一个请求，请求一个非常大的数据，服务把数据分割为小块，并把这些数据块按使用顺序逐个地发送给客户端。在这种模式下，一个数据请求紧跟着多个响应，每个响应都包含了全部数据的一个子集，由发送者在最后的消息中标识数据流的结束，以告知客户端不需要继续等待更多的数据。</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sz w:val="18"/>
        </w:rPr>
        <w:t xml:space="preserve">5 </w:t>
      </w:r>
      <w:r w:rsidRPr="00937ABA">
        <w:rPr>
          <w:rFonts w:ascii="Arial" w:eastAsia="宋体" w:hAnsi="Arial" w:cs="Arial"/>
          <w:b/>
          <w:bCs/>
          <w:color w:val="000000"/>
          <w:kern w:val="0"/>
          <w:sz w:val="18"/>
        </w:rPr>
        <w:t>发布</w:t>
      </w:r>
      <w:r w:rsidRPr="00937ABA">
        <w:rPr>
          <w:rFonts w:ascii="Arial" w:eastAsia="宋体" w:hAnsi="Arial" w:cs="Arial"/>
          <w:b/>
          <w:bCs/>
          <w:color w:val="000000"/>
          <w:kern w:val="0"/>
          <w:sz w:val="18"/>
        </w:rPr>
        <w:t>-</w:t>
      </w:r>
      <w:r w:rsidRPr="00937ABA">
        <w:rPr>
          <w:rFonts w:ascii="Arial" w:eastAsia="宋体" w:hAnsi="Arial" w:cs="Arial"/>
          <w:b/>
          <w:bCs/>
          <w:color w:val="000000"/>
          <w:kern w:val="0"/>
          <w:sz w:val="18"/>
        </w:rPr>
        <w:t>订阅模式</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2638425" cy="1581150"/>
            <wp:effectExtent l="19050" t="0" r="9525" b="0"/>
            <wp:docPr id="9" name="图片 9" descr="http://pic002.cnblogs.com/images/2012/270073/2012042012165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270073/2012042012165815.png"/>
                    <pic:cNvPicPr>
                      <a:picLocks noChangeAspect="1" noChangeArrowheads="1"/>
                    </pic:cNvPicPr>
                  </pic:nvPicPr>
                  <pic:blipFill>
                    <a:blip r:embed="rId21"/>
                    <a:srcRect/>
                    <a:stretch>
                      <a:fillRect/>
                    </a:stretch>
                  </pic:blipFill>
                  <pic:spPr bwMode="auto">
                    <a:xfrm>
                      <a:off x="0" y="0"/>
                      <a:ext cx="2638425" cy="1581150"/>
                    </a:xfrm>
                    <a:prstGeom prst="rect">
                      <a:avLst/>
                    </a:prstGeom>
                    <a:noFill/>
                    <a:ln w="9525">
                      <a:noFill/>
                      <a:miter lim="800000"/>
                      <a:headEnd/>
                      <a:tailEnd/>
                    </a:ln>
                  </pic:spPr>
                </pic:pic>
              </a:graphicData>
            </a:graphic>
          </wp:inline>
        </w:drawing>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发布</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订阅模式中，发布者不关心是否有订阅者，它只关心从自己的系统中发送数据。这种模式表示了一种驱动方法，即发布者在客户端应用程序中启动一个事件，客户端针对这些事件作出响应。</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不直接支持发布</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订阅模式，而是利用与双工模式相同的构造来实现发布</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订阅模式。发布</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订阅模式的实现通过一个订阅服务，此服务在内存中保存订阅者回调通道的引用。当服务需要向所有订阅者发送数据时，它便循环地访问这些订阅者，并调用一个方法来发送数据。这里没有使用轮询的方法，是因为订阅者起宿主的作用，它在等待被服务调用的方法。</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sz w:val="18"/>
        </w:rPr>
        <w:lastRenderedPageBreak/>
        <w:t xml:space="preserve">6 </w:t>
      </w:r>
      <w:r w:rsidRPr="00937ABA">
        <w:rPr>
          <w:rFonts w:ascii="Arial" w:eastAsia="宋体" w:hAnsi="Arial" w:cs="Arial"/>
          <w:b/>
          <w:bCs/>
          <w:color w:val="000000"/>
          <w:kern w:val="0"/>
          <w:sz w:val="18"/>
        </w:rPr>
        <w:t>隐式顺序调用模式</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2638425" cy="1581150"/>
            <wp:effectExtent l="19050" t="0" r="9525" b="0"/>
            <wp:docPr id="10" name="图片 10" descr="http://pic002.cnblogs.com/images/2012/270073/2012042012180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2/270073/2012042012180315.png"/>
                    <pic:cNvPicPr>
                      <a:picLocks noChangeAspect="1" noChangeArrowheads="1"/>
                    </pic:cNvPicPr>
                  </pic:nvPicPr>
                  <pic:blipFill>
                    <a:blip r:embed="rId22"/>
                    <a:srcRect/>
                    <a:stretch>
                      <a:fillRect/>
                    </a:stretch>
                  </pic:blipFill>
                  <pic:spPr bwMode="auto">
                    <a:xfrm>
                      <a:off x="0" y="0"/>
                      <a:ext cx="2638425" cy="1581150"/>
                    </a:xfrm>
                    <a:prstGeom prst="rect">
                      <a:avLst/>
                    </a:prstGeom>
                    <a:noFill/>
                    <a:ln w="9525">
                      <a:noFill/>
                      <a:miter lim="800000"/>
                      <a:headEnd/>
                      <a:tailEnd/>
                    </a:ln>
                  </pic:spPr>
                </pic:pic>
              </a:graphicData>
            </a:graphic>
          </wp:inline>
        </w:drawing>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在该模式中，客户端以某个顺序调用服务端的多个操作。隐式顺序调用模式允许定义逻辑顺序中最后调用的方法，此后客户端将不能再调用其它方法。</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使用</w:t>
      </w:r>
      <w:r w:rsidRPr="00937ABA">
        <w:rPr>
          <w:rFonts w:ascii="Arial" w:eastAsia="宋体" w:hAnsi="Arial" w:cs="Arial"/>
          <w:color w:val="000000"/>
          <w:kern w:val="0"/>
          <w:sz w:val="18"/>
          <w:szCs w:val="18"/>
        </w:rPr>
        <w:t>[OperationContract]</w:t>
      </w:r>
      <w:r w:rsidRPr="00937ABA">
        <w:rPr>
          <w:rFonts w:ascii="Arial" w:eastAsia="宋体" w:hAnsi="Arial" w:cs="Arial"/>
          <w:color w:val="000000"/>
          <w:kern w:val="0"/>
          <w:sz w:val="18"/>
          <w:szCs w:val="18"/>
        </w:rPr>
        <w:t>定义操作的调用顺序，把方法的</w:t>
      </w:r>
      <w:r w:rsidRPr="00937ABA">
        <w:rPr>
          <w:rFonts w:ascii="Arial" w:eastAsia="宋体" w:hAnsi="Arial" w:cs="Arial"/>
          <w:color w:val="000000"/>
          <w:kern w:val="0"/>
          <w:sz w:val="18"/>
          <w:szCs w:val="18"/>
        </w:rPr>
        <w:t>IsInitiating</w:t>
      </w:r>
      <w:r w:rsidRPr="00937ABA">
        <w:rPr>
          <w:rFonts w:ascii="Arial" w:eastAsia="宋体" w:hAnsi="Arial" w:cs="Arial"/>
          <w:color w:val="000000"/>
          <w:kern w:val="0"/>
          <w:sz w:val="18"/>
          <w:szCs w:val="18"/>
        </w:rPr>
        <w:t>设置为</w:t>
      </w:r>
      <w:r w:rsidRPr="00937ABA">
        <w:rPr>
          <w:rFonts w:ascii="Arial" w:eastAsia="宋体" w:hAnsi="Arial" w:cs="Arial"/>
          <w:color w:val="000000"/>
          <w:kern w:val="0"/>
          <w:sz w:val="18"/>
          <w:szCs w:val="18"/>
        </w:rPr>
        <w:t>false</w:t>
      </w:r>
      <w:r w:rsidRPr="00937ABA">
        <w:rPr>
          <w:rFonts w:ascii="Arial" w:eastAsia="宋体" w:hAnsi="Arial" w:cs="Arial"/>
          <w:color w:val="000000"/>
          <w:kern w:val="0"/>
          <w:sz w:val="18"/>
          <w:szCs w:val="18"/>
        </w:rPr>
        <w:t>，可以起动一个会话；把</w:t>
      </w:r>
      <w:r w:rsidRPr="00937ABA">
        <w:rPr>
          <w:rFonts w:ascii="Arial" w:eastAsia="宋体" w:hAnsi="Arial" w:cs="Arial"/>
          <w:color w:val="000000"/>
          <w:kern w:val="0"/>
          <w:sz w:val="18"/>
          <w:szCs w:val="18"/>
        </w:rPr>
        <w:t>IsTerminating</w:t>
      </w:r>
      <w:r w:rsidRPr="00937ABA">
        <w:rPr>
          <w:rFonts w:ascii="Arial" w:eastAsia="宋体" w:hAnsi="Arial" w:cs="Arial"/>
          <w:color w:val="000000"/>
          <w:kern w:val="0"/>
          <w:sz w:val="18"/>
          <w:szCs w:val="18"/>
        </w:rPr>
        <w:t>设置为</w:t>
      </w:r>
      <w:r w:rsidRPr="00937ABA">
        <w:rPr>
          <w:rFonts w:ascii="Arial" w:eastAsia="宋体" w:hAnsi="Arial" w:cs="Arial"/>
          <w:color w:val="000000"/>
          <w:kern w:val="0"/>
          <w:sz w:val="18"/>
          <w:szCs w:val="18"/>
        </w:rPr>
        <w:t>true</w:t>
      </w:r>
      <w:r w:rsidRPr="00937ABA">
        <w:rPr>
          <w:rFonts w:ascii="Arial" w:eastAsia="宋体" w:hAnsi="Arial" w:cs="Arial"/>
          <w:color w:val="000000"/>
          <w:kern w:val="0"/>
          <w:sz w:val="18"/>
          <w:szCs w:val="18"/>
        </w:rPr>
        <w:t>，表示调用这个方法以结束会话。（另一种实现方式，是借助工作流。）</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rPr>
        <w:t>（三）</w:t>
      </w:r>
      <w:r w:rsidRPr="00937ABA">
        <w:rPr>
          <w:rFonts w:ascii="Arial" w:eastAsia="宋体" w:hAnsi="Arial" w:cs="Arial"/>
          <w:b/>
          <w:bCs/>
          <w:color w:val="000000"/>
          <w:kern w:val="0"/>
        </w:rPr>
        <w:t xml:space="preserve"> </w:t>
      </w:r>
      <w:r w:rsidRPr="00937ABA">
        <w:rPr>
          <w:rFonts w:ascii="Arial" w:eastAsia="宋体" w:hAnsi="Arial" w:cs="Arial"/>
          <w:b/>
          <w:bCs/>
          <w:color w:val="000000"/>
          <w:kern w:val="0"/>
        </w:rPr>
        <w:t>通道形状</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中通过通道形状来实现具体的消息交换模式，通道形状则是只继承自</w:t>
      </w:r>
      <w:r w:rsidRPr="00937ABA">
        <w:rPr>
          <w:rFonts w:ascii="Arial" w:eastAsia="宋体" w:hAnsi="Arial" w:cs="Arial"/>
          <w:color w:val="000000"/>
          <w:kern w:val="0"/>
          <w:sz w:val="18"/>
          <w:szCs w:val="18"/>
        </w:rPr>
        <w:t>IChannel</w:t>
      </w:r>
      <w:r w:rsidRPr="00937ABA">
        <w:rPr>
          <w:rFonts w:ascii="Arial" w:eastAsia="宋体" w:hAnsi="Arial" w:cs="Arial"/>
          <w:color w:val="000000"/>
          <w:kern w:val="0"/>
          <w:sz w:val="18"/>
          <w:szCs w:val="18"/>
        </w:rPr>
        <w:t>的一组接口，</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会根据上层协议来自动选取需要的通道形状。消息交换模式与通信协议是密切相关的，通过在传输通道上层添加特殊的协议通道，可以强制使用某种传输通道不支持的消息交换模式。（</w:t>
      </w:r>
      <w:r w:rsidRPr="00937ABA">
        <w:rPr>
          <w:rFonts w:ascii="Arial" w:eastAsia="宋体" w:hAnsi="Arial" w:cs="Arial"/>
          <w:color w:val="000000"/>
          <w:kern w:val="0"/>
          <w:sz w:val="18"/>
          <w:szCs w:val="18"/>
        </w:rPr>
        <w:t>OneWayBindingElement</w:t>
      </w:r>
      <w:r w:rsidRPr="00937ABA">
        <w:rPr>
          <w:rFonts w:ascii="Arial" w:eastAsia="宋体" w:hAnsi="Arial" w:cs="Arial"/>
          <w:color w:val="000000"/>
          <w:kern w:val="0"/>
          <w:sz w:val="18"/>
          <w:szCs w:val="18"/>
        </w:rPr>
        <w:t>单工模式和</w:t>
      </w:r>
      <w:r w:rsidRPr="00937ABA">
        <w:rPr>
          <w:rFonts w:ascii="Arial" w:eastAsia="宋体" w:hAnsi="Arial" w:cs="Arial"/>
          <w:color w:val="000000"/>
          <w:kern w:val="0"/>
          <w:sz w:val="18"/>
          <w:szCs w:val="18"/>
        </w:rPr>
        <w:t>CompositeDuplexElement</w:t>
      </w:r>
      <w:r w:rsidRPr="00937ABA">
        <w:rPr>
          <w:rFonts w:ascii="Arial" w:eastAsia="宋体" w:hAnsi="Arial" w:cs="Arial"/>
          <w:color w:val="000000"/>
          <w:kern w:val="0"/>
          <w:sz w:val="18"/>
          <w:szCs w:val="18"/>
        </w:rPr>
        <w:t>双工模式）</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rPr>
        <w:t>（四）</w:t>
      </w:r>
      <w:r w:rsidRPr="00937ABA">
        <w:rPr>
          <w:rFonts w:ascii="Arial" w:eastAsia="宋体" w:hAnsi="Arial" w:cs="Arial"/>
          <w:b/>
          <w:bCs/>
          <w:color w:val="000000"/>
          <w:kern w:val="0"/>
        </w:rPr>
        <w:t xml:space="preserve"> </w:t>
      </w:r>
      <w:r w:rsidRPr="00937ABA">
        <w:rPr>
          <w:rFonts w:ascii="Arial" w:eastAsia="宋体" w:hAnsi="Arial" w:cs="Arial"/>
          <w:b/>
          <w:bCs/>
          <w:color w:val="000000"/>
          <w:kern w:val="0"/>
        </w:rPr>
        <w:t>通道管理器</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中实现了两类通道管理器，分别实现</w:t>
      </w:r>
      <w:r w:rsidRPr="00937ABA">
        <w:rPr>
          <w:rFonts w:ascii="Arial" w:eastAsia="宋体" w:hAnsi="Arial" w:cs="Arial"/>
          <w:color w:val="000000"/>
          <w:kern w:val="0"/>
          <w:sz w:val="18"/>
          <w:szCs w:val="18"/>
        </w:rPr>
        <w:t>IChannelListener&lt;T&gt;</w:t>
      </w:r>
      <w:r w:rsidRPr="00937ABA">
        <w:rPr>
          <w:rFonts w:ascii="Arial" w:eastAsia="宋体" w:hAnsi="Arial" w:cs="Arial"/>
          <w:color w:val="000000"/>
          <w:kern w:val="0"/>
          <w:sz w:val="18"/>
          <w:szCs w:val="18"/>
        </w:rPr>
        <w:t>和</w:t>
      </w:r>
      <w:r w:rsidRPr="00937ABA">
        <w:rPr>
          <w:rFonts w:ascii="Arial" w:eastAsia="宋体" w:hAnsi="Arial" w:cs="Arial"/>
          <w:color w:val="000000"/>
          <w:kern w:val="0"/>
          <w:sz w:val="18"/>
          <w:szCs w:val="18"/>
        </w:rPr>
        <w:t>IChannelFactory&lt;T&gt;</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IChannelListener&lt;T&gt;</w:t>
      </w:r>
      <w:r w:rsidRPr="00937ABA">
        <w:rPr>
          <w:rFonts w:ascii="Arial" w:eastAsia="宋体" w:hAnsi="Arial" w:cs="Arial"/>
          <w:color w:val="000000"/>
          <w:kern w:val="0"/>
          <w:sz w:val="18"/>
          <w:szCs w:val="18"/>
        </w:rPr>
        <w:t>负责接收端的信息交换控制工作，负责侦听消息、建立通道栈，并且通过通道栈顶层通道的引用，它可以独立于它的通道栈而关闭。</w:t>
      </w:r>
      <w:r w:rsidRPr="00937ABA">
        <w:rPr>
          <w:rFonts w:ascii="Arial" w:eastAsia="宋体" w:hAnsi="Arial" w:cs="Arial"/>
          <w:color w:val="000000"/>
          <w:kern w:val="0"/>
          <w:sz w:val="18"/>
          <w:szCs w:val="18"/>
        </w:rPr>
        <w:t>ServiceHost</w:t>
      </w:r>
      <w:r w:rsidRPr="00937ABA">
        <w:rPr>
          <w:rFonts w:ascii="Arial" w:eastAsia="宋体" w:hAnsi="Arial" w:cs="Arial"/>
          <w:color w:val="000000"/>
          <w:kern w:val="0"/>
          <w:sz w:val="18"/>
          <w:szCs w:val="18"/>
        </w:rPr>
        <w:t>内部就是使用了</w:t>
      </w:r>
      <w:r w:rsidRPr="00937ABA">
        <w:rPr>
          <w:rFonts w:ascii="Arial" w:eastAsia="宋体" w:hAnsi="Arial" w:cs="Arial"/>
          <w:color w:val="000000"/>
          <w:kern w:val="0"/>
          <w:sz w:val="18"/>
          <w:szCs w:val="18"/>
        </w:rPr>
        <w:t>IChannelListener&lt;T&gt;</w:t>
      </w:r>
      <w:r w:rsidRPr="00937ABA">
        <w:rPr>
          <w:rFonts w:ascii="Arial" w:eastAsia="宋体" w:hAnsi="Arial" w:cs="Arial"/>
          <w:color w:val="000000"/>
          <w:kern w:val="0"/>
          <w:sz w:val="18"/>
          <w:szCs w:val="18"/>
        </w:rPr>
        <w:t>来实现通道的管理。</w:t>
      </w:r>
      <w:r w:rsidRPr="00937ABA">
        <w:rPr>
          <w:rFonts w:ascii="Arial" w:eastAsia="宋体" w:hAnsi="Arial" w:cs="Arial"/>
          <w:color w:val="000000"/>
          <w:kern w:val="0"/>
          <w:sz w:val="18"/>
          <w:szCs w:val="18"/>
        </w:rPr>
        <w:t>IChannelListener&lt;T&gt;</w:t>
      </w:r>
      <w:r w:rsidRPr="00937ABA">
        <w:rPr>
          <w:rFonts w:ascii="Arial" w:eastAsia="宋体" w:hAnsi="Arial" w:cs="Arial"/>
          <w:color w:val="000000"/>
          <w:kern w:val="0"/>
          <w:sz w:val="18"/>
          <w:szCs w:val="18"/>
        </w:rPr>
        <w:t>负责在发送端控制消息的发送以及创建并管理通道栈，并且负责关闭通道栈，一般使用</w:t>
      </w:r>
      <w:r w:rsidRPr="00937ABA">
        <w:rPr>
          <w:rFonts w:ascii="Arial" w:eastAsia="宋体" w:hAnsi="Arial" w:cs="Arial"/>
          <w:color w:val="000000"/>
          <w:kern w:val="0"/>
          <w:sz w:val="18"/>
          <w:szCs w:val="18"/>
        </w:rPr>
        <w:t>ClientBase&lt;T&gt;</w:t>
      </w:r>
      <w:r w:rsidRPr="00937ABA">
        <w:rPr>
          <w:rFonts w:ascii="Arial" w:eastAsia="宋体" w:hAnsi="Arial" w:cs="Arial"/>
          <w:color w:val="000000"/>
          <w:kern w:val="0"/>
          <w:sz w:val="18"/>
          <w:szCs w:val="18"/>
        </w:rPr>
        <w:t>来代替直接使用</w:t>
      </w:r>
      <w:r w:rsidRPr="00937ABA">
        <w:rPr>
          <w:rFonts w:ascii="Arial" w:eastAsia="宋体" w:hAnsi="Arial" w:cs="Arial"/>
          <w:color w:val="000000"/>
          <w:kern w:val="0"/>
          <w:sz w:val="18"/>
          <w:szCs w:val="18"/>
        </w:rPr>
        <w:t>IChannelFactory&lt;T&gt;</w:t>
      </w:r>
      <w:r w:rsidRPr="00937ABA">
        <w:rPr>
          <w:rFonts w:ascii="Arial" w:eastAsia="宋体" w:hAnsi="Arial" w:cs="Arial"/>
          <w:color w:val="000000"/>
          <w:kern w:val="0"/>
          <w:sz w:val="18"/>
          <w:szCs w:val="18"/>
        </w:rPr>
        <w:t>。</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b/>
          <w:bCs/>
          <w:color w:val="000000"/>
          <w:kern w:val="0"/>
        </w:rPr>
        <w:t>（五）</w:t>
      </w:r>
      <w:r w:rsidRPr="00937ABA">
        <w:rPr>
          <w:rFonts w:ascii="Arial" w:eastAsia="宋体" w:hAnsi="Arial" w:cs="Arial"/>
          <w:b/>
          <w:bCs/>
          <w:color w:val="000000"/>
          <w:kern w:val="0"/>
        </w:rPr>
        <w:t>ICommunicationObject</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xml:space="preserve">　　</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的</w:t>
      </w:r>
      <w:r w:rsidRPr="00937ABA">
        <w:rPr>
          <w:rFonts w:ascii="Arial" w:eastAsia="宋体" w:hAnsi="Arial" w:cs="Arial"/>
          <w:color w:val="000000"/>
          <w:kern w:val="0"/>
          <w:sz w:val="18"/>
          <w:szCs w:val="18"/>
        </w:rPr>
        <w:t>ICommunicationObject</w:t>
      </w:r>
      <w:r w:rsidRPr="00937ABA">
        <w:rPr>
          <w:rFonts w:ascii="Arial" w:eastAsia="宋体" w:hAnsi="Arial" w:cs="Arial"/>
          <w:color w:val="000000"/>
          <w:kern w:val="0"/>
          <w:sz w:val="18"/>
          <w:szCs w:val="18"/>
        </w:rPr>
        <w:t>定义了状态机制的统一模型。基本所有的通信组件，包括通道和通道管理器都实现了</w:t>
      </w:r>
      <w:r w:rsidRPr="00937ABA">
        <w:rPr>
          <w:rFonts w:ascii="Arial" w:eastAsia="宋体" w:hAnsi="Arial" w:cs="Arial"/>
          <w:color w:val="000000"/>
          <w:kern w:val="0"/>
          <w:sz w:val="18"/>
          <w:szCs w:val="18"/>
        </w:rPr>
        <w:t>ICommunicationObject</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ICommunicationObject</w:t>
      </w:r>
      <w:r w:rsidRPr="00937ABA">
        <w:rPr>
          <w:rFonts w:ascii="Arial" w:eastAsia="宋体" w:hAnsi="Arial" w:cs="Arial"/>
          <w:color w:val="000000"/>
          <w:kern w:val="0"/>
          <w:sz w:val="18"/>
          <w:szCs w:val="18"/>
        </w:rPr>
        <w:t>用于状态管理，其定义了改变状态的方法、状态改变触发的事件已经当前状态的获取。</w:t>
      </w:r>
      <w:r w:rsidRPr="00937ABA">
        <w:rPr>
          <w:rFonts w:ascii="Arial" w:eastAsia="宋体" w:hAnsi="Arial" w:cs="Arial"/>
          <w:color w:val="000000"/>
          <w:kern w:val="0"/>
          <w:sz w:val="18"/>
          <w:szCs w:val="18"/>
        </w:rPr>
        <w:t>ICommunicationObject</w:t>
      </w:r>
      <w:r w:rsidRPr="00937ABA">
        <w:rPr>
          <w:rFonts w:ascii="Arial" w:eastAsia="宋体" w:hAnsi="Arial" w:cs="Arial"/>
          <w:color w:val="000000"/>
          <w:kern w:val="0"/>
          <w:sz w:val="18"/>
          <w:szCs w:val="18"/>
        </w:rPr>
        <w:t>的</w:t>
      </w:r>
      <w:r w:rsidRPr="00937ABA">
        <w:rPr>
          <w:rFonts w:ascii="Arial" w:eastAsia="宋体" w:hAnsi="Arial" w:cs="Arial"/>
          <w:color w:val="000000"/>
          <w:kern w:val="0"/>
          <w:sz w:val="18"/>
          <w:szCs w:val="18"/>
        </w:rPr>
        <w:t>State</w:t>
      </w:r>
      <w:r w:rsidRPr="00937ABA">
        <w:rPr>
          <w:rFonts w:ascii="Arial" w:eastAsia="宋体" w:hAnsi="Arial" w:cs="Arial"/>
          <w:color w:val="000000"/>
          <w:kern w:val="0"/>
          <w:sz w:val="18"/>
          <w:szCs w:val="18"/>
        </w:rPr>
        <w:t>为</w:t>
      </w:r>
      <w:r w:rsidRPr="00937ABA">
        <w:rPr>
          <w:rFonts w:ascii="Arial" w:eastAsia="宋体" w:hAnsi="Arial" w:cs="Arial"/>
          <w:color w:val="000000"/>
          <w:kern w:val="0"/>
          <w:sz w:val="18"/>
          <w:szCs w:val="18"/>
        </w:rPr>
        <w:t>CommunicationState</w:t>
      </w:r>
      <w:r w:rsidRPr="00937ABA">
        <w:rPr>
          <w:rFonts w:ascii="Arial" w:eastAsia="宋体" w:hAnsi="Arial" w:cs="Arial"/>
          <w:color w:val="000000"/>
          <w:kern w:val="0"/>
          <w:sz w:val="18"/>
          <w:szCs w:val="18"/>
        </w:rPr>
        <w:t>枚举类型，用于表示</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状态</w:t>
      </w:r>
      <w:r w:rsidRPr="00937ABA">
        <w:rPr>
          <w:rFonts w:ascii="Arial" w:eastAsia="宋体" w:hAnsi="Arial" w:cs="Arial"/>
          <w:color w:val="000000"/>
          <w:kern w:val="0"/>
          <w:sz w:val="18"/>
          <w:szCs w:val="18"/>
        </w:rPr>
        <w:t>”</w:t>
      </w:r>
      <w:r w:rsidRPr="00937ABA">
        <w:rPr>
          <w:rFonts w:ascii="Arial" w:eastAsia="宋体" w:hAnsi="Arial" w:cs="Arial"/>
          <w:color w:val="000000"/>
          <w:kern w:val="0"/>
          <w:sz w:val="18"/>
          <w:szCs w:val="18"/>
        </w:rPr>
        <w:t>，有</w:t>
      </w:r>
      <w:r w:rsidRPr="00937ABA">
        <w:rPr>
          <w:rFonts w:ascii="Arial" w:eastAsia="宋体" w:hAnsi="Arial" w:cs="Arial"/>
          <w:color w:val="000000"/>
          <w:kern w:val="0"/>
          <w:sz w:val="18"/>
          <w:szCs w:val="18"/>
        </w:rPr>
        <w:t>6</w:t>
      </w:r>
      <w:r w:rsidRPr="00937ABA">
        <w:rPr>
          <w:rFonts w:ascii="Arial" w:eastAsia="宋体" w:hAnsi="Arial" w:cs="Arial"/>
          <w:color w:val="000000"/>
          <w:kern w:val="0"/>
          <w:sz w:val="18"/>
          <w:szCs w:val="18"/>
        </w:rPr>
        <w:t>种可用状态，分别为：</w:t>
      </w:r>
      <w:r w:rsidRPr="00937ABA">
        <w:rPr>
          <w:rFonts w:ascii="Arial" w:eastAsia="宋体" w:hAnsi="Arial" w:cs="Arial"/>
          <w:color w:val="000000"/>
          <w:kern w:val="0"/>
          <w:sz w:val="18"/>
          <w:szCs w:val="18"/>
        </w:rPr>
        <w:t>Created</w:t>
      </w:r>
      <w:r w:rsidRPr="00937ABA">
        <w:rPr>
          <w:rFonts w:ascii="Arial" w:eastAsia="宋体" w:hAnsi="Arial" w:cs="Arial"/>
          <w:color w:val="000000"/>
          <w:kern w:val="0"/>
          <w:sz w:val="18"/>
          <w:szCs w:val="18"/>
        </w:rPr>
        <w:t>（已创建），</w:t>
      </w:r>
      <w:r w:rsidRPr="00937ABA">
        <w:rPr>
          <w:rFonts w:ascii="Arial" w:eastAsia="宋体" w:hAnsi="Arial" w:cs="Arial"/>
          <w:color w:val="000000"/>
          <w:kern w:val="0"/>
          <w:sz w:val="18"/>
          <w:szCs w:val="18"/>
        </w:rPr>
        <w:t>Opening</w:t>
      </w:r>
      <w:r w:rsidRPr="00937ABA">
        <w:rPr>
          <w:rFonts w:ascii="Arial" w:eastAsia="宋体" w:hAnsi="Arial" w:cs="Arial"/>
          <w:color w:val="000000"/>
          <w:kern w:val="0"/>
          <w:sz w:val="18"/>
          <w:szCs w:val="18"/>
        </w:rPr>
        <w:t>（打开中），</w:t>
      </w:r>
      <w:r w:rsidRPr="00937ABA">
        <w:rPr>
          <w:rFonts w:ascii="Arial" w:eastAsia="宋体" w:hAnsi="Arial" w:cs="Arial"/>
          <w:color w:val="000000"/>
          <w:kern w:val="0"/>
          <w:sz w:val="18"/>
          <w:szCs w:val="18"/>
        </w:rPr>
        <w:t>Opened</w:t>
      </w:r>
      <w:r w:rsidRPr="00937ABA">
        <w:rPr>
          <w:rFonts w:ascii="Arial" w:eastAsia="宋体" w:hAnsi="Arial" w:cs="Arial"/>
          <w:color w:val="000000"/>
          <w:kern w:val="0"/>
          <w:sz w:val="18"/>
          <w:szCs w:val="18"/>
        </w:rPr>
        <w:t>（已打开），</w:t>
      </w:r>
      <w:r w:rsidRPr="00937ABA">
        <w:rPr>
          <w:rFonts w:ascii="Arial" w:eastAsia="宋体" w:hAnsi="Arial" w:cs="Arial"/>
          <w:color w:val="000000"/>
          <w:kern w:val="0"/>
          <w:sz w:val="18"/>
          <w:szCs w:val="18"/>
        </w:rPr>
        <w:t>Closing</w:t>
      </w:r>
      <w:r w:rsidRPr="00937ABA">
        <w:rPr>
          <w:rFonts w:ascii="Arial" w:eastAsia="宋体" w:hAnsi="Arial" w:cs="Arial"/>
          <w:color w:val="000000"/>
          <w:kern w:val="0"/>
          <w:sz w:val="18"/>
          <w:szCs w:val="18"/>
        </w:rPr>
        <w:t>（关闭中），</w:t>
      </w:r>
      <w:r w:rsidRPr="00937ABA">
        <w:rPr>
          <w:rFonts w:ascii="Arial" w:eastAsia="宋体" w:hAnsi="Arial" w:cs="Arial"/>
          <w:color w:val="000000"/>
          <w:kern w:val="0"/>
          <w:sz w:val="18"/>
          <w:szCs w:val="18"/>
        </w:rPr>
        <w:t>Closed</w:t>
      </w:r>
      <w:r w:rsidRPr="00937ABA">
        <w:rPr>
          <w:rFonts w:ascii="Arial" w:eastAsia="宋体" w:hAnsi="Arial" w:cs="Arial"/>
          <w:color w:val="000000"/>
          <w:kern w:val="0"/>
          <w:sz w:val="18"/>
          <w:szCs w:val="18"/>
        </w:rPr>
        <w:t>（已关闭），</w:t>
      </w:r>
      <w:r w:rsidRPr="00937ABA">
        <w:rPr>
          <w:rFonts w:ascii="Arial" w:eastAsia="宋体" w:hAnsi="Arial" w:cs="Arial"/>
          <w:color w:val="000000"/>
          <w:kern w:val="0"/>
          <w:sz w:val="18"/>
          <w:szCs w:val="18"/>
        </w:rPr>
        <w:t>Faulted</w:t>
      </w:r>
      <w:r w:rsidRPr="00937ABA">
        <w:rPr>
          <w:rFonts w:ascii="Arial" w:eastAsia="宋体" w:hAnsi="Arial" w:cs="Arial"/>
          <w:color w:val="000000"/>
          <w:kern w:val="0"/>
          <w:sz w:val="18"/>
          <w:szCs w:val="18"/>
        </w:rPr>
        <w:t>（错误），其状态变化顺序如下：</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2257425" cy="4057650"/>
            <wp:effectExtent l="19050" t="0" r="9525" b="0"/>
            <wp:docPr id="11" name="图片 11" descr="http://pic002.cnblogs.com/images/2012/270073/2012043023471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270073/2012043023471635.png"/>
                    <pic:cNvPicPr>
                      <a:picLocks noChangeAspect="1" noChangeArrowheads="1"/>
                    </pic:cNvPicPr>
                  </pic:nvPicPr>
                  <pic:blipFill>
                    <a:blip r:embed="rId23"/>
                    <a:srcRect/>
                    <a:stretch>
                      <a:fillRect/>
                    </a:stretch>
                  </pic:blipFill>
                  <pic:spPr bwMode="auto">
                    <a:xfrm>
                      <a:off x="0" y="0"/>
                      <a:ext cx="2257425" cy="4057650"/>
                    </a:xfrm>
                    <a:prstGeom prst="rect">
                      <a:avLst/>
                    </a:prstGeom>
                    <a:noFill/>
                    <a:ln w="9525">
                      <a:noFill/>
                      <a:miter lim="800000"/>
                      <a:headEnd/>
                      <a:tailEnd/>
                    </a:ln>
                  </pic:spPr>
                </pic:pic>
              </a:graphicData>
            </a:graphic>
          </wp:inline>
        </w:drawing>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r w:rsidRPr="00937ABA">
        <w:rPr>
          <w:rFonts w:ascii="Arial" w:eastAsia="宋体" w:hAnsi="Arial" w:cs="Arial"/>
          <w:color w:val="000000"/>
          <w:kern w:val="0"/>
          <w:sz w:val="18"/>
          <w:szCs w:val="18"/>
        </w:rPr>
        <w:t> </w:t>
      </w:r>
      <w:r w:rsidRPr="00937ABA">
        <w:rPr>
          <w:rFonts w:ascii="Arial" w:eastAsia="宋体" w:hAnsi="Arial" w:cs="Arial"/>
          <w:color w:val="000000"/>
          <w:kern w:val="0"/>
          <w:sz w:val="18"/>
          <w:szCs w:val="18"/>
        </w:rPr>
        <w:t xml:space="preserve">　　由上图可见，状态机的改变是只进的，状态的改变是不可逆的。</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bookmarkStart w:id="3" w:name="four"/>
      <w:bookmarkEnd w:id="3"/>
      <w:r w:rsidRPr="00937ABA">
        <w:rPr>
          <w:rFonts w:ascii="Arial" w:eastAsia="宋体" w:hAnsi="Arial" w:cs="Arial"/>
          <w:b/>
          <w:bCs/>
          <w:color w:val="000000"/>
          <w:kern w:val="0"/>
          <w:sz w:val="24"/>
          <w:szCs w:val="24"/>
        </w:rPr>
        <w:t>四</w:t>
      </w:r>
      <w:r w:rsidRPr="00937ABA">
        <w:rPr>
          <w:rFonts w:ascii="Arial" w:eastAsia="宋体" w:hAnsi="Arial" w:cs="Arial"/>
          <w:b/>
          <w:bCs/>
          <w:color w:val="000000"/>
          <w:kern w:val="0"/>
          <w:sz w:val="24"/>
          <w:szCs w:val="24"/>
        </w:rPr>
        <w:t xml:space="preserve"> WCF</w:t>
      </w:r>
      <w:r w:rsidRPr="00937ABA">
        <w:rPr>
          <w:rFonts w:ascii="Arial" w:eastAsia="宋体" w:hAnsi="Arial" w:cs="Arial"/>
          <w:b/>
          <w:bCs/>
          <w:color w:val="000000"/>
          <w:kern w:val="0"/>
          <w:sz w:val="24"/>
          <w:szCs w:val="24"/>
        </w:rPr>
        <w:t>程序的开发步骤</w:t>
      </w:r>
    </w:p>
    <w:p w:rsidR="00937ABA" w:rsidRPr="00937ABA" w:rsidRDefault="00937ABA" w:rsidP="00937ABA">
      <w:pPr>
        <w:widowControl/>
        <w:numPr>
          <w:ilvl w:val="0"/>
          <w:numId w:val="8"/>
        </w:numPr>
        <w:spacing w:before="100" w:beforeAutospacing="1" w:after="100" w:afterAutospacing="1" w:line="315" w:lineRule="atLeast"/>
        <w:ind w:left="870"/>
        <w:jc w:val="left"/>
        <w:rPr>
          <w:rFonts w:ascii="Arial" w:eastAsia="宋体" w:hAnsi="Arial" w:cs="Arial"/>
          <w:color w:val="000000"/>
          <w:kern w:val="0"/>
          <w:szCs w:val="21"/>
        </w:rPr>
      </w:pPr>
      <w:r w:rsidRPr="00937ABA">
        <w:rPr>
          <w:rFonts w:ascii="Arial" w:eastAsia="宋体" w:hAnsi="Arial" w:cs="Arial"/>
          <w:color w:val="000000"/>
          <w:kern w:val="0"/>
          <w:sz w:val="18"/>
          <w:szCs w:val="18"/>
        </w:rPr>
        <w:t>使用</w:t>
      </w:r>
      <w:r w:rsidRPr="00937ABA">
        <w:rPr>
          <w:rFonts w:ascii="Arial" w:eastAsia="宋体" w:hAnsi="Arial" w:cs="Arial"/>
          <w:color w:val="000000"/>
          <w:kern w:val="0"/>
          <w:sz w:val="18"/>
          <w:szCs w:val="18"/>
        </w:rPr>
        <w:t>.NET</w:t>
      </w:r>
      <w:r w:rsidRPr="00937ABA">
        <w:rPr>
          <w:rFonts w:ascii="Arial" w:eastAsia="宋体" w:hAnsi="Arial" w:cs="Arial"/>
          <w:color w:val="000000"/>
          <w:kern w:val="0"/>
          <w:sz w:val="18"/>
          <w:szCs w:val="18"/>
        </w:rPr>
        <w:t>接口定义契约。</w:t>
      </w:r>
    </w:p>
    <w:p w:rsidR="00937ABA" w:rsidRPr="00937ABA" w:rsidRDefault="00937ABA" w:rsidP="00937ABA">
      <w:pPr>
        <w:widowControl/>
        <w:numPr>
          <w:ilvl w:val="0"/>
          <w:numId w:val="8"/>
        </w:numPr>
        <w:spacing w:before="100" w:beforeAutospacing="1" w:after="100" w:afterAutospacing="1" w:line="315" w:lineRule="atLeast"/>
        <w:ind w:left="870"/>
        <w:jc w:val="left"/>
        <w:rPr>
          <w:rFonts w:ascii="Arial" w:eastAsia="宋体" w:hAnsi="Arial" w:cs="Arial"/>
          <w:color w:val="000000"/>
          <w:kern w:val="0"/>
          <w:szCs w:val="21"/>
        </w:rPr>
      </w:pPr>
      <w:r w:rsidRPr="00937ABA">
        <w:rPr>
          <w:rFonts w:ascii="Arial" w:eastAsia="宋体" w:hAnsi="Arial" w:cs="Arial"/>
          <w:color w:val="000000"/>
          <w:kern w:val="0"/>
          <w:sz w:val="18"/>
          <w:szCs w:val="18"/>
        </w:rPr>
        <w:t>编写实现契约的服务类。</w:t>
      </w:r>
    </w:p>
    <w:p w:rsidR="00937ABA" w:rsidRPr="00937ABA" w:rsidRDefault="00937ABA" w:rsidP="00937ABA">
      <w:pPr>
        <w:widowControl/>
        <w:numPr>
          <w:ilvl w:val="0"/>
          <w:numId w:val="8"/>
        </w:numPr>
        <w:spacing w:before="100" w:beforeAutospacing="1" w:after="100" w:afterAutospacing="1" w:line="315" w:lineRule="atLeast"/>
        <w:ind w:left="870"/>
        <w:jc w:val="left"/>
        <w:rPr>
          <w:rFonts w:ascii="Arial" w:eastAsia="宋体" w:hAnsi="Arial" w:cs="Arial"/>
          <w:color w:val="000000"/>
          <w:kern w:val="0"/>
          <w:szCs w:val="21"/>
        </w:rPr>
      </w:pPr>
      <w:r w:rsidRPr="00937ABA">
        <w:rPr>
          <w:rFonts w:ascii="Arial" w:eastAsia="宋体" w:hAnsi="Arial" w:cs="Arial"/>
          <w:color w:val="000000"/>
          <w:kern w:val="0"/>
          <w:sz w:val="18"/>
          <w:szCs w:val="18"/>
        </w:rPr>
        <w:t>添加相应特性对</w:t>
      </w:r>
      <w:r w:rsidRPr="00937ABA">
        <w:rPr>
          <w:rFonts w:ascii="Arial" w:eastAsia="宋体" w:hAnsi="Arial" w:cs="Arial"/>
          <w:color w:val="000000"/>
          <w:kern w:val="0"/>
          <w:sz w:val="18"/>
          <w:szCs w:val="18"/>
        </w:rPr>
        <w:t>WCF</w:t>
      </w:r>
      <w:r w:rsidRPr="00937ABA">
        <w:rPr>
          <w:rFonts w:ascii="Arial" w:eastAsia="宋体" w:hAnsi="Arial" w:cs="Arial"/>
          <w:color w:val="000000"/>
          <w:kern w:val="0"/>
          <w:sz w:val="18"/>
          <w:szCs w:val="18"/>
        </w:rPr>
        <w:t>的行为进行控制。</w:t>
      </w:r>
    </w:p>
    <w:p w:rsidR="00937ABA" w:rsidRPr="00937ABA" w:rsidRDefault="00937ABA" w:rsidP="00937ABA">
      <w:pPr>
        <w:widowControl/>
        <w:numPr>
          <w:ilvl w:val="0"/>
          <w:numId w:val="8"/>
        </w:numPr>
        <w:spacing w:before="100" w:beforeAutospacing="1" w:after="100" w:afterAutospacing="1" w:line="315" w:lineRule="atLeast"/>
        <w:ind w:left="870"/>
        <w:jc w:val="left"/>
        <w:rPr>
          <w:rFonts w:ascii="Arial" w:eastAsia="宋体" w:hAnsi="Arial" w:cs="Arial"/>
          <w:color w:val="000000"/>
          <w:kern w:val="0"/>
          <w:szCs w:val="21"/>
        </w:rPr>
      </w:pPr>
      <w:r w:rsidRPr="00937ABA">
        <w:rPr>
          <w:rFonts w:ascii="Arial" w:eastAsia="宋体" w:hAnsi="Arial" w:cs="Arial"/>
          <w:color w:val="000000"/>
          <w:kern w:val="0"/>
          <w:sz w:val="18"/>
          <w:szCs w:val="18"/>
        </w:rPr>
        <w:t>开发宿主程序承载服务。</w:t>
      </w:r>
    </w:p>
    <w:p w:rsidR="00937ABA" w:rsidRPr="00937ABA" w:rsidRDefault="00937ABA" w:rsidP="00937ABA">
      <w:pPr>
        <w:widowControl/>
        <w:numPr>
          <w:ilvl w:val="0"/>
          <w:numId w:val="8"/>
        </w:numPr>
        <w:spacing w:before="100" w:beforeAutospacing="1" w:after="100" w:afterAutospacing="1" w:line="315" w:lineRule="atLeast"/>
        <w:ind w:left="870"/>
        <w:jc w:val="left"/>
        <w:rPr>
          <w:rFonts w:ascii="Arial" w:eastAsia="宋体" w:hAnsi="Arial" w:cs="Arial"/>
          <w:color w:val="000000"/>
          <w:kern w:val="0"/>
          <w:szCs w:val="21"/>
        </w:rPr>
      </w:pPr>
      <w:r w:rsidRPr="00937ABA">
        <w:rPr>
          <w:rFonts w:ascii="Arial" w:eastAsia="宋体" w:hAnsi="Arial" w:cs="Arial"/>
          <w:color w:val="000000"/>
          <w:kern w:val="0"/>
          <w:sz w:val="18"/>
          <w:szCs w:val="18"/>
        </w:rPr>
        <w:t>设置服务端配置文件，定制个性化需要。</w:t>
      </w:r>
    </w:p>
    <w:p w:rsidR="00937ABA" w:rsidRPr="00937ABA" w:rsidRDefault="00937ABA" w:rsidP="00937ABA">
      <w:pPr>
        <w:widowControl/>
        <w:numPr>
          <w:ilvl w:val="0"/>
          <w:numId w:val="8"/>
        </w:numPr>
        <w:spacing w:before="100" w:beforeAutospacing="1" w:after="100" w:afterAutospacing="1" w:line="315" w:lineRule="atLeast"/>
        <w:ind w:left="870"/>
        <w:jc w:val="left"/>
        <w:rPr>
          <w:rFonts w:ascii="Arial" w:eastAsia="宋体" w:hAnsi="Arial" w:cs="Arial"/>
          <w:color w:val="000000"/>
          <w:kern w:val="0"/>
          <w:szCs w:val="21"/>
        </w:rPr>
      </w:pPr>
      <w:r w:rsidRPr="00937ABA">
        <w:rPr>
          <w:rFonts w:ascii="Arial" w:eastAsia="宋体" w:hAnsi="Arial" w:cs="Arial"/>
          <w:color w:val="000000"/>
          <w:kern w:val="0"/>
          <w:sz w:val="18"/>
          <w:szCs w:val="18"/>
        </w:rPr>
        <w:t>客户端添加服务引用，生成代理类。</w:t>
      </w:r>
    </w:p>
    <w:p w:rsidR="00937ABA" w:rsidRPr="00937ABA" w:rsidRDefault="00937ABA" w:rsidP="00937ABA">
      <w:pPr>
        <w:widowControl/>
        <w:numPr>
          <w:ilvl w:val="0"/>
          <w:numId w:val="8"/>
        </w:numPr>
        <w:spacing w:before="100" w:beforeAutospacing="1" w:after="100" w:afterAutospacing="1" w:line="315" w:lineRule="atLeast"/>
        <w:ind w:left="870"/>
        <w:jc w:val="left"/>
        <w:rPr>
          <w:rFonts w:ascii="Arial" w:eastAsia="宋体" w:hAnsi="Arial" w:cs="Arial"/>
          <w:color w:val="000000"/>
          <w:kern w:val="0"/>
          <w:szCs w:val="21"/>
        </w:rPr>
      </w:pPr>
      <w:r w:rsidRPr="00937ABA">
        <w:rPr>
          <w:rFonts w:ascii="Arial" w:eastAsia="宋体" w:hAnsi="Arial" w:cs="Arial"/>
          <w:color w:val="000000"/>
          <w:kern w:val="0"/>
          <w:sz w:val="18"/>
          <w:szCs w:val="18"/>
        </w:rPr>
        <w:t>设置客户端配置文件，定制个性化需要。</w:t>
      </w:r>
    </w:p>
    <w:p w:rsidR="00937ABA" w:rsidRPr="00937ABA" w:rsidRDefault="00937ABA" w:rsidP="00937ABA">
      <w:pPr>
        <w:widowControl/>
        <w:spacing w:before="150" w:after="150" w:line="315" w:lineRule="atLeast"/>
        <w:jc w:val="left"/>
        <w:rPr>
          <w:rFonts w:ascii="Arial" w:eastAsia="宋体" w:hAnsi="Arial" w:cs="Arial"/>
          <w:color w:val="000000"/>
          <w:kern w:val="0"/>
          <w:szCs w:val="21"/>
        </w:rPr>
      </w:pPr>
      <w:bookmarkStart w:id="4" w:name="jc"/>
      <w:bookmarkEnd w:id="4"/>
      <w:r w:rsidRPr="00937ABA">
        <w:rPr>
          <w:rFonts w:ascii="Arial" w:eastAsia="宋体" w:hAnsi="Arial" w:cs="Arial"/>
          <w:b/>
          <w:bCs/>
          <w:color w:val="000000"/>
          <w:kern w:val="0"/>
          <w:sz w:val="24"/>
          <w:szCs w:val="24"/>
        </w:rPr>
        <w:t>五</w:t>
      </w:r>
      <w:r w:rsidRPr="00937ABA">
        <w:rPr>
          <w:rFonts w:ascii="Arial" w:eastAsia="宋体" w:hAnsi="Arial" w:cs="Arial"/>
          <w:b/>
          <w:bCs/>
          <w:color w:val="000000"/>
          <w:kern w:val="0"/>
          <w:sz w:val="24"/>
          <w:szCs w:val="24"/>
        </w:rPr>
        <w:t xml:space="preserve"> </w:t>
      </w:r>
      <w:r w:rsidRPr="00937ABA">
        <w:rPr>
          <w:rFonts w:ascii="Arial" w:eastAsia="宋体" w:hAnsi="Arial" w:cs="Arial"/>
          <w:b/>
          <w:bCs/>
          <w:color w:val="000000"/>
          <w:kern w:val="0"/>
          <w:sz w:val="24"/>
          <w:szCs w:val="24"/>
        </w:rPr>
        <w:t>编码规范</w:t>
      </w:r>
    </w:p>
    <w:p w:rsidR="00937ABA" w:rsidRPr="00937ABA" w:rsidRDefault="00937ABA" w:rsidP="00937ABA">
      <w:pPr>
        <w:widowControl/>
        <w:numPr>
          <w:ilvl w:val="0"/>
          <w:numId w:val="9"/>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color w:val="000000"/>
          <w:kern w:val="0"/>
          <w:sz w:val="18"/>
          <w:szCs w:val="18"/>
        </w:rPr>
        <w:t>应该将服务代码放入到类库中，而不是放到宿主程序中。</w:t>
      </w:r>
    </w:p>
    <w:p w:rsidR="00937ABA" w:rsidRPr="00937ABA" w:rsidRDefault="00937ABA" w:rsidP="00937ABA">
      <w:pPr>
        <w:widowControl/>
        <w:numPr>
          <w:ilvl w:val="0"/>
          <w:numId w:val="9"/>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color w:val="000000"/>
          <w:kern w:val="0"/>
          <w:sz w:val="18"/>
          <w:szCs w:val="18"/>
        </w:rPr>
        <w:t>不要为服务类型提供带参数的构造器，除非托管的服务是明确的单例服务。</w:t>
      </w:r>
    </w:p>
    <w:p w:rsidR="00937ABA" w:rsidRPr="00937ABA" w:rsidRDefault="00937ABA" w:rsidP="00937ABA">
      <w:pPr>
        <w:widowControl/>
        <w:numPr>
          <w:ilvl w:val="0"/>
          <w:numId w:val="9"/>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color w:val="000000"/>
          <w:kern w:val="0"/>
          <w:sz w:val="18"/>
          <w:szCs w:val="18"/>
        </w:rPr>
        <w:t>在相关绑定中启用可靠性。</w:t>
      </w:r>
    </w:p>
    <w:p w:rsidR="00937ABA" w:rsidRPr="00937ABA" w:rsidRDefault="00937ABA" w:rsidP="00937ABA">
      <w:pPr>
        <w:widowControl/>
        <w:numPr>
          <w:ilvl w:val="0"/>
          <w:numId w:val="9"/>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color w:val="000000"/>
          <w:kern w:val="0"/>
          <w:sz w:val="18"/>
          <w:szCs w:val="18"/>
        </w:rPr>
        <w:t>为契约提供有意义的命名空间。</w:t>
      </w:r>
    </w:p>
    <w:p w:rsidR="00937ABA" w:rsidRPr="00937ABA" w:rsidRDefault="00937ABA" w:rsidP="00937ABA">
      <w:pPr>
        <w:widowControl/>
        <w:numPr>
          <w:ilvl w:val="0"/>
          <w:numId w:val="9"/>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color w:val="000000"/>
          <w:kern w:val="0"/>
          <w:sz w:val="18"/>
          <w:szCs w:val="18"/>
        </w:rPr>
        <w:t>对于运行在</w:t>
      </w:r>
      <w:r w:rsidRPr="00937ABA">
        <w:rPr>
          <w:rFonts w:ascii="Arial" w:eastAsia="宋体" w:hAnsi="Arial" w:cs="Arial"/>
          <w:color w:val="000000"/>
          <w:kern w:val="0"/>
          <w:sz w:val="18"/>
          <w:szCs w:val="18"/>
        </w:rPr>
        <w:t>Windows XP</w:t>
      </w:r>
      <w:r w:rsidRPr="00937ABA">
        <w:rPr>
          <w:rFonts w:ascii="Arial" w:eastAsia="宋体" w:hAnsi="Arial" w:cs="Arial"/>
          <w:color w:val="000000"/>
          <w:kern w:val="0"/>
          <w:sz w:val="18"/>
          <w:szCs w:val="18"/>
        </w:rPr>
        <w:t>或</w:t>
      </w:r>
      <w:r w:rsidRPr="00937ABA">
        <w:rPr>
          <w:rFonts w:ascii="Arial" w:eastAsia="宋体" w:hAnsi="Arial" w:cs="Arial"/>
          <w:color w:val="000000"/>
          <w:kern w:val="0"/>
          <w:sz w:val="18"/>
          <w:szCs w:val="18"/>
        </w:rPr>
        <w:t>Windows Server 2003</w:t>
      </w:r>
      <w:r w:rsidRPr="00937ABA">
        <w:rPr>
          <w:rFonts w:ascii="Arial" w:eastAsia="宋体" w:hAnsi="Arial" w:cs="Arial"/>
          <w:color w:val="000000"/>
          <w:kern w:val="0"/>
          <w:sz w:val="18"/>
          <w:szCs w:val="18"/>
        </w:rPr>
        <w:t>上的局域网应用程序，最好选用自托管，而不是</w:t>
      </w:r>
      <w:r w:rsidRPr="00937ABA">
        <w:rPr>
          <w:rFonts w:ascii="Arial" w:eastAsia="宋体" w:hAnsi="Arial" w:cs="Arial"/>
          <w:color w:val="000000"/>
          <w:kern w:val="0"/>
          <w:sz w:val="18"/>
          <w:szCs w:val="18"/>
        </w:rPr>
        <w:t>IIS</w:t>
      </w:r>
      <w:r w:rsidRPr="00937ABA">
        <w:rPr>
          <w:rFonts w:ascii="Arial" w:eastAsia="宋体" w:hAnsi="Arial" w:cs="Arial"/>
          <w:color w:val="000000"/>
          <w:kern w:val="0"/>
          <w:sz w:val="18"/>
          <w:szCs w:val="18"/>
        </w:rPr>
        <w:t>托管。</w:t>
      </w:r>
    </w:p>
    <w:p w:rsidR="00937ABA" w:rsidRPr="00937ABA" w:rsidRDefault="00937ABA" w:rsidP="00937ABA">
      <w:pPr>
        <w:widowControl/>
        <w:numPr>
          <w:ilvl w:val="0"/>
          <w:numId w:val="9"/>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color w:val="000000"/>
          <w:kern w:val="0"/>
          <w:sz w:val="18"/>
          <w:szCs w:val="18"/>
        </w:rPr>
        <w:t>在</w:t>
      </w:r>
      <w:r w:rsidRPr="00937ABA">
        <w:rPr>
          <w:rFonts w:ascii="Arial" w:eastAsia="宋体" w:hAnsi="Arial" w:cs="Arial"/>
          <w:color w:val="000000"/>
          <w:kern w:val="0"/>
          <w:sz w:val="18"/>
          <w:szCs w:val="18"/>
        </w:rPr>
        <w:t>Windows Vista</w:t>
      </w:r>
      <w:r w:rsidRPr="00937ABA">
        <w:rPr>
          <w:rFonts w:ascii="Arial" w:eastAsia="宋体" w:hAnsi="Arial" w:cs="Arial"/>
          <w:color w:val="000000"/>
          <w:kern w:val="0"/>
          <w:sz w:val="18"/>
          <w:szCs w:val="18"/>
        </w:rPr>
        <w:t>和</w:t>
      </w:r>
      <w:r w:rsidRPr="00937ABA">
        <w:rPr>
          <w:rFonts w:ascii="Arial" w:eastAsia="宋体" w:hAnsi="Arial" w:cs="Arial"/>
          <w:color w:val="000000"/>
          <w:kern w:val="0"/>
          <w:sz w:val="18"/>
          <w:szCs w:val="18"/>
        </w:rPr>
        <w:t>Windows Server 2008</w:t>
      </w:r>
      <w:r w:rsidRPr="00937ABA">
        <w:rPr>
          <w:rFonts w:ascii="Arial" w:eastAsia="宋体" w:hAnsi="Arial" w:cs="Arial"/>
          <w:color w:val="000000"/>
          <w:kern w:val="0"/>
          <w:sz w:val="18"/>
          <w:szCs w:val="18"/>
        </w:rPr>
        <w:t>或更高版本中，最好使用</w:t>
      </w:r>
      <w:r w:rsidRPr="00937ABA">
        <w:rPr>
          <w:rFonts w:ascii="Arial" w:eastAsia="宋体" w:hAnsi="Arial" w:cs="Arial"/>
          <w:color w:val="000000"/>
          <w:kern w:val="0"/>
          <w:sz w:val="18"/>
          <w:szCs w:val="18"/>
        </w:rPr>
        <w:t>WAS</w:t>
      </w:r>
      <w:r w:rsidRPr="00937ABA">
        <w:rPr>
          <w:rFonts w:ascii="Arial" w:eastAsia="宋体" w:hAnsi="Arial" w:cs="Arial"/>
          <w:color w:val="000000"/>
          <w:kern w:val="0"/>
          <w:sz w:val="18"/>
          <w:szCs w:val="18"/>
        </w:rPr>
        <w:t>托管，而不是自托管。</w:t>
      </w:r>
    </w:p>
    <w:p w:rsidR="00937ABA" w:rsidRPr="00937ABA" w:rsidRDefault="00937ABA" w:rsidP="00937ABA">
      <w:pPr>
        <w:widowControl/>
        <w:numPr>
          <w:ilvl w:val="0"/>
          <w:numId w:val="9"/>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color w:val="000000"/>
          <w:kern w:val="0"/>
          <w:sz w:val="18"/>
          <w:szCs w:val="18"/>
        </w:rPr>
        <w:t>启用元数据交换。</w:t>
      </w:r>
    </w:p>
    <w:p w:rsidR="00937ABA" w:rsidRPr="00937ABA" w:rsidRDefault="00937ABA" w:rsidP="00937ABA">
      <w:pPr>
        <w:widowControl/>
        <w:numPr>
          <w:ilvl w:val="0"/>
          <w:numId w:val="9"/>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color w:val="000000"/>
          <w:kern w:val="0"/>
          <w:sz w:val="18"/>
          <w:szCs w:val="18"/>
        </w:rPr>
        <w:t>为客户端配置文件中的所有终结点命名。</w:t>
      </w:r>
    </w:p>
    <w:p w:rsidR="00937ABA" w:rsidRPr="00937ABA" w:rsidRDefault="00937ABA" w:rsidP="00937ABA">
      <w:pPr>
        <w:widowControl/>
        <w:numPr>
          <w:ilvl w:val="0"/>
          <w:numId w:val="9"/>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color w:val="000000"/>
          <w:kern w:val="0"/>
          <w:sz w:val="18"/>
          <w:szCs w:val="18"/>
        </w:rPr>
        <w:lastRenderedPageBreak/>
        <w:t>尽量自己编写配置文件。</w:t>
      </w:r>
    </w:p>
    <w:p w:rsidR="00937ABA" w:rsidRPr="00937ABA" w:rsidRDefault="00937ABA" w:rsidP="00937ABA">
      <w:pPr>
        <w:widowControl/>
        <w:numPr>
          <w:ilvl w:val="0"/>
          <w:numId w:val="9"/>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color w:val="000000"/>
          <w:kern w:val="0"/>
          <w:sz w:val="18"/>
          <w:szCs w:val="18"/>
        </w:rPr>
        <w:t>不要复制代理的代码，可以将代理分解到单独的类库中。</w:t>
      </w:r>
    </w:p>
    <w:p w:rsidR="00937ABA" w:rsidRPr="00937ABA" w:rsidRDefault="00937ABA" w:rsidP="00937ABA">
      <w:pPr>
        <w:widowControl/>
        <w:numPr>
          <w:ilvl w:val="0"/>
          <w:numId w:val="9"/>
        </w:numPr>
        <w:spacing w:before="100" w:beforeAutospacing="1" w:after="100" w:afterAutospacing="1" w:line="315" w:lineRule="atLeast"/>
        <w:ind w:left="375"/>
        <w:jc w:val="left"/>
        <w:rPr>
          <w:rFonts w:ascii="Arial" w:eastAsia="宋体" w:hAnsi="Arial" w:cs="Arial"/>
          <w:color w:val="000000"/>
          <w:kern w:val="0"/>
          <w:szCs w:val="21"/>
        </w:rPr>
      </w:pPr>
      <w:r w:rsidRPr="00937ABA">
        <w:rPr>
          <w:rFonts w:ascii="Arial" w:eastAsia="宋体" w:hAnsi="Arial" w:cs="Arial"/>
          <w:color w:val="000000"/>
          <w:kern w:val="0"/>
          <w:sz w:val="18"/>
          <w:szCs w:val="18"/>
        </w:rPr>
        <w:t>及时关闭和释放代理。</w:t>
      </w:r>
    </w:p>
    <w:p w:rsidR="00EB4696" w:rsidRDefault="00EB4696"/>
    <w:sectPr w:rsidR="00EB4696" w:rsidSect="00EB46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2F8" w:rsidRDefault="00AB52F8" w:rsidP="00526F8C">
      <w:r>
        <w:separator/>
      </w:r>
    </w:p>
  </w:endnote>
  <w:endnote w:type="continuationSeparator" w:id="1">
    <w:p w:rsidR="00AB52F8" w:rsidRDefault="00AB52F8" w:rsidP="00526F8C">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2F8" w:rsidRDefault="00AB52F8" w:rsidP="00526F8C">
      <w:r>
        <w:separator/>
      </w:r>
    </w:p>
  </w:footnote>
  <w:footnote w:type="continuationSeparator" w:id="1">
    <w:p w:rsidR="00AB52F8" w:rsidRDefault="00AB52F8" w:rsidP="00526F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58A6"/>
    <w:multiLevelType w:val="multilevel"/>
    <w:tmpl w:val="3CF4BD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C136771"/>
    <w:multiLevelType w:val="multilevel"/>
    <w:tmpl w:val="57608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793162"/>
    <w:multiLevelType w:val="multilevel"/>
    <w:tmpl w:val="81AE76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0055582"/>
    <w:multiLevelType w:val="multilevel"/>
    <w:tmpl w:val="15BC5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1743267"/>
    <w:multiLevelType w:val="multilevel"/>
    <w:tmpl w:val="B39E25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E000402"/>
    <w:multiLevelType w:val="multilevel"/>
    <w:tmpl w:val="D82227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7EE6AE0"/>
    <w:multiLevelType w:val="multilevel"/>
    <w:tmpl w:val="BA04AC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88439D3"/>
    <w:multiLevelType w:val="multilevel"/>
    <w:tmpl w:val="16147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3795265"/>
    <w:multiLevelType w:val="multilevel"/>
    <w:tmpl w:val="6F00C8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lvlOverride w:ilvl="0">
      <w:lvl w:ilvl="0">
        <w:numFmt w:val="bullet"/>
        <w:lvlText w:val=""/>
        <w:lvlJc w:val="left"/>
        <w:pPr>
          <w:tabs>
            <w:tab w:val="num" w:pos="720"/>
          </w:tabs>
          <w:ind w:left="720" w:hanging="360"/>
        </w:pPr>
        <w:rPr>
          <w:rFonts w:ascii="Symbol" w:hAnsi="Symbol" w:hint="default"/>
          <w:sz w:val="20"/>
        </w:rPr>
      </w:lvl>
    </w:lvlOverride>
  </w:num>
  <w:num w:numId="2">
    <w:abstractNumId w:val="2"/>
    <w:lvlOverride w:ilvl="0">
      <w:lvl w:ilvl="0">
        <w:numFmt w:val="bullet"/>
        <w:lvlText w:val=""/>
        <w:lvlJc w:val="left"/>
        <w:pPr>
          <w:tabs>
            <w:tab w:val="num" w:pos="720"/>
          </w:tabs>
          <w:ind w:left="720" w:hanging="360"/>
        </w:pPr>
        <w:rPr>
          <w:rFonts w:ascii="Symbol" w:hAnsi="Symbol" w:hint="default"/>
          <w:sz w:val="20"/>
        </w:rPr>
      </w:lvl>
    </w:lvlOverride>
  </w:num>
  <w:num w:numId="3">
    <w:abstractNumId w:val="5"/>
    <w:lvlOverride w:ilvl="0">
      <w:lvl w:ilvl="0">
        <w:numFmt w:val="bullet"/>
        <w:lvlText w:val=""/>
        <w:lvlJc w:val="left"/>
        <w:pPr>
          <w:tabs>
            <w:tab w:val="num" w:pos="720"/>
          </w:tabs>
          <w:ind w:left="720" w:hanging="360"/>
        </w:pPr>
        <w:rPr>
          <w:rFonts w:ascii="Symbol" w:hAnsi="Symbol" w:hint="default"/>
          <w:sz w:val="20"/>
        </w:rPr>
      </w:lvl>
    </w:lvlOverride>
  </w:num>
  <w:num w:numId="4">
    <w:abstractNumId w:val="6"/>
    <w:lvlOverride w:ilvl="0">
      <w:lvl w:ilvl="0">
        <w:numFmt w:val="bullet"/>
        <w:lvlText w:val=""/>
        <w:lvlJc w:val="left"/>
        <w:pPr>
          <w:tabs>
            <w:tab w:val="num" w:pos="720"/>
          </w:tabs>
          <w:ind w:left="720" w:hanging="360"/>
        </w:pPr>
        <w:rPr>
          <w:rFonts w:ascii="Symbol" w:hAnsi="Symbol" w:hint="default"/>
          <w:sz w:val="20"/>
        </w:rPr>
      </w:lvl>
    </w:lvlOverride>
  </w:num>
  <w:num w:numId="5">
    <w:abstractNumId w:val="0"/>
    <w:lvlOverride w:ilvl="0">
      <w:lvl w:ilvl="0">
        <w:numFmt w:val="bullet"/>
        <w:lvlText w:val=""/>
        <w:lvlJc w:val="left"/>
        <w:pPr>
          <w:tabs>
            <w:tab w:val="num" w:pos="720"/>
          </w:tabs>
          <w:ind w:left="720" w:hanging="360"/>
        </w:pPr>
        <w:rPr>
          <w:rFonts w:ascii="Symbol" w:hAnsi="Symbol" w:hint="default"/>
          <w:sz w:val="20"/>
        </w:rPr>
      </w:lvl>
    </w:lvlOverride>
  </w:num>
  <w:num w:numId="6">
    <w:abstractNumId w:val="7"/>
    <w:lvlOverride w:ilvl="0">
      <w:lvl w:ilvl="0">
        <w:numFmt w:val="bullet"/>
        <w:lvlText w:val=""/>
        <w:lvlJc w:val="left"/>
        <w:pPr>
          <w:tabs>
            <w:tab w:val="num" w:pos="720"/>
          </w:tabs>
          <w:ind w:left="720" w:hanging="360"/>
        </w:pPr>
        <w:rPr>
          <w:rFonts w:ascii="Symbol" w:hAnsi="Symbol" w:hint="default"/>
          <w:sz w:val="20"/>
        </w:rPr>
      </w:lvl>
    </w:lvlOverride>
  </w:num>
  <w:num w:numId="7">
    <w:abstractNumId w:val="4"/>
    <w:lvlOverride w:ilvl="0">
      <w:lvl w:ilvl="0">
        <w:numFmt w:val="bullet"/>
        <w:lvlText w:val=""/>
        <w:lvlJc w:val="left"/>
        <w:pPr>
          <w:tabs>
            <w:tab w:val="num" w:pos="720"/>
          </w:tabs>
          <w:ind w:left="720" w:hanging="360"/>
        </w:pPr>
        <w:rPr>
          <w:rFonts w:ascii="Symbol" w:hAnsi="Symbol" w:hint="default"/>
          <w:sz w:val="20"/>
        </w:rPr>
      </w:lvl>
    </w:lvlOverride>
  </w:num>
  <w:num w:numId="8">
    <w:abstractNumId w:val="1"/>
  </w:num>
  <w:num w:numId="9">
    <w:abstractNumId w:val="8"/>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7ABA"/>
    <w:rsid w:val="00526F8C"/>
    <w:rsid w:val="00726BC9"/>
    <w:rsid w:val="00937ABA"/>
    <w:rsid w:val="00AB52F8"/>
    <w:rsid w:val="00EB46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696"/>
    <w:pPr>
      <w:widowControl w:val="0"/>
      <w:jc w:val="both"/>
    </w:pPr>
  </w:style>
  <w:style w:type="paragraph" w:styleId="1">
    <w:name w:val="heading 1"/>
    <w:basedOn w:val="a"/>
    <w:link w:val="1Char"/>
    <w:uiPriority w:val="9"/>
    <w:qFormat/>
    <w:rsid w:val="00937AB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7ABA"/>
    <w:rPr>
      <w:rFonts w:ascii="宋体" w:eastAsia="宋体" w:hAnsi="宋体" w:cs="宋体"/>
      <w:b/>
      <w:bCs/>
      <w:kern w:val="36"/>
      <w:sz w:val="48"/>
      <w:szCs w:val="48"/>
    </w:rPr>
  </w:style>
  <w:style w:type="character" w:styleId="a3">
    <w:name w:val="Hyperlink"/>
    <w:basedOn w:val="a0"/>
    <w:uiPriority w:val="99"/>
    <w:semiHidden/>
    <w:unhideWhenUsed/>
    <w:rsid w:val="00937ABA"/>
    <w:rPr>
      <w:color w:val="0000FF"/>
      <w:u w:val="single"/>
    </w:rPr>
  </w:style>
  <w:style w:type="paragraph" w:styleId="a4">
    <w:name w:val="Normal (Web)"/>
    <w:basedOn w:val="a"/>
    <w:uiPriority w:val="99"/>
    <w:semiHidden/>
    <w:unhideWhenUsed/>
    <w:rsid w:val="00937AB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37ABA"/>
    <w:rPr>
      <w:b/>
      <w:bCs/>
    </w:rPr>
  </w:style>
  <w:style w:type="character" w:customStyle="1" w:styleId="apple-converted-space">
    <w:name w:val="apple-converted-space"/>
    <w:basedOn w:val="a0"/>
    <w:rsid w:val="00937ABA"/>
  </w:style>
  <w:style w:type="paragraph" w:styleId="a6">
    <w:name w:val="Balloon Text"/>
    <w:basedOn w:val="a"/>
    <w:link w:val="Char"/>
    <w:uiPriority w:val="99"/>
    <w:semiHidden/>
    <w:unhideWhenUsed/>
    <w:rsid w:val="00937ABA"/>
    <w:rPr>
      <w:sz w:val="18"/>
      <w:szCs w:val="18"/>
    </w:rPr>
  </w:style>
  <w:style w:type="character" w:customStyle="1" w:styleId="Char">
    <w:name w:val="批注框文本 Char"/>
    <w:basedOn w:val="a0"/>
    <w:link w:val="a6"/>
    <w:uiPriority w:val="99"/>
    <w:semiHidden/>
    <w:rsid w:val="00937ABA"/>
    <w:rPr>
      <w:sz w:val="18"/>
      <w:szCs w:val="18"/>
    </w:rPr>
  </w:style>
  <w:style w:type="paragraph" w:styleId="a7">
    <w:name w:val="header"/>
    <w:basedOn w:val="a"/>
    <w:link w:val="Char0"/>
    <w:uiPriority w:val="99"/>
    <w:semiHidden/>
    <w:unhideWhenUsed/>
    <w:rsid w:val="00526F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526F8C"/>
    <w:rPr>
      <w:sz w:val="18"/>
      <w:szCs w:val="18"/>
    </w:rPr>
  </w:style>
  <w:style w:type="paragraph" w:styleId="a8">
    <w:name w:val="footer"/>
    <w:basedOn w:val="a"/>
    <w:link w:val="Char1"/>
    <w:uiPriority w:val="99"/>
    <w:semiHidden/>
    <w:unhideWhenUsed/>
    <w:rsid w:val="00526F8C"/>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526F8C"/>
    <w:rPr>
      <w:sz w:val="18"/>
      <w:szCs w:val="18"/>
    </w:rPr>
  </w:style>
</w:styles>
</file>

<file path=word/webSettings.xml><?xml version="1.0" encoding="utf-8"?>
<w:webSettings xmlns:r="http://schemas.openxmlformats.org/officeDocument/2006/relationships" xmlns:w="http://schemas.openxmlformats.org/wordprocessingml/2006/main">
  <w:divs>
    <w:div w:id="942810967">
      <w:bodyDiv w:val="1"/>
      <w:marLeft w:val="0"/>
      <w:marRight w:val="0"/>
      <w:marTop w:val="0"/>
      <w:marBottom w:val="0"/>
      <w:divBdr>
        <w:top w:val="none" w:sz="0" w:space="0" w:color="auto"/>
        <w:left w:val="none" w:sz="0" w:space="0" w:color="auto"/>
        <w:bottom w:val="none" w:sz="0" w:space="0" w:color="auto"/>
        <w:right w:val="none" w:sz="0" w:space="0" w:color="auto"/>
      </w:divBdr>
      <w:divsChild>
        <w:div w:id="923606205">
          <w:marLeft w:val="0"/>
          <w:marRight w:val="0"/>
          <w:marTop w:val="0"/>
          <w:marBottom w:val="0"/>
          <w:divBdr>
            <w:top w:val="single" w:sz="2" w:space="8" w:color="FF0000"/>
            <w:left w:val="single" w:sz="2" w:space="4" w:color="FF0000"/>
            <w:bottom w:val="single" w:sz="2" w:space="8" w:color="FF0000"/>
            <w:right w:val="single" w:sz="2" w:space="8" w:color="FF0000"/>
          </w:divBdr>
        </w:div>
        <w:div w:id="3331347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MeteorSeed/archive/2012/04/24/2399455.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cnblogs.com/MeteorSeed/archive/2012/04/24/2399455.html" TargetMode="External"/><Relationship Id="rId12" Type="http://schemas.openxmlformats.org/officeDocument/2006/relationships/hyperlink" Target="http://www.cnblogs.com/MeteorSeed/archive/2012/04/24/2399455.htm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MeteorSeed/archive/2012/04/24/2399455.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www.cnblogs.com/MeteorSeed/archive/2012/04/24/2399455.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cnblogs.com/MeteorSeed/archive/2012/04/24/2399455.html"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2</cp:revision>
  <dcterms:created xsi:type="dcterms:W3CDTF">2016-06-23T13:20:00Z</dcterms:created>
  <dcterms:modified xsi:type="dcterms:W3CDTF">2016-06-23T13:22:00Z</dcterms:modified>
</cp:coreProperties>
</file>