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7F" w:rsidRPr="000A7B7F" w:rsidRDefault="000A7B7F" w:rsidP="000A7B7F">
      <w:pPr>
        <w:widowControl/>
        <w:pBdr>
          <w:bottom w:val="single" w:sz="6" w:space="0" w:color="999999"/>
        </w:pBdr>
        <w:spacing w:line="48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27"/>
          <w:szCs w:val="27"/>
        </w:rPr>
      </w:pPr>
      <w:hyperlink r:id="rId5" w:history="1">
        <w:r w:rsidRPr="000A7B7F">
          <w:rPr>
            <w:rFonts w:ascii="宋体" w:eastAsia="宋体" w:hAnsi="宋体" w:cs="宋体"/>
            <w:b/>
            <w:bCs/>
            <w:color w:val="339900"/>
            <w:kern w:val="36"/>
            <w:sz w:val="27"/>
          </w:rPr>
          <w:t>C#进阶系列——WebApi 身份认证解决方案：Basic基础认证</w:t>
        </w:r>
      </w:hyperlink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br/>
        <w:t>阅读目录</w:t>
      </w:r>
    </w:p>
    <w:p w:rsidR="000A7B7F" w:rsidRDefault="000A7B7F" w:rsidP="000A7B7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6" w:anchor="_label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一、为什么需要身份认证</w:t>
        </w:r>
      </w:hyperlink>
    </w:p>
    <w:p w:rsidR="000A7B7F" w:rsidRDefault="000A7B7F" w:rsidP="000A7B7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7" w:anchor="_label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二、Basic基础认证的原理解析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8" w:anchor="_label1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1、常见的认证方式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9" w:anchor="_label1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2、Basic基础认证原理</w:t>
        </w:r>
      </w:hyperlink>
    </w:p>
    <w:p w:rsidR="000A7B7F" w:rsidRDefault="000A7B7F" w:rsidP="000A7B7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0" w:anchor="_label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三、Basic基础认证的代码示例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1" w:anchor="_label2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1、登录过程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2" w:anchor="_label2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2、/Home/Index主界面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3" w:anchor="_label2_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3、WebApiCORS验证部分（重点）</w:t>
        </w:r>
      </w:hyperlink>
    </w:p>
    <w:p w:rsidR="000A7B7F" w:rsidRDefault="000A7B7F" w:rsidP="000A7B7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4" w:anchor="_label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四、优化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5" w:anchor="_label3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1、解决API的问题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6" w:anchor="_label3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2、解决ajax的问题</w:t>
        </w:r>
      </w:hyperlink>
    </w:p>
    <w:p w:rsidR="000A7B7F" w:rsidRDefault="000A7B7F" w:rsidP="000A7B7F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17" w:anchor="_label3_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3、解决特殊不想使用验证的方法</w:t>
        </w:r>
      </w:hyperlink>
    </w:p>
    <w:p w:rsidR="000A7B7F" w:rsidRDefault="000A7B7F" w:rsidP="000A7B7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8" w:anchor="_label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五、总结</w:t>
        </w:r>
      </w:hyperlink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正文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言：最近，讨论到数据库安全的问题，于是就引出了WebApi服务没有加任何验证的问题。也就是说，任何人只要知道了接口的url，都能够模拟http请求去访问我们的服务接口，从而去增删改查数据库，这后果想想都恐怖。经过一番</w:t>
      </w:r>
      <w:r>
        <w:rPr>
          <w:rFonts w:ascii="微软雅黑" w:eastAsia="微软雅黑" w:hAnsi="微软雅黑" w:hint="eastAsia"/>
          <w:color w:val="000000"/>
        </w:rPr>
        <w:lastRenderedPageBreak/>
        <w:t>折腾，总算是加上了接口的身份认证，在此记录下，也给需要做身份认证的园友们提供参考。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WebApi系列文章</w:t>
      </w:r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9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C#进阶系列——WebApi接口测试工具：WebApiTestClient</w:t>
        </w:r>
      </w:hyperlink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 跨域问题解决方案：CORS</w:t>
        </w:r>
      </w:hyperlink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C#进阶系列——WebApi身份认证解决方案：Basic基础认证</w:t>
        </w:r>
      </w:hyperlink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C#进阶系列——WebApi接口传参不再困惑：传参详解</w:t>
        </w:r>
      </w:hyperlink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2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C#进阶系列——WebApi接口返回值不困惑：返回值类型详解</w:t>
        </w:r>
      </w:hyperlink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C#进阶系列——WebApi异常处理解决方案</w:t>
      </w:r>
    </w:p>
    <w:p w:rsidR="000A7B7F" w:rsidRDefault="000A7B7F" w:rsidP="000A7B7F">
      <w:pPr>
        <w:widowControl/>
        <w:numPr>
          <w:ilvl w:val="0"/>
          <w:numId w:val="2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C#进阶系列——WebApi区域Area使用小结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24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0" w:name="_label0"/>
      <w:bookmarkEnd w:id="0"/>
    </w:p>
    <w:p w:rsidR="000A7B7F" w:rsidRDefault="000A7B7F" w:rsidP="000A7B7F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一、为什么需要身份认证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在前言里面，我们说了，如果没有启用身份认证，那么任何匿名用户只要知道了我们服务的url，就能随意访问我们的服务接口，从而访问或修改数据库。</w:t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1、我们不加身份认证，匿名用户可以直接通过url随意访问接口：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1296650" cy="1485900"/>
            <wp:effectExtent l="19050" t="0" r="0" b="0"/>
            <wp:docPr id="1" name="图片 1" descr="http://images2015.cnblogs.com/blog/459756/201603/459756-20160323135638542-1633998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3/459756-20160323135638542-163399805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1715750" cy="6477000"/>
            <wp:effectExtent l="19050" t="0" r="0" b="0"/>
            <wp:docPr id="2" name="图片 2" descr="http://images2015.cnblogs.com/blog/459756/201603/459756-20160323135648448-605030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59756/201603/459756-20160323135648448-6050302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可以看到，匿名用户直接通过url就能访问我们的数据接口，最终会发生什么事，大家可以随意畅想。</w:t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2、增加了身份认证之后，只有带了我们访问票据的请求才能访问我们的接口。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例如我们直接通过url访问，会返回401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</w:t>
      </w: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0125075" cy="6438900"/>
            <wp:effectExtent l="19050" t="0" r="9525" b="0"/>
            <wp:docPr id="3" name="图片 3" descr="http://images2015.cnblogs.com/blog/459756/201603/459756-20160323140243026-169556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59756/201603/459756-20160323140243026-16955652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如果是正常流程的请求，带了票据，就OK了。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0601325" cy="6153150"/>
            <wp:effectExtent l="19050" t="0" r="9525" b="0"/>
            <wp:docPr id="4" name="图片 4" descr="http://images2015.cnblogs.com/blog/459756/201603/459756-20160323140852714-85265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59756/201603/459756-20160323140852714-85265154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可以看到，正常流程的请求，会在请求报文的头里面增加Authorization这一项，它的值就是我们的Ticket票据信息。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29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" w:name="_label1"/>
      <w:bookmarkEnd w:id="1"/>
    </w:p>
    <w:p w:rsidR="000A7B7F" w:rsidRDefault="000A7B7F" w:rsidP="000A7B7F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二、Basic基础认证的原理解析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30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2" w:name="_label1_0"/>
      <w:bookmarkEnd w:id="2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1、常见的认证方式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我们知道，asp.net的认证机制有很多种。对于WebApi也不例外，常见的认证方式有</w:t>
      </w:r>
    </w:p>
    <w:p w:rsidR="000A7B7F" w:rsidRDefault="000A7B7F" w:rsidP="000A7B7F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FORM身份验证</w:t>
      </w:r>
    </w:p>
    <w:p w:rsidR="000A7B7F" w:rsidRDefault="000A7B7F" w:rsidP="000A7B7F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集成WINDOWS验证</w:t>
      </w:r>
    </w:p>
    <w:p w:rsidR="000A7B7F" w:rsidRDefault="000A7B7F" w:rsidP="000A7B7F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Basic基础认证</w:t>
      </w:r>
    </w:p>
    <w:p w:rsidR="000A7B7F" w:rsidRDefault="000A7B7F" w:rsidP="000A7B7F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Digest摘要认证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园子里很多关于WebApi认证的文章，各种认证方式都会涉及到，但感觉都不够细。这里也并不想去研究哪种验证方式适用哪种使用场景，因为博主还是觉得“贪多嚼不烂”，也可能是博主能力所限。对于认证机制，弄懂其中一种，其他的都能融会贯通。此篇就使用Basic基础认证来详细讲解下整个的过程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1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3" w:name="_label1_1"/>
      <w:bookmarkEnd w:id="3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2、Basic基础认证原理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我们知道，认证的目的在于安全，那么如何能保证安全呢？常用的手段自然是加密。Basic认证也不例外，主要原理就是加密用户信息，生成票据，每次请求的时候将票据带过来验证。这样说可能有点抽象，我们详细分解每个步骤：</w:t>
      </w:r>
    </w:p>
    <w:p w:rsidR="000A7B7F" w:rsidRDefault="000A7B7F" w:rsidP="000A7B7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首先登陆的时候验证用户名、密码，如果登陆成功，则将用户名、密码按照一定的规则生成加密的票据信息Ticket，将票据信息返回到前端。</w:t>
      </w:r>
    </w:p>
    <w:p w:rsidR="000A7B7F" w:rsidRDefault="000A7B7F" w:rsidP="000A7B7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如果登陆成功，前端会收到票据信息，然后跳转到主界面，并且将票据信息也带到主界面的ActionResult里面(例如跳转的url可以这样写：/Home/Index?Ticket=Ticket)</w:t>
      </w:r>
    </w:p>
    <w:p w:rsidR="000A7B7F" w:rsidRDefault="000A7B7F" w:rsidP="000A7B7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在主界面的ActionResult里面通过参数得到票据信息Ticket，然后将Ticket信息保存到ViewBag里面传到前端。</w:t>
      </w:r>
    </w:p>
    <w:p w:rsidR="000A7B7F" w:rsidRDefault="000A7B7F" w:rsidP="000A7B7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在主界面的前端，发送Ajax请求的时候将票据信息加入到请求的Head里面，将票据信息随着请求一起发送到服务端去。</w:t>
      </w:r>
    </w:p>
    <w:p w:rsidR="000A7B7F" w:rsidRDefault="000A7B7F" w:rsidP="000A7B7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WebApi服务里面定义一个类，继承AuthorizeAttribute类，然后重写父类的OnAuthorization方法，在OnAuthorization方法里面取到当前http请求的Head，从Head里面取到我们前端传过来的票据信息。解密票据信息，从解密的信息里面得到用户名和密码，然后验证用户名和密码是否正确。如果正确，表示验证通过，否则返回未验证的请求401。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这个基本的原理。下面就按照这个原理来看看每一步的代码如何实现。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2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4" w:name="_label2"/>
      <w:bookmarkEnd w:id="4"/>
    </w:p>
    <w:p w:rsidR="000A7B7F" w:rsidRDefault="000A7B7F" w:rsidP="000A7B7F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三、Basic基础认证的代码示例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首先说下我们的示例场景，上次介绍 </w:t>
      </w:r>
      <w:hyperlink r:id="rId33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CORS</w:t>
        </w:r>
      </w:hyperlink>
      <w:r>
        <w:rPr>
          <w:rFonts w:ascii="微软雅黑" w:eastAsia="微软雅黑" w:hAnsi="微软雅黑" w:hint="eastAsia"/>
          <w:color w:val="000000"/>
        </w:rPr>
        <w:t> 的时候我们在一个解决方案里面放了两个项目Web和WebApiCORS，我们这次还是以这个为例来说明。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4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5" w:name="_label2_0"/>
      <w:bookmarkEnd w:id="5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lastRenderedPageBreak/>
        <w:t>1、登录过程</w:t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1.1、Web前端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body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div </w:t>
      </w:r>
      <w:r>
        <w:rPr>
          <w:rFonts w:ascii="Arial" w:hAnsi="Arial" w:cs="Arial"/>
          <w:color w:val="FF0000"/>
          <w:sz w:val="20"/>
          <w:szCs w:val="20"/>
        </w:rPr>
        <w:t>style</w:t>
      </w:r>
      <w:r>
        <w:rPr>
          <w:rFonts w:ascii="Arial" w:hAnsi="Arial" w:cs="Arial"/>
          <w:color w:val="0000FF"/>
          <w:sz w:val="20"/>
          <w:szCs w:val="20"/>
        </w:rPr>
        <w:t>="text-align:center;"&gt;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用户名：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input </w:t>
      </w:r>
      <w:r>
        <w:rPr>
          <w:rFonts w:ascii="Arial" w:hAnsi="Arial" w:cs="Arial"/>
          <w:color w:val="FF0000"/>
          <w:sz w:val="20"/>
          <w:szCs w:val="20"/>
        </w:rPr>
        <w:t>type</w:t>
      </w:r>
      <w:r>
        <w:rPr>
          <w:rFonts w:ascii="Arial" w:hAnsi="Arial" w:cs="Arial"/>
          <w:color w:val="0000FF"/>
          <w:sz w:val="20"/>
          <w:szCs w:val="20"/>
        </w:rPr>
        <w:t>="text"</w:t>
      </w:r>
      <w:r>
        <w:rPr>
          <w:rFonts w:ascii="Arial" w:hAnsi="Arial" w:cs="Arial"/>
          <w:color w:val="FF0000"/>
          <w:sz w:val="20"/>
          <w:szCs w:val="20"/>
        </w:rPr>
        <w:t xml:space="preserve"> id</w:t>
      </w:r>
      <w:r>
        <w:rPr>
          <w:rFonts w:ascii="Arial" w:hAnsi="Arial" w:cs="Arial"/>
          <w:color w:val="0000FF"/>
          <w:sz w:val="20"/>
          <w:szCs w:val="20"/>
        </w:rPr>
        <w:t>="txt_username"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密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码：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input </w:t>
      </w:r>
      <w:r>
        <w:rPr>
          <w:rFonts w:ascii="Arial" w:hAnsi="Arial" w:cs="Arial"/>
          <w:color w:val="FF0000"/>
          <w:sz w:val="20"/>
          <w:szCs w:val="20"/>
        </w:rPr>
        <w:t>type</w:t>
      </w:r>
      <w:r>
        <w:rPr>
          <w:rFonts w:ascii="Arial" w:hAnsi="Arial" w:cs="Arial"/>
          <w:color w:val="0000FF"/>
          <w:sz w:val="20"/>
          <w:szCs w:val="20"/>
        </w:rPr>
        <w:t>="password"</w:t>
      </w:r>
      <w:r>
        <w:rPr>
          <w:rFonts w:ascii="Arial" w:hAnsi="Arial" w:cs="Arial"/>
          <w:color w:val="FF0000"/>
          <w:sz w:val="20"/>
          <w:szCs w:val="20"/>
        </w:rPr>
        <w:t xml:space="preserve"> id</w:t>
      </w:r>
      <w:r>
        <w:rPr>
          <w:rFonts w:ascii="Arial" w:hAnsi="Arial" w:cs="Arial"/>
          <w:color w:val="0000FF"/>
          <w:sz w:val="20"/>
          <w:szCs w:val="20"/>
        </w:rPr>
        <w:t>="txt_password"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FF"/>
          <w:sz w:val="20"/>
          <w:szCs w:val="20"/>
        </w:rPr>
        <w:t>/&gt;&lt;/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&gt;&lt;</w:t>
      </w:r>
      <w:r>
        <w:rPr>
          <w:rFonts w:ascii="Arial" w:hAnsi="Arial" w:cs="Arial"/>
          <w:color w:val="800000"/>
          <w:sz w:val="20"/>
          <w:szCs w:val="20"/>
        </w:rPr>
        <w:t xml:space="preserve">input </w:t>
      </w:r>
      <w:r>
        <w:rPr>
          <w:rFonts w:ascii="Arial" w:hAnsi="Arial" w:cs="Arial"/>
          <w:color w:val="FF0000"/>
          <w:sz w:val="20"/>
          <w:szCs w:val="20"/>
        </w:rPr>
        <w:t>type</w:t>
      </w:r>
      <w:r>
        <w:rPr>
          <w:rFonts w:ascii="Arial" w:hAnsi="Arial" w:cs="Arial"/>
          <w:color w:val="0000FF"/>
          <w:sz w:val="20"/>
          <w:szCs w:val="20"/>
        </w:rPr>
        <w:t>="button"</w:t>
      </w:r>
      <w:r>
        <w:rPr>
          <w:rFonts w:ascii="Arial" w:hAnsi="Arial" w:cs="Arial"/>
          <w:color w:val="FF0000"/>
          <w:sz w:val="20"/>
          <w:szCs w:val="20"/>
        </w:rPr>
        <w:t xml:space="preserve"> value</w:t>
      </w:r>
      <w:r>
        <w:rPr>
          <w:rFonts w:ascii="Arial" w:hAnsi="Arial" w:cs="Arial"/>
          <w:color w:val="0000FF"/>
          <w:sz w:val="20"/>
          <w:szCs w:val="20"/>
        </w:rPr>
        <w:t>="</w:t>
      </w:r>
      <w:r>
        <w:rPr>
          <w:rFonts w:ascii="Arial" w:hAnsi="Arial" w:cs="Arial"/>
          <w:color w:val="0000FF"/>
          <w:sz w:val="20"/>
          <w:szCs w:val="20"/>
        </w:rPr>
        <w:t>登录</w:t>
      </w:r>
      <w:r>
        <w:rPr>
          <w:rFonts w:ascii="Arial" w:hAnsi="Arial" w:cs="Arial"/>
          <w:color w:val="0000FF"/>
          <w:sz w:val="20"/>
          <w:szCs w:val="20"/>
        </w:rPr>
        <w:t>"</w:t>
      </w:r>
      <w:r>
        <w:rPr>
          <w:rFonts w:ascii="Arial" w:hAnsi="Arial" w:cs="Arial"/>
          <w:color w:val="FF0000"/>
          <w:sz w:val="20"/>
          <w:szCs w:val="20"/>
        </w:rPr>
        <w:t xml:space="preserve"> id</w:t>
      </w:r>
      <w:r>
        <w:rPr>
          <w:rFonts w:ascii="Arial" w:hAnsi="Arial" w:cs="Arial"/>
          <w:color w:val="0000FF"/>
          <w:sz w:val="20"/>
          <w:szCs w:val="20"/>
        </w:rPr>
        <w:t>="btn_login"</w:t>
      </w:r>
      <w:r>
        <w:rPr>
          <w:rFonts w:ascii="Arial" w:hAnsi="Arial" w:cs="Arial"/>
          <w:color w:val="FF0000"/>
          <w:sz w:val="20"/>
          <w:szCs w:val="20"/>
        </w:rPr>
        <w:t xml:space="preserve"> class</w:t>
      </w:r>
      <w:r>
        <w:rPr>
          <w:rFonts w:ascii="Arial" w:hAnsi="Arial" w:cs="Arial"/>
          <w:color w:val="0000FF"/>
          <w:sz w:val="20"/>
          <w:szCs w:val="20"/>
        </w:rPr>
        <w:t>="btn-default"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body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5F5F5"/>
        <w:rPr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$(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$("#btn_login").click(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$.ajax({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type: "get",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url: "http://localhost:27221/api/User/Login",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data: { strUser: $("#txt_username").val(), strPwd: $("#txt_password").val()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success: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(!data.bRes){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alert("</w:t>
      </w:r>
      <w:r>
        <w:rPr>
          <w:rFonts w:ascii="Arial" w:hAnsi="Arial" w:cs="Arial"/>
          <w:color w:val="000000"/>
          <w:sz w:val="20"/>
          <w:szCs w:val="20"/>
        </w:rPr>
        <w:t>登录失败</w:t>
      </w:r>
      <w:r>
        <w:rPr>
          <w:rFonts w:ascii="Arial" w:hAnsi="Arial" w:cs="Arial"/>
          <w:color w:val="000000"/>
          <w:sz w:val="20"/>
          <w:szCs w:val="20"/>
        </w:rPr>
        <w:t>");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alert("</w:t>
      </w:r>
      <w:r>
        <w:rPr>
          <w:rFonts w:ascii="Arial" w:hAnsi="Arial" w:cs="Arial"/>
          <w:color w:val="000000"/>
          <w:sz w:val="20"/>
          <w:szCs w:val="20"/>
        </w:rPr>
        <w:t>登录成功</w:t>
      </w:r>
      <w:r>
        <w:rPr>
          <w:rFonts w:ascii="Arial" w:hAnsi="Arial" w:cs="Arial"/>
          <w:color w:val="000000"/>
          <w:sz w:val="20"/>
          <w:szCs w:val="20"/>
        </w:rPr>
        <w:t>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　　　　　　　　　</w:t>
      </w:r>
      <w:r>
        <w:rPr>
          <w:rFonts w:ascii="Arial" w:hAnsi="Arial" w:cs="Arial"/>
          <w:color w:val="000000"/>
          <w:sz w:val="20"/>
          <w:szCs w:val="20"/>
        </w:rPr>
        <w:t xml:space="preserve"> //</w:t>
      </w:r>
      <w:r>
        <w:rPr>
          <w:rFonts w:ascii="Arial" w:hAnsi="Arial" w:cs="Arial"/>
          <w:color w:val="000000"/>
          <w:sz w:val="20"/>
          <w:szCs w:val="20"/>
        </w:rPr>
        <w:t>登录成功之后将用户名和用户票据带到主界面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window.location = "/Home/Index?UserName=" + data.UserName + "&amp;Ticket=" + data.Ticket;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error: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(e)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complete: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1.2、登录的API接口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UserController : ApiController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用户登录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&lt;param name="strUser"&gt;&lt;/param&gt;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&lt;param name="strPwd"&gt;&lt;/param&gt;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object</w:t>
      </w:r>
      <w:r>
        <w:rPr>
          <w:rFonts w:ascii="Arial" w:hAnsi="Arial" w:cs="Arial"/>
          <w:color w:val="000000"/>
          <w:sz w:val="20"/>
          <w:szCs w:val="20"/>
        </w:rPr>
        <w:t xml:space="preserve"> Login(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strUser,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strPwd)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(!ValidateUser(strUser, strPwd))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{ bRes = 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 xml:space="preserve"> };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FormsAuthenticationTicket ticket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FormsAuthenticationTicket(</w:t>
      </w:r>
      <w:r>
        <w:rPr>
          <w:rFonts w:ascii="Arial" w:hAnsi="Arial" w:cs="Arial"/>
          <w:color w:val="80008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, strUser, DateTime.Now,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DateTime.Now.AddHours(</w:t>
      </w:r>
      <w:r>
        <w:rPr>
          <w:rFonts w:ascii="Arial" w:hAnsi="Arial" w:cs="Arial"/>
          <w:color w:val="80008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),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>.Format(</w:t>
      </w:r>
      <w:r>
        <w:rPr>
          <w:rFonts w:ascii="Arial" w:hAnsi="Arial" w:cs="Arial"/>
          <w:color w:val="800000"/>
          <w:sz w:val="20"/>
          <w:szCs w:val="20"/>
        </w:rPr>
        <w:t>"{0}&amp;{1}"</w:t>
      </w:r>
      <w:r>
        <w:rPr>
          <w:rFonts w:ascii="Arial" w:hAnsi="Arial" w:cs="Arial"/>
          <w:color w:val="000000"/>
          <w:sz w:val="20"/>
          <w:szCs w:val="20"/>
        </w:rPr>
        <w:t>, strUser, strPwd),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FormsAuthentication.FormsCookiePath);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返回登录结果、用户信息、用户验证票据信息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oUser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UserInfo { bRes =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, UserName = strUser, Password = strPwd, Ticket = FormsAuthentication.Encrypt(ticket) };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将身份信息保存在</w:t>
      </w:r>
      <w:r>
        <w:rPr>
          <w:rFonts w:ascii="Arial" w:hAnsi="Arial" w:cs="Arial"/>
          <w:color w:val="008000"/>
          <w:sz w:val="20"/>
          <w:szCs w:val="20"/>
        </w:rPr>
        <w:t>session</w:t>
      </w:r>
      <w:r>
        <w:rPr>
          <w:rFonts w:ascii="Arial" w:hAnsi="Arial" w:cs="Arial"/>
          <w:color w:val="008000"/>
          <w:sz w:val="20"/>
          <w:szCs w:val="20"/>
        </w:rPr>
        <w:t>中，验证当前请求是否是有效请求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HttpContext.Current.Session[strUser] = oUser;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oUser;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校验用户名密码（正式环境中应该是数据库校验）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private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t xml:space="preserve"> ValidateUser(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strUser,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strPwd)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(strUser == </w:t>
      </w:r>
      <w:r>
        <w:rPr>
          <w:rFonts w:ascii="Arial" w:hAnsi="Arial" w:cs="Arial"/>
          <w:color w:val="800000"/>
          <w:sz w:val="20"/>
          <w:szCs w:val="20"/>
        </w:rPr>
        <w:t>"admin"</w:t>
      </w:r>
      <w:r>
        <w:rPr>
          <w:rFonts w:ascii="Arial" w:hAnsi="Arial" w:cs="Arial"/>
          <w:color w:val="000000"/>
          <w:sz w:val="20"/>
          <w:szCs w:val="20"/>
        </w:rPr>
        <w:t xml:space="preserve"> &amp;&amp; strPwd == </w:t>
      </w:r>
      <w:r>
        <w:rPr>
          <w:rFonts w:ascii="Arial" w:hAnsi="Arial" w:cs="Arial"/>
          <w:color w:val="800000"/>
          <w:sz w:val="20"/>
          <w:szCs w:val="20"/>
        </w:rPr>
        <w:t>"123456"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UserInfo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t xml:space="preserve"> bRes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UserName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Password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Ticket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这里有一点需要注意的是，因为WebApi默认是没有开启Session的，所以需要我们作一下配置，手动去启用session。如何开启WebApi里面的Session，请参考：</w:t>
      </w:r>
      <w:hyperlink r:id="rId37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http://www.cnblogs.com/tinya/p/4563641.html</w:t>
        </w:r>
      </w:hyperlink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正如上面的原理部分说的，登录如果失败，则直接返回；如果成功，则将生成的票据Ticket带到前端，传到主界面/Home/Index，下面，我们就来看看主界面Home/Index。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8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6" w:name="_label2_1"/>
      <w:bookmarkEnd w:id="6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2、/Home/Index主界面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HomeController : 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 GET: Home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ActionResult Index(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UserName,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Ticket)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ViewBag.UserName = UserName;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ViewBag.Ticket = Ticket;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View();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5F5F5"/>
        <w:rPr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html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>&lt;</w:t>
      </w:r>
      <w:r>
        <w:rPr>
          <w:rFonts w:ascii="Arial" w:hAnsi="Arial" w:cs="Arial"/>
          <w:color w:val="800000"/>
          <w:sz w:val="20"/>
          <w:szCs w:val="20"/>
        </w:rPr>
        <w:t>head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meta </w:t>
      </w:r>
      <w:r>
        <w:rPr>
          <w:rFonts w:ascii="Arial" w:hAnsi="Arial" w:cs="Arial"/>
          <w:color w:val="FF0000"/>
          <w:sz w:val="20"/>
          <w:szCs w:val="20"/>
        </w:rPr>
        <w:t>name</w:t>
      </w:r>
      <w:r>
        <w:rPr>
          <w:rFonts w:ascii="Arial" w:hAnsi="Arial" w:cs="Arial"/>
          <w:color w:val="0000FF"/>
          <w:sz w:val="20"/>
          <w:szCs w:val="20"/>
        </w:rPr>
        <w:t>="viewport"</w:t>
      </w:r>
      <w:r>
        <w:rPr>
          <w:rFonts w:ascii="Arial" w:hAnsi="Arial" w:cs="Arial"/>
          <w:color w:val="FF0000"/>
          <w:sz w:val="20"/>
          <w:szCs w:val="20"/>
        </w:rPr>
        <w:t xml:space="preserve"> content</w:t>
      </w:r>
      <w:r>
        <w:rPr>
          <w:rFonts w:ascii="Arial" w:hAnsi="Arial" w:cs="Arial"/>
          <w:color w:val="0000FF"/>
          <w:sz w:val="20"/>
          <w:szCs w:val="20"/>
        </w:rPr>
        <w:t>="width=device-width"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title</w:t>
      </w:r>
      <w:r>
        <w:rPr>
          <w:rFonts w:ascii="Arial" w:hAnsi="Arial" w:cs="Arial"/>
          <w:color w:val="0000FF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Index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title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script </w:t>
      </w:r>
      <w:r>
        <w:rPr>
          <w:rFonts w:ascii="Arial" w:hAnsi="Arial" w:cs="Arial"/>
          <w:color w:val="FF0000"/>
          <w:sz w:val="20"/>
          <w:szCs w:val="20"/>
        </w:rPr>
        <w:t>src</w:t>
      </w:r>
      <w:r>
        <w:rPr>
          <w:rFonts w:ascii="Arial" w:hAnsi="Arial" w:cs="Arial"/>
          <w:color w:val="0000FF"/>
          <w:sz w:val="20"/>
          <w:szCs w:val="20"/>
        </w:rPr>
        <w:t>="~/Content/jquery-1.9.1.js"&gt;&lt;/</w:t>
      </w:r>
      <w:r>
        <w:rPr>
          <w:rFonts w:ascii="Arial" w:hAnsi="Arial" w:cs="Arial"/>
          <w:color w:val="800000"/>
          <w:sz w:val="20"/>
          <w:szCs w:val="20"/>
        </w:rPr>
        <w:t>script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link </w:t>
      </w:r>
      <w:r>
        <w:rPr>
          <w:rFonts w:ascii="Arial" w:hAnsi="Arial" w:cs="Arial"/>
          <w:color w:val="FF0000"/>
          <w:sz w:val="20"/>
          <w:szCs w:val="20"/>
        </w:rPr>
        <w:t>href</w:t>
      </w:r>
      <w:r>
        <w:rPr>
          <w:rFonts w:ascii="Arial" w:hAnsi="Arial" w:cs="Arial"/>
          <w:color w:val="0000FF"/>
          <w:sz w:val="20"/>
          <w:szCs w:val="20"/>
        </w:rPr>
        <w:t>="~/Content/bootstrap/css/bootstrap.css"</w:t>
      </w:r>
      <w:r>
        <w:rPr>
          <w:rFonts w:ascii="Arial" w:hAnsi="Arial" w:cs="Arial"/>
          <w:color w:val="FF0000"/>
          <w:sz w:val="20"/>
          <w:szCs w:val="20"/>
        </w:rPr>
        <w:t xml:space="preserve"> rel</w:t>
      </w:r>
      <w:r>
        <w:rPr>
          <w:rFonts w:ascii="Arial" w:hAnsi="Arial" w:cs="Arial"/>
          <w:color w:val="0000FF"/>
          <w:sz w:val="20"/>
          <w:szCs w:val="20"/>
        </w:rPr>
        <w:t>="stylesheet"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script </w:t>
      </w:r>
      <w:r>
        <w:rPr>
          <w:rFonts w:ascii="Arial" w:hAnsi="Arial" w:cs="Arial"/>
          <w:color w:val="FF0000"/>
          <w:sz w:val="20"/>
          <w:szCs w:val="20"/>
        </w:rPr>
        <w:t>src</w:t>
      </w:r>
      <w:r>
        <w:rPr>
          <w:rFonts w:ascii="Arial" w:hAnsi="Arial" w:cs="Arial"/>
          <w:color w:val="0000FF"/>
          <w:sz w:val="20"/>
          <w:szCs w:val="20"/>
        </w:rPr>
        <w:t>="~/Content/bootstrap/js/bootstrap.js"&gt;&lt;/</w:t>
      </w:r>
      <w:r>
        <w:rPr>
          <w:rFonts w:ascii="Arial" w:hAnsi="Arial" w:cs="Arial"/>
          <w:color w:val="800000"/>
          <w:sz w:val="20"/>
          <w:szCs w:val="20"/>
        </w:rPr>
        <w:t>script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script </w:t>
      </w:r>
      <w:r>
        <w:rPr>
          <w:rFonts w:ascii="Arial" w:hAnsi="Arial" w:cs="Arial"/>
          <w:color w:val="FF0000"/>
          <w:sz w:val="20"/>
          <w:szCs w:val="20"/>
        </w:rPr>
        <w:t>src</w:t>
      </w:r>
      <w:r>
        <w:rPr>
          <w:rFonts w:ascii="Arial" w:hAnsi="Arial" w:cs="Arial"/>
          <w:color w:val="0000FF"/>
          <w:sz w:val="20"/>
          <w:szCs w:val="20"/>
        </w:rPr>
        <w:t>="~/Scripts/Home/Index.js"&gt;&lt;/</w:t>
      </w:r>
      <w:r>
        <w:rPr>
          <w:rFonts w:ascii="Arial" w:hAnsi="Arial" w:cs="Arial"/>
          <w:color w:val="800000"/>
          <w:sz w:val="20"/>
          <w:szCs w:val="20"/>
        </w:rPr>
        <w:t>script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script </w:t>
      </w:r>
      <w:r>
        <w:rPr>
          <w:rFonts w:ascii="Arial" w:hAnsi="Arial" w:cs="Arial"/>
          <w:color w:val="FF0000"/>
          <w:sz w:val="20"/>
          <w:szCs w:val="20"/>
        </w:rPr>
        <w:t>type</w:t>
      </w:r>
      <w:r>
        <w:rPr>
          <w:rFonts w:ascii="Arial" w:hAnsi="Arial" w:cs="Arial"/>
          <w:color w:val="0000FF"/>
          <w:sz w:val="20"/>
          <w:szCs w:val="20"/>
        </w:rPr>
        <w:t>="text/javascript"&gt;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  <w:shd w:val="clear" w:color="auto" w:fill="F5F5F5"/>
        </w:rPr>
        <w:t>//</w:t>
      </w:r>
      <w:r>
        <w:rPr>
          <w:rFonts w:ascii="Arial" w:hAnsi="Arial" w:cs="Arial"/>
          <w:color w:val="008000"/>
          <w:sz w:val="20"/>
          <w:szCs w:val="20"/>
          <w:shd w:val="clear" w:color="auto" w:fill="F5F5F5"/>
        </w:rPr>
        <w:t>打开页面的时候保存票据信息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  <w:shd w:val="clear" w:color="auto" w:fill="F5F5F5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shd w:val="clear" w:color="auto" w:fill="F5F5F5"/>
        </w:rPr>
        <w:t>var</w:t>
      </w: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 xml:space="preserve"> UserName 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>'@ViewBag.UserName';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  <w:shd w:val="clear" w:color="auto" w:fill="F5F5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shd w:val="clear" w:color="auto" w:fill="F5F5F5"/>
        </w:rPr>
        <w:t>var</w:t>
      </w: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 xml:space="preserve"> Ticket 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>'@ViewBag.Ticket';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script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head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body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当前登录用户：</w:t>
      </w:r>
      <w:r>
        <w:rPr>
          <w:rFonts w:ascii="Arial" w:hAnsi="Arial" w:cs="Arial"/>
          <w:color w:val="000000"/>
          <w:sz w:val="20"/>
          <w:szCs w:val="20"/>
        </w:rPr>
        <w:t>'@ViewBag.UserName'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div </w:t>
      </w:r>
      <w:r>
        <w:rPr>
          <w:rFonts w:ascii="Arial" w:hAnsi="Arial" w:cs="Arial"/>
          <w:color w:val="FF0000"/>
          <w:sz w:val="20"/>
          <w:szCs w:val="20"/>
        </w:rPr>
        <w:t>id</w:t>
      </w:r>
      <w:r>
        <w:rPr>
          <w:rFonts w:ascii="Arial" w:hAnsi="Arial" w:cs="Arial"/>
          <w:color w:val="0000FF"/>
          <w:sz w:val="20"/>
          <w:szCs w:val="20"/>
        </w:rPr>
        <w:t>="div_test"&gt;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body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html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5F5F5"/>
        <w:rPr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$(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$.ajax({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type: "get",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url: "http://localhost:27221/api/Charging/GetAllChargingData",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data: {},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beforeSend: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(XHR)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发送</w:t>
      </w:r>
      <w:r>
        <w:rPr>
          <w:rFonts w:ascii="Arial" w:hAnsi="Arial" w:cs="Arial"/>
          <w:color w:val="008000"/>
          <w:sz w:val="20"/>
          <w:szCs w:val="20"/>
        </w:rPr>
        <w:t>ajax</w:t>
      </w:r>
      <w:r>
        <w:rPr>
          <w:rFonts w:ascii="Arial" w:hAnsi="Arial" w:cs="Arial"/>
          <w:color w:val="008000"/>
          <w:sz w:val="20"/>
          <w:szCs w:val="20"/>
        </w:rPr>
        <w:t>请求之前向</w:t>
      </w:r>
      <w:r>
        <w:rPr>
          <w:rFonts w:ascii="Arial" w:hAnsi="Arial" w:cs="Arial"/>
          <w:color w:val="008000"/>
          <w:sz w:val="20"/>
          <w:szCs w:val="20"/>
        </w:rPr>
        <w:t>http</w:t>
      </w:r>
      <w:r>
        <w:rPr>
          <w:rFonts w:ascii="Arial" w:hAnsi="Arial" w:cs="Arial"/>
          <w:color w:val="008000"/>
          <w:sz w:val="20"/>
          <w:szCs w:val="20"/>
        </w:rPr>
        <w:t>的</w:t>
      </w:r>
      <w:r>
        <w:rPr>
          <w:rFonts w:ascii="Arial" w:hAnsi="Arial" w:cs="Arial"/>
          <w:color w:val="008000"/>
          <w:sz w:val="20"/>
          <w:szCs w:val="20"/>
        </w:rPr>
        <w:t>head</w:t>
      </w:r>
      <w:r>
        <w:rPr>
          <w:rFonts w:ascii="Arial" w:hAnsi="Arial" w:cs="Arial"/>
          <w:color w:val="008000"/>
          <w:sz w:val="20"/>
          <w:szCs w:val="20"/>
        </w:rPr>
        <w:t>里面加入验证信息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XHR.setRequestHeader('Authorization', 'BasicAuth ' + Ticket);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success: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status)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(status == "success")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$("#div_test").html(data);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error: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(e)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$("#div_test").html("Error");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complete: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});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这里需要说明的是，我们在发送ajax请求之前，通过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XHR.setRequestHeader('Authorization', 'BasicAuth ' + Ticket);</w:t>
      </w:r>
      <w:r>
        <w:rPr>
          <w:rFonts w:ascii="微软雅黑" w:eastAsia="微软雅黑" w:hAnsi="微软雅黑" w:hint="eastAsia"/>
          <w:color w:val="000000"/>
        </w:rPr>
        <w:t> 这一句向请求的报文头里面增加票据信息。就是因为这里加了这一句，所以才有我们下图中的红线部分：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8601075" cy="3228975"/>
            <wp:effectExtent l="19050" t="0" r="9525" b="0"/>
            <wp:docPr id="17" name="图片 17" descr="http://images2015.cnblogs.com/blog/459756/201603/459756-20160323141419229-1828956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459756/201603/459756-20160323141419229-182895668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0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7" w:name="_label2_2"/>
      <w:bookmarkEnd w:id="7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3、WebApiCORS验证部分（重点）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我们看到，上面的/Home/Index页面里面发送了ajax请求去访问服务的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http:</w:t>
      </w:r>
      <w:r>
        <w:rPr>
          <w:rStyle w:val="cnblogscode"/>
          <w:rFonts w:ascii="微软雅黑" w:eastAsia="微软雅黑" w:hAnsi="微软雅黑" w:hint="eastAsia"/>
          <w:color w:val="008000"/>
          <w:bdr w:val="single" w:sz="6" w:space="2" w:color="CCCCCC" w:frame="1"/>
          <w:shd w:val="clear" w:color="auto" w:fill="F5F5F5"/>
        </w:rPr>
        <w:t>//localhost:27221/api/Charging/GetAllChargingData</w:t>
      </w:r>
      <w:r>
        <w:rPr>
          <w:rFonts w:ascii="微软雅黑" w:eastAsia="微软雅黑" w:hAnsi="微软雅黑" w:hint="eastAsia"/>
          <w:color w:val="000000"/>
        </w:rPr>
        <w:t> 这个接口，那么我们在WebApi里面怎么去验证这个请求和合法的请求呢？接下来我们重点看看验证的这个过程。</w:t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3.1、在WebApiCORS项目里面自定义一个类RequestAuthorizeAttribute，去继承我们的AuthorizeAttribute这个类。然后重写OnAuthorization方法，在这个方法里面取到请求头的Ticket信息，然后校验用户名密码是否合理。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　　</w:t>
      </w:r>
      <w:r>
        <w:rPr>
          <w:rFonts w:ascii="Arial" w:hAnsi="Arial" w:cs="Arial"/>
          <w:color w:val="808080"/>
          <w:sz w:val="20"/>
          <w:szCs w:val="20"/>
        </w:rPr>
        <w:t xml:space="preserve"> 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自定义此特性用于接口的身份验证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RequestAuthorizeAttribute : AuthorizeAttribute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重写基类的验证方式，加入我们自定义的</w:t>
      </w:r>
      <w:r>
        <w:rPr>
          <w:rFonts w:ascii="Arial" w:hAnsi="Arial" w:cs="Arial"/>
          <w:color w:val="008000"/>
          <w:sz w:val="20"/>
          <w:szCs w:val="20"/>
        </w:rPr>
        <w:t>Ticket</w:t>
      </w:r>
      <w:r>
        <w:rPr>
          <w:rFonts w:ascii="Arial" w:hAnsi="Arial" w:cs="Arial"/>
          <w:color w:val="008000"/>
          <w:sz w:val="20"/>
          <w:szCs w:val="20"/>
        </w:rPr>
        <w:t>验证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override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00000"/>
          <w:sz w:val="20"/>
          <w:szCs w:val="20"/>
        </w:rPr>
        <w:t xml:space="preserve"> OnAuthorization(System.Web.Http.Controllers.HttpActionContext actionContext)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从</w:t>
      </w:r>
      <w:r>
        <w:rPr>
          <w:rFonts w:ascii="Arial" w:hAnsi="Arial" w:cs="Arial"/>
          <w:color w:val="008000"/>
          <w:sz w:val="20"/>
          <w:szCs w:val="20"/>
        </w:rPr>
        <w:t>http</w:t>
      </w:r>
      <w:r>
        <w:rPr>
          <w:rFonts w:ascii="Arial" w:hAnsi="Arial" w:cs="Arial"/>
          <w:color w:val="008000"/>
          <w:sz w:val="20"/>
          <w:szCs w:val="20"/>
        </w:rPr>
        <w:t>请求的头里面获取身份验证信息，验证是否是请求发起方的</w:t>
      </w:r>
      <w:r>
        <w:rPr>
          <w:rFonts w:ascii="Arial" w:hAnsi="Arial" w:cs="Arial"/>
          <w:color w:val="008000"/>
          <w:sz w:val="20"/>
          <w:szCs w:val="20"/>
        </w:rPr>
        <w:t>ticket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authorization = actionContext.Request.Headers.Authorization;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((authorization != </w:t>
      </w:r>
      <w:r>
        <w:rPr>
          <w:rFonts w:ascii="Arial" w:hAnsi="Arial" w:cs="Arial"/>
          <w:color w:val="0000FF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 xml:space="preserve">) &amp;&amp; (authorization.Parameter != </w:t>
      </w:r>
      <w:r>
        <w:rPr>
          <w:rFonts w:ascii="Arial" w:hAnsi="Arial" w:cs="Arial"/>
          <w:color w:val="0000FF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>))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解密用户</w:t>
      </w:r>
      <w:r>
        <w:rPr>
          <w:rFonts w:ascii="Arial" w:hAnsi="Arial" w:cs="Arial"/>
          <w:color w:val="008000"/>
          <w:sz w:val="20"/>
          <w:szCs w:val="20"/>
        </w:rPr>
        <w:t>ticket,</w:t>
      </w:r>
      <w:r>
        <w:rPr>
          <w:rFonts w:ascii="Arial" w:hAnsi="Arial" w:cs="Arial"/>
          <w:color w:val="008000"/>
          <w:sz w:val="20"/>
          <w:szCs w:val="20"/>
        </w:rPr>
        <w:t>并校验用户名密码是否匹配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encryptTicket = authorization.Parameter;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(ValidateTicket(encryptTicket))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hAnsi="Arial" w:cs="Arial"/>
          <w:color w:val="0000FF"/>
          <w:sz w:val="20"/>
          <w:szCs w:val="20"/>
        </w:rPr>
        <w:t>base</w:t>
      </w:r>
      <w:r>
        <w:rPr>
          <w:rFonts w:ascii="Arial" w:hAnsi="Arial" w:cs="Arial"/>
          <w:color w:val="000000"/>
          <w:sz w:val="20"/>
          <w:szCs w:val="20"/>
        </w:rPr>
        <w:t>.IsAuthorized(actionContext);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HandleUnauthorizedRequest(actionContext);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如果取不到身份验证信息，并且不允许匿名访问，则返回未验证</w:t>
      </w:r>
      <w:r>
        <w:rPr>
          <w:rFonts w:ascii="Arial" w:hAnsi="Arial" w:cs="Arial"/>
          <w:color w:val="008000"/>
          <w:sz w:val="20"/>
          <w:szCs w:val="20"/>
        </w:rPr>
        <w:t>401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attributes = actionContext.ActionDescriptor.GetCustomAttributes&lt;AllowAnonymousAttribute&gt;().OfType&lt;AllowAnonymousAttribute&gt;();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t xml:space="preserve"> isAnonymous = attributes.Any(a =&gt; a </w:t>
      </w:r>
      <w:r>
        <w:rPr>
          <w:rFonts w:ascii="Arial" w:hAnsi="Arial" w:cs="Arial"/>
          <w:color w:val="0000FF"/>
          <w:sz w:val="20"/>
          <w:szCs w:val="20"/>
        </w:rPr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AllowAnonymousAttribute);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(isAnonymous) </w:t>
      </w:r>
      <w:r>
        <w:rPr>
          <w:rFonts w:ascii="Arial" w:hAnsi="Arial" w:cs="Arial"/>
          <w:color w:val="0000FF"/>
          <w:sz w:val="20"/>
          <w:szCs w:val="20"/>
        </w:rPr>
        <w:t>base</w:t>
      </w:r>
      <w:r>
        <w:rPr>
          <w:rFonts w:ascii="Arial" w:hAnsi="Arial" w:cs="Arial"/>
          <w:color w:val="000000"/>
          <w:sz w:val="20"/>
          <w:szCs w:val="20"/>
        </w:rPr>
        <w:t>.OnAuthorization(actionContext);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  <w:r>
        <w:rPr>
          <w:rFonts w:ascii="Arial" w:hAnsi="Arial" w:cs="Arial"/>
          <w:color w:val="000000"/>
          <w:sz w:val="20"/>
          <w:szCs w:val="20"/>
        </w:rPr>
        <w:t xml:space="preserve"> HandleUnauthorizedRequest(actionContext);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校验用户名密码（正式环境中应该是数据库校验）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private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t xml:space="preserve"> ValidateTicket(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encryptTicket)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解密</w:t>
      </w:r>
      <w:r>
        <w:rPr>
          <w:rFonts w:ascii="Arial" w:hAnsi="Arial" w:cs="Arial"/>
          <w:color w:val="008000"/>
          <w:sz w:val="20"/>
          <w:szCs w:val="20"/>
        </w:rPr>
        <w:t>Ticket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strTicket = FormsAuthentication.Decrypt(encryptTicket).UserData;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从</w:t>
      </w:r>
      <w:r>
        <w:rPr>
          <w:rFonts w:ascii="Arial" w:hAnsi="Arial" w:cs="Arial"/>
          <w:color w:val="008000"/>
          <w:sz w:val="20"/>
          <w:szCs w:val="20"/>
        </w:rPr>
        <w:t>Ticket</w:t>
      </w:r>
      <w:r>
        <w:rPr>
          <w:rFonts w:ascii="Arial" w:hAnsi="Arial" w:cs="Arial"/>
          <w:color w:val="008000"/>
          <w:sz w:val="20"/>
          <w:szCs w:val="20"/>
        </w:rPr>
        <w:t>里面获取用户名和密码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index = strTicket.IndexOf(</w:t>
      </w:r>
      <w:r>
        <w:rPr>
          <w:rFonts w:ascii="Arial" w:hAnsi="Arial" w:cs="Arial"/>
          <w:color w:val="800000"/>
          <w:sz w:val="20"/>
          <w:szCs w:val="20"/>
        </w:rPr>
        <w:t>"&amp;"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strUser = strTicket.Substring(</w:t>
      </w:r>
      <w:r>
        <w:rPr>
          <w:rFonts w:ascii="Arial" w:hAnsi="Arial" w:cs="Arial"/>
          <w:color w:val="80008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, index);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strPwd = strTicket.Substring(index + </w:t>
      </w:r>
      <w:r>
        <w:rPr>
          <w:rFonts w:ascii="Arial" w:hAnsi="Arial" w:cs="Arial"/>
          <w:color w:val="80008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(strUser == </w:t>
      </w:r>
      <w:r>
        <w:rPr>
          <w:rFonts w:ascii="Arial" w:hAnsi="Arial" w:cs="Arial"/>
          <w:color w:val="800000"/>
          <w:sz w:val="20"/>
          <w:szCs w:val="20"/>
        </w:rPr>
        <w:t>"admin"</w:t>
      </w:r>
      <w:r>
        <w:rPr>
          <w:rFonts w:ascii="Arial" w:hAnsi="Arial" w:cs="Arial"/>
          <w:color w:val="000000"/>
          <w:sz w:val="20"/>
          <w:szCs w:val="20"/>
        </w:rPr>
        <w:t xml:space="preserve"> &amp;&amp; strPwd == </w:t>
      </w:r>
      <w:r>
        <w:rPr>
          <w:rFonts w:ascii="Arial" w:hAnsi="Arial" w:cs="Arial"/>
          <w:color w:val="800000"/>
          <w:sz w:val="20"/>
          <w:szCs w:val="20"/>
        </w:rPr>
        <w:t>"123456"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3.2、在具体的Api接口增加我们上面自定义类的特性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[RequestAuthorize]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ChargingController : ApiController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"Success"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得到当前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008000"/>
          <w:sz w:val="20"/>
          <w:szCs w:val="20"/>
        </w:rPr>
        <w:t>的所有数据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&lt;param name="id"&gt;</w:t>
      </w:r>
      <w:r>
        <w:rPr>
          <w:rFonts w:ascii="Arial" w:hAnsi="Arial" w:cs="Arial"/>
          <w:color w:val="008000"/>
          <w:sz w:val="20"/>
          <w:szCs w:val="20"/>
        </w:rPr>
        <w:t>参数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&lt;/param&gt;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"ChargingData"</w:t>
      </w:r>
      <w:r>
        <w:rPr>
          <w:rFonts w:ascii="Arial" w:hAnsi="Arial" w:cs="Arial"/>
          <w:color w:val="000000"/>
          <w:sz w:val="20"/>
          <w:szCs w:val="20"/>
        </w:rPr>
        <w:t xml:space="preserve"> + id;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增加了特性标注之后，每次请求这个API里面的接口之前，程序会先进入到我们override过的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OnAuthorization()</w:t>
      </w:r>
      <w:r>
        <w:rPr>
          <w:rFonts w:ascii="微软雅黑" w:eastAsia="微软雅黑" w:hAnsi="微软雅黑" w:hint="eastAsia"/>
          <w:color w:val="000000"/>
        </w:rPr>
        <w:t> 方法里面，验证通过之后，才会进到相应的方法里面去执行，否则返回401。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1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8" w:name="_label3"/>
      <w:bookmarkEnd w:id="8"/>
    </w:p>
    <w:p w:rsidR="000A7B7F" w:rsidRDefault="000A7B7F" w:rsidP="000A7B7F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四、优化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通过上面的几步，基本就能达到我们想要的身份认证的效果，但是总是感觉不太方便，主要不太方便的点有以下几个。</w:t>
      </w:r>
    </w:p>
    <w:p w:rsidR="000A7B7F" w:rsidRDefault="000A7B7F" w:rsidP="000A7B7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每次新建一个API，对应的接口上面都要标注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[RequestAuthorize]</w:t>
      </w:r>
      <w:r>
        <w:rPr>
          <w:rFonts w:ascii="微软雅黑" w:eastAsia="微软雅黑" w:hAnsi="微软雅黑" w:hint="eastAsia"/>
          <w:color w:val="000000"/>
        </w:rPr>
        <w:t> 这个一个东西，感觉好麻烦。</w:t>
      </w:r>
    </w:p>
    <w:p w:rsidR="000A7B7F" w:rsidRDefault="000A7B7F" w:rsidP="000A7B7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每次发送ajax请求，都要在beforeSend事件里面加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XHR.setRequestHeader('Authorization', 'BasicAuth ' + Ticket);</w:t>
      </w:r>
      <w:r>
        <w:rPr>
          <w:rFonts w:ascii="微软雅黑" w:eastAsia="微软雅黑" w:hAnsi="微软雅黑" w:hint="eastAsia"/>
          <w:color w:val="000000"/>
        </w:rPr>
        <w:t> 这个，感觉也麻烦。</w:t>
      </w:r>
    </w:p>
    <w:p w:rsidR="000A7B7F" w:rsidRDefault="000A7B7F" w:rsidP="000A7B7F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如果有些WebApi服务的某些方法，我们不想使用这个验证，让它可以匿名用户验证（比如我们的登录方法Login）。该怎么处理呢。</w:t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关于以上两点，我们优化下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2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9" w:name="_label3_0"/>
      <w:bookmarkEnd w:id="9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lastRenderedPageBreak/>
        <w:t>1、解决API的问题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在API里面加一个公共的父类，在父类上面标注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[RequestAuthorize]</w:t>
      </w:r>
      <w:r>
        <w:rPr>
          <w:rFonts w:ascii="微软雅黑" w:eastAsia="微软雅黑" w:hAnsi="微软雅黑" w:hint="eastAsia"/>
          <w:color w:val="000000"/>
        </w:rPr>
        <w:t> 即可。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namespace</w:t>
      </w:r>
      <w:r>
        <w:rPr>
          <w:rFonts w:ascii="Arial" w:hAnsi="Arial" w:cs="Arial"/>
          <w:color w:val="000000"/>
          <w:sz w:val="20"/>
          <w:szCs w:val="20"/>
        </w:rPr>
        <w:t xml:space="preserve"> WebApiCORS.Controllers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[RequestAuthorize]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[EnableCors(origins: 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 xml:space="preserve">, headers: 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 xml:space="preserve">, methods: 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>)]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BaseApiController : ApiController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5F5F5"/>
        <w:rPr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namespace</w:t>
      </w:r>
      <w:r>
        <w:rPr>
          <w:rFonts w:ascii="Arial" w:hAnsi="Arial" w:cs="Arial"/>
          <w:color w:val="000000"/>
          <w:sz w:val="20"/>
          <w:szCs w:val="20"/>
        </w:rPr>
        <w:t xml:space="preserve"> WebApiCORS.Controllers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ChargingController : BaseApiController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"Success"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得到当前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008000"/>
          <w:sz w:val="20"/>
          <w:szCs w:val="20"/>
        </w:rPr>
        <w:t>的所有数据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&lt;param name="id"&gt;</w:t>
      </w:r>
      <w:r>
        <w:rPr>
          <w:rFonts w:ascii="Arial" w:hAnsi="Arial" w:cs="Arial"/>
          <w:color w:val="008000"/>
          <w:sz w:val="20"/>
          <w:szCs w:val="20"/>
        </w:rPr>
        <w:t>参数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&lt;/param&gt;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"ChargingData"</w:t>
      </w:r>
      <w:r>
        <w:rPr>
          <w:rFonts w:ascii="Arial" w:hAnsi="Arial" w:cs="Arial"/>
          <w:color w:val="000000"/>
          <w:sz w:val="20"/>
          <w:szCs w:val="20"/>
        </w:rPr>
        <w:t xml:space="preserve"> + id;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注意：我们登录的请求是不需要验证的，因为登录的时候还没有产生票据，所以登录的API不能够继承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BaseApiController</w:t>
      </w:r>
      <w:r>
        <w:rPr>
          <w:rFonts w:ascii="微软雅黑" w:eastAsia="微软雅黑" w:hAnsi="微软雅黑" w:hint="eastAsia"/>
          <w:color w:val="000000"/>
        </w:rPr>
        <w:t> 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3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0" w:name="_label3_1"/>
      <w:bookmarkEnd w:id="10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2、解决ajax的问题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还记得我们在 </w:t>
      </w:r>
      <w:hyperlink r:id="rId4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JS组件系列——封装自己的JS组件，你也可以</w:t>
        </w:r>
      </w:hyperlink>
      <w:r>
        <w:rPr>
          <w:rFonts w:ascii="微软雅黑" w:eastAsia="微软雅黑" w:hAnsi="微软雅黑" w:hint="eastAsia"/>
          <w:color w:val="000000"/>
        </w:rPr>
        <w:t> 这篇里面介绍的增加ajax的error事件的公共处理方法吗？我们是否也可以通过同样的机制去增加这个呢。新建一个文件Jquery_ajax_extention.js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($)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8000"/>
          <w:sz w:val="20"/>
          <w:szCs w:val="20"/>
        </w:rPr>
        <w:t>//1.</w:t>
      </w:r>
      <w:r>
        <w:rPr>
          <w:rFonts w:ascii="Arial" w:hAnsi="Arial" w:cs="Arial"/>
          <w:color w:val="008000"/>
          <w:sz w:val="20"/>
          <w:szCs w:val="20"/>
        </w:rPr>
        <w:t>得到</w:t>
      </w:r>
      <w:r>
        <w:rPr>
          <w:rFonts w:ascii="Arial" w:hAnsi="Arial" w:cs="Arial"/>
          <w:color w:val="008000"/>
          <w:sz w:val="20"/>
          <w:szCs w:val="20"/>
        </w:rPr>
        <w:t>$.ajax</w:t>
      </w:r>
      <w:r>
        <w:rPr>
          <w:rFonts w:ascii="Arial" w:hAnsi="Arial" w:cs="Arial"/>
          <w:color w:val="008000"/>
          <w:sz w:val="20"/>
          <w:szCs w:val="20"/>
        </w:rPr>
        <w:t>的对象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_ajax = $.ajax;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$.ajax =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(options)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//2.</w:t>
      </w:r>
      <w:r>
        <w:rPr>
          <w:rFonts w:ascii="Arial" w:hAnsi="Arial" w:cs="Arial"/>
          <w:color w:val="008000"/>
          <w:sz w:val="20"/>
          <w:szCs w:val="20"/>
        </w:rPr>
        <w:t>每次调用发送</w:t>
      </w:r>
      <w:r>
        <w:rPr>
          <w:rFonts w:ascii="Arial" w:hAnsi="Arial" w:cs="Arial"/>
          <w:color w:val="008000"/>
          <w:sz w:val="20"/>
          <w:szCs w:val="20"/>
        </w:rPr>
        <w:t>ajax</w:t>
      </w:r>
      <w:r>
        <w:rPr>
          <w:rFonts w:ascii="Arial" w:hAnsi="Arial" w:cs="Arial"/>
          <w:color w:val="008000"/>
          <w:sz w:val="20"/>
          <w:szCs w:val="20"/>
        </w:rPr>
        <w:t>请求的时候定义默认的</w:t>
      </w:r>
      <w:r>
        <w:rPr>
          <w:rFonts w:ascii="Arial" w:hAnsi="Arial" w:cs="Arial"/>
          <w:color w:val="008000"/>
          <w:sz w:val="20"/>
          <w:szCs w:val="20"/>
        </w:rPr>
        <w:t>error</w:t>
      </w:r>
      <w:r>
        <w:rPr>
          <w:rFonts w:ascii="Arial" w:hAnsi="Arial" w:cs="Arial"/>
          <w:color w:val="008000"/>
          <w:sz w:val="20"/>
          <w:szCs w:val="20"/>
        </w:rPr>
        <w:t>处理方法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fn =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error: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(XMLHttpRequest, textStatus, errorThrown)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toastr.error(XMLHttpRequest.responseText, '</w:t>
      </w:r>
      <w:r>
        <w:rPr>
          <w:rFonts w:ascii="Arial" w:hAnsi="Arial" w:cs="Arial"/>
          <w:color w:val="000000"/>
          <w:sz w:val="20"/>
          <w:szCs w:val="20"/>
        </w:rPr>
        <w:t>错误消息</w:t>
      </w:r>
      <w:r>
        <w:rPr>
          <w:rFonts w:ascii="Arial" w:hAnsi="Arial" w:cs="Arial"/>
          <w:color w:val="000000"/>
          <w:sz w:val="20"/>
          <w:szCs w:val="20"/>
        </w:rPr>
        <w:t xml:space="preserve">', { closeButton: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, timeOut: 0, positionClass: 'toast-top-full-width' });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success: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textStatus) {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beforeSend: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(XHR) {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complete: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(XHR, TS) {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//3.</w:t>
      </w:r>
      <w:r>
        <w:rPr>
          <w:rFonts w:ascii="Arial" w:hAnsi="Arial" w:cs="Arial"/>
          <w:color w:val="008000"/>
          <w:sz w:val="20"/>
          <w:szCs w:val="20"/>
        </w:rPr>
        <w:t>扩展原生的</w:t>
      </w:r>
      <w:r>
        <w:rPr>
          <w:rFonts w:ascii="Arial" w:hAnsi="Arial" w:cs="Arial"/>
          <w:color w:val="008000"/>
          <w:sz w:val="20"/>
          <w:szCs w:val="20"/>
        </w:rPr>
        <w:t>$.ajax</w:t>
      </w:r>
      <w:r>
        <w:rPr>
          <w:rFonts w:ascii="Arial" w:hAnsi="Arial" w:cs="Arial"/>
          <w:color w:val="008000"/>
          <w:sz w:val="20"/>
          <w:szCs w:val="20"/>
        </w:rPr>
        <w:t>方法，返回最新的参数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var</w:t>
      </w:r>
      <w:r>
        <w:rPr>
          <w:rFonts w:ascii="Arial" w:hAnsi="Arial" w:cs="Arial"/>
          <w:color w:val="000000"/>
          <w:sz w:val="20"/>
          <w:szCs w:val="20"/>
        </w:rPr>
        <w:t xml:space="preserve"> _options = $.extend({},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error: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(XMLHttpRequest, textStatus, errorThrown)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fn.error(XMLHttpRequest, textStatus, errorThrown);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success: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(data, textStatus)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fn.success(data, textStatus);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beforeSend: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(XHR)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XHR.setRequestHeader('Authorization', 'BasicAuth ' + Ticket);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fn.beforeSend(XHR);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},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complete: </w:t>
      </w:r>
      <w:r>
        <w:rPr>
          <w:rFonts w:ascii="Arial" w:hAnsi="Arial" w:cs="Arial"/>
          <w:color w:val="0000FF"/>
          <w:sz w:val="20"/>
          <w:szCs w:val="20"/>
        </w:rPr>
        <w:t>function</w:t>
      </w:r>
      <w:r>
        <w:rPr>
          <w:rFonts w:ascii="Arial" w:hAnsi="Arial" w:cs="Arial"/>
          <w:color w:val="000000"/>
          <w:sz w:val="20"/>
          <w:szCs w:val="20"/>
        </w:rPr>
        <w:t xml:space="preserve"> (XHR, TS)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fn.complete(XHR, TS);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}, options);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//4.</w:t>
      </w:r>
      <w:r>
        <w:rPr>
          <w:rFonts w:ascii="Arial" w:hAnsi="Arial" w:cs="Arial"/>
          <w:color w:val="008000"/>
          <w:sz w:val="20"/>
          <w:szCs w:val="20"/>
        </w:rPr>
        <w:t>将最新的参数传回</w:t>
      </w:r>
      <w:r>
        <w:rPr>
          <w:rFonts w:ascii="Arial" w:hAnsi="Arial" w:cs="Arial"/>
          <w:color w:val="008000"/>
          <w:sz w:val="20"/>
          <w:szCs w:val="20"/>
        </w:rPr>
        <w:t>ajax</w:t>
      </w:r>
      <w:r>
        <w:rPr>
          <w:rFonts w:ascii="Arial" w:hAnsi="Arial" w:cs="Arial"/>
          <w:color w:val="008000"/>
          <w:sz w:val="20"/>
          <w:szCs w:val="20"/>
        </w:rPr>
        <w:t>对象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_ajax(_options);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})(jQuery);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引用这个js后再发送ajax不必在每个请求的beforeSend里面写了。</w:t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45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1" w:name="_label3_2"/>
      <w:bookmarkEnd w:id="11"/>
    </w:p>
    <w:p w:rsidR="000A7B7F" w:rsidRDefault="000A7B7F" w:rsidP="000A7B7F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3、解决特殊不想使用验证的方法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如果我们某些方法不想使用验证，使得它可以让匿名用户访问，我们可以在方法的上面加特性标注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[AllowAnonymous]</w:t>
      </w:r>
      <w:r>
        <w:rPr>
          <w:rFonts w:ascii="微软雅黑" w:eastAsia="微软雅黑" w:hAnsi="微软雅黑" w:hint="eastAsia"/>
          <w:color w:val="000000"/>
        </w:rPr>
        <w:t> ，申明该方法运行匿名访问。比如：</w:t>
      </w:r>
    </w:p>
    <w:p w:rsidR="000A7B7F" w:rsidRDefault="000A7B7F" w:rsidP="000A7B7F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　　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ChargingController : BaseApiController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"Success"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得到当前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008000"/>
          <w:sz w:val="20"/>
          <w:szCs w:val="20"/>
        </w:rPr>
        <w:t>的所有数据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&lt;param name="id"&gt;</w:t>
      </w:r>
      <w:r>
        <w:rPr>
          <w:rFonts w:ascii="Arial" w:hAnsi="Arial" w:cs="Arial"/>
          <w:color w:val="008000"/>
          <w:sz w:val="20"/>
          <w:szCs w:val="20"/>
        </w:rPr>
        <w:t>参数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&lt;/param&gt;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[HttpGet]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[AllowAnonymous]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GetAllChargingData(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"ChargingData"</w:t>
      </w:r>
      <w:r>
        <w:rPr>
          <w:rFonts w:ascii="Arial" w:hAnsi="Arial" w:cs="Arial"/>
          <w:color w:val="000000"/>
          <w:sz w:val="20"/>
          <w:szCs w:val="20"/>
        </w:rPr>
        <w:t xml:space="preserve"> + id;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F" w:rsidRDefault="000A7B7F" w:rsidP="000A7B7F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0A7B7F" w:rsidRDefault="000A7B7F" w:rsidP="000A7B7F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lastRenderedPageBreak/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3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7F" w:rsidRDefault="000A7B7F" w:rsidP="000A7B7F">
      <w:pPr>
        <w:shd w:val="clear" w:color="auto" w:fill="FFFFFF"/>
        <w:jc w:val="right"/>
        <w:rPr>
          <w:rFonts w:ascii="微软雅黑" w:eastAsia="微软雅黑" w:hAnsi="微软雅黑"/>
          <w:color w:val="000000"/>
        </w:rPr>
      </w:pPr>
      <w:hyperlink r:id="rId46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2" w:name="_label4"/>
      <w:bookmarkEnd w:id="12"/>
    </w:p>
    <w:p w:rsidR="000A7B7F" w:rsidRDefault="000A7B7F" w:rsidP="000A7B7F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五、总结</w:t>
      </w:r>
    </w:p>
    <w:p w:rsidR="000A7B7F" w:rsidRDefault="000A7B7F" w:rsidP="000A7B7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以上结合一个实例讲解了下Basic认证的实现原理以及简单使用，本文观点都是来自博主自己的理解，如果有不全面的地方，还望园友们斧正。如果本文能够或多或少帮到你，不妨帮忙</w:t>
      </w:r>
      <w:r>
        <w:rPr>
          <w:rStyle w:val="a6"/>
          <w:rFonts w:ascii="微软雅黑" w:eastAsia="微软雅黑" w:hAnsi="微软雅黑" w:hint="eastAsia"/>
          <w:color w:val="000000"/>
        </w:rPr>
        <w:t>推荐</w:t>
      </w:r>
      <w:r>
        <w:rPr>
          <w:rFonts w:ascii="微软雅黑" w:eastAsia="微软雅黑" w:hAnsi="微软雅黑" w:hint="eastAsia"/>
          <w:color w:val="000000"/>
        </w:rPr>
        <w:t>，博主一定继续努力~~</w:t>
      </w:r>
    </w:p>
    <w:p w:rsidR="008E0131" w:rsidRPr="000A7B7F" w:rsidRDefault="008E0131"/>
    <w:sectPr w:rsidR="008E0131" w:rsidRPr="000A7B7F" w:rsidSect="008E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872"/>
    <w:multiLevelType w:val="multilevel"/>
    <w:tmpl w:val="55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568E9"/>
    <w:multiLevelType w:val="multilevel"/>
    <w:tmpl w:val="F30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523FA"/>
    <w:multiLevelType w:val="multilevel"/>
    <w:tmpl w:val="B6B2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37163F"/>
    <w:multiLevelType w:val="multilevel"/>
    <w:tmpl w:val="671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07711"/>
    <w:multiLevelType w:val="multilevel"/>
    <w:tmpl w:val="3A50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7B7F"/>
    <w:rsid w:val="000A7B7F"/>
    <w:rsid w:val="008E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7B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B7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A7B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A7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7B7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A7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A7B7F"/>
    <w:rPr>
      <w:color w:val="800080"/>
      <w:u w:val="single"/>
    </w:rPr>
  </w:style>
  <w:style w:type="character" w:customStyle="1" w:styleId="cnblogscodecopy">
    <w:name w:val="cnblogs_code_copy"/>
    <w:basedOn w:val="a0"/>
    <w:rsid w:val="000A7B7F"/>
  </w:style>
  <w:style w:type="paragraph" w:styleId="HTML">
    <w:name w:val="HTML Preformatted"/>
    <w:basedOn w:val="a"/>
    <w:link w:val="HTMLChar"/>
    <w:uiPriority w:val="99"/>
    <w:semiHidden/>
    <w:unhideWhenUsed/>
    <w:rsid w:val="000A7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B7F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0A7B7F"/>
  </w:style>
  <w:style w:type="character" w:styleId="a6">
    <w:name w:val="Strong"/>
    <w:basedOn w:val="a0"/>
    <w:uiPriority w:val="22"/>
    <w:qFormat/>
    <w:rsid w:val="000A7B7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A7B7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A7B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90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5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1899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4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2908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8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46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8582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7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169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8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4101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5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8761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955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6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773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8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7038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3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3103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deanfen/p/5287064.html" TargetMode="External"/><Relationship Id="rId13" Type="http://schemas.openxmlformats.org/officeDocument/2006/relationships/hyperlink" Target="http://www.cnblogs.com/landeanfen/p/5287064.html" TargetMode="External"/><Relationship Id="rId18" Type="http://schemas.openxmlformats.org/officeDocument/2006/relationships/hyperlink" Target="http://www.cnblogs.com/landeanfen/p/5287064.html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www.cnblogs.com/landeanfen/p/5287064.html" TargetMode="External"/><Relationship Id="rId34" Type="http://schemas.openxmlformats.org/officeDocument/2006/relationships/hyperlink" Target="http://www.cnblogs.com/landeanfen/p/5287064.html" TargetMode="External"/><Relationship Id="rId42" Type="http://schemas.openxmlformats.org/officeDocument/2006/relationships/hyperlink" Target="http://www.cnblogs.com/landeanfen/p/5287064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nblogs.com/landeanfen/p/5287064.html" TargetMode="External"/><Relationship Id="rId12" Type="http://schemas.openxmlformats.org/officeDocument/2006/relationships/hyperlink" Target="http://www.cnblogs.com/landeanfen/p/5287064.html" TargetMode="External"/><Relationship Id="rId17" Type="http://schemas.openxmlformats.org/officeDocument/2006/relationships/hyperlink" Target="http://www.cnblogs.com/landeanfen/p/5287064.html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www.cnblogs.com/landeanfen/p/5177176.html" TargetMode="External"/><Relationship Id="rId38" Type="http://schemas.openxmlformats.org/officeDocument/2006/relationships/hyperlink" Target="http://www.cnblogs.com/landeanfen/p/5287064.html" TargetMode="External"/><Relationship Id="rId46" Type="http://schemas.openxmlformats.org/officeDocument/2006/relationships/hyperlink" Target="http://www.cnblogs.com/landeanfen/p/528706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287064.html" TargetMode="External"/><Relationship Id="rId20" Type="http://schemas.openxmlformats.org/officeDocument/2006/relationships/hyperlink" Target="http://www.cnblogs.com/landeanfen/p/5177176.html" TargetMode="External"/><Relationship Id="rId29" Type="http://schemas.openxmlformats.org/officeDocument/2006/relationships/hyperlink" Target="http://www.cnblogs.com/landeanfen/p/5287064.html" TargetMode="External"/><Relationship Id="rId41" Type="http://schemas.openxmlformats.org/officeDocument/2006/relationships/hyperlink" Target="http://www.cnblogs.com/landeanfen/p/528706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287064.html" TargetMode="External"/><Relationship Id="rId11" Type="http://schemas.openxmlformats.org/officeDocument/2006/relationships/hyperlink" Target="http://www.cnblogs.com/landeanfen/p/5287064.html" TargetMode="External"/><Relationship Id="rId24" Type="http://schemas.openxmlformats.org/officeDocument/2006/relationships/hyperlink" Target="http://www.cnblogs.com/landeanfen/p/5287064.html" TargetMode="External"/><Relationship Id="rId32" Type="http://schemas.openxmlformats.org/officeDocument/2006/relationships/hyperlink" Target="http://www.cnblogs.com/landeanfen/p/5287064.html" TargetMode="External"/><Relationship Id="rId37" Type="http://schemas.openxmlformats.org/officeDocument/2006/relationships/hyperlink" Target="http://www.cnblogs.com/tinya/p/4563641.html" TargetMode="External"/><Relationship Id="rId40" Type="http://schemas.openxmlformats.org/officeDocument/2006/relationships/hyperlink" Target="http://www.cnblogs.com/landeanfen/p/5287064.html" TargetMode="External"/><Relationship Id="rId45" Type="http://schemas.openxmlformats.org/officeDocument/2006/relationships/hyperlink" Target="http://www.cnblogs.com/landeanfen/p/5287064.html" TargetMode="External"/><Relationship Id="rId5" Type="http://schemas.openxmlformats.org/officeDocument/2006/relationships/hyperlink" Target="http://www.cnblogs.com/landeanfen/p/5287064.html" TargetMode="External"/><Relationship Id="rId15" Type="http://schemas.openxmlformats.org/officeDocument/2006/relationships/hyperlink" Target="http://www.cnblogs.com/landeanfen/p/5287064.html" TargetMode="External"/><Relationship Id="rId23" Type="http://schemas.openxmlformats.org/officeDocument/2006/relationships/hyperlink" Target="http://www.cnblogs.com/landeanfen/p/5501487.html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5.gif"/><Relationship Id="rId10" Type="http://schemas.openxmlformats.org/officeDocument/2006/relationships/hyperlink" Target="http://www.cnblogs.com/landeanfen/p/5287064.html" TargetMode="External"/><Relationship Id="rId19" Type="http://schemas.openxmlformats.org/officeDocument/2006/relationships/hyperlink" Target="http://www.cnblogs.com/landeanfen/p/5210356.html" TargetMode="External"/><Relationship Id="rId31" Type="http://schemas.openxmlformats.org/officeDocument/2006/relationships/hyperlink" Target="http://www.cnblogs.com/landeanfen/p/5287064.html" TargetMode="External"/><Relationship Id="rId44" Type="http://schemas.openxmlformats.org/officeDocument/2006/relationships/hyperlink" Target="http://www.cnblogs.com/landeanfen/p/51245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287064.html" TargetMode="External"/><Relationship Id="rId14" Type="http://schemas.openxmlformats.org/officeDocument/2006/relationships/hyperlink" Target="http://www.cnblogs.com/landeanfen/p/5287064.html" TargetMode="External"/><Relationship Id="rId22" Type="http://schemas.openxmlformats.org/officeDocument/2006/relationships/hyperlink" Target="http://www.cnblogs.com/landeanfen/p/5337072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www.cnblogs.com/landeanfen/p/5287064.html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http://www.cnblogs.com/landeanfen/p/5287064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2312</Words>
  <Characters>13181</Characters>
  <Application>Microsoft Office Word</Application>
  <DocSecurity>0</DocSecurity>
  <Lines>109</Lines>
  <Paragraphs>30</Paragraphs>
  <ScaleCrop>false</ScaleCrop>
  <Company>Microwin10</Company>
  <LinksUpToDate>false</LinksUpToDate>
  <CharactersWithSpaces>15463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2017-07-21T06:30:00Z</dcterms:created>
  <dcterms:modified xsi:type="dcterms:W3CDTF">2017-07-21T06:32:00Z</dcterms:modified>
</cp:coreProperties>
</file>