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C72" w:rsidRPr="00265A45" w:rsidRDefault="007210E8" w:rsidP="007210E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265A45">
        <w:rPr>
          <w:rFonts w:ascii="微软雅黑" w:eastAsia="微软雅黑" w:hAnsi="微软雅黑" w:hint="eastAsia"/>
          <w:szCs w:val="21"/>
        </w:rPr>
        <w:t>SeaJS的使用：</w:t>
      </w:r>
    </w:p>
    <w:p w:rsidR="007210E8" w:rsidRPr="00265A45" w:rsidRDefault="007210E8" w:rsidP="007210E8">
      <w:pPr>
        <w:pStyle w:val="a3"/>
        <w:ind w:left="360" w:firstLineChars="0" w:firstLine="0"/>
        <w:rPr>
          <w:rFonts w:ascii="微软雅黑" w:eastAsia="微软雅黑" w:hAnsi="微软雅黑"/>
          <w:szCs w:val="21"/>
        </w:rPr>
      </w:pPr>
      <w:r w:rsidRPr="00265A45">
        <w:rPr>
          <w:rFonts w:ascii="微软雅黑" w:eastAsia="微软雅黑" w:hAnsi="微软雅黑" w:hint="eastAsia"/>
          <w:szCs w:val="21"/>
        </w:rPr>
        <w:t>引用</w:t>
      </w:r>
      <w:r w:rsidRPr="00265A45">
        <w:rPr>
          <w:rFonts w:ascii="微软雅黑" w:eastAsia="微软雅黑" w:hAnsi="微软雅黑"/>
          <w:szCs w:val="21"/>
        </w:rPr>
        <w:t>sea-debug.js</w:t>
      </w:r>
      <w:r w:rsidRPr="00265A45">
        <w:rPr>
          <w:rFonts w:ascii="微软雅黑" w:eastAsia="微软雅黑" w:hAnsi="微软雅黑" w:hint="eastAsia"/>
          <w:szCs w:val="21"/>
        </w:rPr>
        <w:t>和</w:t>
      </w:r>
      <w:r w:rsidRPr="00265A45">
        <w:rPr>
          <w:rFonts w:ascii="微软雅黑" w:eastAsia="微软雅黑" w:hAnsi="微软雅黑"/>
          <w:szCs w:val="21"/>
        </w:rPr>
        <w:t>sea.js</w:t>
      </w:r>
    </w:p>
    <w:p w:rsidR="007210E8" w:rsidRDefault="007210E8" w:rsidP="007210E8">
      <w:pPr>
        <w:pStyle w:val="a3"/>
        <w:ind w:left="360" w:firstLineChars="0" w:firstLine="0"/>
        <w:rPr>
          <w:sz w:val="30"/>
          <w:szCs w:val="30"/>
        </w:rPr>
      </w:pPr>
      <w:r w:rsidRPr="00265A45">
        <w:rPr>
          <w:rFonts w:ascii="微软雅黑" w:eastAsia="微软雅黑" w:hAnsi="微软雅黑" w:hint="eastAsia"/>
          <w:szCs w:val="21"/>
        </w:rPr>
        <w:t>在</w:t>
      </w:r>
      <w:r w:rsidRPr="00265A45">
        <w:rPr>
          <w:rFonts w:ascii="微软雅黑" w:eastAsia="微软雅黑" w:hAnsi="微软雅黑"/>
          <w:szCs w:val="21"/>
        </w:rPr>
        <w:t>Print.js</w:t>
      </w:r>
      <w:r w:rsidRPr="00265A45">
        <w:rPr>
          <w:rFonts w:ascii="微软雅黑" w:eastAsia="微软雅黑" w:hAnsi="微软雅黑" w:hint="eastAsia"/>
          <w:szCs w:val="21"/>
        </w:rPr>
        <w:t>中实现这样一个方法：</w:t>
      </w:r>
    </w:p>
    <w:p w:rsidR="007210E8" w:rsidRPr="007210E8" w:rsidRDefault="007210E8" w:rsidP="007210E8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7210E8">
        <w:rPr>
          <w:rFonts w:ascii="微软雅黑" w:eastAsia="微软雅黑" w:hAnsi="微软雅黑" w:cs="NSimSun"/>
          <w:kern w:val="0"/>
          <w:szCs w:val="21"/>
        </w:rPr>
        <w:t>define(</w:t>
      </w:r>
      <w:r w:rsidRPr="007210E8">
        <w:rPr>
          <w:rFonts w:ascii="微软雅黑" w:eastAsia="微软雅黑" w:hAnsi="微软雅黑" w:cs="NSimSun"/>
          <w:color w:val="0000FF"/>
          <w:kern w:val="0"/>
          <w:szCs w:val="21"/>
        </w:rPr>
        <w:t>function</w:t>
      </w:r>
      <w:r w:rsidRPr="007210E8">
        <w:rPr>
          <w:rFonts w:ascii="微软雅黑" w:eastAsia="微软雅黑" w:hAnsi="微软雅黑" w:cs="NSimSun"/>
          <w:kern w:val="0"/>
          <w:szCs w:val="21"/>
        </w:rPr>
        <w:t xml:space="preserve"> (require, exports, module) {</w:t>
      </w:r>
    </w:p>
    <w:p w:rsidR="007210E8" w:rsidRPr="007210E8" w:rsidRDefault="007210E8" w:rsidP="007210E8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7210E8">
        <w:rPr>
          <w:rFonts w:ascii="微软雅黑" w:eastAsia="微软雅黑" w:hAnsi="微软雅黑" w:cs="NSimSun"/>
          <w:kern w:val="0"/>
          <w:szCs w:val="21"/>
        </w:rPr>
        <w:t xml:space="preserve">    exports.printWelcome = </w:t>
      </w:r>
      <w:r w:rsidRPr="007210E8">
        <w:rPr>
          <w:rFonts w:ascii="微软雅黑" w:eastAsia="微软雅黑" w:hAnsi="微软雅黑" w:cs="NSimSun"/>
          <w:color w:val="0000FF"/>
          <w:kern w:val="0"/>
          <w:szCs w:val="21"/>
        </w:rPr>
        <w:t>function</w:t>
      </w:r>
      <w:r w:rsidRPr="007210E8">
        <w:rPr>
          <w:rFonts w:ascii="微软雅黑" w:eastAsia="微软雅黑" w:hAnsi="微软雅黑" w:cs="NSimSun"/>
          <w:kern w:val="0"/>
          <w:szCs w:val="21"/>
        </w:rPr>
        <w:t xml:space="preserve"> () {</w:t>
      </w:r>
    </w:p>
    <w:p w:rsidR="007210E8" w:rsidRPr="007210E8" w:rsidRDefault="007210E8" w:rsidP="007210E8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7210E8">
        <w:rPr>
          <w:rFonts w:ascii="微软雅黑" w:eastAsia="微软雅黑" w:hAnsi="微软雅黑" w:cs="NSimSun"/>
          <w:kern w:val="0"/>
          <w:szCs w:val="21"/>
        </w:rPr>
        <w:t xml:space="preserve">        alert(exports.message);</w:t>
      </w:r>
    </w:p>
    <w:p w:rsidR="007210E8" w:rsidRPr="007210E8" w:rsidRDefault="007210E8" w:rsidP="007210E8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7210E8">
        <w:rPr>
          <w:rFonts w:ascii="微软雅黑" w:eastAsia="微软雅黑" w:hAnsi="微软雅黑" w:cs="NSimSun"/>
          <w:kern w:val="0"/>
          <w:szCs w:val="21"/>
        </w:rPr>
        <w:t xml:space="preserve">    };</w:t>
      </w:r>
    </w:p>
    <w:p w:rsidR="007210E8" w:rsidRDefault="007210E8" w:rsidP="007210E8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7210E8">
        <w:rPr>
          <w:rFonts w:ascii="微软雅黑" w:eastAsia="微软雅黑" w:hAnsi="微软雅黑" w:cs="NSimSun"/>
          <w:kern w:val="0"/>
          <w:szCs w:val="21"/>
        </w:rPr>
        <w:t>});</w:t>
      </w:r>
    </w:p>
    <w:p w:rsidR="007210E8" w:rsidRDefault="00512D26" w:rsidP="007210E8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>
        <w:rPr>
          <w:rFonts w:ascii="微软雅黑" w:eastAsia="微软雅黑" w:hAnsi="微软雅黑" w:cs="NSimSun" w:hint="eastAsia"/>
          <w:kern w:val="0"/>
          <w:szCs w:val="21"/>
        </w:rPr>
        <w:t>调用的方法有两种：</w:t>
      </w:r>
    </w:p>
    <w:p w:rsidR="00574CE9" w:rsidRDefault="00574CE9" w:rsidP="007210E8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>
        <w:rPr>
          <w:rFonts w:ascii="微软雅黑" w:eastAsia="微软雅黑" w:hAnsi="微软雅黑" w:cs="NSimSun" w:hint="eastAsia"/>
          <w:kern w:val="0"/>
          <w:szCs w:val="21"/>
        </w:rPr>
        <w:t>在sea.js的上一级目录</w:t>
      </w:r>
    </w:p>
    <w:p w:rsidR="00512D26" w:rsidRPr="00512D26" w:rsidRDefault="00512D26" w:rsidP="00512D26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512D26">
        <w:rPr>
          <w:rFonts w:ascii="微软雅黑" w:eastAsia="微软雅黑" w:hAnsi="微软雅黑" w:cs="NSimSun"/>
          <w:color w:val="0000FF"/>
          <w:kern w:val="0"/>
          <w:szCs w:val="21"/>
        </w:rPr>
        <w:t>&lt;</w:t>
      </w:r>
      <w:r w:rsidRPr="00512D26">
        <w:rPr>
          <w:rFonts w:ascii="微软雅黑" w:eastAsia="微软雅黑" w:hAnsi="微软雅黑" w:cs="NSimSun"/>
          <w:color w:val="800000"/>
          <w:kern w:val="0"/>
          <w:szCs w:val="21"/>
        </w:rPr>
        <w:t>script</w:t>
      </w:r>
      <w:r w:rsidRPr="00512D26">
        <w:rPr>
          <w:rFonts w:ascii="微软雅黑" w:eastAsia="微软雅黑" w:hAnsi="微软雅黑" w:cs="NSimSun"/>
          <w:kern w:val="0"/>
          <w:szCs w:val="21"/>
        </w:rPr>
        <w:t xml:space="preserve"> </w:t>
      </w:r>
      <w:r w:rsidRPr="00512D26">
        <w:rPr>
          <w:rFonts w:ascii="微软雅黑" w:eastAsia="微软雅黑" w:hAnsi="微软雅黑" w:cs="NSimSun"/>
          <w:color w:val="FF0000"/>
          <w:kern w:val="0"/>
          <w:szCs w:val="21"/>
        </w:rPr>
        <w:t>type</w:t>
      </w:r>
      <w:r w:rsidRPr="00512D26">
        <w:rPr>
          <w:rFonts w:ascii="微软雅黑" w:eastAsia="微软雅黑" w:hAnsi="微软雅黑" w:cs="NSimSun"/>
          <w:color w:val="0000FF"/>
          <w:kern w:val="0"/>
          <w:szCs w:val="21"/>
        </w:rPr>
        <w:t>="text/javascript"</w:t>
      </w:r>
      <w:r w:rsidRPr="00512D26">
        <w:rPr>
          <w:rFonts w:ascii="微软雅黑" w:eastAsia="微软雅黑" w:hAnsi="微软雅黑" w:cs="NSimSun"/>
          <w:kern w:val="0"/>
          <w:szCs w:val="21"/>
        </w:rPr>
        <w:t xml:space="preserve"> </w:t>
      </w:r>
      <w:r w:rsidRPr="00512D26">
        <w:rPr>
          <w:rFonts w:ascii="微软雅黑" w:eastAsia="微软雅黑" w:hAnsi="微软雅黑" w:cs="NSimSun"/>
          <w:color w:val="FF0000"/>
          <w:kern w:val="0"/>
          <w:szCs w:val="21"/>
        </w:rPr>
        <w:t>src</w:t>
      </w:r>
      <w:r w:rsidRPr="00512D26">
        <w:rPr>
          <w:rFonts w:ascii="微软雅黑" w:eastAsia="微软雅黑" w:hAnsi="微软雅黑" w:cs="NSimSun"/>
          <w:color w:val="0000FF"/>
          <w:kern w:val="0"/>
          <w:szCs w:val="21"/>
        </w:rPr>
        <w:t>="SeaJS/sea.js"&gt;&lt;/</w:t>
      </w:r>
      <w:r w:rsidRPr="00512D26">
        <w:rPr>
          <w:rFonts w:ascii="微软雅黑" w:eastAsia="微软雅黑" w:hAnsi="微软雅黑" w:cs="NSimSun"/>
          <w:color w:val="800000"/>
          <w:kern w:val="0"/>
          <w:szCs w:val="21"/>
        </w:rPr>
        <w:t>script</w:t>
      </w:r>
      <w:r w:rsidRPr="00512D26">
        <w:rPr>
          <w:rFonts w:ascii="微软雅黑" w:eastAsia="微软雅黑" w:hAnsi="微软雅黑" w:cs="NSimSun"/>
          <w:color w:val="0000FF"/>
          <w:kern w:val="0"/>
          <w:szCs w:val="21"/>
        </w:rPr>
        <w:t>&gt;</w:t>
      </w:r>
    </w:p>
    <w:p w:rsidR="00512D26" w:rsidRPr="00512D26" w:rsidRDefault="00512D26" w:rsidP="00512D26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512D26">
        <w:rPr>
          <w:rFonts w:ascii="微软雅黑" w:eastAsia="微软雅黑" w:hAnsi="微软雅黑" w:cs="NSimSun"/>
          <w:kern w:val="0"/>
          <w:szCs w:val="21"/>
        </w:rPr>
        <w:t xml:space="preserve">    </w:t>
      </w:r>
      <w:r w:rsidRPr="00512D26">
        <w:rPr>
          <w:rFonts w:ascii="微软雅黑" w:eastAsia="微软雅黑" w:hAnsi="微软雅黑" w:cs="NSimSun"/>
          <w:color w:val="0000FF"/>
          <w:kern w:val="0"/>
          <w:szCs w:val="21"/>
        </w:rPr>
        <w:t>&lt;</w:t>
      </w:r>
      <w:r w:rsidRPr="00512D26">
        <w:rPr>
          <w:rFonts w:ascii="微软雅黑" w:eastAsia="微软雅黑" w:hAnsi="微软雅黑" w:cs="NSimSun"/>
          <w:color w:val="800000"/>
          <w:kern w:val="0"/>
          <w:szCs w:val="21"/>
        </w:rPr>
        <w:t>script</w:t>
      </w:r>
      <w:r w:rsidRPr="00512D26">
        <w:rPr>
          <w:rFonts w:ascii="微软雅黑" w:eastAsia="微软雅黑" w:hAnsi="微软雅黑" w:cs="NSimSun"/>
          <w:kern w:val="0"/>
          <w:szCs w:val="21"/>
        </w:rPr>
        <w:t xml:space="preserve"> </w:t>
      </w:r>
      <w:r w:rsidRPr="00512D26">
        <w:rPr>
          <w:rFonts w:ascii="微软雅黑" w:eastAsia="微软雅黑" w:hAnsi="微软雅黑" w:cs="NSimSun"/>
          <w:color w:val="FF0000"/>
          <w:kern w:val="0"/>
          <w:szCs w:val="21"/>
        </w:rPr>
        <w:t>type</w:t>
      </w:r>
      <w:r w:rsidRPr="00512D26">
        <w:rPr>
          <w:rFonts w:ascii="微软雅黑" w:eastAsia="微软雅黑" w:hAnsi="微软雅黑" w:cs="NSimSun"/>
          <w:color w:val="0000FF"/>
          <w:kern w:val="0"/>
          <w:szCs w:val="21"/>
        </w:rPr>
        <w:t>="text/javascript"&gt;</w:t>
      </w:r>
    </w:p>
    <w:p w:rsidR="00512D26" w:rsidRPr="00512D26" w:rsidRDefault="00512D26" w:rsidP="00512D26">
      <w:pPr>
        <w:autoSpaceDE w:val="0"/>
        <w:autoSpaceDN w:val="0"/>
        <w:adjustRightInd w:val="0"/>
        <w:ind w:firstLine="420"/>
        <w:jc w:val="left"/>
        <w:rPr>
          <w:rFonts w:ascii="微软雅黑" w:eastAsia="微软雅黑" w:hAnsi="微软雅黑" w:cs="NSimSun"/>
          <w:kern w:val="0"/>
          <w:szCs w:val="21"/>
        </w:rPr>
      </w:pPr>
      <w:r w:rsidRPr="00512D26">
        <w:rPr>
          <w:rFonts w:ascii="微软雅黑" w:eastAsia="微软雅黑" w:hAnsi="微软雅黑" w:cs="NSimSun"/>
          <w:color w:val="006400"/>
          <w:kern w:val="0"/>
          <w:szCs w:val="21"/>
        </w:rPr>
        <w:t>// seajs.use('http://localhost/web/SeaJS/Print.js', function (e) {</w:t>
      </w:r>
    </w:p>
    <w:p w:rsidR="00512D26" w:rsidRPr="00512D26" w:rsidRDefault="00512D26" w:rsidP="00512D26">
      <w:pPr>
        <w:autoSpaceDE w:val="0"/>
        <w:autoSpaceDN w:val="0"/>
        <w:adjustRightInd w:val="0"/>
        <w:ind w:left="420" w:firstLine="420"/>
        <w:jc w:val="left"/>
        <w:rPr>
          <w:rFonts w:ascii="微软雅黑" w:eastAsia="微软雅黑" w:hAnsi="微软雅黑" w:cs="NSimSun"/>
          <w:kern w:val="0"/>
          <w:szCs w:val="21"/>
        </w:rPr>
      </w:pPr>
      <w:r w:rsidRPr="00512D26">
        <w:rPr>
          <w:rFonts w:ascii="微软雅黑" w:eastAsia="微软雅黑" w:hAnsi="微软雅黑" w:cs="NSimSun"/>
          <w:color w:val="006400"/>
          <w:kern w:val="0"/>
          <w:szCs w:val="21"/>
        </w:rPr>
        <w:t>// e.printWelcome();</w:t>
      </w:r>
    </w:p>
    <w:p w:rsidR="00512D26" w:rsidRPr="00512D26" w:rsidRDefault="00512D26" w:rsidP="00512D26">
      <w:pPr>
        <w:autoSpaceDE w:val="0"/>
        <w:autoSpaceDN w:val="0"/>
        <w:adjustRightInd w:val="0"/>
        <w:ind w:firstLine="420"/>
        <w:jc w:val="left"/>
        <w:rPr>
          <w:rFonts w:ascii="微软雅黑" w:eastAsia="微软雅黑" w:hAnsi="微软雅黑" w:cs="NSimSun"/>
          <w:kern w:val="0"/>
          <w:szCs w:val="21"/>
        </w:rPr>
      </w:pPr>
      <w:r w:rsidRPr="00512D26">
        <w:rPr>
          <w:rFonts w:ascii="微软雅黑" w:eastAsia="微软雅黑" w:hAnsi="微软雅黑" w:cs="NSimSun"/>
          <w:kern w:val="0"/>
          <w:szCs w:val="21"/>
        </w:rPr>
        <w:t xml:space="preserve">    </w:t>
      </w:r>
      <w:r w:rsidRPr="00512D26">
        <w:rPr>
          <w:rFonts w:ascii="微软雅黑" w:eastAsia="微软雅黑" w:hAnsi="微软雅黑" w:cs="NSimSun"/>
          <w:color w:val="006400"/>
          <w:kern w:val="0"/>
          <w:szCs w:val="21"/>
        </w:rPr>
        <w:t>//);</w:t>
      </w:r>
    </w:p>
    <w:p w:rsidR="00512D26" w:rsidRPr="00512D26" w:rsidRDefault="00512D26" w:rsidP="00512D26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512D26">
        <w:rPr>
          <w:rFonts w:ascii="微软雅黑" w:eastAsia="微软雅黑" w:hAnsi="微软雅黑" w:cs="NSimSun"/>
          <w:kern w:val="0"/>
          <w:szCs w:val="21"/>
        </w:rPr>
        <w:t xml:space="preserve">        seajs.use(</w:t>
      </w:r>
      <w:r w:rsidRPr="00512D26">
        <w:rPr>
          <w:rFonts w:ascii="微软雅黑" w:eastAsia="微软雅黑" w:hAnsi="微软雅黑" w:cs="NSimSun"/>
          <w:color w:val="800000"/>
          <w:kern w:val="0"/>
          <w:szCs w:val="21"/>
        </w:rPr>
        <w:t>'Print'</w:t>
      </w:r>
      <w:r w:rsidRPr="00512D26">
        <w:rPr>
          <w:rFonts w:ascii="微软雅黑" w:eastAsia="微软雅黑" w:hAnsi="微软雅黑" w:cs="NSimSun"/>
          <w:kern w:val="0"/>
          <w:szCs w:val="21"/>
        </w:rPr>
        <w:t xml:space="preserve">, </w:t>
      </w:r>
      <w:r w:rsidRPr="00512D26">
        <w:rPr>
          <w:rFonts w:ascii="微软雅黑" w:eastAsia="微软雅黑" w:hAnsi="微软雅黑" w:cs="NSimSun"/>
          <w:color w:val="0000FF"/>
          <w:kern w:val="0"/>
          <w:szCs w:val="21"/>
        </w:rPr>
        <w:t>function</w:t>
      </w:r>
      <w:r w:rsidRPr="00512D26">
        <w:rPr>
          <w:rFonts w:ascii="微软雅黑" w:eastAsia="微软雅黑" w:hAnsi="微软雅黑" w:cs="NSimSun"/>
          <w:kern w:val="0"/>
          <w:szCs w:val="21"/>
        </w:rPr>
        <w:t xml:space="preserve"> (e) {</w:t>
      </w:r>
    </w:p>
    <w:p w:rsidR="00512D26" w:rsidRPr="00512D26" w:rsidRDefault="00512D26" w:rsidP="00512D26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512D26">
        <w:rPr>
          <w:rFonts w:ascii="微软雅黑" w:eastAsia="微软雅黑" w:hAnsi="微软雅黑" w:cs="NSimSun"/>
          <w:kern w:val="0"/>
          <w:szCs w:val="21"/>
        </w:rPr>
        <w:t xml:space="preserve">            e.message = </w:t>
      </w:r>
      <w:r w:rsidRPr="00512D26">
        <w:rPr>
          <w:rFonts w:ascii="微软雅黑" w:eastAsia="微软雅黑" w:hAnsi="微软雅黑" w:cs="NSimSun"/>
          <w:color w:val="800000"/>
          <w:kern w:val="0"/>
          <w:szCs w:val="21"/>
        </w:rPr>
        <w:t>"欢迎"</w:t>
      </w:r>
      <w:r w:rsidRPr="00512D26">
        <w:rPr>
          <w:rFonts w:ascii="微软雅黑" w:eastAsia="微软雅黑" w:hAnsi="微软雅黑" w:cs="NSimSun"/>
          <w:kern w:val="0"/>
          <w:szCs w:val="21"/>
        </w:rPr>
        <w:t>;</w:t>
      </w:r>
    </w:p>
    <w:p w:rsidR="00512D26" w:rsidRPr="00512D26" w:rsidRDefault="00512D26" w:rsidP="00512D26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512D26">
        <w:rPr>
          <w:rFonts w:ascii="微软雅黑" w:eastAsia="微软雅黑" w:hAnsi="微软雅黑" w:cs="NSimSun"/>
          <w:kern w:val="0"/>
          <w:szCs w:val="21"/>
        </w:rPr>
        <w:t xml:space="preserve">            e.printWelcome();</w:t>
      </w:r>
    </w:p>
    <w:p w:rsidR="00512D26" w:rsidRPr="00512D26" w:rsidRDefault="00512D26" w:rsidP="00512D26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512D26">
        <w:rPr>
          <w:rFonts w:ascii="微软雅黑" w:eastAsia="微软雅黑" w:hAnsi="微软雅黑" w:cs="NSimSun"/>
          <w:kern w:val="0"/>
          <w:szCs w:val="21"/>
        </w:rPr>
        <w:t xml:space="preserve">        });</w:t>
      </w:r>
    </w:p>
    <w:p w:rsidR="00512D26" w:rsidRDefault="00512D26" w:rsidP="00512D26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 w:rsidRPr="00512D26">
        <w:rPr>
          <w:rFonts w:ascii="微软雅黑" w:eastAsia="微软雅黑" w:hAnsi="微软雅黑" w:cs="NSimSun"/>
          <w:kern w:val="0"/>
          <w:szCs w:val="21"/>
        </w:rPr>
        <w:t xml:space="preserve">    </w:t>
      </w:r>
      <w:r w:rsidRPr="00512D26">
        <w:rPr>
          <w:rFonts w:ascii="微软雅黑" w:eastAsia="微软雅黑" w:hAnsi="微软雅黑" w:cs="NSimSun"/>
          <w:color w:val="0000FF"/>
          <w:kern w:val="0"/>
          <w:szCs w:val="21"/>
        </w:rPr>
        <w:t>&lt;/</w:t>
      </w:r>
      <w:r w:rsidRPr="00512D26">
        <w:rPr>
          <w:rFonts w:ascii="微软雅黑" w:eastAsia="微软雅黑" w:hAnsi="微软雅黑" w:cs="NSimSun"/>
          <w:color w:val="800000"/>
          <w:kern w:val="0"/>
          <w:szCs w:val="21"/>
        </w:rPr>
        <w:t>script</w:t>
      </w:r>
      <w:r w:rsidRPr="00512D26">
        <w:rPr>
          <w:rFonts w:ascii="微软雅黑" w:eastAsia="微软雅黑" w:hAnsi="微软雅黑" w:cs="NSimSun"/>
          <w:color w:val="0000FF"/>
          <w:kern w:val="0"/>
          <w:szCs w:val="21"/>
        </w:rPr>
        <w:t>&gt;</w:t>
      </w:r>
    </w:p>
    <w:p w:rsidR="00512D26" w:rsidRPr="00A06F6B" w:rsidRDefault="00574CE9" w:rsidP="007210E8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A06F6B">
        <w:rPr>
          <w:rFonts w:ascii="微软雅黑" w:eastAsia="微软雅黑" w:hAnsi="微软雅黑" w:cs="NSimSun" w:hint="eastAsia"/>
          <w:kern w:val="0"/>
          <w:szCs w:val="21"/>
        </w:rPr>
        <w:t>在sea.js的同一级目录</w:t>
      </w:r>
    </w:p>
    <w:p w:rsidR="00574CE9" w:rsidRPr="00A06F6B" w:rsidRDefault="00574CE9" w:rsidP="00574CE9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A06F6B">
        <w:rPr>
          <w:rFonts w:ascii="微软雅黑" w:eastAsia="微软雅黑" w:hAnsi="微软雅黑" w:cs="NSimSun"/>
          <w:color w:val="0000FF"/>
          <w:kern w:val="0"/>
          <w:szCs w:val="21"/>
        </w:rPr>
        <w:t>&lt;</w:t>
      </w:r>
      <w:r w:rsidRPr="00A06F6B">
        <w:rPr>
          <w:rFonts w:ascii="微软雅黑" w:eastAsia="微软雅黑" w:hAnsi="微软雅黑" w:cs="NSimSun"/>
          <w:color w:val="800000"/>
          <w:kern w:val="0"/>
          <w:szCs w:val="21"/>
        </w:rPr>
        <w:t>script</w:t>
      </w:r>
      <w:r w:rsidRPr="00A06F6B">
        <w:rPr>
          <w:rFonts w:ascii="微软雅黑" w:eastAsia="微软雅黑" w:hAnsi="微软雅黑" w:cs="NSimSun"/>
          <w:kern w:val="0"/>
          <w:szCs w:val="21"/>
        </w:rPr>
        <w:t xml:space="preserve"> </w:t>
      </w:r>
      <w:r w:rsidRPr="00A06F6B">
        <w:rPr>
          <w:rFonts w:ascii="微软雅黑" w:eastAsia="微软雅黑" w:hAnsi="微软雅黑" w:cs="NSimSun"/>
          <w:color w:val="FF0000"/>
          <w:kern w:val="0"/>
          <w:szCs w:val="21"/>
        </w:rPr>
        <w:t>type</w:t>
      </w:r>
      <w:r w:rsidRPr="00A06F6B">
        <w:rPr>
          <w:rFonts w:ascii="微软雅黑" w:eastAsia="微软雅黑" w:hAnsi="微软雅黑" w:cs="NSimSun"/>
          <w:color w:val="0000FF"/>
          <w:kern w:val="0"/>
          <w:szCs w:val="21"/>
        </w:rPr>
        <w:t>="text/javascript"</w:t>
      </w:r>
      <w:r w:rsidRPr="00A06F6B">
        <w:rPr>
          <w:rFonts w:ascii="微软雅黑" w:eastAsia="微软雅黑" w:hAnsi="微软雅黑" w:cs="NSimSun"/>
          <w:kern w:val="0"/>
          <w:szCs w:val="21"/>
        </w:rPr>
        <w:t xml:space="preserve"> </w:t>
      </w:r>
      <w:r w:rsidRPr="00A06F6B">
        <w:rPr>
          <w:rFonts w:ascii="微软雅黑" w:eastAsia="微软雅黑" w:hAnsi="微软雅黑" w:cs="NSimSun"/>
          <w:color w:val="FF0000"/>
          <w:kern w:val="0"/>
          <w:szCs w:val="21"/>
        </w:rPr>
        <w:t>src</w:t>
      </w:r>
      <w:r w:rsidRPr="00A06F6B">
        <w:rPr>
          <w:rFonts w:ascii="微软雅黑" w:eastAsia="微软雅黑" w:hAnsi="微软雅黑" w:cs="NSimSun"/>
          <w:color w:val="0000FF"/>
          <w:kern w:val="0"/>
          <w:szCs w:val="21"/>
        </w:rPr>
        <w:t>="./sea.js"&gt;&lt;/</w:t>
      </w:r>
      <w:r w:rsidRPr="00A06F6B">
        <w:rPr>
          <w:rFonts w:ascii="微软雅黑" w:eastAsia="微软雅黑" w:hAnsi="微软雅黑" w:cs="NSimSun"/>
          <w:color w:val="800000"/>
          <w:kern w:val="0"/>
          <w:szCs w:val="21"/>
        </w:rPr>
        <w:t>script</w:t>
      </w:r>
      <w:r w:rsidRPr="00A06F6B">
        <w:rPr>
          <w:rFonts w:ascii="微软雅黑" w:eastAsia="微软雅黑" w:hAnsi="微软雅黑" w:cs="NSimSun"/>
          <w:color w:val="0000FF"/>
          <w:kern w:val="0"/>
          <w:szCs w:val="21"/>
        </w:rPr>
        <w:t>&gt;</w:t>
      </w:r>
    </w:p>
    <w:p w:rsidR="00574CE9" w:rsidRPr="00A06F6B" w:rsidRDefault="00574CE9" w:rsidP="00574CE9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A06F6B">
        <w:rPr>
          <w:rFonts w:ascii="微软雅黑" w:eastAsia="微软雅黑" w:hAnsi="微软雅黑" w:cs="NSimSun"/>
          <w:kern w:val="0"/>
          <w:szCs w:val="21"/>
        </w:rPr>
        <w:lastRenderedPageBreak/>
        <w:t xml:space="preserve">    </w:t>
      </w:r>
      <w:r w:rsidRPr="00A06F6B">
        <w:rPr>
          <w:rFonts w:ascii="微软雅黑" w:eastAsia="微软雅黑" w:hAnsi="微软雅黑" w:cs="NSimSun"/>
          <w:color w:val="0000FF"/>
          <w:kern w:val="0"/>
          <w:szCs w:val="21"/>
        </w:rPr>
        <w:t>&lt;</w:t>
      </w:r>
      <w:r w:rsidRPr="00A06F6B">
        <w:rPr>
          <w:rFonts w:ascii="微软雅黑" w:eastAsia="微软雅黑" w:hAnsi="微软雅黑" w:cs="NSimSun"/>
          <w:color w:val="800000"/>
          <w:kern w:val="0"/>
          <w:szCs w:val="21"/>
        </w:rPr>
        <w:t>script</w:t>
      </w:r>
      <w:r w:rsidRPr="00A06F6B">
        <w:rPr>
          <w:rFonts w:ascii="微软雅黑" w:eastAsia="微软雅黑" w:hAnsi="微软雅黑" w:cs="NSimSun"/>
          <w:kern w:val="0"/>
          <w:szCs w:val="21"/>
        </w:rPr>
        <w:t xml:space="preserve"> </w:t>
      </w:r>
      <w:r w:rsidRPr="00A06F6B">
        <w:rPr>
          <w:rFonts w:ascii="微软雅黑" w:eastAsia="微软雅黑" w:hAnsi="微软雅黑" w:cs="NSimSun"/>
          <w:color w:val="FF0000"/>
          <w:kern w:val="0"/>
          <w:szCs w:val="21"/>
        </w:rPr>
        <w:t>type</w:t>
      </w:r>
      <w:r w:rsidRPr="00A06F6B">
        <w:rPr>
          <w:rFonts w:ascii="微软雅黑" w:eastAsia="微软雅黑" w:hAnsi="微软雅黑" w:cs="NSimSun"/>
          <w:color w:val="0000FF"/>
          <w:kern w:val="0"/>
          <w:szCs w:val="21"/>
        </w:rPr>
        <w:t>="text/javascript"&gt;</w:t>
      </w:r>
    </w:p>
    <w:p w:rsidR="00574CE9" w:rsidRPr="00A06F6B" w:rsidRDefault="00574CE9" w:rsidP="00574CE9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A06F6B">
        <w:rPr>
          <w:rFonts w:ascii="微软雅黑" w:eastAsia="微软雅黑" w:hAnsi="微软雅黑" w:cs="NSimSun"/>
          <w:kern w:val="0"/>
          <w:szCs w:val="21"/>
        </w:rPr>
        <w:t xml:space="preserve">        seajs.use(</w:t>
      </w:r>
      <w:r w:rsidRPr="00A06F6B">
        <w:rPr>
          <w:rFonts w:ascii="微软雅黑" w:eastAsia="微软雅黑" w:hAnsi="微软雅黑" w:cs="NSimSun"/>
          <w:color w:val="800000"/>
          <w:kern w:val="0"/>
          <w:szCs w:val="21"/>
        </w:rPr>
        <w:t>'./Print'</w:t>
      </w:r>
      <w:r w:rsidRPr="00A06F6B">
        <w:rPr>
          <w:rFonts w:ascii="微软雅黑" w:eastAsia="微软雅黑" w:hAnsi="微软雅黑" w:cs="NSimSun"/>
          <w:kern w:val="0"/>
          <w:szCs w:val="21"/>
        </w:rPr>
        <w:t xml:space="preserve">, </w:t>
      </w:r>
      <w:r w:rsidRPr="00A06F6B">
        <w:rPr>
          <w:rFonts w:ascii="微软雅黑" w:eastAsia="微软雅黑" w:hAnsi="微软雅黑" w:cs="NSimSun"/>
          <w:color w:val="0000FF"/>
          <w:kern w:val="0"/>
          <w:szCs w:val="21"/>
        </w:rPr>
        <w:t>function</w:t>
      </w:r>
      <w:r w:rsidRPr="00A06F6B">
        <w:rPr>
          <w:rFonts w:ascii="微软雅黑" w:eastAsia="微软雅黑" w:hAnsi="微软雅黑" w:cs="NSimSun"/>
          <w:kern w:val="0"/>
          <w:szCs w:val="21"/>
        </w:rPr>
        <w:t xml:space="preserve"> (e) {</w:t>
      </w:r>
    </w:p>
    <w:p w:rsidR="00574CE9" w:rsidRPr="00A06F6B" w:rsidRDefault="00574CE9" w:rsidP="00574CE9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A06F6B">
        <w:rPr>
          <w:rFonts w:ascii="微软雅黑" w:eastAsia="微软雅黑" w:hAnsi="微软雅黑" w:cs="NSimSun"/>
          <w:kern w:val="0"/>
          <w:szCs w:val="21"/>
        </w:rPr>
        <w:t xml:space="preserve">            e.printWelcome();</w:t>
      </w:r>
    </w:p>
    <w:p w:rsidR="00574CE9" w:rsidRPr="00A06F6B" w:rsidRDefault="00574CE9" w:rsidP="00574CE9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A06F6B">
        <w:rPr>
          <w:rFonts w:ascii="微软雅黑" w:eastAsia="微软雅黑" w:hAnsi="微软雅黑" w:cs="NSimSun"/>
          <w:kern w:val="0"/>
          <w:szCs w:val="21"/>
        </w:rPr>
        <w:t xml:space="preserve">        });</w:t>
      </w:r>
    </w:p>
    <w:p w:rsidR="00574CE9" w:rsidRDefault="00574CE9" w:rsidP="00CC05C2">
      <w:pPr>
        <w:autoSpaceDE w:val="0"/>
        <w:autoSpaceDN w:val="0"/>
        <w:adjustRightInd w:val="0"/>
        <w:ind w:firstLine="405"/>
        <w:jc w:val="left"/>
        <w:rPr>
          <w:rFonts w:ascii="微软雅黑" w:eastAsia="微软雅黑" w:hAnsi="微软雅黑" w:cs="NSimSun" w:hint="eastAsia"/>
          <w:color w:val="0000FF"/>
          <w:kern w:val="0"/>
          <w:szCs w:val="21"/>
        </w:rPr>
      </w:pPr>
      <w:r w:rsidRPr="00A06F6B">
        <w:rPr>
          <w:rFonts w:ascii="微软雅黑" w:eastAsia="微软雅黑" w:hAnsi="微软雅黑" w:cs="NSimSun"/>
          <w:color w:val="0000FF"/>
          <w:kern w:val="0"/>
          <w:szCs w:val="21"/>
        </w:rPr>
        <w:t>&lt;/</w:t>
      </w:r>
      <w:r w:rsidRPr="00A06F6B">
        <w:rPr>
          <w:rFonts w:ascii="微软雅黑" w:eastAsia="微软雅黑" w:hAnsi="微软雅黑" w:cs="NSimSun"/>
          <w:color w:val="800000"/>
          <w:kern w:val="0"/>
          <w:szCs w:val="21"/>
        </w:rPr>
        <w:t>script</w:t>
      </w:r>
      <w:r w:rsidRPr="00A06F6B">
        <w:rPr>
          <w:rFonts w:ascii="微软雅黑" w:eastAsia="微软雅黑" w:hAnsi="微软雅黑" w:cs="NSimSun"/>
          <w:color w:val="0000FF"/>
          <w:kern w:val="0"/>
          <w:szCs w:val="21"/>
        </w:rPr>
        <w:t>&gt;</w:t>
      </w:r>
    </w:p>
    <w:p w:rsidR="00CC05C2" w:rsidRDefault="00CC05C2" w:rsidP="00CC05C2">
      <w:pPr>
        <w:autoSpaceDE w:val="0"/>
        <w:autoSpaceDN w:val="0"/>
        <w:adjustRightInd w:val="0"/>
        <w:jc w:val="left"/>
        <w:rPr>
          <w:rFonts w:ascii="微软雅黑" w:eastAsia="微软雅黑" w:hAnsi="微软雅黑" w:cs="NSimSun" w:hint="eastAsia"/>
          <w:color w:val="0000FF"/>
          <w:kern w:val="0"/>
          <w:szCs w:val="21"/>
        </w:rPr>
      </w:pPr>
      <w:r>
        <w:rPr>
          <w:rFonts w:ascii="微软雅黑" w:eastAsia="微软雅黑" w:hAnsi="微软雅黑" w:cs="NSimSun" w:hint="eastAsia"/>
          <w:color w:val="0000FF"/>
          <w:kern w:val="0"/>
          <w:szCs w:val="21"/>
        </w:rPr>
        <w:t>跨目录的例子：</w:t>
      </w:r>
    </w:p>
    <w:p w:rsidR="00CC05C2" w:rsidRDefault="002D6C1A" w:rsidP="00CC05C2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FF"/>
          <w:kern w:val="0"/>
          <w:sz w:val="19"/>
          <w:szCs w:val="19"/>
        </w:rPr>
      </w:pPr>
      <w:r>
        <w:rPr>
          <w:rFonts w:ascii="NSimSun" w:hAnsi="NSimSun" w:cs="NSimSun"/>
          <w:noProof/>
          <w:color w:val="0000FF"/>
          <w:kern w:val="0"/>
          <w:sz w:val="19"/>
          <w:szCs w:val="19"/>
        </w:rPr>
        <w:drawing>
          <wp:inline distT="0" distB="0" distL="0" distR="0">
            <wp:extent cx="5276850" cy="27527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C1A" w:rsidRDefault="002D6C1A" w:rsidP="00CC05C2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>
        <w:rPr>
          <w:rFonts w:ascii="NSimSun" w:hAnsi="NSimSun" w:cs="NSimSun" w:hint="eastAsia"/>
          <w:color w:val="0000FF"/>
          <w:kern w:val="0"/>
          <w:sz w:val="19"/>
          <w:szCs w:val="19"/>
        </w:rPr>
        <w:t>该页面为</w:t>
      </w:r>
      <w:r>
        <w:rPr>
          <w:rFonts w:ascii="NSimSun" w:hAnsi="NSimSun" w:cs="NSimSun" w:hint="eastAsia"/>
          <w:color w:val="0000FF"/>
          <w:kern w:val="0"/>
          <w:sz w:val="19"/>
          <w:szCs w:val="19"/>
        </w:rPr>
        <w:t>src</w:t>
      </w:r>
      <w:r>
        <w:rPr>
          <w:rFonts w:ascii="NSimSun" w:hAnsi="NSimSun" w:cs="NSimSun" w:hint="eastAsia"/>
          <w:color w:val="0000FF"/>
          <w:kern w:val="0"/>
          <w:sz w:val="19"/>
          <w:szCs w:val="19"/>
        </w:rPr>
        <w:t>下的</w:t>
      </w:r>
      <w:r>
        <w:rPr>
          <w:rFonts w:ascii="NSimSun" w:hAnsi="NSimSun" w:cs="NSimSun" w:hint="eastAsia"/>
          <w:color w:val="0000FF"/>
          <w:kern w:val="0"/>
          <w:sz w:val="19"/>
          <w:szCs w:val="19"/>
        </w:rPr>
        <w:t>index.html</w:t>
      </w:r>
      <w:r>
        <w:rPr>
          <w:rFonts w:ascii="NSimSun" w:hAnsi="NSimSun" w:cs="NSimSun" w:hint="eastAsia"/>
          <w:color w:val="0000FF"/>
          <w:kern w:val="0"/>
          <w:sz w:val="19"/>
          <w:szCs w:val="19"/>
        </w:rPr>
        <w:t>。</w:t>
      </w:r>
    </w:p>
    <w:p w:rsidR="00D64220" w:rsidRPr="00D64220" w:rsidRDefault="00D64220" w:rsidP="0031606A">
      <w:pPr>
        <w:pStyle w:val="1"/>
        <w:pBdr>
          <w:bottom w:val="single" w:sz="6" w:space="4" w:color="EEEEEE"/>
        </w:pBdr>
        <w:shd w:val="clear" w:color="auto" w:fill="FFFFFF"/>
        <w:spacing w:after="240" w:afterAutospacing="0"/>
        <w:rPr>
          <w:rFonts w:ascii="Helvetica" w:hAnsi="Helvetica"/>
          <w:color w:val="333333"/>
          <w:sz w:val="54"/>
          <w:szCs w:val="54"/>
        </w:rPr>
      </w:pPr>
      <w:r>
        <w:rPr>
          <w:rFonts w:hint="eastAsia"/>
          <w:sz w:val="30"/>
          <w:szCs w:val="30"/>
        </w:rPr>
        <w:t>2.</w:t>
      </w:r>
      <w:r w:rsidR="0031606A" w:rsidRPr="0031606A">
        <w:rPr>
          <w:rFonts w:ascii="Helvetica" w:hAnsi="Helvetica"/>
          <w:color w:val="333333"/>
          <w:sz w:val="54"/>
          <w:szCs w:val="54"/>
        </w:rPr>
        <w:t xml:space="preserve"> </w:t>
      </w:r>
      <w:r w:rsidR="0031606A" w:rsidRPr="0031606A">
        <w:rPr>
          <w:rFonts w:ascii="Helvetica" w:hAnsi="Helvetica"/>
          <w:color w:val="333333"/>
          <w:sz w:val="21"/>
          <w:szCs w:val="21"/>
        </w:rPr>
        <w:t xml:space="preserve">CMD </w:t>
      </w:r>
      <w:r w:rsidR="0031606A" w:rsidRPr="0031606A">
        <w:rPr>
          <w:rFonts w:ascii="Helvetica" w:hAnsi="Helvetica"/>
          <w:color w:val="333333"/>
          <w:sz w:val="21"/>
          <w:szCs w:val="21"/>
        </w:rPr>
        <w:t>模块定义规范</w:t>
      </w:r>
      <w:r w:rsidR="0031606A">
        <w:rPr>
          <w:rFonts w:ascii="Helvetica" w:hAnsi="Helvetica" w:hint="eastAsia"/>
          <w:color w:val="333333"/>
          <w:sz w:val="21"/>
          <w:szCs w:val="21"/>
        </w:rPr>
        <w:t>:</w:t>
      </w:r>
      <w:r w:rsidRPr="00265A45">
        <w:rPr>
          <w:rFonts w:ascii="微软雅黑" w:eastAsia="微软雅黑" w:hAnsi="微软雅黑" w:cstheme="minorBidi"/>
          <w:kern w:val="2"/>
          <w:sz w:val="21"/>
          <w:szCs w:val="21"/>
        </w:rPr>
        <w:t>require</w:t>
      </w:r>
      <w:r w:rsidRPr="00265A45">
        <w:rPr>
          <w:rFonts w:ascii="微软雅黑" w:eastAsia="微软雅黑" w:hAnsi="微软雅黑" w:cstheme="minorBidi"/>
          <w:kern w:val="2"/>
          <w:szCs w:val="21"/>
        </w:rPr>
        <w:t> </w:t>
      </w:r>
      <w:r w:rsidRPr="00D64220">
        <w:rPr>
          <w:rFonts w:ascii="微软雅黑" w:eastAsia="微软雅黑" w:hAnsi="微软雅黑" w:cstheme="minorBidi"/>
          <w:kern w:val="2"/>
          <w:sz w:val="21"/>
          <w:szCs w:val="21"/>
        </w:rPr>
        <w:t>是一个方法，接受</w:t>
      </w:r>
      <w:r w:rsidRPr="0031606A">
        <w:rPr>
          <w:rFonts w:ascii="微软雅黑" w:eastAsia="微软雅黑" w:hAnsi="微软雅黑" w:cstheme="minorBidi"/>
          <w:kern w:val="2"/>
          <w:sz w:val="21"/>
          <w:szCs w:val="21"/>
        </w:rPr>
        <w:t> </w:t>
      </w:r>
      <w:hyperlink r:id="rId8" w:history="1">
        <w:r w:rsidRPr="0031606A">
          <w:rPr>
            <w:rFonts w:ascii="微软雅黑" w:eastAsia="微软雅黑" w:hAnsi="微软雅黑" w:cstheme="minorBidi"/>
            <w:kern w:val="2"/>
            <w:sz w:val="21"/>
            <w:szCs w:val="21"/>
          </w:rPr>
          <w:t>模块标识</w:t>
        </w:r>
      </w:hyperlink>
      <w:r w:rsidRPr="0031606A">
        <w:rPr>
          <w:rFonts w:ascii="微软雅黑" w:eastAsia="微软雅黑" w:hAnsi="微软雅黑" w:cstheme="minorBidi"/>
          <w:kern w:val="2"/>
          <w:sz w:val="21"/>
          <w:szCs w:val="21"/>
        </w:rPr>
        <w:t> </w:t>
      </w:r>
      <w:r w:rsidRPr="00D64220">
        <w:rPr>
          <w:rFonts w:ascii="微软雅黑" w:eastAsia="微软雅黑" w:hAnsi="微软雅黑" w:cstheme="minorBidi"/>
          <w:kern w:val="2"/>
          <w:sz w:val="21"/>
          <w:szCs w:val="21"/>
        </w:rPr>
        <w:t>作为唯一参数，用来获取其他模块提供的接口。</w:t>
      </w:r>
    </w:p>
    <w:p w:rsidR="00D64220" w:rsidRPr="00D64220" w:rsidRDefault="00D64220" w:rsidP="00D6422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D64220">
        <w:rPr>
          <w:rFonts w:ascii="Consolas" w:eastAsia="宋体" w:hAnsi="Consolas" w:cs="Consolas"/>
          <w:color w:val="795DA3"/>
          <w:kern w:val="0"/>
          <w:sz w:val="18"/>
        </w:rPr>
        <w:t>define</w:t>
      </w:r>
      <w:r w:rsidRPr="00D64220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r w:rsidRPr="00D64220">
        <w:rPr>
          <w:rFonts w:ascii="Consolas" w:eastAsia="宋体" w:hAnsi="Consolas" w:cs="Consolas"/>
          <w:color w:val="A71D5D"/>
          <w:kern w:val="0"/>
          <w:sz w:val="18"/>
        </w:rPr>
        <w:t>function</w:t>
      </w:r>
      <w:r w:rsidRPr="00D64220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r w:rsidRPr="00D64220">
        <w:rPr>
          <w:rFonts w:ascii="Consolas" w:eastAsia="宋体" w:hAnsi="Consolas" w:cs="Consolas"/>
          <w:color w:val="333333"/>
          <w:kern w:val="0"/>
          <w:sz w:val="18"/>
        </w:rPr>
        <w:t>require</w:t>
      </w:r>
      <w:r w:rsidRPr="00D6422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r w:rsidRPr="00D64220">
        <w:rPr>
          <w:rFonts w:ascii="Consolas" w:eastAsia="宋体" w:hAnsi="Consolas" w:cs="Consolas"/>
          <w:color w:val="333333"/>
          <w:kern w:val="0"/>
          <w:sz w:val="18"/>
        </w:rPr>
        <w:t>exports</w:t>
      </w:r>
      <w:r w:rsidRPr="00D64220">
        <w:rPr>
          <w:rFonts w:ascii="Consolas" w:eastAsia="宋体" w:hAnsi="Consolas" w:cs="Consolas"/>
          <w:color w:val="333333"/>
          <w:kern w:val="0"/>
          <w:sz w:val="18"/>
          <w:szCs w:val="18"/>
        </w:rPr>
        <w:t>) {</w:t>
      </w:r>
    </w:p>
    <w:p w:rsidR="00D64220" w:rsidRPr="00D64220" w:rsidRDefault="00D64220" w:rsidP="00D6422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D64220" w:rsidRPr="00D64220" w:rsidRDefault="00D64220" w:rsidP="00D6422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D6422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r w:rsidRPr="00D64220">
        <w:rPr>
          <w:rFonts w:ascii="Consolas" w:eastAsia="宋体" w:hAnsi="Consolas" w:cs="Consolas"/>
          <w:color w:val="969896"/>
          <w:kern w:val="0"/>
          <w:sz w:val="18"/>
        </w:rPr>
        <w:t xml:space="preserve">// </w:t>
      </w:r>
      <w:r w:rsidRPr="00D64220">
        <w:rPr>
          <w:rFonts w:ascii="Consolas" w:eastAsia="宋体" w:hAnsi="Consolas" w:cs="Consolas"/>
          <w:color w:val="969896"/>
          <w:kern w:val="0"/>
          <w:sz w:val="18"/>
        </w:rPr>
        <w:t>获取模块</w:t>
      </w:r>
      <w:r w:rsidRPr="00D64220">
        <w:rPr>
          <w:rFonts w:ascii="Consolas" w:eastAsia="宋体" w:hAnsi="Consolas" w:cs="Consolas"/>
          <w:color w:val="969896"/>
          <w:kern w:val="0"/>
          <w:sz w:val="18"/>
        </w:rPr>
        <w:t xml:space="preserve"> a </w:t>
      </w:r>
      <w:r w:rsidRPr="00D64220">
        <w:rPr>
          <w:rFonts w:ascii="Consolas" w:eastAsia="宋体" w:hAnsi="Consolas" w:cs="Consolas"/>
          <w:color w:val="969896"/>
          <w:kern w:val="0"/>
          <w:sz w:val="18"/>
        </w:rPr>
        <w:t>的接口</w:t>
      </w:r>
    </w:p>
    <w:p w:rsidR="00D64220" w:rsidRPr="00D64220" w:rsidRDefault="00D64220" w:rsidP="00D6422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D6422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r w:rsidRPr="00D64220">
        <w:rPr>
          <w:rFonts w:ascii="Consolas" w:eastAsia="宋体" w:hAnsi="Consolas" w:cs="Consolas"/>
          <w:color w:val="A71D5D"/>
          <w:kern w:val="0"/>
          <w:sz w:val="18"/>
        </w:rPr>
        <w:t>var</w:t>
      </w:r>
      <w:r w:rsidRPr="00D6422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a </w:t>
      </w:r>
      <w:r w:rsidRPr="00D64220">
        <w:rPr>
          <w:rFonts w:ascii="Consolas" w:eastAsia="宋体" w:hAnsi="Consolas" w:cs="Consolas"/>
          <w:color w:val="A71D5D"/>
          <w:kern w:val="0"/>
          <w:sz w:val="18"/>
        </w:rPr>
        <w:t>=</w:t>
      </w:r>
      <w:r w:rsidRPr="00D6422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D64220">
        <w:rPr>
          <w:rFonts w:ascii="Consolas" w:eastAsia="宋体" w:hAnsi="Consolas" w:cs="Consolas"/>
          <w:color w:val="0086B3"/>
          <w:kern w:val="0"/>
          <w:sz w:val="18"/>
        </w:rPr>
        <w:t>require</w:t>
      </w:r>
      <w:r w:rsidRPr="00D64220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r w:rsidRPr="00D64220">
        <w:rPr>
          <w:rFonts w:ascii="Consolas" w:eastAsia="宋体" w:hAnsi="Consolas" w:cs="Consolas"/>
          <w:color w:val="183691"/>
          <w:kern w:val="0"/>
          <w:sz w:val="18"/>
        </w:rPr>
        <w:t>'./a'</w:t>
      </w:r>
      <w:r w:rsidRPr="00D64220">
        <w:rPr>
          <w:rFonts w:ascii="Consolas" w:eastAsia="宋体" w:hAnsi="Consolas" w:cs="Consolas"/>
          <w:color w:val="333333"/>
          <w:kern w:val="0"/>
          <w:sz w:val="18"/>
          <w:szCs w:val="18"/>
        </w:rPr>
        <w:t>);</w:t>
      </w:r>
    </w:p>
    <w:p w:rsidR="00D64220" w:rsidRPr="00D64220" w:rsidRDefault="00D64220" w:rsidP="00D6422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D64220" w:rsidRPr="00D64220" w:rsidRDefault="00D64220" w:rsidP="00D6422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D6422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r w:rsidRPr="00D64220">
        <w:rPr>
          <w:rFonts w:ascii="Consolas" w:eastAsia="宋体" w:hAnsi="Consolas" w:cs="Consolas"/>
          <w:color w:val="969896"/>
          <w:kern w:val="0"/>
          <w:sz w:val="18"/>
        </w:rPr>
        <w:t xml:space="preserve">// </w:t>
      </w:r>
      <w:r w:rsidRPr="00D64220">
        <w:rPr>
          <w:rFonts w:ascii="Consolas" w:eastAsia="宋体" w:hAnsi="Consolas" w:cs="Consolas"/>
          <w:color w:val="969896"/>
          <w:kern w:val="0"/>
          <w:sz w:val="18"/>
        </w:rPr>
        <w:t>调用模块</w:t>
      </w:r>
      <w:r w:rsidRPr="00D64220">
        <w:rPr>
          <w:rFonts w:ascii="Consolas" w:eastAsia="宋体" w:hAnsi="Consolas" w:cs="Consolas"/>
          <w:color w:val="969896"/>
          <w:kern w:val="0"/>
          <w:sz w:val="18"/>
        </w:rPr>
        <w:t xml:space="preserve"> a </w:t>
      </w:r>
      <w:r w:rsidRPr="00D64220">
        <w:rPr>
          <w:rFonts w:ascii="Consolas" w:eastAsia="宋体" w:hAnsi="Consolas" w:cs="Consolas"/>
          <w:color w:val="969896"/>
          <w:kern w:val="0"/>
          <w:sz w:val="18"/>
        </w:rPr>
        <w:t>的方法</w:t>
      </w:r>
    </w:p>
    <w:p w:rsidR="00D64220" w:rsidRPr="00D64220" w:rsidRDefault="00D64220" w:rsidP="00D6422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D6422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r w:rsidRPr="00D64220">
        <w:rPr>
          <w:rFonts w:ascii="Consolas" w:eastAsia="宋体" w:hAnsi="Consolas" w:cs="Consolas"/>
          <w:color w:val="333333"/>
          <w:kern w:val="0"/>
          <w:sz w:val="18"/>
        </w:rPr>
        <w:t>a</w:t>
      </w:r>
      <w:r w:rsidRPr="00D64220">
        <w:rPr>
          <w:rFonts w:ascii="Consolas" w:eastAsia="宋体" w:hAnsi="Consolas" w:cs="Consolas"/>
          <w:color w:val="333333"/>
          <w:kern w:val="0"/>
          <w:sz w:val="18"/>
          <w:szCs w:val="18"/>
        </w:rPr>
        <w:t>.</w:t>
      </w:r>
      <w:r w:rsidRPr="00D64220">
        <w:rPr>
          <w:rFonts w:ascii="Consolas" w:eastAsia="宋体" w:hAnsi="Consolas" w:cs="Consolas"/>
          <w:color w:val="795DA3"/>
          <w:kern w:val="0"/>
          <w:sz w:val="18"/>
        </w:rPr>
        <w:t>doSomething</w:t>
      </w:r>
      <w:r w:rsidRPr="00D64220">
        <w:rPr>
          <w:rFonts w:ascii="Consolas" w:eastAsia="宋体" w:hAnsi="Consolas" w:cs="Consolas"/>
          <w:color w:val="333333"/>
          <w:kern w:val="0"/>
          <w:sz w:val="18"/>
          <w:szCs w:val="18"/>
        </w:rPr>
        <w:t>();</w:t>
      </w:r>
    </w:p>
    <w:p w:rsidR="00D64220" w:rsidRPr="00D64220" w:rsidRDefault="00D64220" w:rsidP="00D6422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D64220" w:rsidRDefault="00D64220" w:rsidP="00D6422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D64220">
        <w:rPr>
          <w:rFonts w:ascii="Consolas" w:eastAsia="宋体" w:hAnsi="Consolas" w:cs="Consolas"/>
          <w:color w:val="333333"/>
          <w:kern w:val="0"/>
          <w:sz w:val="18"/>
          <w:szCs w:val="18"/>
        </w:rPr>
        <w:t>});</w:t>
      </w:r>
    </w:p>
    <w:p w:rsidR="0031606A" w:rsidRDefault="0031606A" w:rsidP="0031606A">
      <w:pPr>
        <w:pStyle w:val="3"/>
        <w:shd w:val="clear" w:color="auto" w:fill="FFFFFF"/>
        <w:spacing w:before="0" w:after="0"/>
        <w:rPr>
          <w:rFonts w:ascii="Helvetica" w:hAnsi="Helvetica"/>
          <w:color w:val="333333"/>
          <w:sz w:val="36"/>
          <w:szCs w:val="36"/>
        </w:rPr>
      </w:pPr>
      <w:r>
        <w:rPr>
          <w:rFonts w:ascii="Helvetica" w:hAnsi="Helvetica"/>
          <w:color w:val="333333"/>
          <w:sz w:val="36"/>
          <w:szCs w:val="36"/>
        </w:rPr>
        <w:lastRenderedPageBreak/>
        <w:t>require.async</w:t>
      </w:r>
      <w:r>
        <w:rPr>
          <w:rStyle w:val="apple-converted-space"/>
          <w:rFonts w:ascii="Helvetica" w:hAnsi="Helvetica"/>
          <w:color w:val="333333"/>
          <w:sz w:val="36"/>
          <w:szCs w:val="36"/>
        </w:rPr>
        <w:t> </w:t>
      </w:r>
      <w:r>
        <w:rPr>
          <w:rStyle w:val="HTML"/>
          <w:rFonts w:ascii="Consolas" w:hAnsi="Consolas" w:cs="Consolas"/>
          <w:color w:val="333333"/>
        </w:rPr>
        <w:t>require.async(id, callback?)</w:t>
      </w:r>
    </w:p>
    <w:p w:rsidR="0031606A" w:rsidRDefault="0031606A" w:rsidP="0031606A">
      <w:pPr>
        <w:pStyle w:val="a6"/>
        <w:shd w:val="clear" w:color="auto" w:fill="FFFFFF"/>
        <w:spacing w:before="0" w:beforeAutospacing="0" w:after="0" w:afterAutospacing="0" w:line="330" w:lineRule="atLeast"/>
        <w:rPr>
          <w:rFonts w:ascii="Helvetica" w:hAnsi="Helvetica"/>
          <w:color w:val="333333"/>
          <w:sz w:val="21"/>
          <w:szCs w:val="21"/>
        </w:rPr>
      </w:pPr>
      <w:r>
        <w:rPr>
          <w:rStyle w:val="HTML"/>
          <w:rFonts w:ascii="Consolas" w:hAnsi="Consolas" w:cs="Consolas"/>
          <w:color w:val="333333"/>
        </w:rPr>
        <w:t>require.async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t>方法用来在模块内部异步加载模块，并在加载完成后执行指定回调。</w:t>
      </w:r>
      <w:r>
        <w:rPr>
          <w:rStyle w:val="HTML"/>
          <w:rFonts w:ascii="Consolas" w:hAnsi="Consolas" w:cs="Consolas"/>
          <w:color w:val="333333"/>
        </w:rPr>
        <w:t>callback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t>参数可选。</w:t>
      </w:r>
    </w:p>
    <w:p w:rsidR="0031606A" w:rsidRDefault="0031606A" w:rsidP="0031606A">
      <w:pPr>
        <w:pStyle w:val="HTML0"/>
        <w:shd w:val="clear" w:color="auto" w:fill="F7F7F7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l-en"/>
          <w:rFonts w:ascii="Consolas" w:hAnsi="Consolas" w:cs="Consolas"/>
          <w:color w:val="795DA3"/>
          <w:sz w:val="18"/>
          <w:szCs w:val="18"/>
        </w:rPr>
        <w:t>define</w:t>
      </w:r>
      <w:r>
        <w:rPr>
          <w:rFonts w:ascii="Consolas" w:hAnsi="Consolas" w:cs="Consolas"/>
          <w:color w:val="333333"/>
          <w:sz w:val="18"/>
          <w:szCs w:val="18"/>
        </w:rPr>
        <w:t>(</w:t>
      </w:r>
      <w:r>
        <w:rPr>
          <w:rStyle w:val="pl-k"/>
          <w:rFonts w:ascii="Consolas" w:hAnsi="Consolas" w:cs="Consolas"/>
          <w:color w:val="A71D5D"/>
          <w:sz w:val="18"/>
          <w:szCs w:val="18"/>
        </w:rPr>
        <w:t>function</w:t>
      </w:r>
      <w:r>
        <w:rPr>
          <w:rFonts w:ascii="Consolas" w:hAnsi="Consolas" w:cs="Consolas"/>
          <w:color w:val="333333"/>
          <w:sz w:val="18"/>
          <w:szCs w:val="18"/>
        </w:rPr>
        <w:t>(</w:t>
      </w:r>
      <w:r>
        <w:rPr>
          <w:rStyle w:val="pl-smi"/>
          <w:rFonts w:ascii="Consolas" w:hAnsi="Consolas" w:cs="Consolas"/>
          <w:color w:val="333333"/>
          <w:sz w:val="18"/>
          <w:szCs w:val="18"/>
        </w:rPr>
        <w:t>require</w:t>
      </w:r>
      <w:r>
        <w:rPr>
          <w:rFonts w:ascii="Consolas" w:hAnsi="Consolas" w:cs="Consolas"/>
          <w:color w:val="333333"/>
          <w:sz w:val="18"/>
          <w:szCs w:val="18"/>
        </w:rPr>
        <w:t xml:space="preserve">, </w:t>
      </w:r>
      <w:r>
        <w:rPr>
          <w:rStyle w:val="pl-smi"/>
          <w:rFonts w:ascii="Consolas" w:hAnsi="Consolas" w:cs="Consolas"/>
          <w:color w:val="333333"/>
          <w:sz w:val="18"/>
          <w:szCs w:val="18"/>
        </w:rPr>
        <w:t>exports</w:t>
      </w:r>
      <w:r>
        <w:rPr>
          <w:rFonts w:ascii="Consolas" w:hAnsi="Consolas" w:cs="Consolas"/>
          <w:color w:val="333333"/>
          <w:sz w:val="18"/>
          <w:szCs w:val="18"/>
        </w:rPr>
        <w:t xml:space="preserve">, </w:t>
      </w:r>
      <w:r>
        <w:rPr>
          <w:rStyle w:val="pl-smi"/>
          <w:rFonts w:ascii="Consolas" w:hAnsi="Consolas" w:cs="Consolas"/>
          <w:color w:val="333333"/>
          <w:sz w:val="18"/>
          <w:szCs w:val="18"/>
        </w:rPr>
        <w:t>module</w:t>
      </w:r>
      <w:r>
        <w:rPr>
          <w:rFonts w:ascii="Consolas" w:hAnsi="Consolas" w:cs="Consolas"/>
          <w:color w:val="333333"/>
          <w:sz w:val="18"/>
          <w:szCs w:val="18"/>
        </w:rPr>
        <w:t>) {</w:t>
      </w:r>
    </w:p>
    <w:p w:rsidR="0031606A" w:rsidRDefault="0031606A" w:rsidP="0031606A">
      <w:pPr>
        <w:pStyle w:val="HTML0"/>
        <w:shd w:val="clear" w:color="auto" w:fill="F7F7F7"/>
        <w:rPr>
          <w:rFonts w:ascii="Consolas" w:hAnsi="Consolas" w:cs="Consolas"/>
          <w:color w:val="333333"/>
          <w:sz w:val="18"/>
          <w:szCs w:val="18"/>
        </w:rPr>
      </w:pPr>
    </w:p>
    <w:p w:rsidR="0031606A" w:rsidRDefault="0031606A" w:rsidP="0031606A">
      <w:pPr>
        <w:pStyle w:val="HTML0"/>
        <w:shd w:val="clear" w:color="auto" w:fill="F7F7F7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</w:t>
      </w:r>
      <w:r>
        <w:rPr>
          <w:rStyle w:val="pl-c"/>
          <w:rFonts w:ascii="Consolas" w:hAnsi="Consolas" w:cs="Consolas"/>
          <w:color w:val="969896"/>
          <w:sz w:val="18"/>
          <w:szCs w:val="18"/>
        </w:rPr>
        <w:t xml:space="preserve">// </w:t>
      </w:r>
      <w:r>
        <w:rPr>
          <w:rStyle w:val="pl-c"/>
          <w:rFonts w:ascii="Consolas" w:hAnsi="Consolas" w:cs="Consolas"/>
          <w:color w:val="969896"/>
          <w:sz w:val="18"/>
          <w:szCs w:val="18"/>
        </w:rPr>
        <w:t>异步加载一个模块，在加载完成时，执行回调</w:t>
      </w:r>
    </w:p>
    <w:p w:rsidR="0031606A" w:rsidRDefault="0031606A" w:rsidP="0031606A">
      <w:pPr>
        <w:pStyle w:val="HTML0"/>
        <w:shd w:val="clear" w:color="auto" w:fill="F7F7F7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</w:t>
      </w:r>
      <w:r>
        <w:rPr>
          <w:rStyle w:val="pl-smi"/>
          <w:rFonts w:ascii="Consolas" w:hAnsi="Consolas" w:cs="Consolas"/>
          <w:color w:val="333333"/>
          <w:sz w:val="18"/>
          <w:szCs w:val="18"/>
        </w:rPr>
        <w:t>require</w:t>
      </w:r>
      <w:r>
        <w:rPr>
          <w:rFonts w:ascii="Consolas" w:hAnsi="Consolas" w:cs="Consolas"/>
          <w:color w:val="333333"/>
          <w:sz w:val="18"/>
          <w:szCs w:val="18"/>
        </w:rPr>
        <w:t>.</w:t>
      </w:r>
      <w:r>
        <w:rPr>
          <w:rStyle w:val="pl-en"/>
          <w:rFonts w:ascii="Consolas" w:hAnsi="Consolas" w:cs="Consolas"/>
          <w:color w:val="795DA3"/>
          <w:sz w:val="18"/>
          <w:szCs w:val="18"/>
        </w:rPr>
        <w:t>async</w:t>
      </w:r>
      <w:r>
        <w:rPr>
          <w:rFonts w:ascii="Consolas" w:hAnsi="Consolas" w:cs="Consolas"/>
          <w:color w:val="333333"/>
          <w:sz w:val="18"/>
          <w:szCs w:val="18"/>
        </w:rPr>
        <w:t>(</w:t>
      </w:r>
      <w:r>
        <w:rPr>
          <w:rStyle w:val="pl-pds"/>
          <w:rFonts w:ascii="Consolas" w:hAnsi="Consolas" w:cs="Consolas"/>
          <w:color w:val="183691"/>
          <w:sz w:val="18"/>
          <w:szCs w:val="18"/>
        </w:rPr>
        <w:t>'</w:t>
      </w:r>
      <w:r>
        <w:rPr>
          <w:rStyle w:val="pl-s"/>
          <w:rFonts w:ascii="Consolas" w:hAnsi="Consolas" w:cs="Consolas"/>
          <w:color w:val="183691"/>
          <w:sz w:val="18"/>
          <w:szCs w:val="18"/>
        </w:rPr>
        <w:t>./b</w:t>
      </w:r>
      <w:r>
        <w:rPr>
          <w:rStyle w:val="pl-pds"/>
          <w:rFonts w:ascii="Consolas" w:hAnsi="Consolas" w:cs="Consolas"/>
          <w:color w:val="183691"/>
          <w:sz w:val="18"/>
          <w:szCs w:val="18"/>
        </w:rPr>
        <w:t>'</w:t>
      </w:r>
      <w:r>
        <w:rPr>
          <w:rFonts w:ascii="Consolas" w:hAnsi="Consolas" w:cs="Consolas"/>
          <w:color w:val="333333"/>
          <w:sz w:val="18"/>
          <w:szCs w:val="18"/>
        </w:rPr>
        <w:t xml:space="preserve">, </w:t>
      </w:r>
      <w:r>
        <w:rPr>
          <w:rStyle w:val="pl-k"/>
          <w:rFonts w:ascii="Consolas" w:hAnsi="Consolas" w:cs="Consolas"/>
          <w:color w:val="A71D5D"/>
          <w:sz w:val="18"/>
          <w:szCs w:val="18"/>
        </w:rPr>
        <w:t>function</w:t>
      </w:r>
      <w:r>
        <w:rPr>
          <w:rFonts w:ascii="Consolas" w:hAnsi="Consolas" w:cs="Consolas"/>
          <w:color w:val="333333"/>
          <w:sz w:val="18"/>
          <w:szCs w:val="18"/>
        </w:rPr>
        <w:t>(</w:t>
      </w:r>
      <w:r>
        <w:rPr>
          <w:rStyle w:val="pl-smi"/>
          <w:rFonts w:ascii="Consolas" w:hAnsi="Consolas" w:cs="Consolas"/>
          <w:color w:val="333333"/>
          <w:sz w:val="18"/>
          <w:szCs w:val="18"/>
        </w:rPr>
        <w:t>b</w:t>
      </w:r>
      <w:r>
        <w:rPr>
          <w:rFonts w:ascii="Consolas" w:hAnsi="Consolas" w:cs="Consolas"/>
          <w:color w:val="333333"/>
          <w:sz w:val="18"/>
          <w:szCs w:val="18"/>
        </w:rPr>
        <w:t>) {</w:t>
      </w:r>
    </w:p>
    <w:p w:rsidR="0031606A" w:rsidRDefault="0031606A" w:rsidP="0031606A">
      <w:pPr>
        <w:pStyle w:val="HTML0"/>
        <w:shd w:val="clear" w:color="auto" w:fill="F7F7F7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pl-smi"/>
          <w:rFonts w:ascii="Consolas" w:hAnsi="Consolas" w:cs="Consolas"/>
          <w:color w:val="333333"/>
          <w:sz w:val="18"/>
          <w:szCs w:val="18"/>
        </w:rPr>
        <w:t>b</w:t>
      </w:r>
      <w:r>
        <w:rPr>
          <w:rFonts w:ascii="Consolas" w:hAnsi="Consolas" w:cs="Consolas"/>
          <w:color w:val="333333"/>
          <w:sz w:val="18"/>
          <w:szCs w:val="18"/>
        </w:rPr>
        <w:t>.</w:t>
      </w:r>
      <w:r>
        <w:rPr>
          <w:rStyle w:val="pl-en"/>
          <w:rFonts w:ascii="Consolas" w:hAnsi="Consolas" w:cs="Consolas"/>
          <w:color w:val="795DA3"/>
          <w:sz w:val="18"/>
          <w:szCs w:val="18"/>
        </w:rPr>
        <w:t>doSomething</w:t>
      </w:r>
      <w:r>
        <w:rPr>
          <w:rFonts w:ascii="Consolas" w:hAnsi="Consolas" w:cs="Consolas"/>
          <w:color w:val="333333"/>
          <w:sz w:val="18"/>
          <w:szCs w:val="18"/>
        </w:rPr>
        <w:t>();</w:t>
      </w:r>
    </w:p>
    <w:p w:rsidR="0031606A" w:rsidRDefault="0031606A" w:rsidP="0031606A">
      <w:pPr>
        <w:pStyle w:val="HTML0"/>
        <w:shd w:val="clear" w:color="auto" w:fill="F7F7F7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});</w:t>
      </w:r>
    </w:p>
    <w:p w:rsidR="0031606A" w:rsidRDefault="0031606A" w:rsidP="0031606A">
      <w:pPr>
        <w:pStyle w:val="HTML0"/>
        <w:shd w:val="clear" w:color="auto" w:fill="F7F7F7"/>
        <w:rPr>
          <w:rFonts w:ascii="Consolas" w:hAnsi="Consolas" w:cs="Consolas"/>
          <w:color w:val="333333"/>
          <w:sz w:val="18"/>
          <w:szCs w:val="18"/>
        </w:rPr>
      </w:pPr>
    </w:p>
    <w:p w:rsidR="0031606A" w:rsidRDefault="0031606A" w:rsidP="0031606A">
      <w:pPr>
        <w:pStyle w:val="HTML0"/>
        <w:shd w:val="clear" w:color="auto" w:fill="F7F7F7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</w:t>
      </w:r>
      <w:r>
        <w:rPr>
          <w:rStyle w:val="pl-c"/>
          <w:rFonts w:ascii="Consolas" w:hAnsi="Consolas" w:cs="Consolas"/>
          <w:color w:val="969896"/>
          <w:sz w:val="18"/>
          <w:szCs w:val="18"/>
        </w:rPr>
        <w:t xml:space="preserve">// </w:t>
      </w:r>
      <w:r>
        <w:rPr>
          <w:rStyle w:val="pl-c"/>
          <w:rFonts w:ascii="Consolas" w:hAnsi="Consolas" w:cs="Consolas"/>
          <w:color w:val="969896"/>
          <w:sz w:val="18"/>
          <w:szCs w:val="18"/>
        </w:rPr>
        <w:t>异步加载多个模块，在加载完成时，执行回调</w:t>
      </w:r>
    </w:p>
    <w:p w:rsidR="0031606A" w:rsidRDefault="0031606A" w:rsidP="0031606A">
      <w:pPr>
        <w:pStyle w:val="HTML0"/>
        <w:shd w:val="clear" w:color="auto" w:fill="F7F7F7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</w:t>
      </w:r>
      <w:r>
        <w:rPr>
          <w:rStyle w:val="pl-smi"/>
          <w:rFonts w:ascii="Consolas" w:hAnsi="Consolas" w:cs="Consolas"/>
          <w:color w:val="333333"/>
          <w:sz w:val="18"/>
          <w:szCs w:val="18"/>
        </w:rPr>
        <w:t>require</w:t>
      </w:r>
      <w:r>
        <w:rPr>
          <w:rFonts w:ascii="Consolas" w:hAnsi="Consolas" w:cs="Consolas"/>
          <w:color w:val="333333"/>
          <w:sz w:val="18"/>
          <w:szCs w:val="18"/>
        </w:rPr>
        <w:t>.</w:t>
      </w:r>
      <w:r>
        <w:rPr>
          <w:rStyle w:val="pl-en"/>
          <w:rFonts w:ascii="Consolas" w:hAnsi="Consolas" w:cs="Consolas"/>
          <w:color w:val="795DA3"/>
          <w:sz w:val="18"/>
          <w:szCs w:val="18"/>
        </w:rPr>
        <w:t>async</w:t>
      </w:r>
      <w:r>
        <w:rPr>
          <w:rFonts w:ascii="Consolas" w:hAnsi="Consolas" w:cs="Consolas"/>
          <w:color w:val="333333"/>
          <w:sz w:val="18"/>
          <w:szCs w:val="18"/>
        </w:rPr>
        <w:t>([</w:t>
      </w:r>
      <w:r>
        <w:rPr>
          <w:rStyle w:val="pl-pds"/>
          <w:rFonts w:ascii="Consolas" w:hAnsi="Consolas" w:cs="Consolas"/>
          <w:color w:val="183691"/>
          <w:sz w:val="18"/>
          <w:szCs w:val="18"/>
        </w:rPr>
        <w:t>'</w:t>
      </w:r>
      <w:r>
        <w:rPr>
          <w:rStyle w:val="pl-s"/>
          <w:rFonts w:ascii="Consolas" w:hAnsi="Consolas" w:cs="Consolas"/>
          <w:color w:val="183691"/>
          <w:sz w:val="18"/>
          <w:szCs w:val="18"/>
        </w:rPr>
        <w:t>./c</w:t>
      </w:r>
      <w:r>
        <w:rPr>
          <w:rStyle w:val="pl-pds"/>
          <w:rFonts w:ascii="Consolas" w:hAnsi="Consolas" w:cs="Consolas"/>
          <w:color w:val="183691"/>
          <w:sz w:val="18"/>
          <w:szCs w:val="18"/>
        </w:rPr>
        <w:t>'</w:t>
      </w:r>
      <w:r>
        <w:rPr>
          <w:rFonts w:ascii="Consolas" w:hAnsi="Consolas" w:cs="Consolas"/>
          <w:color w:val="333333"/>
          <w:sz w:val="18"/>
          <w:szCs w:val="18"/>
        </w:rPr>
        <w:t xml:space="preserve">, </w:t>
      </w:r>
      <w:r>
        <w:rPr>
          <w:rStyle w:val="pl-pds"/>
          <w:rFonts w:ascii="Consolas" w:hAnsi="Consolas" w:cs="Consolas"/>
          <w:color w:val="183691"/>
          <w:sz w:val="18"/>
          <w:szCs w:val="18"/>
        </w:rPr>
        <w:t>'</w:t>
      </w:r>
      <w:r>
        <w:rPr>
          <w:rStyle w:val="pl-s"/>
          <w:rFonts w:ascii="Consolas" w:hAnsi="Consolas" w:cs="Consolas"/>
          <w:color w:val="183691"/>
          <w:sz w:val="18"/>
          <w:szCs w:val="18"/>
        </w:rPr>
        <w:t>./d</w:t>
      </w:r>
      <w:r>
        <w:rPr>
          <w:rStyle w:val="pl-pds"/>
          <w:rFonts w:ascii="Consolas" w:hAnsi="Consolas" w:cs="Consolas"/>
          <w:color w:val="183691"/>
          <w:sz w:val="18"/>
          <w:szCs w:val="18"/>
        </w:rPr>
        <w:t>'</w:t>
      </w:r>
      <w:r>
        <w:rPr>
          <w:rFonts w:ascii="Consolas" w:hAnsi="Consolas" w:cs="Consolas"/>
          <w:color w:val="333333"/>
          <w:sz w:val="18"/>
          <w:szCs w:val="18"/>
        </w:rPr>
        <w:t xml:space="preserve">], </w:t>
      </w:r>
      <w:r>
        <w:rPr>
          <w:rStyle w:val="pl-k"/>
          <w:rFonts w:ascii="Consolas" w:hAnsi="Consolas" w:cs="Consolas"/>
          <w:color w:val="A71D5D"/>
          <w:sz w:val="18"/>
          <w:szCs w:val="18"/>
        </w:rPr>
        <w:t>function</w:t>
      </w:r>
      <w:r>
        <w:rPr>
          <w:rFonts w:ascii="Consolas" w:hAnsi="Consolas" w:cs="Consolas"/>
          <w:color w:val="333333"/>
          <w:sz w:val="18"/>
          <w:szCs w:val="18"/>
        </w:rPr>
        <w:t>(</w:t>
      </w:r>
      <w:r>
        <w:rPr>
          <w:rStyle w:val="pl-smi"/>
          <w:rFonts w:ascii="Consolas" w:hAnsi="Consolas" w:cs="Consolas"/>
          <w:color w:val="333333"/>
          <w:sz w:val="18"/>
          <w:szCs w:val="18"/>
        </w:rPr>
        <w:t>c</w:t>
      </w:r>
      <w:r>
        <w:rPr>
          <w:rFonts w:ascii="Consolas" w:hAnsi="Consolas" w:cs="Consolas"/>
          <w:color w:val="333333"/>
          <w:sz w:val="18"/>
          <w:szCs w:val="18"/>
        </w:rPr>
        <w:t xml:space="preserve">, </w:t>
      </w:r>
      <w:r>
        <w:rPr>
          <w:rStyle w:val="pl-smi"/>
          <w:rFonts w:ascii="Consolas" w:hAnsi="Consolas" w:cs="Consolas"/>
          <w:color w:val="333333"/>
          <w:sz w:val="18"/>
          <w:szCs w:val="18"/>
        </w:rPr>
        <w:t>d</w:t>
      </w:r>
      <w:r>
        <w:rPr>
          <w:rFonts w:ascii="Consolas" w:hAnsi="Consolas" w:cs="Consolas"/>
          <w:color w:val="333333"/>
          <w:sz w:val="18"/>
          <w:szCs w:val="18"/>
        </w:rPr>
        <w:t>) {</w:t>
      </w:r>
    </w:p>
    <w:p w:rsidR="0031606A" w:rsidRDefault="0031606A" w:rsidP="0031606A">
      <w:pPr>
        <w:pStyle w:val="HTML0"/>
        <w:shd w:val="clear" w:color="auto" w:fill="F7F7F7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pl-smi"/>
          <w:rFonts w:ascii="Consolas" w:hAnsi="Consolas" w:cs="Consolas"/>
          <w:color w:val="333333"/>
          <w:sz w:val="18"/>
          <w:szCs w:val="18"/>
        </w:rPr>
        <w:t>c</w:t>
      </w:r>
      <w:r>
        <w:rPr>
          <w:rFonts w:ascii="Consolas" w:hAnsi="Consolas" w:cs="Consolas"/>
          <w:color w:val="333333"/>
          <w:sz w:val="18"/>
          <w:szCs w:val="18"/>
        </w:rPr>
        <w:t>.</w:t>
      </w:r>
      <w:r>
        <w:rPr>
          <w:rStyle w:val="pl-en"/>
          <w:rFonts w:ascii="Consolas" w:hAnsi="Consolas" w:cs="Consolas"/>
          <w:color w:val="795DA3"/>
          <w:sz w:val="18"/>
          <w:szCs w:val="18"/>
        </w:rPr>
        <w:t>doSomething</w:t>
      </w:r>
      <w:r>
        <w:rPr>
          <w:rFonts w:ascii="Consolas" w:hAnsi="Consolas" w:cs="Consolas"/>
          <w:color w:val="333333"/>
          <w:sz w:val="18"/>
          <w:szCs w:val="18"/>
        </w:rPr>
        <w:t>();</w:t>
      </w:r>
    </w:p>
    <w:p w:rsidR="0031606A" w:rsidRDefault="0031606A" w:rsidP="0031606A">
      <w:pPr>
        <w:pStyle w:val="HTML0"/>
        <w:shd w:val="clear" w:color="auto" w:fill="F7F7F7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pl-smi"/>
          <w:rFonts w:ascii="Consolas" w:hAnsi="Consolas" w:cs="Consolas"/>
          <w:color w:val="333333"/>
          <w:sz w:val="18"/>
          <w:szCs w:val="18"/>
        </w:rPr>
        <w:t>d</w:t>
      </w:r>
      <w:r>
        <w:rPr>
          <w:rFonts w:ascii="Consolas" w:hAnsi="Consolas" w:cs="Consolas"/>
          <w:color w:val="333333"/>
          <w:sz w:val="18"/>
          <w:szCs w:val="18"/>
        </w:rPr>
        <w:t>.</w:t>
      </w:r>
      <w:r>
        <w:rPr>
          <w:rStyle w:val="pl-en"/>
          <w:rFonts w:ascii="Consolas" w:hAnsi="Consolas" w:cs="Consolas"/>
          <w:color w:val="795DA3"/>
          <w:sz w:val="18"/>
          <w:szCs w:val="18"/>
        </w:rPr>
        <w:t>doSomething</w:t>
      </w:r>
      <w:r>
        <w:rPr>
          <w:rFonts w:ascii="Consolas" w:hAnsi="Consolas" w:cs="Consolas"/>
          <w:color w:val="333333"/>
          <w:sz w:val="18"/>
          <w:szCs w:val="18"/>
        </w:rPr>
        <w:t>();</w:t>
      </w:r>
    </w:p>
    <w:p w:rsidR="0031606A" w:rsidRDefault="0031606A" w:rsidP="0031606A">
      <w:pPr>
        <w:pStyle w:val="HTML0"/>
        <w:shd w:val="clear" w:color="auto" w:fill="F7F7F7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});</w:t>
      </w:r>
    </w:p>
    <w:p w:rsidR="0031606A" w:rsidRDefault="0031606A" w:rsidP="0031606A">
      <w:pPr>
        <w:pStyle w:val="HTML0"/>
        <w:shd w:val="clear" w:color="auto" w:fill="F7F7F7"/>
        <w:rPr>
          <w:rFonts w:ascii="Consolas" w:hAnsi="Consolas" w:cs="Consolas"/>
          <w:color w:val="333333"/>
          <w:sz w:val="18"/>
          <w:szCs w:val="18"/>
        </w:rPr>
      </w:pPr>
    </w:p>
    <w:p w:rsidR="0031606A" w:rsidRDefault="0031606A" w:rsidP="0031606A">
      <w:pPr>
        <w:pStyle w:val="HTML0"/>
        <w:shd w:val="clear" w:color="auto" w:fill="F7F7F7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});</w:t>
      </w:r>
    </w:p>
    <w:p w:rsidR="0031606A" w:rsidRPr="00D64220" w:rsidRDefault="0031606A" w:rsidP="0031606A">
      <w:pPr>
        <w:pStyle w:val="a6"/>
        <w:shd w:val="clear" w:color="auto" w:fill="FFFFFF"/>
        <w:spacing w:before="0" w:beforeAutospacing="0" w:after="0" w:afterAutospacing="0" w:line="330" w:lineRule="atLeast"/>
        <w:rPr>
          <w:rFonts w:ascii="Helvetica" w:hAnsi="Helvetica"/>
          <w:color w:val="333333"/>
          <w:sz w:val="21"/>
          <w:szCs w:val="21"/>
        </w:rPr>
      </w:pPr>
      <w:r>
        <w:rPr>
          <w:rStyle w:val="a8"/>
          <w:rFonts w:ascii="Helvetica" w:hAnsi="Helvetica"/>
          <w:color w:val="333333"/>
          <w:sz w:val="21"/>
          <w:szCs w:val="21"/>
        </w:rPr>
        <w:t>注意</w:t>
      </w:r>
      <w:r>
        <w:rPr>
          <w:rFonts w:ascii="Helvetica" w:hAnsi="Helvetica"/>
          <w:color w:val="333333"/>
          <w:sz w:val="21"/>
          <w:szCs w:val="21"/>
        </w:rPr>
        <w:t>：</w:t>
      </w:r>
      <w:r>
        <w:rPr>
          <w:rStyle w:val="HTML"/>
          <w:rFonts w:ascii="Consolas" w:hAnsi="Consolas" w:cs="Consolas"/>
          <w:color w:val="333333"/>
        </w:rPr>
        <w:t>require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t>是同步往下执行，</w:t>
      </w:r>
      <w:r>
        <w:rPr>
          <w:rStyle w:val="HTML"/>
          <w:rFonts w:ascii="Consolas" w:hAnsi="Consolas" w:cs="Consolas"/>
          <w:color w:val="333333"/>
        </w:rPr>
        <w:t>require.async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t>则是异步回调执行。</w:t>
      </w:r>
      <w:r>
        <w:rPr>
          <w:rStyle w:val="HTML"/>
          <w:rFonts w:ascii="Consolas" w:hAnsi="Consolas" w:cs="Consolas"/>
          <w:color w:val="333333"/>
        </w:rPr>
        <w:t>require.async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t>一般用来加载可延迟异步加载的模块。</w:t>
      </w:r>
    </w:p>
    <w:p w:rsidR="00265A45" w:rsidRDefault="00265A45" w:rsidP="00265A45">
      <w:pPr>
        <w:pStyle w:val="a6"/>
        <w:shd w:val="clear" w:color="auto" w:fill="FFFFFF"/>
        <w:spacing w:before="0" w:beforeAutospacing="0" w:after="0" w:afterAutospacing="0" w:line="330" w:lineRule="atLeast"/>
        <w:rPr>
          <w:rFonts w:ascii="Helvetica" w:hAnsi="Helvetica"/>
          <w:color w:val="333333"/>
          <w:sz w:val="21"/>
          <w:szCs w:val="21"/>
        </w:rPr>
      </w:pPr>
      <w:r w:rsidRPr="00265A45">
        <w:rPr>
          <w:rFonts w:ascii="微软雅黑" w:eastAsia="微软雅黑" w:hAnsi="微软雅黑" w:cstheme="minorBidi" w:hint="eastAsia"/>
          <w:kern w:val="2"/>
          <w:sz w:val="21"/>
          <w:szCs w:val="21"/>
        </w:rPr>
        <w:t>3.</w:t>
      </w:r>
      <w:r w:rsidR="0031606A" w:rsidRPr="0031606A">
        <w:rPr>
          <w:rFonts w:ascii="Helvetica" w:hAnsi="Helvetica"/>
          <w:color w:val="333333"/>
          <w:sz w:val="21"/>
          <w:szCs w:val="21"/>
        </w:rPr>
        <w:t xml:space="preserve"> </w:t>
      </w:r>
      <w:r w:rsidR="0031606A" w:rsidRPr="0031606A">
        <w:rPr>
          <w:rFonts w:ascii="Helvetica" w:hAnsi="Helvetica"/>
          <w:b/>
          <w:bCs/>
          <w:color w:val="333333"/>
          <w:kern w:val="36"/>
          <w:sz w:val="21"/>
          <w:szCs w:val="21"/>
        </w:rPr>
        <w:t xml:space="preserve">CMD </w:t>
      </w:r>
      <w:r w:rsidR="0031606A" w:rsidRPr="0031606A">
        <w:rPr>
          <w:rFonts w:ascii="Helvetica" w:hAnsi="Helvetica"/>
          <w:b/>
          <w:bCs/>
          <w:color w:val="333333"/>
          <w:kern w:val="36"/>
          <w:sz w:val="21"/>
          <w:szCs w:val="21"/>
        </w:rPr>
        <w:t>模块定义规范</w:t>
      </w:r>
      <w:r w:rsidR="0031606A" w:rsidRPr="0031606A">
        <w:rPr>
          <w:rFonts w:ascii="Helvetica" w:hAnsi="Helvetica" w:hint="eastAsia"/>
          <w:b/>
          <w:bCs/>
          <w:color w:val="333333"/>
          <w:kern w:val="36"/>
          <w:sz w:val="21"/>
          <w:szCs w:val="21"/>
        </w:rPr>
        <w:t>:</w:t>
      </w:r>
      <w:r w:rsidRPr="0031606A">
        <w:rPr>
          <w:rFonts w:ascii="Helvetica" w:hAnsi="Helvetica"/>
          <w:b/>
          <w:bCs/>
          <w:color w:val="333333"/>
          <w:kern w:val="36"/>
          <w:sz w:val="21"/>
          <w:szCs w:val="21"/>
        </w:rPr>
        <w:t>exports </w:t>
      </w:r>
      <w:r w:rsidRPr="0031606A">
        <w:rPr>
          <w:rFonts w:ascii="Helvetica" w:hAnsi="Helvetica"/>
          <w:b/>
          <w:bCs/>
          <w:color w:val="333333"/>
          <w:kern w:val="36"/>
          <w:sz w:val="21"/>
          <w:szCs w:val="21"/>
        </w:rPr>
        <w:t>是一个对象，用来向外提供模块接口。</w:t>
      </w:r>
    </w:p>
    <w:p w:rsidR="00265A45" w:rsidRDefault="00265A45" w:rsidP="00265A45">
      <w:pPr>
        <w:pStyle w:val="HTML0"/>
        <w:shd w:val="clear" w:color="auto" w:fill="F7F7F7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l-en"/>
          <w:rFonts w:ascii="Consolas" w:hAnsi="Consolas" w:cs="Consolas"/>
          <w:color w:val="795DA3"/>
          <w:sz w:val="18"/>
          <w:szCs w:val="18"/>
        </w:rPr>
        <w:t>define</w:t>
      </w:r>
      <w:r>
        <w:rPr>
          <w:rFonts w:ascii="Consolas" w:hAnsi="Consolas" w:cs="Consolas"/>
          <w:color w:val="333333"/>
          <w:sz w:val="18"/>
          <w:szCs w:val="18"/>
        </w:rPr>
        <w:t>(</w:t>
      </w:r>
      <w:r>
        <w:rPr>
          <w:rStyle w:val="pl-k"/>
          <w:rFonts w:ascii="Consolas" w:hAnsi="Consolas" w:cs="Consolas"/>
          <w:color w:val="A71D5D"/>
          <w:sz w:val="18"/>
          <w:szCs w:val="18"/>
        </w:rPr>
        <w:t>function</w:t>
      </w:r>
      <w:r>
        <w:rPr>
          <w:rFonts w:ascii="Consolas" w:hAnsi="Consolas" w:cs="Consolas"/>
          <w:color w:val="333333"/>
          <w:sz w:val="18"/>
          <w:szCs w:val="18"/>
        </w:rPr>
        <w:t>(</w:t>
      </w:r>
      <w:r>
        <w:rPr>
          <w:rStyle w:val="pl-smi"/>
          <w:rFonts w:ascii="Consolas" w:hAnsi="Consolas" w:cs="Consolas"/>
          <w:color w:val="333333"/>
          <w:sz w:val="18"/>
          <w:szCs w:val="18"/>
        </w:rPr>
        <w:t>require</w:t>
      </w:r>
      <w:r>
        <w:rPr>
          <w:rFonts w:ascii="Consolas" w:hAnsi="Consolas" w:cs="Consolas"/>
          <w:color w:val="333333"/>
          <w:sz w:val="18"/>
          <w:szCs w:val="18"/>
        </w:rPr>
        <w:t xml:space="preserve">, </w:t>
      </w:r>
      <w:r>
        <w:rPr>
          <w:rStyle w:val="pl-smi"/>
          <w:rFonts w:ascii="Consolas" w:hAnsi="Consolas" w:cs="Consolas"/>
          <w:color w:val="333333"/>
          <w:sz w:val="18"/>
          <w:szCs w:val="18"/>
        </w:rPr>
        <w:t>exports</w:t>
      </w:r>
      <w:r>
        <w:rPr>
          <w:rFonts w:ascii="Consolas" w:hAnsi="Consolas" w:cs="Consolas"/>
          <w:color w:val="333333"/>
          <w:sz w:val="18"/>
          <w:szCs w:val="18"/>
        </w:rPr>
        <w:t>) {</w:t>
      </w:r>
    </w:p>
    <w:p w:rsidR="00265A45" w:rsidRDefault="00265A45" w:rsidP="00265A45">
      <w:pPr>
        <w:pStyle w:val="HTML0"/>
        <w:shd w:val="clear" w:color="auto" w:fill="F7F7F7"/>
        <w:rPr>
          <w:rFonts w:ascii="Consolas" w:hAnsi="Consolas" w:cs="Consolas"/>
          <w:color w:val="333333"/>
          <w:sz w:val="18"/>
          <w:szCs w:val="18"/>
        </w:rPr>
      </w:pPr>
    </w:p>
    <w:p w:rsidR="00265A45" w:rsidRDefault="00265A45" w:rsidP="00265A45">
      <w:pPr>
        <w:pStyle w:val="HTML0"/>
        <w:shd w:val="clear" w:color="auto" w:fill="F7F7F7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</w:t>
      </w:r>
      <w:r>
        <w:rPr>
          <w:rStyle w:val="pl-c"/>
          <w:rFonts w:ascii="Consolas" w:hAnsi="Consolas" w:cs="Consolas"/>
          <w:color w:val="969896"/>
          <w:sz w:val="18"/>
          <w:szCs w:val="18"/>
        </w:rPr>
        <w:t xml:space="preserve">// </w:t>
      </w:r>
      <w:r>
        <w:rPr>
          <w:rStyle w:val="pl-c"/>
          <w:rFonts w:ascii="Consolas" w:hAnsi="Consolas" w:cs="Consolas"/>
          <w:color w:val="969896"/>
          <w:sz w:val="18"/>
          <w:szCs w:val="18"/>
        </w:rPr>
        <w:t>对外提供</w:t>
      </w:r>
      <w:r>
        <w:rPr>
          <w:rStyle w:val="pl-c"/>
          <w:rFonts w:ascii="Consolas" w:hAnsi="Consolas" w:cs="Consolas"/>
          <w:color w:val="969896"/>
          <w:sz w:val="18"/>
          <w:szCs w:val="18"/>
        </w:rPr>
        <w:t xml:space="preserve"> foo </w:t>
      </w:r>
      <w:r>
        <w:rPr>
          <w:rStyle w:val="pl-c"/>
          <w:rFonts w:ascii="Consolas" w:hAnsi="Consolas" w:cs="Consolas"/>
          <w:color w:val="969896"/>
          <w:sz w:val="18"/>
          <w:szCs w:val="18"/>
        </w:rPr>
        <w:t>属性</w:t>
      </w:r>
    </w:p>
    <w:p w:rsidR="00265A45" w:rsidRDefault="00265A45" w:rsidP="00265A45">
      <w:pPr>
        <w:pStyle w:val="HTML0"/>
        <w:shd w:val="clear" w:color="auto" w:fill="F7F7F7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</w:t>
      </w:r>
      <w:r>
        <w:rPr>
          <w:rStyle w:val="pl-smi"/>
          <w:rFonts w:ascii="Consolas" w:hAnsi="Consolas" w:cs="Consolas"/>
          <w:color w:val="333333"/>
          <w:sz w:val="18"/>
          <w:szCs w:val="18"/>
        </w:rPr>
        <w:t>exports</w:t>
      </w:r>
      <w:r>
        <w:rPr>
          <w:rFonts w:ascii="Consolas" w:hAnsi="Consolas" w:cs="Consolas"/>
          <w:color w:val="333333"/>
          <w:sz w:val="18"/>
          <w:szCs w:val="18"/>
        </w:rPr>
        <w:t>.</w:t>
      </w:r>
      <w:r>
        <w:rPr>
          <w:rStyle w:val="pl-smi"/>
          <w:rFonts w:ascii="Consolas" w:hAnsi="Consolas" w:cs="Consolas"/>
          <w:color w:val="333333"/>
          <w:sz w:val="18"/>
          <w:szCs w:val="18"/>
        </w:rPr>
        <w:t>foo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</w:rPr>
        <w:t>=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pl-pds"/>
          <w:rFonts w:ascii="Consolas" w:hAnsi="Consolas" w:cs="Consolas"/>
          <w:color w:val="183691"/>
          <w:sz w:val="18"/>
          <w:szCs w:val="18"/>
        </w:rPr>
        <w:t>'</w:t>
      </w:r>
      <w:r>
        <w:rPr>
          <w:rStyle w:val="pl-s"/>
          <w:rFonts w:ascii="Consolas" w:hAnsi="Consolas" w:cs="Consolas"/>
          <w:color w:val="183691"/>
          <w:sz w:val="18"/>
          <w:szCs w:val="18"/>
        </w:rPr>
        <w:t>bar</w:t>
      </w:r>
      <w:r>
        <w:rPr>
          <w:rStyle w:val="pl-pds"/>
          <w:rFonts w:ascii="Consolas" w:hAnsi="Consolas" w:cs="Consolas"/>
          <w:color w:val="183691"/>
          <w:sz w:val="18"/>
          <w:szCs w:val="18"/>
        </w:rPr>
        <w:t>'</w:t>
      </w:r>
      <w:r>
        <w:rPr>
          <w:rFonts w:ascii="Consolas" w:hAnsi="Consolas" w:cs="Consolas"/>
          <w:color w:val="333333"/>
          <w:sz w:val="18"/>
          <w:szCs w:val="18"/>
        </w:rPr>
        <w:t>;</w:t>
      </w:r>
    </w:p>
    <w:p w:rsidR="00265A45" w:rsidRDefault="00265A45" w:rsidP="00265A45">
      <w:pPr>
        <w:pStyle w:val="HTML0"/>
        <w:shd w:val="clear" w:color="auto" w:fill="F7F7F7"/>
        <w:rPr>
          <w:rFonts w:ascii="Consolas" w:hAnsi="Consolas" w:cs="Consolas"/>
          <w:color w:val="333333"/>
          <w:sz w:val="18"/>
          <w:szCs w:val="18"/>
        </w:rPr>
      </w:pPr>
    </w:p>
    <w:p w:rsidR="00265A45" w:rsidRDefault="00265A45" w:rsidP="00265A45">
      <w:pPr>
        <w:pStyle w:val="HTML0"/>
        <w:shd w:val="clear" w:color="auto" w:fill="F7F7F7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</w:t>
      </w:r>
      <w:r>
        <w:rPr>
          <w:rStyle w:val="pl-c"/>
          <w:rFonts w:ascii="Consolas" w:hAnsi="Consolas" w:cs="Consolas"/>
          <w:color w:val="969896"/>
          <w:sz w:val="18"/>
          <w:szCs w:val="18"/>
        </w:rPr>
        <w:t xml:space="preserve">// </w:t>
      </w:r>
      <w:r>
        <w:rPr>
          <w:rStyle w:val="pl-c"/>
          <w:rFonts w:ascii="Consolas" w:hAnsi="Consolas" w:cs="Consolas"/>
          <w:color w:val="969896"/>
          <w:sz w:val="18"/>
          <w:szCs w:val="18"/>
        </w:rPr>
        <w:t>对外提供</w:t>
      </w:r>
      <w:r>
        <w:rPr>
          <w:rStyle w:val="pl-c"/>
          <w:rFonts w:ascii="Consolas" w:hAnsi="Consolas" w:cs="Consolas"/>
          <w:color w:val="969896"/>
          <w:sz w:val="18"/>
          <w:szCs w:val="18"/>
        </w:rPr>
        <w:t xml:space="preserve"> doSomething </w:t>
      </w:r>
      <w:r>
        <w:rPr>
          <w:rStyle w:val="pl-c"/>
          <w:rFonts w:ascii="Consolas" w:hAnsi="Consolas" w:cs="Consolas"/>
          <w:color w:val="969896"/>
          <w:sz w:val="18"/>
          <w:szCs w:val="18"/>
        </w:rPr>
        <w:t>方法</w:t>
      </w:r>
    </w:p>
    <w:p w:rsidR="00265A45" w:rsidRDefault="00265A45" w:rsidP="00265A45">
      <w:pPr>
        <w:pStyle w:val="HTML0"/>
        <w:shd w:val="clear" w:color="auto" w:fill="F7F7F7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</w:t>
      </w:r>
      <w:r>
        <w:rPr>
          <w:rStyle w:val="pl-c1"/>
          <w:rFonts w:ascii="Consolas" w:hAnsi="Consolas" w:cs="Consolas"/>
          <w:color w:val="0086B3"/>
          <w:sz w:val="18"/>
          <w:szCs w:val="18"/>
        </w:rPr>
        <w:t>exports</w:t>
      </w:r>
      <w:r>
        <w:rPr>
          <w:rFonts w:ascii="Consolas" w:hAnsi="Consolas" w:cs="Consolas"/>
          <w:color w:val="333333"/>
          <w:sz w:val="18"/>
          <w:szCs w:val="18"/>
        </w:rPr>
        <w:t>.</w:t>
      </w:r>
      <w:r>
        <w:rPr>
          <w:rStyle w:val="pl-en"/>
          <w:rFonts w:ascii="Consolas" w:hAnsi="Consolas" w:cs="Consolas"/>
          <w:color w:val="795DA3"/>
          <w:sz w:val="18"/>
          <w:szCs w:val="18"/>
        </w:rPr>
        <w:t>doSomething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</w:rPr>
        <w:t>=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</w:rPr>
        <w:t>function</w:t>
      </w:r>
      <w:r>
        <w:rPr>
          <w:rFonts w:ascii="Consolas" w:hAnsi="Consolas" w:cs="Consolas"/>
          <w:color w:val="333333"/>
          <w:sz w:val="18"/>
          <w:szCs w:val="18"/>
        </w:rPr>
        <w:t>() {};</w:t>
      </w:r>
    </w:p>
    <w:p w:rsidR="00265A45" w:rsidRDefault="00265A45" w:rsidP="00265A45">
      <w:pPr>
        <w:pStyle w:val="HTML0"/>
        <w:shd w:val="clear" w:color="auto" w:fill="F7F7F7"/>
        <w:rPr>
          <w:rFonts w:ascii="Consolas" w:hAnsi="Consolas" w:cs="Consolas"/>
          <w:color w:val="333333"/>
          <w:sz w:val="18"/>
          <w:szCs w:val="18"/>
        </w:rPr>
      </w:pPr>
    </w:p>
    <w:p w:rsidR="00265A45" w:rsidRDefault="00265A45" w:rsidP="00265A45">
      <w:pPr>
        <w:pStyle w:val="HTML0"/>
        <w:shd w:val="clear" w:color="auto" w:fill="F7F7F7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});</w:t>
      </w:r>
    </w:p>
    <w:p w:rsidR="00DB0341" w:rsidRDefault="00DB0341" w:rsidP="00DB0341">
      <w:pPr>
        <w:pStyle w:val="a6"/>
        <w:shd w:val="clear" w:color="auto" w:fill="FFFFFF"/>
        <w:spacing w:before="0" w:beforeAutospacing="0" w:after="0" w:afterAutospacing="0" w:line="33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除了给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333333"/>
        </w:rPr>
        <w:t>exports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t>对象增加成员，还可以使用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333333"/>
        </w:rPr>
        <w:t>return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t>直接向外提供接口。</w:t>
      </w:r>
    </w:p>
    <w:p w:rsidR="00DB0341" w:rsidRDefault="00DB0341" w:rsidP="00DB0341">
      <w:pPr>
        <w:pStyle w:val="HTML0"/>
        <w:shd w:val="clear" w:color="auto" w:fill="F7F7F7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l-en"/>
          <w:rFonts w:ascii="Consolas" w:hAnsi="Consolas" w:cs="Consolas"/>
          <w:color w:val="795DA3"/>
          <w:sz w:val="18"/>
          <w:szCs w:val="18"/>
        </w:rPr>
        <w:t>define</w:t>
      </w:r>
      <w:r>
        <w:rPr>
          <w:rFonts w:ascii="Consolas" w:hAnsi="Consolas" w:cs="Consolas"/>
          <w:color w:val="333333"/>
          <w:sz w:val="18"/>
          <w:szCs w:val="18"/>
        </w:rPr>
        <w:t>(</w:t>
      </w:r>
      <w:r>
        <w:rPr>
          <w:rStyle w:val="pl-k"/>
          <w:rFonts w:ascii="Consolas" w:hAnsi="Consolas" w:cs="Consolas"/>
          <w:color w:val="A71D5D"/>
          <w:sz w:val="18"/>
          <w:szCs w:val="18"/>
        </w:rPr>
        <w:t>function</w:t>
      </w:r>
      <w:r>
        <w:rPr>
          <w:rFonts w:ascii="Consolas" w:hAnsi="Consolas" w:cs="Consolas"/>
          <w:color w:val="333333"/>
          <w:sz w:val="18"/>
          <w:szCs w:val="18"/>
        </w:rPr>
        <w:t>(</w:t>
      </w:r>
      <w:r>
        <w:rPr>
          <w:rStyle w:val="pl-smi"/>
          <w:rFonts w:ascii="Consolas" w:hAnsi="Consolas" w:cs="Consolas"/>
          <w:color w:val="333333"/>
          <w:sz w:val="18"/>
          <w:szCs w:val="18"/>
        </w:rPr>
        <w:t>require</w:t>
      </w:r>
      <w:r>
        <w:rPr>
          <w:rFonts w:ascii="Consolas" w:hAnsi="Consolas" w:cs="Consolas"/>
          <w:color w:val="333333"/>
          <w:sz w:val="18"/>
          <w:szCs w:val="18"/>
        </w:rPr>
        <w:t>) {</w:t>
      </w:r>
    </w:p>
    <w:p w:rsidR="00DB0341" w:rsidRDefault="00DB0341" w:rsidP="00DB0341">
      <w:pPr>
        <w:pStyle w:val="HTML0"/>
        <w:shd w:val="clear" w:color="auto" w:fill="F7F7F7"/>
        <w:rPr>
          <w:rFonts w:ascii="Consolas" w:hAnsi="Consolas" w:cs="Consolas"/>
          <w:color w:val="333333"/>
          <w:sz w:val="18"/>
          <w:szCs w:val="18"/>
        </w:rPr>
      </w:pPr>
    </w:p>
    <w:p w:rsidR="00DB0341" w:rsidRDefault="00DB0341" w:rsidP="00DB0341">
      <w:pPr>
        <w:pStyle w:val="HTML0"/>
        <w:shd w:val="clear" w:color="auto" w:fill="F7F7F7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</w:t>
      </w:r>
      <w:r>
        <w:rPr>
          <w:rStyle w:val="pl-c"/>
          <w:rFonts w:ascii="Consolas" w:hAnsi="Consolas" w:cs="Consolas"/>
          <w:color w:val="969896"/>
          <w:sz w:val="18"/>
          <w:szCs w:val="18"/>
        </w:rPr>
        <w:t xml:space="preserve">// </w:t>
      </w:r>
      <w:r>
        <w:rPr>
          <w:rStyle w:val="pl-c"/>
          <w:rFonts w:ascii="Consolas" w:hAnsi="Consolas" w:cs="Consolas"/>
          <w:color w:val="969896"/>
          <w:sz w:val="18"/>
          <w:szCs w:val="18"/>
        </w:rPr>
        <w:t>通过</w:t>
      </w:r>
      <w:r>
        <w:rPr>
          <w:rStyle w:val="pl-c"/>
          <w:rFonts w:ascii="Consolas" w:hAnsi="Consolas" w:cs="Consolas"/>
          <w:color w:val="969896"/>
          <w:sz w:val="18"/>
          <w:szCs w:val="18"/>
        </w:rPr>
        <w:t xml:space="preserve"> return </w:t>
      </w:r>
      <w:r>
        <w:rPr>
          <w:rStyle w:val="pl-c"/>
          <w:rFonts w:ascii="Consolas" w:hAnsi="Consolas" w:cs="Consolas"/>
          <w:color w:val="969896"/>
          <w:sz w:val="18"/>
          <w:szCs w:val="18"/>
        </w:rPr>
        <w:t>直接提供接口</w:t>
      </w:r>
    </w:p>
    <w:p w:rsidR="00DB0341" w:rsidRDefault="00DB0341" w:rsidP="00DB0341">
      <w:pPr>
        <w:pStyle w:val="HTML0"/>
        <w:shd w:val="clear" w:color="auto" w:fill="F7F7F7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</w:t>
      </w:r>
      <w:r>
        <w:rPr>
          <w:rStyle w:val="pl-k"/>
          <w:rFonts w:ascii="Consolas" w:hAnsi="Consolas" w:cs="Consolas"/>
          <w:color w:val="A71D5D"/>
          <w:sz w:val="18"/>
          <w:szCs w:val="18"/>
        </w:rPr>
        <w:t>return</w:t>
      </w:r>
      <w:r>
        <w:rPr>
          <w:rFonts w:ascii="Consolas" w:hAnsi="Consolas" w:cs="Consolas"/>
          <w:color w:val="333333"/>
          <w:sz w:val="18"/>
          <w:szCs w:val="18"/>
        </w:rPr>
        <w:t xml:space="preserve"> {</w:t>
      </w:r>
    </w:p>
    <w:p w:rsidR="00DB0341" w:rsidRDefault="00DB0341" w:rsidP="00DB0341">
      <w:pPr>
        <w:pStyle w:val="HTML0"/>
        <w:shd w:val="clear" w:color="auto" w:fill="F7F7F7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foo</w:t>
      </w:r>
      <w:r>
        <w:rPr>
          <w:rStyle w:val="pl-k"/>
          <w:rFonts w:ascii="Consolas" w:hAnsi="Consolas" w:cs="Consolas"/>
          <w:color w:val="A71D5D"/>
          <w:sz w:val="18"/>
          <w:szCs w:val="18"/>
        </w:rPr>
        <w:t>: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pl-pds"/>
          <w:rFonts w:ascii="Consolas" w:hAnsi="Consolas" w:cs="Consolas"/>
          <w:color w:val="183691"/>
          <w:sz w:val="18"/>
          <w:szCs w:val="18"/>
        </w:rPr>
        <w:t>'</w:t>
      </w:r>
      <w:r>
        <w:rPr>
          <w:rStyle w:val="pl-s"/>
          <w:rFonts w:ascii="Consolas" w:hAnsi="Consolas" w:cs="Consolas"/>
          <w:color w:val="183691"/>
          <w:sz w:val="18"/>
          <w:szCs w:val="18"/>
        </w:rPr>
        <w:t>bar</w:t>
      </w:r>
      <w:r>
        <w:rPr>
          <w:rStyle w:val="pl-pds"/>
          <w:rFonts w:ascii="Consolas" w:hAnsi="Consolas" w:cs="Consolas"/>
          <w:color w:val="183691"/>
          <w:sz w:val="18"/>
          <w:szCs w:val="18"/>
        </w:rPr>
        <w:t>'</w:t>
      </w:r>
      <w:r>
        <w:rPr>
          <w:rFonts w:ascii="Consolas" w:hAnsi="Consolas" w:cs="Consolas"/>
          <w:color w:val="333333"/>
          <w:sz w:val="18"/>
          <w:szCs w:val="18"/>
        </w:rPr>
        <w:t>,</w:t>
      </w:r>
    </w:p>
    <w:p w:rsidR="00DB0341" w:rsidRDefault="00DB0341" w:rsidP="00DB0341">
      <w:pPr>
        <w:pStyle w:val="HTML0"/>
        <w:shd w:val="clear" w:color="auto" w:fill="F7F7F7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pl-en"/>
          <w:rFonts w:ascii="Consolas" w:hAnsi="Consolas" w:cs="Consolas"/>
          <w:color w:val="795DA3"/>
          <w:sz w:val="18"/>
          <w:szCs w:val="18"/>
        </w:rPr>
        <w:t>doSomething</w:t>
      </w:r>
      <w:r>
        <w:rPr>
          <w:rStyle w:val="pl-k"/>
          <w:rFonts w:ascii="Consolas" w:hAnsi="Consolas" w:cs="Consolas"/>
          <w:color w:val="A71D5D"/>
          <w:sz w:val="18"/>
          <w:szCs w:val="18"/>
        </w:rPr>
        <w:t>: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</w:rPr>
        <w:t>function</w:t>
      </w:r>
      <w:r>
        <w:rPr>
          <w:rFonts w:ascii="Consolas" w:hAnsi="Consolas" w:cs="Consolas"/>
          <w:color w:val="333333"/>
          <w:sz w:val="18"/>
          <w:szCs w:val="18"/>
        </w:rPr>
        <w:t>() {}</w:t>
      </w:r>
    </w:p>
    <w:p w:rsidR="00DB0341" w:rsidRDefault="00DB0341" w:rsidP="00DB0341">
      <w:pPr>
        <w:pStyle w:val="HTML0"/>
        <w:shd w:val="clear" w:color="auto" w:fill="F7F7F7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};</w:t>
      </w:r>
    </w:p>
    <w:p w:rsidR="00DB0341" w:rsidRDefault="00DB0341" w:rsidP="00DB0341">
      <w:pPr>
        <w:pStyle w:val="HTML0"/>
        <w:shd w:val="clear" w:color="auto" w:fill="F7F7F7"/>
        <w:rPr>
          <w:rFonts w:ascii="Consolas" w:hAnsi="Consolas" w:cs="Consolas"/>
          <w:color w:val="333333"/>
          <w:sz w:val="18"/>
          <w:szCs w:val="18"/>
        </w:rPr>
      </w:pPr>
    </w:p>
    <w:p w:rsidR="00DB0341" w:rsidRDefault="00DB0341" w:rsidP="00DB0341">
      <w:pPr>
        <w:pStyle w:val="HTML0"/>
        <w:shd w:val="clear" w:color="auto" w:fill="F7F7F7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});</w:t>
      </w:r>
    </w:p>
    <w:p w:rsidR="00DB0341" w:rsidRDefault="00DB0341" w:rsidP="00DB0341">
      <w:pPr>
        <w:pStyle w:val="a6"/>
        <w:shd w:val="clear" w:color="auto" w:fill="FFFFFF"/>
        <w:spacing w:before="0" w:beforeAutospacing="0" w:after="0" w:afterAutospacing="0" w:line="33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如果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333333"/>
        </w:rPr>
        <w:t>return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t>语句是模块中的唯一代码，还可简化为：</w:t>
      </w:r>
    </w:p>
    <w:p w:rsidR="00DB0341" w:rsidRDefault="00DB0341" w:rsidP="00DB0341">
      <w:pPr>
        <w:pStyle w:val="HTML0"/>
        <w:shd w:val="clear" w:color="auto" w:fill="F7F7F7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l-en"/>
          <w:rFonts w:ascii="Consolas" w:hAnsi="Consolas" w:cs="Consolas"/>
          <w:color w:val="795DA3"/>
          <w:sz w:val="18"/>
          <w:szCs w:val="18"/>
        </w:rPr>
        <w:t>define</w:t>
      </w:r>
      <w:r>
        <w:rPr>
          <w:rFonts w:ascii="Consolas" w:hAnsi="Consolas" w:cs="Consolas"/>
          <w:color w:val="333333"/>
          <w:sz w:val="18"/>
          <w:szCs w:val="18"/>
        </w:rPr>
        <w:t>({</w:t>
      </w:r>
    </w:p>
    <w:p w:rsidR="00DB0341" w:rsidRDefault="00DB0341" w:rsidP="00DB0341">
      <w:pPr>
        <w:pStyle w:val="HTML0"/>
        <w:shd w:val="clear" w:color="auto" w:fill="F7F7F7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foo</w:t>
      </w:r>
      <w:r>
        <w:rPr>
          <w:rStyle w:val="pl-k"/>
          <w:rFonts w:ascii="Consolas" w:hAnsi="Consolas" w:cs="Consolas"/>
          <w:color w:val="A71D5D"/>
          <w:sz w:val="18"/>
          <w:szCs w:val="18"/>
        </w:rPr>
        <w:t>: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pl-pds"/>
          <w:rFonts w:ascii="Consolas" w:hAnsi="Consolas" w:cs="Consolas"/>
          <w:color w:val="183691"/>
          <w:sz w:val="18"/>
          <w:szCs w:val="18"/>
        </w:rPr>
        <w:t>'</w:t>
      </w:r>
      <w:r>
        <w:rPr>
          <w:rStyle w:val="pl-s"/>
          <w:rFonts w:ascii="Consolas" w:hAnsi="Consolas" w:cs="Consolas"/>
          <w:color w:val="183691"/>
          <w:sz w:val="18"/>
          <w:szCs w:val="18"/>
        </w:rPr>
        <w:t>bar</w:t>
      </w:r>
      <w:r>
        <w:rPr>
          <w:rStyle w:val="pl-pds"/>
          <w:rFonts w:ascii="Consolas" w:hAnsi="Consolas" w:cs="Consolas"/>
          <w:color w:val="183691"/>
          <w:sz w:val="18"/>
          <w:szCs w:val="18"/>
        </w:rPr>
        <w:t>'</w:t>
      </w:r>
      <w:r>
        <w:rPr>
          <w:rFonts w:ascii="Consolas" w:hAnsi="Consolas" w:cs="Consolas"/>
          <w:color w:val="333333"/>
          <w:sz w:val="18"/>
          <w:szCs w:val="18"/>
        </w:rPr>
        <w:t>,</w:t>
      </w:r>
    </w:p>
    <w:p w:rsidR="00DB0341" w:rsidRDefault="00DB0341" w:rsidP="00DB0341">
      <w:pPr>
        <w:pStyle w:val="HTML0"/>
        <w:shd w:val="clear" w:color="auto" w:fill="F7F7F7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lastRenderedPageBreak/>
        <w:t xml:space="preserve">  </w:t>
      </w:r>
      <w:r>
        <w:rPr>
          <w:rStyle w:val="pl-en"/>
          <w:rFonts w:ascii="Consolas" w:hAnsi="Consolas" w:cs="Consolas"/>
          <w:color w:val="795DA3"/>
          <w:sz w:val="18"/>
          <w:szCs w:val="18"/>
        </w:rPr>
        <w:t>doSomething</w:t>
      </w:r>
      <w:r>
        <w:rPr>
          <w:rStyle w:val="pl-k"/>
          <w:rFonts w:ascii="Consolas" w:hAnsi="Consolas" w:cs="Consolas"/>
          <w:color w:val="A71D5D"/>
          <w:sz w:val="18"/>
          <w:szCs w:val="18"/>
        </w:rPr>
        <w:t>: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</w:rPr>
        <w:t>function</w:t>
      </w:r>
      <w:r>
        <w:rPr>
          <w:rFonts w:ascii="Consolas" w:hAnsi="Consolas" w:cs="Consolas"/>
          <w:color w:val="333333"/>
          <w:sz w:val="18"/>
          <w:szCs w:val="18"/>
        </w:rPr>
        <w:t>() {}</w:t>
      </w:r>
    </w:p>
    <w:p w:rsidR="00DB0341" w:rsidRDefault="00DB0341" w:rsidP="00DB0341">
      <w:pPr>
        <w:pStyle w:val="HTML0"/>
        <w:shd w:val="clear" w:color="auto" w:fill="F7F7F7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});</w:t>
      </w:r>
    </w:p>
    <w:p w:rsidR="0031606A" w:rsidRDefault="0031606A" w:rsidP="0031606A">
      <w:pPr>
        <w:pStyle w:val="a6"/>
        <w:shd w:val="clear" w:color="auto" w:fill="FFFFFF"/>
        <w:spacing w:before="0" w:beforeAutospacing="0" w:after="240" w:afterAutospacing="0" w:line="330" w:lineRule="atLeast"/>
        <w:rPr>
          <w:rFonts w:ascii="Helvetica" w:hAnsi="Helvetica"/>
          <w:color w:val="333333"/>
          <w:sz w:val="21"/>
          <w:szCs w:val="21"/>
        </w:rPr>
      </w:pPr>
      <w:r>
        <w:rPr>
          <w:rStyle w:val="a8"/>
          <w:rFonts w:ascii="Helvetica" w:hAnsi="Helvetica"/>
          <w:color w:val="333333"/>
          <w:sz w:val="21"/>
          <w:szCs w:val="21"/>
        </w:rPr>
        <w:t>特别注意</w:t>
      </w:r>
      <w:r>
        <w:rPr>
          <w:rFonts w:ascii="Helvetica" w:hAnsi="Helvetica"/>
          <w:color w:val="333333"/>
          <w:sz w:val="21"/>
          <w:szCs w:val="21"/>
        </w:rPr>
        <w:t>：下面这种写法是错误的！</w:t>
      </w:r>
    </w:p>
    <w:p w:rsidR="0031606A" w:rsidRDefault="0031606A" w:rsidP="0031606A">
      <w:pPr>
        <w:pStyle w:val="HTML0"/>
        <w:shd w:val="clear" w:color="auto" w:fill="F7F7F7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l-en"/>
          <w:rFonts w:ascii="Consolas" w:hAnsi="Consolas" w:cs="Consolas"/>
          <w:color w:val="795DA3"/>
        </w:rPr>
        <w:t>define</w:t>
      </w:r>
      <w:r>
        <w:rPr>
          <w:rFonts w:ascii="Consolas" w:hAnsi="Consolas" w:cs="Consolas"/>
          <w:color w:val="333333"/>
          <w:sz w:val="18"/>
          <w:szCs w:val="18"/>
        </w:rPr>
        <w:t>(</w:t>
      </w:r>
      <w:r>
        <w:rPr>
          <w:rStyle w:val="pl-k"/>
          <w:rFonts w:ascii="Consolas" w:hAnsi="Consolas" w:cs="Consolas"/>
          <w:color w:val="A71D5D"/>
          <w:sz w:val="18"/>
          <w:szCs w:val="18"/>
        </w:rPr>
        <w:t>function</w:t>
      </w:r>
      <w:r>
        <w:rPr>
          <w:rFonts w:ascii="Consolas" w:hAnsi="Consolas" w:cs="Consolas"/>
          <w:color w:val="333333"/>
          <w:sz w:val="18"/>
          <w:szCs w:val="18"/>
        </w:rPr>
        <w:t>(</w:t>
      </w:r>
      <w:r>
        <w:rPr>
          <w:rStyle w:val="pl-smi"/>
          <w:rFonts w:ascii="Consolas" w:hAnsi="Consolas" w:cs="Consolas"/>
          <w:color w:val="333333"/>
          <w:sz w:val="18"/>
          <w:szCs w:val="18"/>
        </w:rPr>
        <w:t>require</w:t>
      </w:r>
      <w:r>
        <w:rPr>
          <w:rFonts w:ascii="Consolas" w:hAnsi="Consolas" w:cs="Consolas"/>
          <w:color w:val="333333"/>
          <w:sz w:val="18"/>
          <w:szCs w:val="18"/>
        </w:rPr>
        <w:t xml:space="preserve">, </w:t>
      </w:r>
      <w:r>
        <w:rPr>
          <w:rStyle w:val="pl-smi"/>
          <w:rFonts w:ascii="Consolas" w:hAnsi="Consolas" w:cs="Consolas"/>
          <w:color w:val="333333"/>
          <w:sz w:val="18"/>
          <w:szCs w:val="18"/>
        </w:rPr>
        <w:t>exports</w:t>
      </w:r>
      <w:r>
        <w:rPr>
          <w:rFonts w:ascii="Consolas" w:hAnsi="Consolas" w:cs="Consolas"/>
          <w:color w:val="333333"/>
          <w:sz w:val="18"/>
          <w:szCs w:val="18"/>
        </w:rPr>
        <w:t>) {</w:t>
      </w:r>
    </w:p>
    <w:p w:rsidR="0031606A" w:rsidRDefault="0031606A" w:rsidP="0031606A">
      <w:pPr>
        <w:pStyle w:val="HTML0"/>
        <w:shd w:val="clear" w:color="auto" w:fill="F7F7F7"/>
        <w:rPr>
          <w:rFonts w:ascii="Consolas" w:hAnsi="Consolas" w:cs="Consolas"/>
          <w:color w:val="333333"/>
          <w:sz w:val="18"/>
          <w:szCs w:val="18"/>
        </w:rPr>
      </w:pPr>
    </w:p>
    <w:p w:rsidR="0031606A" w:rsidRDefault="0031606A" w:rsidP="0031606A">
      <w:pPr>
        <w:pStyle w:val="HTML0"/>
        <w:shd w:val="clear" w:color="auto" w:fill="F7F7F7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</w:t>
      </w:r>
      <w:r>
        <w:rPr>
          <w:rStyle w:val="pl-c"/>
          <w:rFonts w:ascii="Consolas" w:hAnsi="Consolas" w:cs="Consolas"/>
          <w:color w:val="969896"/>
          <w:sz w:val="18"/>
          <w:szCs w:val="18"/>
        </w:rPr>
        <w:t xml:space="preserve">// </w:t>
      </w:r>
      <w:r>
        <w:rPr>
          <w:rStyle w:val="pl-c"/>
          <w:rFonts w:ascii="Consolas" w:hAnsi="Consolas" w:cs="Consolas"/>
          <w:color w:val="969896"/>
          <w:sz w:val="18"/>
          <w:szCs w:val="18"/>
        </w:rPr>
        <w:t>错误用法！！</w:t>
      </w:r>
      <w:r>
        <w:rPr>
          <w:rStyle w:val="pl-c"/>
          <w:rFonts w:ascii="Consolas" w:hAnsi="Consolas" w:cs="Consolas"/>
          <w:color w:val="969896"/>
          <w:sz w:val="18"/>
          <w:szCs w:val="18"/>
        </w:rPr>
        <w:t>!</w:t>
      </w:r>
    </w:p>
    <w:p w:rsidR="0031606A" w:rsidRDefault="0031606A" w:rsidP="0031606A">
      <w:pPr>
        <w:pStyle w:val="HTML0"/>
        <w:shd w:val="clear" w:color="auto" w:fill="F7F7F7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</w:t>
      </w:r>
      <w:r>
        <w:rPr>
          <w:rStyle w:val="pl-c1"/>
          <w:rFonts w:ascii="Consolas" w:hAnsi="Consolas" w:cs="Consolas"/>
          <w:color w:val="0086B3"/>
          <w:sz w:val="18"/>
          <w:szCs w:val="18"/>
        </w:rPr>
        <w:t>exports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</w:rPr>
        <w:t>=</w:t>
      </w:r>
      <w:r>
        <w:rPr>
          <w:rFonts w:ascii="Consolas" w:hAnsi="Consolas" w:cs="Consolas"/>
          <w:color w:val="333333"/>
          <w:sz w:val="18"/>
          <w:szCs w:val="18"/>
        </w:rPr>
        <w:t xml:space="preserve"> {</w:t>
      </w:r>
    </w:p>
    <w:p w:rsidR="0031606A" w:rsidRDefault="0031606A" w:rsidP="0031606A">
      <w:pPr>
        <w:pStyle w:val="HTML0"/>
        <w:shd w:val="clear" w:color="auto" w:fill="F7F7F7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foo</w:t>
      </w:r>
      <w:r>
        <w:rPr>
          <w:rStyle w:val="pl-k"/>
          <w:rFonts w:ascii="Consolas" w:hAnsi="Consolas" w:cs="Consolas"/>
          <w:color w:val="A71D5D"/>
          <w:sz w:val="18"/>
          <w:szCs w:val="18"/>
        </w:rPr>
        <w:t>: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pl-pds"/>
          <w:rFonts w:ascii="Consolas" w:hAnsi="Consolas" w:cs="Consolas"/>
          <w:color w:val="183691"/>
          <w:sz w:val="18"/>
          <w:szCs w:val="18"/>
        </w:rPr>
        <w:t>'</w:t>
      </w:r>
      <w:r>
        <w:rPr>
          <w:rStyle w:val="pl-s"/>
          <w:rFonts w:ascii="Consolas" w:hAnsi="Consolas" w:cs="Consolas"/>
          <w:color w:val="183691"/>
          <w:sz w:val="18"/>
          <w:szCs w:val="18"/>
        </w:rPr>
        <w:t>bar</w:t>
      </w:r>
      <w:r>
        <w:rPr>
          <w:rStyle w:val="pl-pds"/>
          <w:rFonts w:ascii="Consolas" w:hAnsi="Consolas" w:cs="Consolas"/>
          <w:color w:val="183691"/>
          <w:sz w:val="18"/>
          <w:szCs w:val="18"/>
        </w:rPr>
        <w:t>'</w:t>
      </w:r>
      <w:r>
        <w:rPr>
          <w:rFonts w:ascii="Consolas" w:hAnsi="Consolas" w:cs="Consolas"/>
          <w:color w:val="333333"/>
          <w:sz w:val="18"/>
          <w:szCs w:val="18"/>
        </w:rPr>
        <w:t>,</w:t>
      </w:r>
    </w:p>
    <w:p w:rsidR="0031606A" w:rsidRDefault="0031606A" w:rsidP="0031606A">
      <w:pPr>
        <w:pStyle w:val="HTML0"/>
        <w:shd w:val="clear" w:color="auto" w:fill="F7F7F7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pl-en"/>
          <w:rFonts w:ascii="Consolas" w:hAnsi="Consolas" w:cs="Consolas"/>
          <w:color w:val="795DA3"/>
        </w:rPr>
        <w:t>doSomething</w:t>
      </w:r>
      <w:r>
        <w:rPr>
          <w:rStyle w:val="pl-k"/>
          <w:rFonts w:ascii="Consolas" w:hAnsi="Consolas" w:cs="Consolas"/>
          <w:color w:val="A71D5D"/>
          <w:sz w:val="18"/>
          <w:szCs w:val="18"/>
        </w:rPr>
        <w:t>: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</w:rPr>
        <w:t>function</w:t>
      </w:r>
      <w:r>
        <w:rPr>
          <w:rFonts w:ascii="Consolas" w:hAnsi="Consolas" w:cs="Consolas"/>
          <w:color w:val="333333"/>
          <w:sz w:val="18"/>
          <w:szCs w:val="18"/>
        </w:rPr>
        <w:t>() {}</w:t>
      </w:r>
    </w:p>
    <w:p w:rsidR="0031606A" w:rsidRDefault="0031606A" w:rsidP="0031606A">
      <w:pPr>
        <w:pStyle w:val="HTML0"/>
        <w:shd w:val="clear" w:color="auto" w:fill="F7F7F7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};</w:t>
      </w:r>
    </w:p>
    <w:p w:rsidR="0031606A" w:rsidRDefault="0031606A" w:rsidP="0031606A">
      <w:pPr>
        <w:pStyle w:val="HTML0"/>
        <w:shd w:val="clear" w:color="auto" w:fill="F7F7F7"/>
        <w:rPr>
          <w:rFonts w:ascii="Consolas" w:hAnsi="Consolas" w:cs="Consolas"/>
          <w:color w:val="333333"/>
          <w:sz w:val="18"/>
          <w:szCs w:val="18"/>
        </w:rPr>
      </w:pPr>
    </w:p>
    <w:p w:rsidR="0031606A" w:rsidRDefault="0031606A" w:rsidP="0031606A">
      <w:pPr>
        <w:pStyle w:val="HTML0"/>
        <w:shd w:val="clear" w:color="auto" w:fill="F7F7F7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});</w:t>
      </w:r>
    </w:p>
    <w:p w:rsidR="0031606A" w:rsidRDefault="0031606A" w:rsidP="0031606A">
      <w:pPr>
        <w:pStyle w:val="a6"/>
        <w:shd w:val="clear" w:color="auto" w:fill="FFFFFF"/>
        <w:spacing w:before="0" w:beforeAutospacing="0" w:after="0" w:afterAutospacing="0" w:line="33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正确的写法是用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333333"/>
          <w:sz w:val="18"/>
          <w:szCs w:val="18"/>
        </w:rPr>
        <w:t>return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t>或者给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333333"/>
          <w:sz w:val="18"/>
          <w:szCs w:val="18"/>
        </w:rPr>
        <w:t>module.exports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t>赋值：</w:t>
      </w:r>
    </w:p>
    <w:p w:rsidR="0031606A" w:rsidRDefault="0031606A" w:rsidP="0031606A">
      <w:pPr>
        <w:pStyle w:val="HTML0"/>
        <w:shd w:val="clear" w:color="auto" w:fill="F7F7F7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l-en"/>
          <w:rFonts w:ascii="Consolas" w:hAnsi="Consolas" w:cs="Consolas"/>
          <w:color w:val="795DA3"/>
        </w:rPr>
        <w:t>define</w:t>
      </w:r>
      <w:r>
        <w:rPr>
          <w:rFonts w:ascii="Consolas" w:hAnsi="Consolas" w:cs="Consolas"/>
          <w:color w:val="333333"/>
          <w:sz w:val="18"/>
          <w:szCs w:val="18"/>
        </w:rPr>
        <w:t>(</w:t>
      </w:r>
      <w:r>
        <w:rPr>
          <w:rStyle w:val="pl-k"/>
          <w:rFonts w:ascii="Consolas" w:hAnsi="Consolas" w:cs="Consolas"/>
          <w:color w:val="A71D5D"/>
          <w:sz w:val="18"/>
          <w:szCs w:val="18"/>
        </w:rPr>
        <w:t>function</w:t>
      </w:r>
      <w:r>
        <w:rPr>
          <w:rFonts w:ascii="Consolas" w:hAnsi="Consolas" w:cs="Consolas"/>
          <w:color w:val="333333"/>
          <w:sz w:val="18"/>
          <w:szCs w:val="18"/>
        </w:rPr>
        <w:t>(</w:t>
      </w:r>
      <w:r>
        <w:rPr>
          <w:rStyle w:val="pl-smi"/>
          <w:rFonts w:ascii="Consolas" w:hAnsi="Consolas" w:cs="Consolas"/>
          <w:color w:val="333333"/>
          <w:sz w:val="18"/>
          <w:szCs w:val="18"/>
        </w:rPr>
        <w:t>require</w:t>
      </w:r>
      <w:r>
        <w:rPr>
          <w:rFonts w:ascii="Consolas" w:hAnsi="Consolas" w:cs="Consolas"/>
          <w:color w:val="333333"/>
          <w:sz w:val="18"/>
          <w:szCs w:val="18"/>
        </w:rPr>
        <w:t xml:space="preserve">, </w:t>
      </w:r>
      <w:r>
        <w:rPr>
          <w:rStyle w:val="pl-smi"/>
          <w:rFonts w:ascii="Consolas" w:hAnsi="Consolas" w:cs="Consolas"/>
          <w:color w:val="333333"/>
          <w:sz w:val="18"/>
          <w:szCs w:val="18"/>
        </w:rPr>
        <w:t>exports</w:t>
      </w:r>
      <w:r>
        <w:rPr>
          <w:rFonts w:ascii="Consolas" w:hAnsi="Consolas" w:cs="Consolas"/>
          <w:color w:val="333333"/>
          <w:sz w:val="18"/>
          <w:szCs w:val="18"/>
        </w:rPr>
        <w:t xml:space="preserve">, </w:t>
      </w:r>
      <w:r>
        <w:rPr>
          <w:rStyle w:val="pl-smi"/>
          <w:rFonts w:ascii="Consolas" w:hAnsi="Consolas" w:cs="Consolas"/>
          <w:color w:val="333333"/>
          <w:sz w:val="18"/>
          <w:szCs w:val="18"/>
        </w:rPr>
        <w:t>module</w:t>
      </w:r>
      <w:r>
        <w:rPr>
          <w:rFonts w:ascii="Consolas" w:hAnsi="Consolas" w:cs="Consolas"/>
          <w:color w:val="333333"/>
          <w:sz w:val="18"/>
          <w:szCs w:val="18"/>
        </w:rPr>
        <w:t>) {</w:t>
      </w:r>
    </w:p>
    <w:p w:rsidR="0031606A" w:rsidRDefault="0031606A" w:rsidP="0031606A">
      <w:pPr>
        <w:pStyle w:val="HTML0"/>
        <w:shd w:val="clear" w:color="auto" w:fill="F7F7F7"/>
        <w:rPr>
          <w:rFonts w:ascii="Consolas" w:hAnsi="Consolas" w:cs="Consolas"/>
          <w:color w:val="333333"/>
          <w:sz w:val="18"/>
          <w:szCs w:val="18"/>
        </w:rPr>
      </w:pPr>
    </w:p>
    <w:p w:rsidR="0031606A" w:rsidRDefault="0031606A" w:rsidP="0031606A">
      <w:pPr>
        <w:pStyle w:val="HTML0"/>
        <w:shd w:val="clear" w:color="auto" w:fill="F7F7F7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</w:t>
      </w:r>
      <w:r>
        <w:rPr>
          <w:rStyle w:val="pl-c"/>
          <w:rFonts w:ascii="Consolas" w:hAnsi="Consolas" w:cs="Consolas"/>
          <w:color w:val="969896"/>
          <w:sz w:val="18"/>
          <w:szCs w:val="18"/>
        </w:rPr>
        <w:t xml:space="preserve">// </w:t>
      </w:r>
      <w:r>
        <w:rPr>
          <w:rStyle w:val="pl-c"/>
          <w:rFonts w:ascii="Consolas" w:hAnsi="Consolas" w:cs="Consolas"/>
          <w:color w:val="969896"/>
          <w:sz w:val="18"/>
          <w:szCs w:val="18"/>
        </w:rPr>
        <w:t>正确写法</w:t>
      </w:r>
    </w:p>
    <w:p w:rsidR="0031606A" w:rsidRDefault="0031606A" w:rsidP="0031606A">
      <w:pPr>
        <w:pStyle w:val="HTML0"/>
        <w:shd w:val="clear" w:color="auto" w:fill="F7F7F7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</w:t>
      </w:r>
      <w:r>
        <w:rPr>
          <w:rStyle w:val="pl-smi"/>
          <w:rFonts w:ascii="Consolas" w:hAnsi="Consolas" w:cs="Consolas"/>
          <w:color w:val="333333"/>
          <w:sz w:val="18"/>
          <w:szCs w:val="18"/>
        </w:rPr>
        <w:t>module</w:t>
      </w:r>
      <w:r>
        <w:rPr>
          <w:rFonts w:ascii="Consolas" w:hAnsi="Consolas" w:cs="Consolas"/>
          <w:color w:val="333333"/>
          <w:sz w:val="18"/>
          <w:szCs w:val="18"/>
        </w:rPr>
        <w:t>.</w:t>
      </w:r>
      <w:r>
        <w:rPr>
          <w:rStyle w:val="pl-smi"/>
          <w:rFonts w:ascii="Consolas" w:hAnsi="Consolas" w:cs="Consolas"/>
          <w:color w:val="333333"/>
          <w:sz w:val="18"/>
          <w:szCs w:val="18"/>
        </w:rPr>
        <w:t>exports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</w:rPr>
        <w:t>=</w:t>
      </w:r>
      <w:r>
        <w:rPr>
          <w:rFonts w:ascii="Consolas" w:hAnsi="Consolas" w:cs="Consolas"/>
          <w:color w:val="333333"/>
          <w:sz w:val="18"/>
          <w:szCs w:val="18"/>
        </w:rPr>
        <w:t xml:space="preserve"> {</w:t>
      </w:r>
    </w:p>
    <w:p w:rsidR="0031606A" w:rsidRDefault="0031606A" w:rsidP="0031606A">
      <w:pPr>
        <w:pStyle w:val="HTML0"/>
        <w:shd w:val="clear" w:color="auto" w:fill="F7F7F7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foo</w:t>
      </w:r>
      <w:r>
        <w:rPr>
          <w:rStyle w:val="pl-k"/>
          <w:rFonts w:ascii="Consolas" w:hAnsi="Consolas" w:cs="Consolas"/>
          <w:color w:val="A71D5D"/>
          <w:sz w:val="18"/>
          <w:szCs w:val="18"/>
        </w:rPr>
        <w:t>: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pl-pds"/>
          <w:rFonts w:ascii="Consolas" w:hAnsi="Consolas" w:cs="Consolas"/>
          <w:color w:val="183691"/>
          <w:sz w:val="18"/>
          <w:szCs w:val="18"/>
        </w:rPr>
        <w:t>'</w:t>
      </w:r>
      <w:r>
        <w:rPr>
          <w:rStyle w:val="pl-s"/>
          <w:rFonts w:ascii="Consolas" w:hAnsi="Consolas" w:cs="Consolas"/>
          <w:color w:val="183691"/>
          <w:sz w:val="18"/>
          <w:szCs w:val="18"/>
        </w:rPr>
        <w:t>bar</w:t>
      </w:r>
      <w:r>
        <w:rPr>
          <w:rStyle w:val="pl-pds"/>
          <w:rFonts w:ascii="Consolas" w:hAnsi="Consolas" w:cs="Consolas"/>
          <w:color w:val="183691"/>
          <w:sz w:val="18"/>
          <w:szCs w:val="18"/>
        </w:rPr>
        <w:t>'</w:t>
      </w:r>
      <w:r>
        <w:rPr>
          <w:rFonts w:ascii="Consolas" w:hAnsi="Consolas" w:cs="Consolas"/>
          <w:color w:val="333333"/>
          <w:sz w:val="18"/>
          <w:szCs w:val="18"/>
        </w:rPr>
        <w:t>,</w:t>
      </w:r>
    </w:p>
    <w:p w:rsidR="0031606A" w:rsidRDefault="0031606A" w:rsidP="0031606A">
      <w:pPr>
        <w:pStyle w:val="HTML0"/>
        <w:shd w:val="clear" w:color="auto" w:fill="F7F7F7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pl-en"/>
          <w:rFonts w:ascii="Consolas" w:hAnsi="Consolas" w:cs="Consolas"/>
          <w:color w:val="795DA3"/>
        </w:rPr>
        <w:t>doSomething</w:t>
      </w:r>
      <w:r>
        <w:rPr>
          <w:rStyle w:val="pl-k"/>
          <w:rFonts w:ascii="Consolas" w:hAnsi="Consolas" w:cs="Consolas"/>
          <w:color w:val="A71D5D"/>
          <w:sz w:val="18"/>
          <w:szCs w:val="18"/>
        </w:rPr>
        <w:t>: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</w:rPr>
        <w:t>function</w:t>
      </w:r>
      <w:r>
        <w:rPr>
          <w:rFonts w:ascii="Consolas" w:hAnsi="Consolas" w:cs="Consolas"/>
          <w:color w:val="333333"/>
          <w:sz w:val="18"/>
          <w:szCs w:val="18"/>
        </w:rPr>
        <w:t>() {}</w:t>
      </w:r>
    </w:p>
    <w:p w:rsidR="0031606A" w:rsidRDefault="0031606A" w:rsidP="0031606A">
      <w:pPr>
        <w:pStyle w:val="HTML0"/>
        <w:shd w:val="clear" w:color="auto" w:fill="F7F7F7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};</w:t>
      </w:r>
    </w:p>
    <w:p w:rsidR="0031606A" w:rsidRDefault="0031606A" w:rsidP="0031606A">
      <w:pPr>
        <w:pStyle w:val="HTML0"/>
        <w:shd w:val="clear" w:color="auto" w:fill="F7F7F7"/>
        <w:rPr>
          <w:rFonts w:ascii="Consolas" w:hAnsi="Consolas" w:cs="Consolas"/>
          <w:color w:val="333333"/>
          <w:sz w:val="18"/>
          <w:szCs w:val="18"/>
        </w:rPr>
      </w:pPr>
    </w:p>
    <w:p w:rsidR="0031606A" w:rsidRDefault="0031606A" w:rsidP="0031606A">
      <w:pPr>
        <w:pStyle w:val="HTML0"/>
        <w:shd w:val="clear" w:color="auto" w:fill="F7F7F7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});</w:t>
      </w:r>
    </w:p>
    <w:p w:rsidR="0031606A" w:rsidRDefault="0031606A" w:rsidP="0031606A">
      <w:pPr>
        <w:pStyle w:val="a6"/>
        <w:shd w:val="clear" w:color="auto" w:fill="FFFFFF"/>
        <w:spacing w:before="0" w:beforeAutospacing="0" w:after="0" w:afterAutospacing="0" w:line="330" w:lineRule="atLeast"/>
        <w:rPr>
          <w:rFonts w:ascii="Helvetica" w:hAnsi="Helvetica"/>
          <w:color w:val="333333"/>
          <w:sz w:val="21"/>
          <w:szCs w:val="21"/>
        </w:rPr>
      </w:pPr>
      <w:r>
        <w:rPr>
          <w:rStyle w:val="a8"/>
          <w:rFonts w:ascii="Helvetica" w:hAnsi="Helvetica"/>
          <w:color w:val="333333"/>
          <w:sz w:val="21"/>
          <w:szCs w:val="21"/>
        </w:rPr>
        <w:t>提示</w:t>
      </w:r>
      <w:r>
        <w:rPr>
          <w:rFonts w:ascii="Helvetica" w:hAnsi="Helvetica"/>
          <w:color w:val="333333"/>
          <w:sz w:val="21"/>
          <w:szCs w:val="21"/>
        </w:rPr>
        <w:t>：</w:t>
      </w:r>
      <w:r>
        <w:rPr>
          <w:rStyle w:val="HTML"/>
          <w:rFonts w:ascii="Consolas" w:hAnsi="Consolas" w:cs="Consolas"/>
          <w:color w:val="333333"/>
          <w:sz w:val="18"/>
          <w:szCs w:val="18"/>
        </w:rPr>
        <w:t>exports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t>仅仅是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333333"/>
          <w:sz w:val="18"/>
          <w:szCs w:val="18"/>
        </w:rPr>
        <w:t>module.exports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t>的一个引用。在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333333"/>
          <w:sz w:val="18"/>
          <w:szCs w:val="18"/>
        </w:rPr>
        <w:t>factory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t>内部给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333333"/>
          <w:sz w:val="18"/>
          <w:szCs w:val="18"/>
        </w:rPr>
        <w:t>exports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t>重新赋值时，并不会改变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333333"/>
          <w:sz w:val="18"/>
          <w:szCs w:val="18"/>
        </w:rPr>
        <w:t>module.exports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t>的值。因此给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333333"/>
          <w:sz w:val="18"/>
          <w:szCs w:val="18"/>
        </w:rPr>
        <w:t>exports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t>赋值是无效的，不能用来更改模块接口。</w:t>
      </w:r>
    </w:p>
    <w:p w:rsidR="00D64220" w:rsidRDefault="0031606A" w:rsidP="00D64220">
      <w:pPr>
        <w:rPr>
          <w:rFonts w:ascii="Helvetica" w:eastAsia="宋体" w:hAnsi="Helvetica" w:cs="宋体"/>
          <w:b/>
          <w:bCs/>
          <w:color w:val="333333"/>
          <w:kern w:val="36"/>
          <w:szCs w:val="21"/>
        </w:rPr>
      </w:pPr>
      <w:r>
        <w:rPr>
          <w:rFonts w:hint="eastAsia"/>
          <w:sz w:val="30"/>
          <w:szCs w:val="30"/>
        </w:rPr>
        <w:t>4.</w:t>
      </w:r>
      <w:r w:rsidR="00B16DA9" w:rsidRPr="00B16DA9">
        <w:rPr>
          <w:rFonts w:ascii="Consolas" w:hAnsi="Consolas" w:cs="Consolas"/>
          <w:color w:val="333333"/>
          <w:sz w:val="18"/>
          <w:szCs w:val="18"/>
        </w:rPr>
        <w:t xml:space="preserve"> </w:t>
      </w:r>
      <w:r w:rsidR="00B16DA9" w:rsidRPr="0031606A">
        <w:rPr>
          <w:rFonts w:ascii="Helvetica" w:hAnsi="Helvetica"/>
          <w:b/>
          <w:bCs/>
          <w:color w:val="333333"/>
          <w:kern w:val="36"/>
          <w:szCs w:val="21"/>
        </w:rPr>
        <w:t xml:space="preserve">CMD </w:t>
      </w:r>
      <w:r w:rsidR="00B16DA9" w:rsidRPr="0031606A">
        <w:rPr>
          <w:rFonts w:ascii="Helvetica" w:hAnsi="Helvetica"/>
          <w:b/>
          <w:bCs/>
          <w:color w:val="333333"/>
          <w:kern w:val="36"/>
          <w:szCs w:val="21"/>
        </w:rPr>
        <w:t>模块定义规范</w:t>
      </w:r>
      <w:r w:rsidR="00B16DA9" w:rsidRPr="0031606A">
        <w:rPr>
          <w:rFonts w:ascii="Helvetica" w:hAnsi="Helvetica" w:hint="eastAsia"/>
          <w:b/>
          <w:bCs/>
          <w:color w:val="333333"/>
          <w:kern w:val="36"/>
          <w:szCs w:val="21"/>
        </w:rPr>
        <w:t>:</w:t>
      </w:r>
      <w:r w:rsidR="00B16DA9" w:rsidRPr="00B16DA9">
        <w:rPr>
          <w:rFonts w:ascii="Helvetica" w:hAnsi="Helvetica" w:cs="宋体"/>
          <w:b/>
          <w:bCs/>
          <w:kern w:val="36"/>
          <w:szCs w:val="21"/>
        </w:rPr>
        <w:t>module</w:t>
      </w:r>
      <w:r w:rsidR="00B16DA9" w:rsidRPr="00B16DA9">
        <w:rPr>
          <w:rFonts w:eastAsia="宋体" w:cs="宋体"/>
          <w:b/>
          <w:bCs/>
          <w:kern w:val="36"/>
        </w:rPr>
        <w:t> </w:t>
      </w:r>
      <w:r w:rsidR="00B16DA9" w:rsidRPr="00B16DA9">
        <w:rPr>
          <w:rFonts w:ascii="Helvetica" w:eastAsia="宋体" w:hAnsi="Helvetica" w:cs="宋体"/>
          <w:b/>
          <w:bCs/>
          <w:color w:val="333333"/>
          <w:kern w:val="36"/>
          <w:szCs w:val="21"/>
        </w:rPr>
        <w:t>是一个对象，上面存储了与当前模块相关联的一些属性和方法。</w:t>
      </w:r>
    </w:p>
    <w:p w:rsidR="00312038" w:rsidRDefault="00312038" w:rsidP="00312038">
      <w:pPr>
        <w:pStyle w:val="a6"/>
        <w:shd w:val="clear" w:color="auto" w:fill="FFFFFF"/>
        <w:spacing w:before="0" w:beforeAutospacing="0" w:after="0" w:afterAutospacing="0" w:line="33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这就是</w:t>
      </w:r>
      <w:r>
        <w:rPr>
          <w:rFonts w:ascii="Helvetica" w:hAnsi="Helvetica"/>
          <w:color w:val="333333"/>
          <w:sz w:val="21"/>
          <w:szCs w:val="21"/>
        </w:rPr>
        <w:t xml:space="preserve"> CMD </w:t>
      </w:r>
      <w:r>
        <w:rPr>
          <w:rFonts w:ascii="Helvetica" w:hAnsi="Helvetica"/>
          <w:color w:val="333333"/>
          <w:sz w:val="21"/>
          <w:szCs w:val="21"/>
        </w:rPr>
        <w:t>模块定义规范的所有内容。经常使用的</w:t>
      </w:r>
      <w:r>
        <w:rPr>
          <w:rFonts w:ascii="Helvetica" w:hAnsi="Helvetica"/>
          <w:color w:val="333333"/>
          <w:sz w:val="21"/>
          <w:szCs w:val="21"/>
        </w:rPr>
        <w:t xml:space="preserve"> API </w:t>
      </w:r>
      <w:r>
        <w:rPr>
          <w:rFonts w:ascii="Helvetica" w:hAnsi="Helvetica"/>
          <w:color w:val="333333"/>
          <w:sz w:val="21"/>
          <w:szCs w:val="21"/>
        </w:rPr>
        <w:t>只有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333333"/>
        </w:rPr>
        <w:t>define</w:t>
      </w:r>
      <w:r>
        <w:rPr>
          <w:rFonts w:ascii="Helvetica" w:hAnsi="Helvetica"/>
          <w:color w:val="333333"/>
          <w:sz w:val="21"/>
          <w:szCs w:val="21"/>
        </w:rPr>
        <w:t>,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333333"/>
        </w:rPr>
        <w:t>require</w:t>
      </w:r>
      <w:r>
        <w:rPr>
          <w:rFonts w:ascii="Helvetica" w:hAnsi="Helvetica"/>
          <w:color w:val="333333"/>
          <w:sz w:val="21"/>
          <w:szCs w:val="21"/>
        </w:rPr>
        <w:t>,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333333"/>
        </w:rPr>
        <w:t>require.async</w:t>
      </w:r>
      <w:r>
        <w:rPr>
          <w:rFonts w:ascii="Helvetica" w:hAnsi="Helvetica"/>
          <w:color w:val="333333"/>
          <w:sz w:val="21"/>
          <w:szCs w:val="21"/>
        </w:rPr>
        <w:t>,</w:t>
      </w:r>
      <w:r>
        <w:rPr>
          <w:rStyle w:val="HTML"/>
          <w:rFonts w:ascii="Consolas" w:hAnsi="Consolas" w:cs="Consolas"/>
          <w:color w:val="333333"/>
        </w:rPr>
        <w:t>exports</w:t>
      </w:r>
      <w:r>
        <w:rPr>
          <w:rFonts w:ascii="Helvetica" w:hAnsi="Helvetica"/>
          <w:color w:val="333333"/>
          <w:sz w:val="21"/>
          <w:szCs w:val="21"/>
        </w:rPr>
        <w:t>,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333333"/>
        </w:rPr>
        <w:t>module.exports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t>这五个。其他</w:t>
      </w:r>
      <w:r>
        <w:rPr>
          <w:rFonts w:ascii="Helvetica" w:hAnsi="Helvetica"/>
          <w:color w:val="333333"/>
          <w:sz w:val="21"/>
          <w:szCs w:val="21"/>
        </w:rPr>
        <w:t xml:space="preserve"> API </w:t>
      </w:r>
      <w:r>
        <w:rPr>
          <w:rFonts w:ascii="Helvetica" w:hAnsi="Helvetica"/>
          <w:color w:val="333333"/>
          <w:sz w:val="21"/>
          <w:szCs w:val="21"/>
        </w:rPr>
        <w:t>有个印象就好，在需要时再来查文档，不用刻意去记。</w:t>
      </w:r>
    </w:p>
    <w:p w:rsidR="00312038" w:rsidRDefault="00312038" w:rsidP="00312038">
      <w:pPr>
        <w:pStyle w:val="a6"/>
        <w:shd w:val="clear" w:color="auto" w:fill="FFFFFF"/>
        <w:spacing w:before="0" w:beforeAutospacing="0" w:after="240" w:afterAutospacing="0" w:line="33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与</w:t>
      </w:r>
      <w:r>
        <w:rPr>
          <w:rFonts w:ascii="Helvetica" w:hAnsi="Helvetica"/>
          <w:color w:val="333333"/>
          <w:sz w:val="21"/>
          <w:szCs w:val="21"/>
        </w:rPr>
        <w:t xml:space="preserve"> RequireJS </w:t>
      </w:r>
      <w:r>
        <w:rPr>
          <w:rFonts w:ascii="Helvetica" w:hAnsi="Helvetica"/>
          <w:color w:val="333333"/>
          <w:sz w:val="21"/>
          <w:szCs w:val="21"/>
        </w:rPr>
        <w:t>的</w:t>
      </w:r>
      <w:r>
        <w:rPr>
          <w:rFonts w:ascii="Helvetica" w:hAnsi="Helvetica"/>
          <w:color w:val="333333"/>
          <w:sz w:val="21"/>
          <w:szCs w:val="21"/>
        </w:rPr>
        <w:t xml:space="preserve"> AMD </w:t>
      </w:r>
      <w:r>
        <w:rPr>
          <w:rFonts w:ascii="Helvetica" w:hAnsi="Helvetica"/>
          <w:color w:val="333333"/>
          <w:sz w:val="21"/>
          <w:szCs w:val="21"/>
        </w:rPr>
        <w:t>规范相比，</w:t>
      </w:r>
      <w:r>
        <w:rPr>
          <w:rFonts w:ascii="Helvetica" w:hAnsi="Helvetica"/>
          <w:color w:val="333333"/>
          <w:sz w:val="21"/>
          <w:szCs w:val="21"/>
        </w:rPr>
        <w:t xml:space="preserve">CMD </w:t>
      </w:r>
      <w:r>
        <w:rPr>
          <w:rFonts w:ascii="Helvetica" w:hAnsi="Helvetica"/>
          <w:color w:val="333333"/>
          <w:sz w:val="21"/>
          <w:szCs w:val="21"/>
        </w:rPr>
        <w:t>规范尽量保持简单，并与</w:t>
      </w:r>
      <w:r>
        <w:rPr>
          <w:rFonts w:ascii="Helvetica" w:hAnsi="Helvetica"/>
          <w:color w:val="333333"/>
          <w:sz w:val="21"/>
          <w:szCs w:val="21"/>
        </w:rPr>
        <w:t xml:space="preserve"> CommonJS </w:t>
      </w:r>
      <w:r>
        <w:rPr>
          <w:rFonts w:ascii="Helvetica" w:hAnsi="Helvetica"/>
          <w:color w:val="333333"/>
          <w:sz w:val="21"/>
          <w:szCs w:val="21"/>
        </w:rPr>
        <w:t>和</w:t>
      </w:r>
      <w:r>
        <w:rPr>
          <w:rFonts w:ascii="Helvetica" w:hAnsi="Helvetica"/>
          <w:color w:val="333333"/>
          <w:sz w:val="21"/>
          <w:szCs w:val="21"/>
        </w:rPr>
        <w:t xml:space="preserve"> Node.js </w:t>
      </w:r>
      <w:r>
        <w:rPr>
          <w:rFonts w:ascii="Helvetica" w:hAnsi="Helvetica"/>
          <w:color w:val="333333"/>
          <w:sz w:val="21"/>
          <w:szCs w:val="21"/>
        </w:rPr>
        <w:t>的</w:t>
      </w:r>
      <w:r>
        <w:rPr>
          <w:rFonts w:ascii="Helvetica" w:hAnsi="Helvetica"/>
          <w:color w:val="333333"/>
          <w:sz w:val="21"/>
          <w:szCs w:val="21"/>
        </w:rPr>
        <w:t xml:space="preserve"> Modules </w:t>
      </w:r>
      <w:r>
        <w:rPr>
          <w:rFonts w:ascii="Helvetica" w:hAnsi="Helvetica"/>
          <w:color w:val="333333"/>
          <w:sz w:val="21"/>
          <w:szCs w:val="21"/>
        </w:rPr>
        <w:t>规范保持了很大的兼容性。通过</w:t>
      </w:r>
      <w:r>
        <w:rPr>
          <w:rFonts w:ascii="Helvetica" w:hAnsi="Helvetica"/>
          <w:color w:val="333333"/>
          <w:sz w:val="21"/>
          <w:szCs w:val="21"/>
        </w:rPr>
        <w:t xml:space="preserve"> CMD </w:t>
      </w:r>
      <w:r>
        <w:rPr>
          <w:rFonts w:ascii="Helvetica" w:hAnsi="Helvetica"/>
          <w:color w:val="333333"/>
          <w:sz w:val="21"/>
          <w:szCs w:val="21"/>
        </w:rPr>
        <w:t>规范书写的模块，可以很容易在</w:t>
      </w:r>
      <w:r>
        <w:rPr>
          <w:rFonts w:ascii="Helvetica" w:hAnsi="Helvetica"/>
          <w:color w:val="333333"/>
          <w:sz w:val="21"/>
          <w:szCs w:val="21"/>
        </w:rPr>
        <w:t xml:space="preserve"> Node.js </w:t>
      </w:r>
      <w:r>
        <w:rPr>
          <w:rFonts w:ascii="Helvetica" w:hAnsi="Helvetica"/>
          <w:color w:val="333333"/>
          <w:sz w:val="21"/>
          <w:szCs w:val="21"/>
        </w:rPr>
        <w:t>中运行，后续会介绍。</w:t>
      </w:r>
    </w:p>
    <w:p w:rsidR="00B16DA9" w:rsidRDefault="001B2CB4" w:rsidP="00D64220">
      <w:pPr>
        <w:rPr>
          <w:rFonts w:ascii="Helvetica" w:eastAsia="宋体" w:hAnsi="Helvetica" w:cs="宋体" w:hint="eastAsia"/>
          <w:b/>
          <w:bCs/>
          <w:color w:val="333333"/>
          <w:kern w:val="36"/>
          <w:szCs w:val="21"/>
        </w:rPr>
      </w:pPr>
      <w:r w:rsidRPr="001B2CB4">
        <w:rPr>
          <w:rFonts w:ascii="Helvetica" w:eastAsia="宋体" w:hAnsi="Helvetica" w:cs="宋体" w:hint="eastAsia"/>
          <w:b/>
          <w:bCs/>
          <w:color w:val="333333"/>
          <w:kern w:val="36"/>
          <w:szCs w:val="21"/>
        </w:rPr>
        <w:t>5.</w:t>
      </w:r>
      <w:r w:rsidRPr="001B2CB4">
        <w:rPr>
          <w:rFonts w:ascii="Helvetica" w:eastAsia="宋体" w:hAnsi="Helvetica" w:cs="宋体" w:hint="eastAsia"/>
          <w:b/>
          <w:bCs/>
          <w:color w:val="333333"/>
          <w:kern w:val="36"/>
          <w:szCs w:val="21"/>
        </w:rPr>
        <w:t>使用</w:t>
      </w:r>
      <w:r w:rsidRPr="001B2CB4">
        <w:rPr>
          <w:rFonts w:ascii="Helvetica" w:eastAsia="宋体" w:hAnsi="Helvetica" w:cs="宋体" w:hint="eastAsia"/>
          <w:b/>
          <w:bCs/>
          <w:color w:val="333333"/>
          <w:kern w:val="36"/>
          <w:szCs w:val="21"/>
        </w:rPr>
        <w:t>jquery</w:t>
      </w:r>
      <w:r>
        <w:rPr>
          <w:rFonts w:ascii="Helvetica" w:eastAsia="宋体" w:hAnsi="Helvetica" w:cs="宋体" w:hint="eastAsia"/>
          <w:b/>
          <w:bCs/>
          <w:color w:val="333333"/>
          <w:kern w:val="36"/>
          <w:szCs w:val="21"/>
        </w:rPr>
        <w:t>。</w:t>
      </w:r>
    </w:p>
    <w:p w:rsidR="00B020CB" w:rsidRDefault="00B020CB" w:rsidP="00D64220">
      <w:pPr>
        <w:rPr>
          <w:rFonts w:ascii="Helvetica" w:eastAsia="宋体" w:hAnsi="Helvetica" w:cs="宋体" w:hint="eastAsia"/>
          <w:b/>
          <w:bCs/>
          <w:color w:val="333333"/>
          <w:kern w:val="36"/>
          <w:szCs w:val="21"/>
        </w:rPr>
      </w:pPr>
      <w:r w:rsidRPr="00B020CB">
        <w:rPr>
          <w:rFonts w:ascii="Helvetica" w:eastAsia="宋体" w:hAnsi="Helvetica" w:cs="宋体" w:hint="eastAsia"/>
          <w:color w:val="333333"/>
          <w:kern w:val="0"/>
          <w:szCs w:val="21"/>
        </w:rPr>
        <w:t>简单使用的例子：</w:t>
      </w:r>
    </w:p>
    <w:p w:rsidR="001B2CB4" w:rsidRDefault="0026108C" w:rsidP="00D64220">
      <w:pPr>
        <w:rPr>
          <w:rFonts w:ascii="Helvetica" w:eastAsia="宋体" w:hAnsi="Helvetica" w:cs="宋体" w:hint="eastAsia"/>
          <w:b/>
          <w:bCs/>
          <w:color w:val="333333"/>
          <w:kern w:val="36"/>
          <w:szCs w:val="21"/>
        </w:rPr>
      </w:pPr>
      <w:r>
        <w:rPr>
          <w:rFonts w:ascii="Helvetica" w:eastAsia="宋体" w:hAnsi="Helvetica" w:cs="宋体"/>
          <w:b/>
          <w:bCs/>
          <w:noProof/>
          <w:color w:val="333333"/>
          <w:kern w:val="36"/>
          <w:szCs w:val="21"/>
        </w:rPr>
        <w:lastRenderedPageBreak/>
        <w:drawing>
          <wp:inline distT="0" distB="0" distL="0" distR="0">
            <wp:extent cx="5274310" cy="2856207"/>
            <wp:effectExtent l="1905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6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E61" w:rsidRDefault="00EC27DC" w:rsidP="00D64220">
      <w:pPr>
        <w:rPr>
          <w:rFonts w:ascii="Helvetica" w:eastAsia="宋体" w:hAnsi="Helvetica" w:cs="宋体" w:hint="eastAsia"/>
          <w:b/>
          <w:bCs/>
          <w:color w:val="333333"/>
          <w:kern w:val="36"/>
          <w:szCs w:val="21"/>
        </w:rPr>
      </w:pPr>
      <w:r w:rsidRPr="00BA0A40">
        <w:rPr>
          <w:rFonts w:ascii="Helvetica" w:eastAsia="宋体" w:hAnsi="Helvetica" w:cs="宋体" w:hint="eastAsia"/>
          <w:color w:val="333333"/>
          <w:kern w:val="0"/>
          <w:szCs w:val="21"/>
        </w:rPr>
        <w:t>复杂一些，在外部</w:t>
      </w:r>
      <w:r w:rsidRPr="00BA0A40">
        <w:rPr>
          <w:rFonts w:ascii="Helvetica" w:eastAsia="宋体" w:hAnsi="Helvetica" w:cs="宋体" w:hint="eastAsia"/>
          <w:color w:val="333333"/>
          <w:kern w:val="0"/>
          <w:szCs w:val="21"/>
        </w:rPr>
        <w:t>js</w:t>
      </w:r>
      <w:r w:rsidRPr="00BA0A40">
        <w:rPr>
          <w:rFonts w:ascii="Helvetica" w:eastAsia="宋体" w:hAnsi="Helvetica" w:cs="宋体" w:hint="eastAsia"/>
          <w:color w:val="333333"/>
          <w:kern w:val="0"/>
          <w:szCs w:val="21"/>
        </w:rPr>
        <w:t>中使用：</w:t>
      </w:r>
    </w:p>
    <w:p w:rsidR="00EC27DC" w:rsidRDefault="00EC27DC" w:rsidP="00D64220">
      <w:pPr>
        <w:rPr>
          <w:rFonts w:ascii="Helvetica" w:eastAsia="宋体" w:hAnsi="Helvetica" w:cs="宋体" w:hint="eastAsia"/>
          <w:b/>
          <w:bCs/>
          <w:color w:val="333333"/>
          <w:kern w:val="36"/>
          <w:szCs w:val="21"/>
        </w:rPr>
      </w:pPr>
      <w:r>
        <w:rPr>
          <w:rFonts w:ascii="Helvetica" w:eastAsia="宋体" w:hAnsi="Helvetica" w:cs="宋体"/>
          <w:b/>
          <w:bCs/>
          <w:noProof/>
          <w:color w:val="333333"/>
          <w:kern w:val="36"/>
          <w:szCs w:val="21"/>
        </w:rPr>
        <w:drawing>
          <wp:inline distT="0" distB="0" distL="0" distR="0">
            <wp:extent cx="5274310" cy="1239192"/>
            <wp:effectExtent l="1905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9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27DC" w:rsidRDefault="00BA0A40" w:rsidP="00D64220">
      <w:pPr>
        <w:rPr>
          <w:rFonts w:ascii="Helvetica" w:eastAsia="宋体" w:hAnsi="Helvetica" w:cs="宋体" w:hint="eastAsia"/>
          <w:b/>
          <w:bCs/>
          <w:color w:val="333333"/>
          <w:kern w:val="36"/>
          <w:szCs w:val="21"/>
        </w:rPr>
      </w:pPr>
      <w:r>
        <w:rPr>
          <w:rFonts w:ascii="Helvetica" w:eastAsia="宋体" w:hAnsi="Helvetica" w:cs="宋体"/>
          <w:b/>
          <w:bCs/>
          <w:noProof/>
          <w:color w:val="333333"/>
          <w:kern w:val="36"/>
          <w:szCs w:val="21"/>
        </w:rPr>
        <w:drawing>
          <wp:inline distT="0" distB="0" distL="0" distR="0">
            <wp:extent cx="5274310" cy="2837410"/>
            <wp:effectExtent l="1905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7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A40" w:rsidRDefault="00BA0A40" w:rsidP="00D64220">
      <w:pPr>
        <w:rPr>
          <w:rFonts w:ascii="Courier New" w:hAnsi="Courier New" w:cs="Courier New" w:hint="eastAsia"/>
          <w:color w:val="47565F"/>
          <w:kern w:val="0"/>
          <w:sz w:val="20"/>
          <w:szCs w:val="20"/>
        </w:rPr>
      </w:pPr>
      <w:r w:rsidRPr="00BA0A40">
        <w:rPr>
          <w:rFonts w:ascii="Helvetica" w:eastAsia="宋体" w:hAnsi="Helvetica" w:cs="宋体" w:hint="eastAsia"/>
          <w:color w:val="333333"/>
          <w:kern w:val="0"/>
          <w:szCs w:val="21"/>
        </w:rPr>
        <w:t>也可以在</w:t>
      </w:r>
      <w:r w:rsidRPr="00BA0A40">
        <w:rPr>
          <w:rFonts w:ascii="Helvetica" w:eastAsia="宋体" w:hAnsi="Helvetica" w:cs="宋体"/>
          <w:color w:val="333333"/>
          <w:kern w:val="0"/>
          <w:szCs w:val="21"/>
        </w:rPr>
        <w:t>config</w:t>
      </w:r>
      <w:r w:rsidRPr="00BA0A40">
        <w:rPr>
          <w:rFonts w:ascii="Helvetica" w:eastAsia="宋体" w:hAnsi="Helvetica" w:cs="宋体" w:hint="eastAsia"/>
          <w:color w:val="333333"/>
          <w:kern w:val="0"/>
          <w:szCs w:val="21"/>
        </w:rPr>
        <w:t>中进行配置，简化每次引用的写法：</w:t>
      </w:r>
    </w:p>
    <w:p w:rsidR="00BA0A40" w:rsidRDefault="00AF11E7" w:rsidP="00D64220">
      <w:pPr>
        <w:rPr>
          <w:rFonts w:ascii="Helvetica" w:eastAsia="宋体" w:hAnsi="Helvetica" w:cs="宋体" w:hint="eastAsia"/>
          <w:b/>
          <w:bCs/>
          <w:color w:val="333333"/>
          <w:kern w:val="36"/>
          <w:szCs w:val="21"/>
        </w:rPr>
      </w:pPr>
      <w:r>
        <w:rPr>
          <w:rFonts w:ascii="Helvetica" w:eastAsia="宋体" w:hAnsi="Helvetica" w:cs="宋体"/>
          <w:b/>
          <w:bCs/>
          <w:noProof/>
          <w:color w:val="333333"/>
          <w:kern w:val="36"/>
          <w:szCs w:val="21"/>
        </w:rPr>
        <w:lastRenderedPageBreak/>
        <w:drawing>
          <wp:inline distT="0" distB="0" distL="0" distR="0">
            <wp:extent cx="5274310" cy="2766984"/>
            <wp:effectExtent l="1905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6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11E7" w:rsidRPr="00BA0A40" w:rsidRDefault="00AF11E7" w:rsidP="00D64220">
      <w:pPr>
        <w:rPr>
          <w:rFonts w:ascii="Helvetica" w:eastAsia="宋体" w:hAnsi="Helvetica" w:cs="宋体"/>
          <w:b/>
          <w:bCs/>
          <w:color w:val="333333"/>
          <w:kern w:val="36"/>
          <w:szCs w:val="21"/>
        </w:rPr>
      </w:pPr>
      <w:r>
        <w:rPr>
          <w:rFonts w:ascii="Helvetica" w:eastAsia="宋体" w:hAnsi="Helvetica" w:cs="宋体"/>
          <w:b/>
          <w:bCs/>
          <w:noProof/>
          <w:color w:val="333333"/>
          <w:kern w:val="36"/>
          <w:szCs w:val="21"/>
        </w:rPr>
        <w:drawing>
          <wp:inline distT="0" distB="0" distL="0" distR="0">
            <wp:extent cx="5274310" cy="3661078"/>
            <wp:effectExtent l="1905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61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F11E7" w:rsidRPr="00BA0A40" w:rsidSect="00C941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3F57" w:rsidRDefault="00E73F57" w:rsidP="00512D26">
      <w:r>
        <w:separator/>
      </w:r>
    </w:p>
  </w:endnote>
  <w:endnote w:type="continuationSeparator" w:id="1">
    <w:p w:rsidR="00E73F57" w:rsidRDefault="00E73F57" w:rsidP="00512D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3F57" w:rsidRDefault="00E73F57" w:rsidP="00512D26">
      <w:r>
        <w:separator/>
      </w:r>
    </w:p>
  </w:footnote>
  <w:footnote w:type="continuationSeparator" w:id="1">
    <w:p w:rsidR="00E73F57" w:rsidRDefault="00E73F57" w:rsidP="00512D2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C5639B"/>
    <w:multiLevelType w:val="hybridMultilevel"/>
    <w:tmpl w:val="06EA83D0"/>
    <w:lvl w:ilvl="0" w:tplc="0E60FE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10E8"/>
    <w:rsid w:val="00014EAB"/>
    <w:rsid w:val="001B2CB4"/>
    <w:rsid w:val="001B3718"/>
    <w:rsid w:val="0026108C"/>
    <w:rsid w:val="00265A45"/>
    <w:rsid w:val="002D6C1A"/>
    <w:rsid w:val="00312038"/>
    <w:rsid w:val="0031606A"/>
    <w:rsid w:val="003E6E04"/>
    <w:rsid w:val="003F3BD8"/>
    <w:rsid w:val="00512D26"/>
    <w:rsid w:val="00574CE9"/>
    <w:rsid w:val="00607E8E"/>
    <w:rsid w:val="007210E8"/>
    <w:rsid w:val="007B502A"/>
    <w:rsid w:val="00A06F6B"/>
    <w:rsid w:val="00AF11E7"/>
    <w:rsid w:val="00B020CB"/>
    <w:rsid w:val="00B16DA9"/>
    <w:rsid w:val="00B478CD"/>
    <w:rsid w:val="00BA0A40"/>
    <w:rsid w:val="00BD65C4"/>
    <w:rsid w:val="00C9417C"/>
    <w:rsid w:val="00CB6E61"/>
    <w:rsid w:val="00CC05C2"/>
    <w:rsid w:val="00D64220"/>
    <w:rsid w:val="00D95D00"/>
    <w:rsid w:val="00D967E4"/>
    <w:rsid w:val="00DB0341"/>
    <w:rsid w:val="00E73F57"/>
    <w:rsid w:val="00EC27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417C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1606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1606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10E8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512D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512D26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512D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512D26"/>
    <w:rPr>
      <w:sz w:val="18"/>
      <w:szCs w:val="18"/>
    </w:rPr>
  </w:style>
  <w:style w:type="paragraph" w:styleId="a6">
    <w:name w:val="Normal (Web)"/>
    <w:basedOn w:val="a"/>
    <w:uiPriority w:val="99"/>
    <w:unhideWhenUsed/>
    <w:rsid w:val="00D642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64220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D64220"/>
  </w:style>
  <w:style w:type="character" w:styleId="a7">
    <w:name w:val="Hyperlink"/>
    <w:basedOn w:val="a0"/>
    <w:uiPriority w:val="99"/>
    <w:semiHidden/>
    <w:unhideWhenUsed/>
    <w:rsid w:val="00D64220"/>
    <w:rPr>
      <w:color w:val="0000FF"/>
      <w:u w:val="single"/>
    </w:rPr>
  </w:style>
  <w:style w:type="paragraph" w:styleId="HTML0">
    <w:name w:val="HTML Preformatted"/>
    <w:basedOn w:val="a"/>
    <w:link w:val="HTMLChar"/>
    <w:uiPriority w:val="99"/>
    <w:semiHidden/>
    <w:unhideWhenUsed/>
    <w:rsid w:val="00D642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D64220"/>
    <w:rPr>
      <w:rFonts w:ascii="宋体" w:eastAsia="宋体" w:hAnsi="宋体" w:cs="宋体"/>
      <w:kern w:val="0"/>
      <w:sz w:val="24"/>
      <w:szCs w:val="24"/>
    </w:rPr>
  </w:style>
  <w:style w:type="character" w:customStyle="1" w:styleId="pl-en">
    <w:name w:val="pl-en"/>
    <w:basedOn w:val="a0"/>
    <w:rsid w:val="00D64220"/>
  </w:style>
  <w:style w:type="character" w:customStyle="1" w:styleId="pl-k">
    <w:name w:val="pl-k"/>
    <w:basedOn w:val="a0"/>
    <w:rsid w:val="00D64220"/>
  </w:style>
  <w:style w:type="character" w:customStyle="1" w:styleId="pl-smi">
    <w:name w:val="pl-smi"/>
    <w:basedOn w:val="a0"/>
    <w:rsid w:val="00D64220"/>
  </w:style>
  <w:style w:type="character" w:customStyle="1" w:styleId="pl-c">
    <w:name w:val="pl-c"/>
    <w:basedOn w:val="a0"/>
    <w:rsid w:val="00D64220"/>
  </w:style>
  <w:style w:type="character" w:customStyle="1" w:styleId="pl-c1">
    <w:name w:val="pl-c1"/>
    <w:basedOn w:val="a0"/>
    <w:rsid w:val="00D64220"/>
  </w:style>
  <w:style w:type="character" w:customStyle="1" w:styleId="pl-s">
    <w:name w:val="pl-s"/>
    <w:basedOn w:val="a0"/>
    <w:rsid w:val="00D64220"/>
  </w:style>
  <w:style w:type="character" w:customStyle="1" w:styleId="pl-pds">
    <w:name w:val="pl-pds"/>
    <w:basedOn w:val="a0"/>
    <w:rsid w:val="00D64220"/>
  </w:style>
  <w:style w:type="character" w:styleId="a8">
    <w:name w:val="Strong"/>
    <w:basedOn w:val="a0"/>
    <w:uiPriority w:val="22"/>
    <w:qFormat/>
    <w:rsid w:val="0031606A"/>
    <w:rPr>
      <w:b/>
      <w:bCs/>
    </w:rPr>
  </w:style>
  <w:style w:type="character" w:customStyle="1" w:styleId="1Char">
    <w:name w:val="标题 1 Char"/>
    <w:basedOn w:val="a0"/>
    <w:link w:val="1"/>
    <w:uiPriority w:val="9"/>
    <w:rsid w:val="0031606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semiHidden/>
    <w:rsid w:val="0031606A"/>
    <w:rPr>
      <w:b/>
      <w:bCs/>
      <w:sz w:val="32"/>
      <w:szCs w:val="32"/>
    </w:rPr>
  </w:style>
  <w:style w:type="paragraph" w:styleId="a9">
    <w:name w:val="Balloon Text"/>
    <w:basedOn w:val="a"/>
    <w:link w:val="Char1"/>
    <w:uiPriority w:val="99"/>
    <w:semiHidden/>
    <w:unhideWhenUsed/>
    <w:rsid w:val="002D6C1A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2D6C1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9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109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1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76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2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728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40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945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62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8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528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ajs/seajs/issues/258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397</Words>
  <Characters>2264</Characters>
  <Application>Microsoft Office Word</Application>
  <DocSecurity>0</DocSecurity>
  <Lines>18</Lines>
  <Paragraphs>5</Paragraphs>
  <ScaleCrop>false</ScaleCrop>
  <Company/>
  <LinksUpToDate>false</LinksUpToDate>
  <CharactersWithSpaces>2656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19</cp:revision>
  <dcterms:created xsi:type="dcterms:W3CDTF">2015-12-07T06:33:00Z</dcterms:created>
  <dcterms:modified xsi:type="dcterms:W3CDTF">2015-12-08T09:35:00Z</dcterms:modified>
</cp:coreProperties>
</file>