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4B" w:rsidRPr="0001084B" w:rsidRDefault="0001084B" w:rsidP="0001084B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4"/>
          <w:szCs w:val="34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34"/>
          <w:szCs w:val="34"/>
        </w:rPr>
        <w:fldChar w:fldCharType="begin"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34"/>
          <w:szCs w:val="34"/>
        </w:rPr>
        <w:instrText xml:space="preserve"> HYPERLINK "http://www.cnblogs.com/rosesmall/" </w:instrTex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34"/>
          <w:szCs w:val="34"/>
        </w:rPr>
        <w:fldChar w:fldCharType="separate"/>
      </w:r>
      <w:r w:rsidRPr="0001084B">
        <w:rPr>
          <w:rFonts w:ascii="Verdana" w:eastAsia="宋体" w:hAnsi="Verdana" w:cs="宋体"/>
          <w:b/>
          <w:bCs/>
          <w:color w:val="336699"/>
          <w:kern w:val="0"/>
          <w:sz w:val="34"/>
          <w:u w:val="single"/>
        </w:rPr>
        <w:t>笑笑小白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34"/>
          <w:szCs w:val="34"/>
        </w:rPr>
        <w:fldChar w:fldCharType="end"/>
      </w:r>
    </w:p>
    <w:p w:rsidR="0001084B" w:rsidRPr="0001084B" w:rsidRDefault="0001084B" w:rsidP="0001084B">
      <w:pPr>
        <w:widowControl/>
        <w:jc w:val="righ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归类自己需要的资料，慢慢爬行</w:t>
      </w:r>
    </w:p>
    <w:p w:rsidR="0001084B" w:rsidRPr="0001084B" w:rsidRDefault="0001084B" w:rsidP="0001084B">
      <w:pPr>
        <w:widowControl/>
        <w:pBdr>
          <w:bottom w:val="single" w:sz="6" w:space="0" w:color="666666"/>
        </w:pBdr>
        <w:spacing w:before="167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4" w:history="1">
        <w:r w:rsidRPr="0001084B">
          <w:rPr>
            <w:rFonts w:ascii="Verdana" w:eastAsia="宋体" w:hAnsi="Verdana" w:cs="宋体"/>
            <w:color w:val="0000FF"/>
            <w:kern w:val="0"/>
            <w:sz w:val="22"/>
            <w:u w:val="single"/>
          </w:rPr>
          <w:t>TCP/IP</w:t>
        </w:r>
        <w:r w:rsidRPr="0001084B">
          <w:rPr>
            <w:rFonts w:ascii="Verdana" w:eastAsia="宋体" w:hAnsi="Verdana" w:cs="宋体"/>
            <w:color w:val="0000FF"/>
            <w:kern w:val="0"/>
            <w:sz w:val="22"/>
            <w:u w:val="single"/>
          </w:rPr>
          <w:t>三次握手和</w:t>
        </w:r>
        <w:r w:rsidRPr="0001084B">
          <w:rPr>
            <w:rFonts w:ascii="Verdana" w:eastAsia="宋体" w:hAnsi="Verdana" w:cs="宋体"/>
            <w:color w:val="0000FF"/>
            <w:kern w:val="0"/>
            <w:sz w:val="22"/>
            <w:u w:val="single"/>
          </w:rPr>
          <w:t>HTTP</w:t>
        </w:r>
        <w:r w:rsidRPr="0001084B">
          <w:rPr>
            <w:rFonts w:ascii="Verdana" w:eastAsia="宋体" w:hAnsi="Verdana" w:cs="宋体"/>
            <w:color w:val="0000FF"/>
            <w:kern w:val="0"/>
            <w:sz w:val="22"/>
            <w:u w:val="single"/>
          </w:rPr>
          <w:t>过程</w:t>
        </w:r>
      </w:hyperlink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手机能够使用联网功能是因为手机底层实现了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TCP/IP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协议，可以使手机终端通过无线网络建立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协议可以对上层网络提供接口，使上层网络数据的传输建立在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无差别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的网络之上。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建立起一个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连接需要经过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三次握手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第一次握手：客户端发送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到服务器，并进入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SYN_SEND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状态，等待服务器确认；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第二次握手：服务器收到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包，必须确认客户的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=j+1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），同时自己也发送一个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），即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SYN+ACK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包，此时服务器进入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SYN_RECV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状态；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第三次握手：客户端收到服务器的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包，向服务器发送确认包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=k+1)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，此包发送完毕，客户端和服务器进入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ESTABLISHED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状态，完成三次握手。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握手过程中传送的包里不包含数据，三次握手完毕后，客户端与服务器才正式开始传送数据。理想状态下，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连接一旦建立，在通信双方中的任何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一方主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动关闭连接之前，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TCP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连接都将被一直保持下去。断开连接时服务器和客户端均可以主动发起断开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连接的请求，断开过程需要经过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四次握手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（过程就不细写了，就是服务器和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客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户端交互，最终确定断开）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协议即超文本传送协议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(Hypertext Transfer Protocol 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联网的基础，也是手机联网常用的协议之一，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协议是建立在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协议之上的一种应用。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连接最显著的特点是客户端发送的每次请求都需要服务器回送响应，在请求结束后，会主动释放连接。从建立连接到关闭连接的过程称为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一次连接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 1.0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中，客户端的每次请求都要求建立一次单独的连接，在处理完本次请求后，就自动释放连接。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2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 1.1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中则可以在一次连接中处理多个请求，并且多个请求可以重叠进行，不需要等待一个请求结束后再发送下一个请求。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由于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在每次请求结束后都会主动释放连接，因此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连接是一种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  <w:highlight w:val="red"/>
        </w:rPr>
        <w:t>短连接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，要保持客户端程序的在线状态，需要不断地向服务器发起连接请求。通常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的做法是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即时不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需要获得任何数据，客户端也保持每隔一段固定的时间向服务器发送一次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保持连接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的请求，服务器在收到该请求后对客户端进行回复，表明知道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客户端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在线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。若服务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器长时间无法收到客户端的请求，则认为客户端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下线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，若客户端长时间无法收到服务器的回复，则认为网络已经断开。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原理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3.1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套接字（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）概念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套接字（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）是通信的基石，是支持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TCP/IP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协议的网络通信的基本操作单元。它是网络通信过程中端点的抽象表示，包含进行网络通信必须的五种信息：连接使用的协议，本地主机的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地址，本地进程的协议端口，远地主机的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地址，远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地进程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的协议端口。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应用层通过传输层进行数据通信时，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会遇到同时为多个应用程序进程提供并发服务的问题。多个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连接或多个应用程序进程可能需要通过同一个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协议端口传输数据。为了区别不同的应用程序进程和连接，许多计算机操作系统为应用程序与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／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协议交互提供了套接字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(Socket)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接口。应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用层可以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和传输层通过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接口，区分来自不同应用程序进程或网络连接的通信，实现数据传输的并发服务。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3.2 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连接至少需要一对套接字，其中一个运行于客户端，称为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ClientSocket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，另一个运行于服务器端，称为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ServerSocket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套接字之间的连接过程分为三个步骤：服务器监听，客户端请求，连接确认。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服务器监听：服务器端套接字并不定位具体的客户端套接字，而是处于等待连接的状态，实时监控网络状态，等待客户端的连接请求。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客户端请求：指客户端的套接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字提出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连接请求，要连接的目标是服务器端的套接字。为此，客户端的套接字必须首先描述它要连接的服务器的套接字，指出服务器端套接字的地址和端口号，然后就向服务器端套接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字提出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连接确认：当服务器端套接字监听到或者说接收到客户端套接字的连接请求时，就响应客户端套接字的请求，建立一个新的线程，把服务器端套接字的描述发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给客户端，一旦客户端确认了此描述，双方就正式建立连接。而服务器端套接字继续处于监听状态，继续接收其他客户端套接字的连接请求。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4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连接与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连接时，可以指定使用的传输层协议，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可以支持不同的传输层协议（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或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UDP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），当使用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协议进行连接时，该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连接就是一个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br/>
        <w:t>5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连接与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由于通常情况下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连接就是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连接，因此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连接一旦建立，通信双方即可开始相互发送数据内容，直到双方连接断开。但在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实际网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络应用中，客户端到服务器之间的通信往往需要穿越多个中间节点，例如路由器、网关、防火墙等，大部分防火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墙默认会关闭长时间处于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非活跃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状态的连接而导致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Socket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连接断连，因此需要通过轮询告诉网络，该连接处于活跃状态。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连接使用的是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请求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响应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的方式，不仅在请求时需要先建立连接，而且需要客户端向服务器发出请求后，服务器端才能回复数据。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很多情况下，需要服务器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端主动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向客户端推送数据，保持客户端与服务器数据的实时与同步。此时若双方建立的是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连接，服务器就可以直接将数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据传送给客户端；若双方建立的是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连接，则服务器需要等到客户端发送一次请求后才能将数据传回给客户端，因此，客户端定时向服务器端发送连接请求，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不仅可以保持在线，同时也是在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询问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服务器是否有新的数据，如果有就将数据传给客户端。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TCP(Transmission Control Protocol)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　传输控制协议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是主机对主机层的传输控制协议，提供可靠的连接服务，采用三次握手确认建立一个连接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位码即</w:t>
      </w:r>
      <w:proofErr w:type="spellStart"/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标志位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有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种标示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:SYN(synchronous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建立联机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) ACK(acknowledgement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确认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 PSH(push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传送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 FIN(finish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结束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 RST(reset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重置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 URG(urgent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紧急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Sequence number(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顺序号码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 Acknowledge number(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确认号码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第一次握手：主机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发送位码为</w:t>
      </w:r>
      <w:proofErr w:type="spellStart"/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随机产生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number=1234567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的数据包到服务器，主机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由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知道，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要求建立联机；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第二次握手：主机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收到请求后要确认联机信息，向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number=(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seq+1),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=1,ack=1,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随机产生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=7654321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的包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第三次握手：主机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收到后检查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是否正确，即第一次发送的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number+1,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以及位码</w:t>
      </w:r>
      <w:proofErr w:type="spellStart"/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是否为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，若正确，主机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会再发送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number=(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seq+1),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收到后确认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值与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则连接建立成功。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完成三次握手，主机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与主机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开始传送数据。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TCP/IP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协议中，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协议提供可靠的连接服务，采用三次握手建立一个连接。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第一次握手：建立连接时，客户端发送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到服务器，并进入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SYN_SEND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状态，等待服务器确认；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第二次握手：服务器收到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包，必须确认客户的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=j+1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），同时自己也发送一个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），即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SYN+ACK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包，此时服务器进入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SYN_RECV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状态；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第三次握手：客户端收到服务器的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包，向服务器发送确认包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=k+1)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，此包发送完毕，客户端和服务器进入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ESTABLISHED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状态，完成三次握手。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完成三次握手，客户端与服务器开始传送数据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实例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IP 192.168.1.116.3337 &gt; 192.168.1.123.7788: S 3626544836:3626544836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 xml:space="preserve">IP 192.168.1.123.7788 &gt; 192.168.1.116.3337: S 1739326486:1739326486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3626544837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 xml:space="preserve">IP 192.168.1.116.3337 &gt; 192.168.1.123.7788: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1739326487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,ack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1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第一次握手：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192.168.1.116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发送位码</w:t>
      </w:r>
      <w:proofErr w:type="spellStart"/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随机产生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number=3626544836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的数据包到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192.168.1.123,192.168.1.123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由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知道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192.168.1.116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要求建立联机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第二次握手：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192.168.1.123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收到请求后要确认联机信息，向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192.168.1.116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number=3626544837,syn=1,ack=1,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随机产生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=1739326486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第三次握手：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192.168.1.116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收到后检查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是否正确，即第一次发送的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number+1,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以及位码</w:t>
      </w:r>
      <w:proofErr w:type="spellStart"/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是否为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，若正确，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192.168.1.116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会再发送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number=1739326487,ack=1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192.168.1.123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收到后确认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=seq+1,ack=1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则连接建立成功。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的作用是流量控制，主要是控制数据流的传输。下面以浏览网页为例，根据自身理解来解释一下这个过程。（注：第二个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属于代码段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位）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pc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浏览服务器网页此过程不包括域名查询，只描述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数据流的变化。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一、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pc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服务器进行三次握手来建立连接。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1.pc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：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=0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=0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=0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发送给服务器建立同步请求。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2.server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seq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=0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发送给客户端建立同步响应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 xml:space="preserve">3.pc:seq=1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=0 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=1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发送给服务器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三次握手完成建立同步信息成功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4.pc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产生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数据消息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向服务器发送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get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请求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5.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服务器收到请求并发送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确认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然后发送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数据信息给客户端的浏览器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6.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客户端收到服务器的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信息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然后发送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确认信息给服务器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7.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客户端发送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FIN+ACK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给服务器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要求结束数据传输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8.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确认消息用于确认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pc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FIN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消息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9.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服务器向客户端发送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FIN+ACK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消息用于结束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会话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10.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客户端发送确认信息给服务器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整个会话结束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.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手机能够使用联网功能是因为手机底层实现了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TCP/IP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协议，可以使手机终端通过无线网络建立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协议可以对上层网络提供接口，使上层网络数据的传输建立在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无差别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的网络之上。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建立起一个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连接需要经过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三次握手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第一次握手：客户端发送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到服务器，并进入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SYN_SEND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状态，等待服务器确认；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第二次握手：服务器收到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包，必须确认客户的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=j+1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），同时自己也发送一个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包（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），即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SYN+ACK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包，此时服务器进入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SYN_RECV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状态；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第三次握手：客户端收到服务器的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SYN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包，向服务器发送确认包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ACK(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ack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>=k+1)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，此包发送完毕，客户端和服务器进入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ESTABLISHED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状态，完成三次握手。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握手过程中传送的包里不包含数据，三次握手完毕后，客户端与服务器才正式开始传送数据。理想状态下，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连接一旦建立，在通信双方中的任何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一方主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动关闭连接之前，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TCP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连接都将被一直保持下去。断开连接时服务器和客户端均可以主动发起断开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连接的请求，断开过程需要经过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四次握手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（过程就不细写了，就是服务器和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客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户端交互，最终确定断开）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协议即超文本传送协议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(Hypertext Transfer Protocol 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联网的基础，也是手机联网常用的协议之一，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协议是建立在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协议之上的一种应用。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连接最显著的特点是客户端发送的每次请求都需要服务器回送响应，在请求结束后，会主动释放连接。从建立连接到关闭连接的过程称为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一次连接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 1.0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中，客户端的每次请求都要求建立一次单独的连接，在处理完本次请求后，就自动释放连接。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  <w:t>2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 1.1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中则可以在一次连接中处理多个请求，并且多个请求可以重叠进行，不需要等待一个请求结束后再发送下一个请求。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由于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在每次请求结束后都会主动释放连接，因此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连接是一种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短连接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，要保持客户端程序的在线状态，需要不断地向服务器发起连接请求。通常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的做法是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即时不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需要获得任何数据，客户端也保持每隔一段固定的时间向服务器发送一次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保持连接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的请求，服务器在收到该请求后对客户端进行回复，表明知道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客户端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在线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。若服务器长时间无法收到客户端的请求，则认为客户端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下线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，若客户端长时间无法收到服务器的回复，则认为网络已经断开。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原理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3.1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套接字（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）概念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套接字（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）是通信的基石，是支持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TCP/IP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协议的网络通信的基本操作单元。它是网络通信过程中端点的抽象表示，包含进行网络通信必须的五种信息：连接使用的协议，本地主机的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地址，本地进程的协议端口，远地主机的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地址，远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地进程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的协议端口。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应用层通过传输层进行数据通信时，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会遇到同时为多个应用程序进程提供并发服务的问题。多个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连接或多个应用程序进程可能需要通过同一个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协议端口传输数据。为了区别不同的应用程序进程和连接，许多计算机操作系统为应用程序与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／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IP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协议交互提供了套接字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(Socket)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接口。应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用层可以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和传输层通过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接口，区分来自不同应用程序进程或网络连接的通信，实现数据传输的并发服务。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3.2 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建立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连接至少需要一对套接字，其中一个运行于客户端，称为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ClientSocket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，另一个运行于服务器端，称为</w:t>
      </w:r>
      <w:proofErr w:type="spellStart"/>
      <w:r w:rsidRPr="0001084B">
        <w:rPr>
          <w:rFonts w:ascii="Verdana" w:eastAsia="宋体" w:hAnsi="Verdana" w:cs="宋体"/>
          <w:color w:val="000000"/>
          <w:kern w:val="0"/>
          <w:sz w:val="22"/>
        </w:rPr>
        <w:t>ServerSocket</w:t>
      </w:r>
      <w:proofErr w:type="spell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套接字之间的连接过程分为三个步骤：服务器监听，客户端请求，连接确认。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服务器监听：服务器端套接字并不定位具体的客户端套接字，而是处于等待连接的状态，实时监控网络状态，等待客户端的连接请求。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客户端请求：指客户端的套接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字提出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连接请求，要连接的目标是服务器端的套接字。为此，客户端的套接字必须首先描述它要连接的服务器的套接字，指出服务器端套接字的地址和端口号，然后就向服务器端套接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字提出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连接确认：当服务器端套接字监听到或者说接收到客户端套接字的连接请求时，就响应客户端套接字的请求，建立一个新的线程，把服务器端套接字的描述发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给客户端，一旦客户端确认了此描述，双方就正式建立连接。而服务器端套接字继续处于监听状态，继续接收其他客户端套接字的连接请求。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br/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4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连接与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连接时，可以指定使用的传输层协议，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可以支持不同的传输层协议（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或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UDP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），当使用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协议进行连接时，该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连接就是一个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br/>
        <w:t>5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、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连接与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b/>
          <w:bCs/>
          <w:color w:val="000000"/>
          <w:kern w:val="0"/>
          <w:sz w:val="22"/>
        </w:rPr>
        <w:t>连接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由于通常情况下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连接就是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TCP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连接，因此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连接一旦建立，通信双方即可开始相互发送数据内容，直到双方连接断开。但在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实际网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络应用中，客户端到服务器之间的通信往往需要穿越多个中间节点，例如路由器、网关、防火墙等，大部分防火墙默认会关闭长时间处于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非活跃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状态的连接而导致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Socket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连接断连，因此需要通过轮询告诉网络，该连接处于活跃状态。</w:t>
      </w:r>
    </w:p>
    <w:p w:rsidR="0001084B" w:rsidRPr="0001084B" w:rsidRDefault="0001084B" w:rsidP="0001084B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连接使用的是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请求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响应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的方式，不仅在请求时需要先建立连接，而且需要客户端向服务器发出请求后，服务器端才能回复数据。</w:t>
      </w:r>
    </w:p>
    <w:p w:rsidR="0001084B" w:rsidRPr="0001084B" w:rsidRDefault="0001084B" w:rsidP="0001084B">
      <w:pPr>
        <w:widowControl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很多情况下，需要服务器</w:t>
      </w:r>
      <w:proofErr w:type="gramStart"/>
      <w:r w:rsidRPr="0001084B">
        <w:rPr>
          <w:rFonts w:ascii="Verdana" w:eastAsia="宋体" w:hAnsi="Verdana" w:cs="宋体"/>
          <w:color w:val="000000"/>
          <w:kern w:val="0"/>
          <w:sz w:val="22"/>
        </w:rPr>
        <w:t>端主动</w:t>
      </w:r>
      <w:proofErr w:type="gramEnd"/>
      <w:r w:rsidRPr="0001084B">
        <w:rPr>
          <w:rFonts w:ascii="Verdana" w:eastAsia="宋体" w:hAnsi="Verdana" w:cs="宋体"/>
          <w:color w:val="000000"/>
          <w:kern w:val="0"/>
          <w:sz w:val="22"/>
        </w:rPr>
        <w:t>向客户端推送数据，保持客户端与服务器数据的实时与同步。此时若双方建立的是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Socket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连接，服务器就可以直接将数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据传送给客户端；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lastRenderedPageBreak/>
        <w:t>若双方建立的是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连接，则服务器需要等到客户端发送一次请求后才能将数据传回给客户端，因此，客户端定时向服务器端发送连接请求，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不仅可以保持在线，同时也是在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询问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服务器是否有新的数据，如果有就将数据传给客户端。</w:t>
      </w:r>
    </w:p>
    <w:p w:rsidR="0001084B" w:rsidRPr="0001084B" w:rsidRDefault="0001084B" w:rsidP="0001084B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1084B">
        <w:rPr>
          <w:rFonts w:ascii="Verdana" w:eastAsia="宋体" w:hAnsi="Verdana" w:cs="宋体"/>
          <w:color w:val="000000"/>
          <w:kern w:val="0"/>
          <w:sz w:val="22"/>
        </w:rPr>
        <w:t>分类</w:t>
      </w:r>
      <w:r w:rsidRPr="0001084B">
        <w:rPr>
          <w:rFonts w:ascii="Verdana" w:eastAsia="宋体" w:hAnsi="Verdana" w:cs="宋体"/>
          <w:color w:val="000000"/>
          <w:kern w:val="0"/>
          <w:sz w:val="22"/>
        </w:rPr>
        <w:t>: </w:t>
      </w:r>
      <w:hyperlink r:id="rId5" w:tgtFrame="_blank" w:history="1">
        <w:r w:rsidRPr="0001084B">
          <w:rPr>
            <w:rFonts w:ascii="Verdana" w:eastAsia="宋体" w:hAnsi="Verdana" w:cs="宋体"/>
            <w:color w:val="336699"/>
            <w:kern w:val="0"/>
            <w:sz w:val="22"/>
            <w:u w:val="single"/>
          </w:rPr>
          <w:t>嵌入式开发</w:t>
        </w:r>
      </w:hyperlink>
    </w:p>
    <w:p w:rsidR="00970E20" w:rsidRDefault="00970E20"/>
    <w:sectPr w:rsidR="00970E20" w:rsidSect="0097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84B"/>
    <w:rsid w:val="0001084B"/>
    <w:rsid w:val="00970E20"/>
    <w:rsid w:val="00CA59FE"/>
    <w:rsid w:val="00D4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E2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08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084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108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0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1084B"/>
    <w:rPr>
      <w:b/>
      <w:bCs/>
    </w:rPr>
  </w:style>
  <w:style w:type="character" w:customStyle="1" w:styleId="apple-converted-space">
    <w:name w:val="apple-converted-space"/>
    <w:basedOn w:val="a0"/>
    <w:rsid w:val="00010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2908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48266">
                      <w:marLeft w:val="0"/>
                      <w:marRight w:val="0"/>
                      <w:marTop w:val="3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5713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rosesmall/category/370703.html" TargetMode="External"/><Relationship Id="rId4" Type="http://schemas.openxmlformats.org/officeDocument/2006/relationships/hyperlink" Target="http://www.cnblogs.com/rosesmall/archive/2012/04/09/24397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2016-10-18T03:32:00Z</dcterms:created>
  <dcterms:modified xsi:type="dcterms:W3CDTF">2016-10-18T03:46:00Z</dcterms:modified>
</cp:coreProperties>
</file>