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DDF" w:rsidRPr="001A7DDF" w:rsidRDefault="001A7DDF" w:rsidP="001A7DDF">
      <w:pPr>
        <w:widowControl/>
        <w:spacing w:after="150" w:line="375" w:lineRule="atLeast"/>
        <w:jc w:val="left"/>
        <w:outlineLvl w:val="1"/>
        <w:rPr>
          <w:rFonts w:ascii="ˎ̥" w:eastAsia="宋体" w:hAnsi="ˎ̥" w:cs="宋体"/>
          <w:b/>
          <w:bCs/>
          <w:color w:val="7E7E7E"/>
          <w:kern w:val="36"/>
          <w:sz w:val="48"/>
          <w:szCs w:val="48"/>
        </w:rPr>
      </w:pPr>
      <w:r w:rsidRPr="001A7DDF">
        <w:rPr>
          <w:rFonts w:ascii="ˎ̥" w:eastAsia="宋体" w:hAnsi="ˎ̥" w:cs="宋体"/>
          <w:b/>
          <w:bCs/>
          <w:color w:val="7E7E7E"/>
          <w:kern w:val="36"/>
          <w:sz w:val="48"/>
          <w:szCs w:val="48"/>
        </w:rPr>
        <w:t>《实况足球</w:t>
      </w:r>
      <w:r w:rsidRPr="001A7DDF">
        <w:rPr>
          <w:rFonts w:ascii="ˎ̥" w:eastAsia="宋体" w:hAnsi="ˎ̥" w:cs="宋体"/>
          <w:b/>
          <w:bCs/>
          <w:color w:val="7E7E7E"/>
          <w:kern w:val="36"/>
          <w:sz w:val="48"/>
          <w:szCs w:val="48"/>
        </w:rPr>
        <w:t>2016</w:t>
      </w:r>
      <w:r w:rsidRPr="001A7DDF">
        <w:rPr>
          <w:rFonts w:ascii="ˎ̥" w:eastAsia="宋体" w:hAnsi="ˎ̥" w:cs="宋体"/>
          <w:b/>
          <w:bCs/>
          <w:color w:val="7E7E7E"/>
          <w:kern w:val="36"/>
          <w:sz w:val="48"/>
          <w:szCs w:val="48"/>
        </w:rPr>
        <w:t>》</w:t>
      </w:r>
      <w:proofErr w:type="gramStart"/>
      <w:r w:rsidRPr="001A7DDF">
        <w:rPr>
          <w:rFonts w:ascii="ˎ̥" w:eastAsia="宋体" w:hAnsi="ˎ̥" w:cs="宋体"/>
          <w:b/>
          <w:bCs/>
          <w:color w:val="7E7E7E"/>
          <w:kern w:val="36"/>
          <w:sz w:val="48"/>
          <w:szCs w:val="48"/>
        </w:rPr>
        <w:t>大师联赛</w:t>
      </w:r>
      <w:proofErr w:type="gramEnd"/>
      <w:r w:rsidRPr="001A7DDF">
        <w:rPr>
          <w:rFonts w:ascii="ˎ̥" w:eastAsia="宋体" w:hAnsi="ˎ̥" w:cs="宋体"/>
          <w:b/>
          <w:bCs/>
          <w:color w:val="7E7E7E"/>
          <w:kern w:val="36"/>
          <w:sz w:val="48"/>
          <w:szCs w:val="48"/>
        </w:rPr>
        <w:t>转会及妖人培养攻略</w:t>
      </w:r>
      <w:r w:rsidRPr="001A7DDF">
        <w:rPr>
          <w:rFonts w:ascii="ˎ̥" w:eastAsia="宋体" w:hAnsi="ˎ̥" w:cs="宋体"/>
          <w:b/>
          <w:bCs/>
          <w:color w:val="7E7E7E"/>
          <w:kern w:val="36"/>
          <w:sz w:val="48"/>
          <w:szCs w:val="48"/>
        </w:rPr>
        <w:t xml:space="preserve"> </w:t>
      </w:r>
    </w:p>
    <w:p w:rsidR="001A7DDF" w:rsidRPr="001A7DDF" w:rsidRDefault="001A7DDF" w:rsidP="001A7DDF">
      <w:pPr>
        <w:widowControl/>
        <w:jc w:val="center"/>
        <w:rPr>
          <w:rFonts w:ascii="ˎ̥" w:eastAsia="宋体" w:hAnsi="ˎ̥" w:cs="宋体"/>
          <w:kern w:val="0"/>
          <w:sz w:val="18"/>
          <w:szCs w:val="18"/>
        </w:rPr>
      </w:pPr>
      <w:r w:rsidRPr="001A7DDF">
        <w:rPr>
          <w:rFonts w:ascii="ˎ̥" w:eastAsia="宋体" w:hAnsi="ˎ̥" w:cs="宋体"/>
          <w:kern w:val="0"/>
          <w:sz w:val="18"/>
          <w:szCs w:val="18"/>
        </w:rPr>
        <w:t>时间</w:t>
      </w:r>
      <w:r w:rsidRPr="001A7DDF">
        <w:rPr>
          <w:rFonts w:ascii="ˎ̥" w:eastAsia="宋体" w:hAnsi="ˎ̥" w:cs="宋体"/>
          <w:kern w:val="0"/>
          <w:sz w:val="18"/>
          <w:szCs w:val="18"/>
        </w:rPr>
        <w:t xml:space="preserve">:2015-09-22 </w:t>
      </w:r>
      <w:r w:rsidRPr="001A7DDF">
        <w:rPr>
          <w:rFonts w:ascii="ˎ̥" w:eastAsia="宋体" w:hAnsi="ˎ̥" w:cs="宋体"/>
          <w:kern w:val="0"/>
          <w:sz w:val="18"/>
          <w:szCs w:val="18"/>
        </w:rPr>
        <w:t>作者</w:t>
      </w:r>
      <w:r w:rsidRPr="001A7DDF">
        <w:rPr>
          <w:rFonts w:ascii="ˎ̥" w:eastAsia="宋体" w:hAnsi="ˎ̥" w:cs="宋体"/>
          <w:kern w:val="0"/>
          <w:sz w:val="18"/>
          <w:szCs w:val="18"/>
        </w:rPr>
        <w:t>:</w:t>
      </w:r>
      <w:r w:rsidRPr="001A7DDF">
        <w:rPr>
          <w:rFonts w:ascii="ˎ̥" w:eastAsia="宋体" w:hAnsi="ˎ̥" w:cs="宋体"/>
          <w:kern w:val="0"/>
          <w:sz w:val="18"/>
          <w:szCs w:val="18"/>
        </w:rPr>
        <w:t>小罗师兄</w:t>
      </w:r>
      <w:r w:rsidRPr="001A7DDF">
        <w:rPr>
          <w:rFonts w:ascii="ˎ̥" w:eastAsia="宋体" w:hAnsi="ˎ̥" w:cs="宋体"/>
          <w:kern w:val="0"/>
          <w:sz w:val="18"/>
          <w:szCs w:val="18"/>
        </w:rPr>
        <w:t xml:space="preserve">1986 </w:t>
      </w:r>
      <w:hyperlink r:id="rId4" w:anchor="pinglun_area" w:tgtFrame="_self" w:history="1">
        <w:r w:rsidRPr="001A7DDF">
          <w:rPr>
            <w:rFonts w:ascii="ˎ̥" w:eastAsia="宋体" w:hAnsi="ˎ̥" w:cs="宋体"/>
            <w:color w:val="1166AA"/>
            <w:kern w:val="0"/>
            <w:sz w:val="18"/>
            <w:szCs w:val="18"/>
          </w:rPr>
          <w:t>我要评论</w:t>
        </w:r>
        <w:r w:rsidRPr="001A7DDF">
          <w:rPr>
            <w:rFonts w:ascii="ˎ̥" w:eastAsia="宋体" w:hAnsi="ˎ̥" w:cs="宋体"/>
            <w:color w:val="1166AA"/>
            <w:kern w:val="0"/>
            <w:sz w:val="18"/>
            <w:szCs w:val="18"/>
          </w:rPr>
          <w:t>(</w:t>
        </w:r>
        <w:r w:rsidRPr="001A7DDF">
          <w:rPr>
            <w:rFonts w:ascii="Verdana" w:eastAsia="宋体" w:hAnsi="Verdana" w:cs="宋体"/>
            <w:color w:val="FF0000"/>
            <w:kern w:val="0"/>
            <w:sz w:val="18"/>
            <w:szCs w:val="18"/>
          </w:rPr>
          <w:t>抢沙发</w:t>
        </w:r>
        <w:r w:rsidRPr="001A7DDF">
          <w:rPr>
            <w:rFonts w:ascii="ˎ̥" w:eastAsia="宋体" w:hAnsi="ˎ̥" w:cs="宋体"/>
            <w:color w:val="1166AA"/>
            <w:kern w:val="0"/>
            <w:sz w:val="18"/>
            <w:szCs w:val="18"/>
          </w:rPr>
          <w:t>)</w:t>
        </w:r>
      </w:hyperlink>
      <w:r w:rsidRPr="001A7DDF">
        <w:rPr>
          <w:rFonts w:ascii="ˎ̥" w:eastAsia="宋体" w:hAnsi="ˎ̥" w:cs="宋体"/>
          <w:kern w:val="0"/>
          <w:sz w:val="18"/>
          <w:szCs w:val="18"/>
        </w:rPr>
        <w:t xml:space="preserve"> </w:t>
      </w:r>
    </w:p>
    <w:p w:rsidR="001A7DDF" w:rsidRPr="001A7DDF" w:rsidRDefault="001A7DDF" w:rsidP="001A7DDF">
      <w:pPr>
        <w:widowControl/>
        <w:shd w:val="clear" w:color="auto" w:fill="FAFAFA"/>
        <w:spacing w:line="360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color w:val="333333"/>
          <w:kern w:val="0"/>
          <w:szCs w:val="21"/>
        </w:rPr>
        <w:t>导读：《实况足球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2016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》是由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Konami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制作发行的一款足球体育游戏。下面小编为大家带来的是玩家分享的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大师联赛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转会及妖人培养的心得。一起来看看吧！</w:t>
      </w:r>
    </w:p>
    <w:p w:rsidR="001A7DDF" w:rsidRPr="001A7DDF" w:rsidRDefault="001A7DDF" w:rsidP="001A7DDF">
      <w:pPr>
        <w:widowControl/>
        <w:shd w:val="clear" w:color="auto" w:fill="FAFAFA"/>
        <w:spacing w:line="360" w:lineRule="atLeast"/>
        <w:jc w:val="left"/>
        <w:rPr>
          <w:rFonts w:ascii="ˎ̥" w:eastAsia="宋体" w:hAnsi="ˎ̥" w:cs="宋体"/>
          <w:color w:val="666666"/>
          <w:kern w:val="0"/>
          <w:sz w:val="18"/>
          <w:szCs w:val="18"/>
        </w:rPr>
      </w:pPr>
      <w:r w:rsidRPr="001A7DDF">
        <w:rPr>
          <w:rFonts w:ascii="ˎ̥" w:eastAsia="宋体" w:hAnsi="ˎ̥" w:cs="宋体"/>
          <w:color w:val="666666"/>
          <w:kern w:val="0"/>
          <w:sz w:val="18"/>
          <w:szCs w:val="18"/>
        </w:rPr>
        <w:t>关键词：</w:t>
      </w:r>
      <w:hyperlink r:id="rId5" w:history="1">
        <w:r w:rsidRPr="001A7DDF">
          <w:rPr>
            <w:rFonts w:ascii="ˎ̥" w:eastAsia="宋体" w:hAnsi="ˎ̥" w:cs="宋体"/>
            <w:color w:val="1166AA"/>
            <w:kern w:val="0"/>
            <w:sz w:val="18"/>
            <w:szCs w:val="18"/>
          </w:rPr>
          <w:t>实况足球</w:t>
        </w:r>
        <w:r w:rsidRPr="001A7DDF">
          <w:rPr>
            <w:rFonts w:ascii="ˎ̥" w:eastAsia="宋体" w:hAnsi="ˎ̥" w:cs="宋体"/>
            <w:color w:val="1166AA"/>
            <w:kern w:val="0"/>
            <w:sz w:val="18"/>
            <w:szCs w:val="18"/>
          </w:rPr>
          <w:t>2016</w:t>
        </w:r>
      </w:hyperlink>
      <w:hyperlink r:id="rId6" w:history="1">
        <w:r w:rsidRPr="001A7DDF">
          <w:rPr>
            <w:rFonts w:ascii="ˎ̥" w:eastAsia="宋体" w:hAnsi="ˎ̥" w:cs="宋体"/>
            <w:color w:val="1166AA"/>
            <w:kern w:val="0"/>
            <w:sz w:val="18"/>
            <w:szCs w:val="18"/>
          </w:rPr>
          <w:t>实况足球</w:t>
        </w:r>
        <w:r w:rsidRPr="001A7DDF">
          <w:rPr>
            <w:rFonts w:ascii="ˎ̥" w:eastAsia="宋体" w:hAnsi="ˎ̥" w:cs="宋体"/>
            <w:color w:val="1166AA"/>
            <w:kern w:val="0"/>
            <w:sz w:val="18"/>
            <w:szCs w:val="18"/>
          </w:rPr>
          <w:t>2016</w:t>
        </w:r>
        <w:proofErr w:type="gramStart"/>
        <w:r w:rsidRPr="001A7DDF">
          <w:rPr>
            <w:rFonts w:ascii="ˎ̥" w:eastAsia="宋体" w:hAnsi="ˎ̥" w:cs="宋体"/>
            <w:color w:val="1166AA"/>
            <w:kern w:val="0"/>
            <w:sz w:val="18"/>
            <w:szCs w:val="18"/>
          </w:rPr>
          <w:t>大师联赛</w:t>
        </w:r>
        <w:proofErr w:type="gramEnd"/>
        <w:r w:rsidRPr="001A7DDF">
          <w:rPr>
            <w:rFonts w:ascii="ˎ̥" w:eastAsia="宋体" w:hAnsi="ˎ̥" w:cs="宋体"/>
            <w:color w:val="1166AA"/>
            <w:kern w:val="0"/>
            <w:sz w:val="18"/>
            <w:szCs w:val="18"/>
          </w:rPr>
          <w:t>转会</w:t>
        </w:r>
      </w:hyperlink>
      <w:hyperlink r:id="rId7" w:history="1">
        <w:r w:rsidRPr="001A7DDF">
          <w:rPr>
            <w:rFonts w:ascii="ˎ̥" w:eastAsia="宋体" w:hAnsi="ˎ̥" w:cs="宋体"/>
            <w:color w:val="1166AA"/>
            <w:kern w:val="0"/>
            <w:sz w:val="18"/>
            <w:szCs w:val="18"/>
          </w:rPr>
          <w:t>实况足球</w:t>
        </w:r>
        <w:r w:rsidRPr="001A7DDF">
          <w:rPr>
            <w:rFonts w:ascii="ˎ̥" w:eastAsia="宋体" w:hAnsi="ˎ̥" w:cs="宋体"/>
            <w:color w:val="1166AA"/>
            <w:kern w:val="0"/>
            <w:sz w:val="18"/>
            <w:szCs w:val="18"/>
          </w:rPr>
          <w:t>2016</w:t>
        </w:r>
        <w:r w:rsidRPr="001A7DDF">
          <w:rPr>
            <w:rFonts w:ascii="ˎ̥" w:eastAsia="宋体" w:hAnsi="ˎ̥" w:cs="宋体"/>
            <w:color w:val="1166AA"/>
            <w:kern w:val="0"/>
            <w:sz w:val="18"/>
            <w:szCs w:val="18"/>
          </w:rPr>
          <w:t>妖人培养</w:t>
        </w:r>
      </w:hyperlink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color w:val="333333"/>
          <w:kern w:val="0"/>
          <w:szCs w:val="21"/>
        </w:rPr>
        <w:t>《实况足球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2016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》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大师联赛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与前作比较有不小的变化，转会不在无脑，妖人的培养也有了革新。今天小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编带来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玩家分享的《实况足球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2016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》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大师联赛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转会及妖人培养等心得分享，希望对大家有所帮助。</w:t>
      </w:r>
    </w:p>
    <w:p w:rsidR="001A7DDF" w:rsidRPr="001A7DDF" w:rsidRDefault="001A7DDF" w:rsidP="001A7DDF">
      <w:pPr>
        <w:widowControl/>
        <w:spacing w:after="300" w:line="375" w:lineRule="atLeast"/>
        <w:jc w:val="center"/>
        <w:rPr>
          <w:rFonts w:ascii="ˎ̥" w:eastAsia="宋体" w:hAnsi="ˎ̥" w:cs="宋体"/>
          <w:color w:val="333333"/>
          <w:kern w:val="0"/>
          <w:szCs w:val="21"/>
        </w:rPr>
      </w:pPr>
      <w:r>
        <w:rPr>
          <w:rFonts w:ascii="ˎ̥" w:eastAsia="宋体" w:hAnsi="ˎ̥" w:cs="宋体" w:hint="eastAsia"/>
          <w:noProof/>
          <w:color w:val="1166AA"/>
          <w:kern w:val="0"/>
          <w:szCs w:val="21"/>
        </w:rPr>
        <w:drawing>
          <wp:inline distT="0" distB="0" distL="0" distR="0">
            <wp:extent cx="4762500" cy="2676525"/>
            <wp:effectExtent l="19050" t="0" r="0" b="0"/>
            <wp:docPr id="1" name="图片 1" descr="《实况足球2016》大师联赛转会及妖人培养攻略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《实况足球2016》大师联赛转会及妖人培养攻略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7DDF">
        <w:rPr>
          <w:rFonts w:ascii="ˎ̥" w:eastAsia="宋体" w:hAnsi="ˎ̥" w:cs="宋体"/>
          <w:color w:val="333333"/>
          <w:kern w:val="0"/>
          <w:szCs w:val="21"/>
        </w:rPr>
        <w:t> 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color w:val="333333"/>
          <w:kern w:val="0"/>
          <w:szCs w:val="21"/>
        </w:rPr>
        <w:t>本作最大的亮点在于大师联赛，加入了许多创新特性，可以毫不夸张地说，颠覆了历代实况的理念。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b/>
          <w:bCs/>
          <w:color w:val="333333"/>
          <w:kern w:val="0"/>
        </w:rPr>
        <w:t>转会篇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color w:val="333333"/>
          <w:kern w:val="0"/>
          <w:szCs w:val="21"/>
        </w:rPr>
        <w:t>本作的转会具有很大的随机性，以前无脑砸钱的方式行不通了，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2015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中用本队超级球星骗取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1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万转会费的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BUG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也行不通了。某些球队中的核心球员你是打死也砸不来的。如果想增加转会的成功率，可以让球探先接洽。比如你想买库尔图瓦，直接谈判可能只有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10%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成功率，可以筛选条件让球探在英格兰范围寻找球星级别的门将，到时候球探可能就会找来德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赫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亚、切赫、库尔图瓦等让你挑选，那时候你签约的成功率至少有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80%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。如果球探一开始找不到库尔图瓦，别着急，几周后肯定会给你找来，只要你设置的筛选条件符合。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color w:val="333333"/>
          <w:kern w:val="0"/>
          <w:szCs w:val="21"/>
        </w:rPr>
        <w:t>本作的续约也是很接近现实。可以提前续约。续约成功率与球员对球队的感情、薪酬有关。某些球员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一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谈判就崩，根本不给你讨价还价的机会，别着急，一直缠着他谈判，总有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lastRenderedPageBreak/>
        <w:t>一天他会答应谈判，到时候你满足他所有条件就行了。如果到了合同期结束你还没续约成功那就悲剧咯，根据博斯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曼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法案他可以自由转会到时候你一分钱都拿不到。所以不要怪球员要求高，先高薪骗他续约后再卖掉他。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b/>
          <w:bCs/>
          <w:color w:val="333333"/>
          <w:kern w:val="0"/>
        </w:rPr>
        <w:t>妖人篇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color w:val="333333"/>
          <w:kern w:val="0"/>
          <w:szCs w:val="21"/>
        </w:rPr>
        <w:t>本作的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大师联赛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很好地诠释了球星的作用，体现在新加入的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“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球员角色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”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系统。实况是日本游戏，日本文化中有两点很重要的内容，一是强者崇拜，一是所谓的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“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羁绊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”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。像罗本、卡西利亚斯这一类的过气球星在以前的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大师联赛我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是不会买的，因为半个赛季过后实力就衰退得很严重，价钱还老贵，还不如培养一个小妖来得实在。但是本作中妖人找不到了，要培养新人必须依靠大牌球星的带动，可以参考现实中的郜林斯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曼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的成长历程。球员角色有许多，有些增加俱乐部球星周边收入的没什么用我就不介绍了，主要有以下几种：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color w:val="333333"/>
          <w:kern w:val="0"/>
          <w:szCs w:val="21"/>
        </w:rPr>
        <w:t>1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、传奇：增加全队所有各项属性，只有煤球王一个拥有，巴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萨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是不可能卖的。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color w:val="333333"/>
          <w:kern w:val="0"/>
          <w:szCs w:val="21"/>
        </w:rPr>
        <w:t>2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、旗帜：增加队友士气、成长属性什么的，通常每队只有一个，而且都是非卖品。拥有此属性的不一定是超级球星，有些能力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80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多点点的也有。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color w:val="333333"/>
          <w:kern w:val="0"/>
          <w:szCs w:val="21"/>
        </w:rPr>
        <w:t>3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、领导者、领军者：都是一个意思，领导者只有当队长或者德比大战才有效果，领军者是领导者的升级版，每场比赛都有效果。能提升队友的竞技状态，而且不易疲劳。比如有个球员比赛前是绿色状态，因为队中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“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领导者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”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的存在，他就会变成黄色状态。同理，本来是黄色状态的就会变成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红状态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!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color w:val="333333"/>
          <w:kern w:val="0"/>
          <w:szCs w:val="21"/>
        </w:rPr>
        <w:t>4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、技术指导、大师：强烈推荐的属性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!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能大幅度提升相同位置队友的成长，而且能叠加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!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比如你队中有个技术指导的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CMF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，那么队中所有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CMF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的成长就会增加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10%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，拥有两个技术指导就是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20%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，依此类推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!“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大师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”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属性更是变态，一个大师能提升队友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14%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的成长，还能与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“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技术指导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”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叠加。更变态的是，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“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大师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”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还能提升无关人员的属性，比如拥有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“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大师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”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的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GK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卡西利亚斯能教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CB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拉莫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斯如何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防守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!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color w:val="333333"/>
          <w:kern w:val="0"/>
          <w:szCs w:val="21"/>
        </w:rPr>
        <w:t>5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、球星、超级巨星：增加周边收入。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color w:val="333333"/>
          <w:kern w:val="0"/>
          <w:szCs w:val="21"/>
        </w:rPr>
        <w:t>6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、青年队：顾名思义，青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训培养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出来的球员，提升自身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10%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的成长，对队友没什么卵用。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color w:val="333333"/>
          <w:kern w:val="0"/>
          <w:szCs w:val="21"/>
        </w:rPr>
        <w:t>7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、昵称：受到球迷爱戴的球星会得到一个昵称，比如施魏因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施泰格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会被球迷称为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“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小猪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”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。昵称会加在球员名字前面，比如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“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小猪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~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施魏因施泰格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”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。目前没发现有什么用。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color w:val="333333"/>
          <w:kern w:val="0"/>
          <w:szCs w:val="21"/>
        </w:rPr>
        <w:t>需要指出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2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点：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color w:val="333333"/>
          <w:kern w:val="0"/>
          <w:szCs w:val="21"/>
        </w:rPr>
        <w:lastRenderedPageBreak/>
        <w:t>1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、球员角色是可以学习的。比如我皇马的佩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佩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一开始没有角色，踢了十几场后就拥有了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“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领军者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”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属性。克罗斯一开始什么都没有，后来学会了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“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技术指导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”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。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2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、因为各种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“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球员角色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”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之间互相羁绊的存在，一些老球员的能力不单不会掉，反而还能小幅度提升。所以只要你有钱，可以放心去买一些老球星来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带动队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中小妖的成长。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b/>
          <w:bCs/>
          <w:color w:val="333333"/>
          <w:kern w:val="0"/>
        </w:rPr>
        <w:t>比赛篇</w:t>
      </w:r>
    </w:p>
    <w:p w:rsidR="001A7DDF" w:rsidRPr="001A7DDF" w:rsidRDefault="001A7DDF" w:rsidP="001A7DDF">
      <w:pPr>
        <w:widowControl/>
        <w:spacing w:after="300" w:line="375" w:lineRule="atLeast"/>
        <w:ind w:firstLine="480"/>
        <w:jc w:val="left"/>
        <w:rPr>
          <w:rFonts w:ascii="ˎ̥" w:eastAsia="宋体" w:hAnsi="ˎ̥" w:cs="宋体"/>
          <w:color w:val="333333"/>
          <w:kern w:val="0"/>
          <w:szCs w:val="21"/>
        </w:rPr>
      </w:pPr>
      <w:r w:rsidRPr="001A7DDF">
        <w:rPr>
          <w:rFonts w:ascii="ˎ̥" w:eastAsia="宋体" w:hAnsi="ˎ̥" w:cs="宋体"/>
          <w:color w:val="333333"/>
          <w:kern w:val="0"/>
          <w:szCs w:val="21"/>
        </w:rPr>
        <w:t>本作的裁判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很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白痴，电脑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很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暴力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!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新手强烈不推荐六星难度，不然你会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砸电脑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的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!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各种无脑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放铲还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TM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不犯规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!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你看慢动作回放还真的是完美的铲球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!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我现在一直是五星难度在踢豪门，只有遇上弱队才敢调成六星难度。电脑逼抢的力度每场也是不同的，主场是最凶狠的，有些球队像马竞、尤文什么的也是无比暴力。更恶心的是电脑似乎还会记录你的操作习惯来预判你的球路，比如刚下载这游戏的时候我六星难度都能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3:0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、</w:t>
      </w:r>
      <w:r w:rsidRPr="001A7DDF">
        <w:rPr>
          <w:rFonts w:ascii="ˎ̥" w:eastAsia="宋体" w:hAnsi="ˎ̥" w:cs="宋体"/>
          <w:color w:val="333333"/>
          <w:kern w:val="0"/>
          <w:szCs w:val="21"/>
        </w:rPr>
        <w:t>4:2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虐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巴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萨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，踢了几十场之后再碰上巴</w:t>
      </w:r>
      <w:proofErr w:type="gramStart"/>
      <w:r w:rsidRPr="001A7DDF">
        <w:rPr>
          <w:rFonts w:ascii="ˎ̥" w:eastAsia="宋体" w:hAnsi="ˎ̥" w:cs="宋体"/>
          <w:color w:val="333333"/>
          <w:kern w:val="0"/>
          <w:szCs w:val="21"/>
        </w:rPr>
        <w:t>萨</w:t>
      </w:r>
      <w:proofErr w:type="gramEnd"/>
      <w:r w:rsidRPr="001A7DDF">
        <w:rPr>
          <w:rFonts w:ascii="ˎ̥" w:eastAsia="宋体" w:hAnsi="ˎ̥" w:cs="宋体"/>
          <w:color w:val="333333"/>
          <w:kern w:val="0"/>
          <w:szCs w:val="21"/>
        </w:rPr>
        <w:t>就没赢过，他能提前预判我的传球和过人方向，只能老老实实调回五星难度。</w:t>
      </w:r>
    </w:p>
    <w:p w:rsidR="00482ADA" w:rsidRPr="001A7DDF" w:rsidRDefault="00482ADA"/>
    <w:sectPr w:rsidR="00482ADA" w:rsidRPr="001A7DDF" w:rsidSect="0048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7DDF"/>
    <w:rsid w:val="001A7DDF"/>
    <w:rsid w:val="0048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A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7DDF"/>
    <w:rPr>
      <w:b/>
      <w:bCs/>
    </w:rPr>
  </w:style>
  <w:style w:type="paragraph" w:customStyle="1" w:styleId="gjinfo1">
    <w:name w:val="gj_info1"/>
    <w:basedOn w:val="a"/>
    <w:rsid w:val="001A7DDF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1A7D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7D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3080">
                  <w:marLeft w:val="0"/>
                  <w:marRight w:val="0"/>
                  <w:marTop w:val="0"/>
                  <w:marBottom w:val="0"/>
                  <w:divBdr>
                    <w:top w:val="single" w:sz="6" w:space="0" w:color="DCDCDC"/>
                    <w:left w:val="single" w:sz="6" w:space="11" w:color="DCDCDC"/>
                    <w:bottom w:val="single" w:sz="6" w:space="0" w:color="DCDCDC"/>
                    <w:right w:val="single" w:sz="6" w:space="11" w:color="DCDCDC"/>
                  </w:divBdr>
                  <w:divsChild>
                    <w:div w:id="4281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28604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3013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8" w:color="EDEDED"/>
                            <w:left w:val="single" w:sz="6" w:space="8" w:color="EDEDED"/>
                            <w:bottom w:val="single" w:sz="6" w:space="8" w:color="EDEDED"/>
                            <w:right w:val="single" w:sz="6" w:space="8" w:color="EDEDED"/>
                          </w:divBdr>
                        </w:div>
                        <w:div w:id="62358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.cngba.com/js/showpic.html?pic=http%3A%2F%2Fimg1.chinagba.com%2Fmedias%2Fuserup%2F1509%2F2210363aO7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gba.com/baike/yrWB-9tfjxB-IyMDE20f3Iy8Xg0f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gba.com/baike/yrWB-9tfjxB-IyMDE2tPPKpsGqyPzXqrv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ngba.com/baike/yrWB-9tfjxB-IyMDE2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xbox360.cngba.com/xbox360_gl/20150922389964.shtml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2015-10-19T01:55:00Z</dcterms:created>
  <dcterms:modified xsi:type="dcterms:W3CDTF">2015-10-19T02:08:00Z</dcterms:modified>
</cp:coreProperties>
</file>